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7A" w:rsidRPr="00200806" w:rsidRDefault="000A73F5">
      <w:pPr>
        <w:pStyle w:val="a6"/>
        <w:spacing w:before="0" w:beforeAutospacing="0" w:after="0" w:afterAutospacing="0" w:line="600" w:lineRule="exact"/>
        <w:jc w:val="center"/>
        <w:rPr>
          <w:rFonts w:ascii="Times New Roman" w:eastAsia="方正小标宋_GBK" w:hAnsi="Times New Roman" w:hint="default"/>
          <w:sz w:val="44"/>
          <w:szCs w:val="44"/>
        </w:rPr>
      </w:pPr>
      <w:bookmarkStart w:id="0" w:name="_GoBack"/>
      <w:r w:rsidRPr="00200806">
        <w:rPr>
          <w:rFonts w:ascii="Times New Roman" w:eastAsia="方正小标宋_GBK" w:hAnsi="Times New Roman" w:hint="default"/>
          <w:sz w:val="44"/>
          <w:szCs w:val="44"/>
        </w:rPr>
        <w:t>重庆市九龙坡区政务服务管理办公室</w:t>
      </w:r>
    </w:p>
    <w:p w:rsidR="003F2C7A" w:rsidRPr="00200806" w:rsidRDefault="000A73F5">
      <w:pPr>
        <w:pStyle w:val="a6"/>
        <w:spacing w:before="0" w:beforeAutospacing="0" w:after="0" w:afterAutospacing="0" w:line="600" w:lineRule="exact"/>
        <w:jc w:val="center"/>
        <w:rPr>
          <w:rFonts w:ascii="Times New Roman" w:eastAsia="方正小标宋_GBK" w:hAnsi="Times New Roman" w:hint="default"/>
          <w:sz w:val="44"/>
          <w:szCs w:val="44"/>
          <w:shd w:val="clear" w:color="auto" w:fill="FFFFFF"/>
        </w:rPr>
      </w:pPr>
      <w:r w:rsidRPr="00200806">
        <w:rPr>
          <w:rFonts w:ascii="Times New Roman" w:eastAsia="方正小标宋_GBK" w:hAnsi="Times New Roman" w:hint="default"/>
          <w:sz w:val="44"/>
          <w:szCs w:val="44"/>
          <w:shd w:val="clear" w:color="auto" w:fill="FFFFFF"/>
        </w:rPr>
        <w:t>2023</w:t>
      </w:r>
      <w:r w:rsidRPr="00200806">
        <w:rPr>
          <w:rFonts w:ascii="Times New Roman" w:eastAsia="方正小标宋_GBK" w:hAnsi="Times New Roman" w:hint="default"/>
          <w:sz w:val="44"/>
          <w:szCs w:val="44"/>
          <w:shd w:val="clear" w:color="auto" w:fill="FFFFFF"/>
        </w:rPr>
        <w:t>年度决算公开说明</w:t>
      </w:r>
    </w:p>
    <w:p w:rsidR="003F2C7A" w:rsidRPr="00200806" w:rsidRDefault="003F2C7A">
      <w:pPr>
        <w:pStyle w:val="a6"/>
        <w:spacing w:before="0" w:beforeAutospacing="0" w:after="0" w:afterAutospacing="0" w:line="600" w:lineRule="exact"/>
        <w:jc w:val="center"/>
        <w:rPr>
          <w:rFonts w:ascii="Times New Roman" w:eastAsia="方正小标宋_GBK" w:hAnsi="Times New Roman" w:hint="default"/>
          <w:sz w:val="44"/>
          <w:szCs w:val="44"/>
          <w:shd w:val="clear" w:color="auto" w:fill="FFFFFF"/>
        </w:rPr>
      </w:pPr>
    </w:p>
    <w:p w:rsidR="003F2C7A" w:rsidRPr="00200806" w:rsidRDefault="000A73F5">
      <w:pPr>
        <w:pStyle w:val="a6"/>
        <w:shd w:val="clear" w:color="auto" w:fill="FFFFFF"/>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00806">
        <w:rPr>
          <w:rStyle w:val="a8"/>
          <w:rFonts w:ascii="Times New Roman" w:eastAsia="方正黑体_GBK" w:hAnsi="Times New Roman" w:cs="方正黑体_GBK"/>
          <w:b w:val="0"/>
          <w:bCs/>
          <w:sz w:val="32"/>
          <w:szCs w:val="32"/>
          <w:shd w:val="clear" w:color="auto" w:fill="FFFFFF"/>
        </w:rPr>
        <w:t>一、部门基本情况</w:t>
      </w:r>
    </w:p>
    <w:p w:rsidR="003F2C7A" w:rsidRPr="00200806" w:rsidRDefault="000A73F5">
      <w:pPr>
        <w:widowControl w:val="0"/>
        <w:adjustRightInd w:val="0"/>
        <w:snapToGrid w:val="0"/>
        <w:spacing w:line="600" w:lineRule="exact"/>
        <w:ind w:firstLineChars="200" w:firstLine="640"/>
        <w:jc w:val="both"/>
        <w:rPr>
          <w:rFonts w:ascii="Times New Roman" w:eastAsia="方正黑体_GBK" w:hAnsi="Times New Roman" w:cs="方正黑体_GBK" w:hint="default"/>
          <w:sz w:val="32"/>
          <w:szCs w:val="32"/>
        </w:rPr>
      </w:pPr>
      <w:r w:rsidRPr="00200806">
        <w:rPr>
          <w:rFonts w:ascii="Times New Roman" w:eastAsia="方正楷体_GBK" w:hAnsi="Times New Roman" w:cs="方正楷体_GBK"/>
          <w:sz w:val="32"/>
          <w:szCs w:val="32"/>
        </w:rPr>
        <w:t>（一）职能职责</w:t>
      </w:r>
    </w:p>
    <w:p w:rsidR="003F2C7A" w:rsidRPr="00200806" w:rsidRDefault="000A73F5">
      <w:pPr>
        <w:widowControl w:val="0"/>
        <w:adjustRightInd w:val="0"/>
        <w:snapToGrid w:val="0"/>
        <w:spacing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rPr>
        <w:t>1.</w:t>
      </w:r>
      <w:r w:rsidRPr="00200806">
        <w:rPr>
          <w:rFonts w:ascii="Times New Roman" w:eastAsia="方正仿宋_GBK" w:hAnsi="Times New Roman" w:hint="default"/>
          <w:sz w:val="32"/>
          <w:szCs w:val="32"/>
        </w:rPr>
        <w:t>贯彻执行国家</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市关于政务服务管理工作的方针政策和法律、法规、规章。负责统筹、指导、协调和督促全区政务服务管理工作。</w:t>
      </w:r>
    </w:p>
    <w:p w:rsidR="003F2C7A" w:rsidRPr="00200806" w:rsidRDefault="000A73F5">
      <w:pPr>
        <w:widowControl w:val="0"/>
        <w:adjustRightInd w:val="0"/>
        <w:snapToGrid w:val="0"/>
        <w:spacing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rPr>
        <w:t>2.</w:t>
      </w:r>
      <w:r w:rsidRPr="00200806">
        <w:rPr>
          <w:rFonts w:ascii="Times New Roman" w:eastAsia="方正仿宋_GBK" w:hAnsi="Times New Roman" w:hint="default"/>
          <w:sz w:val="32"/>
          <w:szCs w:val="32"/>
        </w:rPr>
        <w:t>负责组织研究拟订区政务服务体系建设规划</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管理办法、管理制度和相关规范性文件并组织实施。</w:t>
      </w:r>
    </w:p>
    <w:p w:rsidR="003F2C7A" w:rsidRPr="00200806" w:rsidRDefault="000A73F5">
      <w:pPr>
        <w:widowControl w:val="0"/>
        <w:adjustRightInd w:val="0"/>
        <w:snapToGrid w:val="0"/>
        <w:spacing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rPr>
        <w:t>3.</w:t>
      </w:r>
      <w:r w:rsidRPr="00200806">
        <w:rPr>
          <w:rFonts w:ascii="Times New Roman" w:eastAsia="方正仿宋_GBK" w:hAnsi="Times New Roman" w:hint="default"/>
          <w:sz w:val="32"/>
          <w:szCs w:val="32"/>
        </w:rPr>
        <w:t>负责牵头推进政府职能转变、</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放管服</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改革以及</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互联网</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政务服务</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工作。</w:t>
      </w:r>
    </w:p>
    <w:p w:rsidR="003F2C7A" w:rsidRPr="00200806" w:rsidRDefault="000A73F5">
      <w:pPr>
        <w:widowControl w:val="0"/>
        <w:adjustRightInd w:val="0"/>
        <w:snapToGrid w:val="0"/>
        <w:spacing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rPr>
        <w:t>4.</w:t>
      </w:r>
      <w:r w:rsidRPr="00200806">
        <w:rPr>
          <w:rFonts w:ascii="Times New Roman" w:eastAsia="方正仿宋_GBK" w:hAnsi="Times New Roman" w:hint="default"/>
          <w:sz w:val="32"/>
          <w:szCs w:val="32"/>
        </w:rPr>
        <w:t>统筹协调和指导督促全区行政审批制度改革工作，研究探索行政审批制度改革，协调解决行政审批制度改革中的问题。</w:t>
      </w:r>
    </w:p>
    <w:p w:rsidR="003F2C7A" w:rsidRPr="00200806" w:rsidRDefault="000A73F5">
      <w:pPr>
        <w:widowControl w:val="0"/>
        <w:adjustRightInd w:val="0"/>
        <w:snapToGrid w:val="0"/>
        <w:spacing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rPr>
        <w:t>5.</w:t>
      </w:r>
      <w:r w:rsidRPr="00200806">
        <w:rPr>
          <w:rFonts w:ascii="Times New Roman" w:eastAsia="方正仿宋_GBK" w:hAnsi="Times New Roman" w:hint="default"/>
          <w:sz w:val="32"/>
          <w:szCs w:val="32"/>
        </w:rPr>
        <w:t>负责政务服务标准化建设，加强政务服务事项管理，规范政务服务行为，优化政务服务环境。</w:t>
      </w:r>
    </w:p>
    <w:p w:rsidR="003F2C7A" w:rsidRPr="00200806" w:rsidRDefault="000A73F5">
      <w:pPr>
        <w:widowControl w:val="0"/>
        <w:adjustRightInd w:val="0"/>
        <w:snapToGrid w:val="0"/>
        <w:spacing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rPr>
        <w:t>6.</w:t>
      </w:r>
      <w:r w:rsidRPr="00200806">
        <w:rPr>
          <w:rFonts w:ascii="Times New Roman" w:eastAsia="方正仿宋_GBK" w:hAnsi="Times New Roman" w:hint="default"/>
          <w:sz w:val="32"/>
          <w:szCs w:val="32"/>
        </w:rPr>
        <w:t>负责政务服务信息化建设，实施全市一体化网上政务服务平台的推广应用、运行监管。</w:t>
      </w:r>
    </w:p>
    <w:p w:rsidR="003F2C7A" w:rsidRPr="00200806" w:rsidRDefault="000A73F5">
      <w:pPr>
        <w:widowControl w:val="0"/>
        <w:adjustRightInd w:val="0"/>
        <w:snapToGrid w:val="0"/>
        <w:spacing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rPr>
        <w:t>7.</w:t>
      </w:r>
      <w:r w:rsidRPr="00200806">
        <w:rPr>
          <w:rFonts w:ascii="Times New Roman" w:eastAsia="方正仿宋_GBK" w:hAnsi="Times New Roman" w:hint="default"/>
          <w:sz w:val="32"/>
          <w:szCs w:val="32"/>
        </w:rPr>
        <w:t>负责区政务服务中心建设、运行和管理工作，对进驻政务服务中心窗口单位及工作人员进行综合管理</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监督检查和考评考核。</w:t>
      </w:r>
    </w:p>
    <w:p w:rsidR="003F2C7A" w:rsidRPr="00200806" w:rsidRDefault="000A73F5">
      <w:pPr>
        <w:widowControl w:val="0"/>
        <w:adjustRightInd w:val="0"/>
        <w:snapToGrid w:val="0"/>
        <w:spacing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rPr>
        <w:lastRenderedPageBreak/>
        <w:t>8.</w:t>
      </w:r>
      <w:r w:rsidRPr="00200806">
        <w:rPr>
          <w:rFonts w:ascii="Times New Roman" w:eastAsia="方正仿宋_GBK" w:hAnsi="Times New Roman" w:hint="default"/>
          <w:sz w:val="32"/>
          <w:szCs w:val="32"/>
        </w:rPr>
        <w:t>负责分中心、镇</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街道</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村</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社区</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政务服务平台业务工作的指导、考核和培训。</w:t>
      </w:r>
    </w:p>
    <w:p w:rsidR="003F2C7A" w:rsidRPr="00200806" w:rsidRDefault="000A73F5">
      <w:pPr>
        <w:widowControl w:val="0"/>
        <w:adjustRightInd w:val="0"/>
        <w:snapToGrid w:val="0"/>
        <w:spacing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rPr>
        <w:t>9.</w:t>
      </w:r>
      <w:r w:rsidRPr="00200806">
        <w:rPr>
          <w:rFonts w:ascii="Times New Roman" w:eastAsia="方正仿宋_GBK" w:hAnsi="Times New Roman" w:hint="default"/>
          <w:sz w:val="32"/>
          <w:szCs w:val="32"/>
        </w:rPr>
        <w:t>负责直接受理群众反映的诉求，为群众提供政策咨询和信息服务。负责全区服务群众工作信息管理系统的管理工作，兜底解决群众反映诉求。</w:t>
      </w:r>
    </w:p>
    <w:p w:rsidR="003F2C7A" w:rsidRPr="00200806" w:rsidRDefault="000A73F5">
      <w:pPr>
        <w:widowControl w:val="0"/>
        <w:adjustRightInd w:val="0"/>
        <w:snapToGrid w:val="0"/>
        <w:spacing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rPr>
        <w:t>10.</w:t>
      </w:r>
      <w:r w:rsidRPr="00200806">
        <w:rPr>
          <w:rFonts w:ascii="Times New Roman" w:eastAsia="方正仿宋_GBK" w:hAnsi="Times New Roman" w:hint="default"/>
          <w:sz w:val="32"/>
          <w:szCs w:val="32"/>
        </w:rPr>
        <w:t>负责公共资源交易平台服务流程、服务质量等日常管理工作。</w:t>
      </w:r>
    </w:p>
    <w:p w:rsidR="003F2C7A" w:rsidRPr="00200806" w:rsidRDefault="000A73F5">
      <w:pPr>
        <w:widowControl w:val="0"/>
        <w:adjustRightInd w:val="0"/>
        <w:snapToGrid w:val="0"/>
        <w:spacing w:line="600" w:lineRule="exact"/>
        <w:ind w:firstLineChars="200" w:firstLine="640"/>
        <w:jc w:val="both"/>
        <w:rPr>
          <w:rFonts w:ascii="Times New Roman" w:eastAsia="方正仿宋_GBK" w:hAnsi="Times New Roman" w:hint="default"/>
          <w:spacing w:val="3"/>
          <w:sz w:val="32"/>
          <w:szCs w:val="32"/>
        </w:rPr>
      </w:pPr>
      <w:r w:rsidRPr="00200806">
        <w:rPr>
          <w:rFonts w:ascii="Times New Roman" w:eastAsia="方正仿宋_GBK" w:hAnsi="Times New Roman" w:hint="default"/>
          <w:sz w:val="32"/>
          <w:szCs w:val="32"/>
        </w:rPr>
        <w:t>11.</w:t>
      </w:r>
      <w:r w:rsidRPr="00200806">
        <w:rPr>
          <w:rFonts w:ascii="Times New Roman" w:eastAsia="方正仿宋_GBK" w:hAnsi="Times New Roman" w:hint="default"/>
          <w:sz w:val="32"/>
          <w:szCs w:val="32"/>
        </w:rPr>
        <w:t>完成区委和区政府交办的其他任务。</w:t>
      </w:r>
    </w:p>
    <w:p w:rsidR="003F2C7A" w:rsidRPr="00200806" w:rsidRDefault="000A73F5">
      <w:pPr>
        <w:pStyle w:val="a9"/>
        <w:widowControl w:val="0"/>
        <w:tabs>
          <w:tab w:val="center" w:pos="4153"/>
          <w:tab w:val="left" w:pos="7275"/>
        </w:tabs>
        <w:adjustRightInd w:val="0"/>
        <w:snapToGrid w:val="0"/>
        <w:spacing w:line="600" w:lineRule="exact"/>
        <w:ind w:firstLine="640"/>
        <w:jc w:val="both"/>
        <w:rPr>
          <w:rFonts w:ascii="Times New Roman" w:eastAsia="方正楷体_GBK" w:hAnsi="Times New Roman" w:cs="方正楷体_GBK" w:hint="default"/>
          <w:sz w:val="32"/>
          <w:szCs w:val="32"/>
        </w:rPr>
      </w:pPr>
      <w:r w:rsidRPr="00200806">
        <w:rPr>
          <w:rFonts w:ascii="Times New Roman" w:eastAsia="方正楷体_GBK" w:hAnsi="Times New Roman" w:cs="方正楷体_GBK" w:hint="default"/>
          <w:sz w:val="32"/>
          <w:szCs w:val="32"/>
        </w:rPr>
        <w:t>（二）单位构成</w:t>
      </w:r>
    </w:p>
    <w:p w:rsidR="003F2C7A" w:rsidRPr="00200806" w:rsidRDefault="000A73F5">
      <w:pPr>
        <w:widowControl w:val="0"/>
        <w:adjustRightInd w:val="0"/>
        <w:snapToGrid w:val="0"/>
        <w:spacing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rPr>
        <w:t>区政务办内设</w:t>
      </w:r>
      <w:r w:rsidRPr="00200806">
        <w:rPr>
          <w:rFonts w:ascii="Times New Roman" w:eastAsia="方正仿宋_GBK" w:hAnsi="Times New Roman" w:hint="default"/>
          <w:sz w:val="32"/>
          <w:szCs w:val="32"/>
        </w:rPr>
        <w:t>4</w:t>
      </w:r>
      <w:r w:rsidRPr="00200806">
        <w:rPr>
          <w:rFonts w:ascii="Times New Roman" w:eastAsia="方正仿宋_GBK" w:hAnsi="Times New Roman" w:hint="default"/>
          <w:sz w:val="32"/>
          <w:szCs w:val="32"/>
        </w:rPr>
        <w:t>个科室</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综合科、基层指导科、职能转变协调科、政务服务监督科</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，下属</w:t>
      </w:r>
      <w:r w:rsidRPr="00200806">
        <w:rPr>
          <w:rFonts w:ascii="Times New Roman" w:eastAsia="方正仿宋_GBK" w:hAnsi="Times New Roman" w:hint="default"/>
          <w:sz w:val="32"/>
          <w:szCs w:val="32"/>
        </w:rPr>
        <w:t>2</w:t>
      </w:r>
      <w:r w:rsidRPr="00200806">
        <w:rPr>
          <w:rFonts w:ascii="Times New Roman" w:eastAsia="方正仿宋_GBK" w:hAnsi="Times New Roman" w:hint="default"/>
          <w:sz w:val="32"/>
          <w:szCs w:val="32"/>
        </w:rPr>
        <w:t>个正科级事业单位</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区行政服务中心</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区公共资源综合交易中心</w:t>
      </w:r>
      <w:r w:rsidRPr="00200806">
        <w:rPr>
          <w:rFonts w:ascii="Times New Roman" w:eastAsia="方正仿宋_GBK" w:hAnsi="Times New Roman" w:hint="default"/>
          <w:sz w:val="32"/>
          <w:szCs w:val="32"/>
        </w:rPr>
        <w:t>)</w:t>
      </w:r>
      <w:r w:rsidRPr="00200806">
        <w:rPr>
          <w:rFonts w:ascii="Times New Roman" w:eastAsia="方正仿宋_GBK" w:hAnsi="Times New Roman" w:hint="default"/>
          <w:sz w:val="32"/>
          <w:szCs w:val="32"/>
        </w:rPr>
        <w:t>。</w:t>
      </w:r>
    </w:p>
    <w:p w:rsidR="003F2C7A" w:rsidRPr="00200806" w:rsidRDefault="000A73F5">
      <w:pPr>
        <w:pStyle w:val="a6"/>
        <w:shd w:val="clear" w:color="auto" w:fill="FFFFFF"/>
        <w:spacing w:before="0" w:beforeAutospacing="0" w:after="0" w:afterAutospacing="0" w:line="600" w:lineRule="exact"/>
        <w:ind w:firstLineChars="200" w:firstLine="640"/>
        <w:jc w:val="both"/>
        <w:rPr>
          <w:rStyle w:val="a8"/>
          <w:rFonts w:ascii="Times New Roman" w:eastAsia="方正黑体_GBK" w:hAnsi="Times New Roman" w:cs="方正黑体_GBK" w:hint="default"/>
          <w:b w:val="0"/>
          <w:bCs/>
          <w:sz w:val="32"/>
          <w:szCs w:val="32"/>
          <w:shd w:val="clear" w:color="auto" w:fill="FFFFFF"/>
        </w:rPr>
      </w:pPr>
      <w:r w:rsidRPr="00200806">
        <w:rPr>
          <w:rStyle w:val="a8"/>
          <w:rFonts w:ascii="Times New Roman" w:eastAsia="方正黑体_GBK" w:hAnsi="Times New Roman" w:cs="方正黑体_GBK" w:hint="default"/>
          <w:b w:val="0"/>
          <w:bCs/>
          <w:sz w:val="32"/>
          <w:szCs w:val="32"/>
          <w:shd w:val="clear" w:color="auto" w:fill="FFFFFF"/>
        </w:rPr>
        <w:t>二、部门决算情况说明</w:t>
      </w:r>
    </w:p>
    <w:p w:rsidR="003F2C7A" w:rsidRPr="00200806" w:rsidRDefault="000A73F5" w:rsidP="000D488B">
      <w:pPr>
        <w:pStyle w:val="1"/>
        <w:autoSpaceDE w:val="0"/>
        <w:spacing w:line="600" w:lineRule="exact"/>
        <w:ind w:firstLine="640"/>
        <w:jc w:val="both"/>
        <w:rPr>
          <w:rFonts w:ascii="Times New Roman" w:eastAsia="方正仿宋_GBK" w:hAnsi="Times New Roman"/>
          <w:b/>
          <w:bCs/>
          <w:sz w:val="32"/>
          <w:szCs w:val="32"/>
          <w:shd w:val="clear" w:color="auto" w:fill="FFFFFF"/>
        </w:rPr>
      </w:pPr>
      <w:r w:rsidRPr="00200806">
        <w:rPr>
          <w:rFonts w:ascii="Times New Roman" w:eastAsia="方正楷体_GBK" w:hAnsi="Times New Roman" w:cs="方正楷体_GBK"/>
          <w:sz w:val="32"/>
          <w:szCs w:val="32"/>
        </w:rPr>
        <w:t>（一）收入支出决算总体情况说明。</w:t>
      </w:r>
    </w:p>
    <w:p w:rsidR="003F2C7A" w:rsidRPr="00200806" w:rsidRDefault="000A73F5">
      <w:pPr>
        <w:pStyle w:val="a6"/>
        <w:shd w:val="clear" w:color="auto" w:fill="FFFFFF"/>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rPr>
        <w:t>1.</w:t>
      </w:r>
      <w:r w:rsidRPr="00200806">
        <w:rPr>
          <w:rFonts w:ascii="Times New Roman" w:eastAsia="方正仿宋_GBK" w:hAnsi="Times New Roman" w:hint="default"/>
          <w:sz w:val="32"/>
          <w:szCs w:val="32"/>
        </w:rPr>
        <w:t>总体情况。</w:t>
      </w: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年度收入总计</w:t>
      </w:r>
      <w:r w:rsidRPr="00200806">
        <w:rPr>
          <w:rFonts w:ascii="Times New Roman" w:eastAsia="方正仿宋_GBK" w:hAnsi="Times New Roman" w:hint="default"/>
          <w:sz w:val="32"/>
          <w:szCs w:val="32"/>
          <w:shd w:val="clear" w:color="auto" w:fill="FFFFFF"/>
        </w:rPr>
        <w:t>2135.78</w:t>
      </w:r>
      <w:r w:rsidRPr="00200806">
        <w:rPr>
          <w:rFonts w:ascii="Times New Roman" w:eastAsia="方正仿宋_GBK" w:hAnsi="Times New Roman" w:hint="default"/>
          <w:sz w:val="32"/>
          <w:szCs w:val="32"/>
          <w:shd w:val="clear" w:color="auto" w:fill="FFFFFF"/>
        </w:rPr>
        <w:t>万元，支出总计</w:t>
      </w:r>
      <w:r w:rsidRPr="00200806">
        <w:rPr>
          <w:rFonts w:ascii="Times New Roman" w:eastAsia="方正仿宋_GBK" w:hAnsi="Times New Roman" w:hint="default"/>
          <w:sz w:val="32"/>
          <w:szCs w:val="32"/>
        </w:rPr>
        <w:t>2135.78</w:t>
      </w:r>
      <w:r w:rsidRPr="00200806">
        <w:rPr>
          <w:rFonts w:ascii="Times New Roman" w:eastAsia="方正仿宋_GBK" w:hAnsi="Times New Roman" w:hint="default"/>
          <w:sz w:val="32"/>
          <w:szCs w:val="32"/>
          <w:shd w:val="clear" w:color="auto" w:fill="FFFFFF"/>
        </w:rPr>
        <w:t>万元。收支较上年决算数减少</w:t>
      </w:r>
      <w:r w:rsidRPr="00200806">
        <w:rPr>
          <w:rFonts w:ascii="Times New Roman" w:eastAsia="方正仿宋_GBK" w:hAnsi="Times New Roman" w:hint="default"/>
          <w:sz w:val="32"/>
          <w:szCs w:val="32"/>
          <w:shd w:val="clear" w:color="auto" w:fill="FFFFFF"/>
        </w:rPr>
        <w:t>191.22</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8.22%</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一是本年度开展了公务员</w:t>
      </w:r>
      <w:r w:rsidRPr="00200806">
        <w:rPr>
          <w:rFonts w:ascii="Times New Roman" w:eastAsia="方正仿宋_GBK" w:hAnsi="Times New Roman" w:hint="default"/>
          <w:sz w:val="32"/>
          <w:szCs w:val="32"/>
          <w:shd w:val="clear" w:color="auto" w:fill="FFFFFF"/>
        </w:rPr>
        <w:t>2021</w:t>
      </w:r>
      <w:r w:rsidRPr="00200806">
        <w:rPr>
          <w:rFonts w:ascii="Times New Roman" w:eastAsia="方正仿宋_GBK" w:hAnsi="Times New Roman" w:hint="default"/>
          <w:sz w:val="32"/>
          <w:szCs w:val="32"/>
          <w:shd w:val="clear" w:color="auto" w:fill="FFFFFF"/>
        </w:rPr>
        <w:t>年、</w:t>
      </w:r>
      <w:r w:rsidRPr="00200806">
        <w:rPr>
          <w:rFonts w:ascii="Times New Roman" w:eastAsia="方正仿宋_GBK" w:hAnsi="Times New Roman" w:hint="default"/>
          <w:sz w:val="32"/>
          <w:szCs w:val="32"/>
          <w:shd w:val="clear" w:color="auto" w:fill="FFFFFF"/>
        </w:rPr>
        <w:t>2022</w:t>
      </w:r>
      <w:r w:rsidRPr="00200806">
        <w:rPr>
          <w:rFonts w:ascii="Times New Roman" w:eastAsia="方正仿宋_GBK" w:hAnsi="Times New Roman" w:hint="default"/>
          <w:sz w:val="32"/>
          <w:szCs w:val="32"/>
          <w:shd w:val="clear" w:color="auto" w:fill="FFFFFF"/>
        </w:rPr>
        <w:t>年工资津补贴</w:t>
      </w:r>
      <w:r w:rsidRPr="00200806">
        <w:rPr>
          <w:rFonts w:ascii="Times New Roman" w:eastAsia="方正仿宋_GBK" w:hAnsi="Times New Roman"/>
          <w:sz w:val="32"/>
          <w:szCs w:val="32"/>
          <w:shd w:val="clear" w:color="auto" w:fill="FFFFFF"/>
        </w:rPr>
        <w:t>及公积金</w:t>
      </w:r>
      <w:r w:rsidRPr="00200806">
        <w:rPr>
          <w:rFonts w:ascii="Times New Roman" w:eastAsia="方正仿宋_GBK" w:hAnsi="Times New Roman" w:hint="default"/>
          <w:sz w:val="32"/>
          <w:szCs w:val="32"/>
          <w:shd w:val="clear" w:color="auto" w:fill="FFFFFF"/>
        </w:rPr>
        <w:t>精算工作，减少了基本费用支出；二是本年度追加的项目资金较上年减少，合理安排预算资金，开展的专项工作经费由本单位公用经费弥补资金缺口。</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rPr>
        <w:lastRenderedPageBreak/>
        <w:t>2.</w:t>
      </w:r>
      <w:r w:rsidRPr="00200806">
        <w:rPr>
          <w:rFonts w:ascii="Times New Roman" w:eastAsia="方正仿宋_GBK" w:hAnsi="Times New Roman" w:hint="default"/>
          <w:sz w:val="32"/>
          <w:szCs w:val="32"/>
        </w:rPr>
        <w:t>收入情况。</w:t>
      </w: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年度收入合计</w:t>
      </w:r>
      <w:r w:rsidRPr="00200806">
        <w:rPr>
          <w:rFonts w:ascii="Times New Roman" w:eastAsia="方正仿宋_GBK" w:hAnsi="Times New Roman" w:hint="default"/>
          <w:sz w:val="32"/>
          <w:szCs w:val="32"/>
          <w:shd w:val="clear" w:color="auto" w:fill="FFFFFF"/>
        </w:rPr>
        <w:t>2135.78</w:t>
      </w:r>
      <w:r w:rsidRPr="00200806">
        <w:rPr>
          <w:rFonts w:ascii="Times New Roman" w:eastAsia="方正仿宋_GBK" w:hAnsi="Times New Roman" w:hint="default"/>
          <w:sz w:val="32"/>
          <w:szCs w:val="32"/>
          <w:shd w:val="clear" w:color="auto" w:fill="FFFFFF"/>
        </w:rPr>
        <w:t>万元，较上年决算数减少</w:t>
      </w:r>
      <w:r w:rsidRPr="00200806">
        <w:rPr>
          <w:rFonts w:ascii="Times New Roman" w:eastAsia="方正仿宋_GBK" w:hAnsi="Times New Roman" w:hint="default"/>
          <w:sz w:val="32"/>
          <w:szCs w:val="32"/>
          <w:shd w:val="clear" w:color="auto" w:fill="FFFFFF"/>
        </w:rPr>
        <w:t>191.22</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8.22%</w:t>
      </w:r>
      <w:r w:rsidRPr="00200806">
        <w:rPr>
          <w:rFonts w:ascii="Times New Roman" w:eastAsia="方正仿宋_GBK" w:hAnsi="Times New Roman" w:hint="default"/>
          <w:sz w:val="32"/>
          <w:szCs w:val="32"/>
          <w:shd w:val="clear" w:color="auto" w:fill="FFFFFF"/>
        </w:rPr>
        <w:t>，主要原因是</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一是本年度开展了公务员</w:t>
      </w:r>
      <w:r w:rsidRPr="00200806">
        <w:rPr>
          <w:rFonts w:ascii="Times New Roman" w:eastAsia="方正仿宋_GBK" w:hAnsi="Times New Roman" w:hint="default"/>
          <w:sz w:val="32"/>
          <w:szCs w:val="32"/>
          <w:shd w:val="clear" w:color="auto" w:fill="FFFFFF"/>
        </w:rPr>
        <w:t>2021</w:t>
      </w:r>
      <w:r w:rsidRPr="00200806">
        <w:rPr>
          <w:rFonts w:ascii="Times New Roman" w:eastAsia="方正仿宋_GBK" w:hAnsi="Times New Roman" w:hint="default"/>
          <w:sz w:val="32"/>
          <w:szCs w:val="32"/>
          <w:shd w:val="clear" w:color="auto" w:fill="FFFFFF"/>
        </w:rPr>
        <w:t>年、</w:t>
      </w:r>
      <w:r w:rsidRPr="00200806">
        <w:rPr>
          <w:rFonts w:ascii="Times New Roman" w:eastAsia="方正仿宋_GBK" w:hAnsi="Times New Roman" w:hint="default"/>
          <w:sz w:val="32"/>
          <w:szCs w:val="32"/>
          <w:shd w:val="clear" w:color="auto" w:fill="FFFFFF"/>
        </w:rPr>
        <w:t>2022</w:t>
      </w:r>
      <w:r w:rsidRPr="00200806">
        <w:rPr>
          <w:rFonts w:ascii="Times New Roman" w:eastAsia="方正仿宋_GBK" w:hAnsi="Times New Roman" w:hint="default"/>
          <w:sz w:val="32"/>
          <w:szCs w:val="32"/>
          <w:shd w:val="clear" w:color="auto" w:fill="FFFFFF"/>
        </w:rPr>
        <w:t>年工资津补贴</w:t>
      </w:r>
      <w:r w:rsidRPr="00200806">
        <w:rPr>
          <w:rFonts w:ascii="Times New Roman" w:eastAsia="方正仿宋_GBK" w:hAnsi="Times New Roman"/>
          <w:sz w:val="32"/>
          <w:szCs w:val="32"/>
          <w:shd w:val="clear" w:color="auto" w:fill="FFFFFF"/>
        </w:rPr>
        <w:t>及公积金</w:t>
      </w:r>
      <w:r w:rsidRPr="00200806">
        <w:rPr>
          <w:rFonts w:ascii="Times New Roman" w:eastAsia="方正仿宋_GBK" w:hAnsi="Times New Roman" w:hint="default"/>
          <w:sz w:val="32"/>
          <w:szCs w:val="32"/>
          <w:shd w:val="clear" w:color="auto" w:fill="FFFFFF"/>
        </w:rPr>
        <w:t>精算工作，减少了基本费用支出；二是本年度追加的项目资金</w:t>
      </w:r>
      <w:r w:rsidRPr="00200806">
        <w:rPr>
          <w:rFonts w:ascii="Times New Roman" w:eastAsia="方正仿宋_GBK" w:hAnsi="Times New Roman" w:hint="default"/>
          <w:sz w:val="32"/>
          <w:szCs w:val="32"/>
          <w:shd w:val="clear" w:color="auto" w:fill="FFFFFF"/>
        </w:rPr>
        <w:t>较上年减少，合理安排预算资金，开展的专项工作经费由本单位公用经费弥补资金缺口。</w:t>
      </w:r>
      <w:r w:rsidRPr="00200806">
        <w:rPr>
          <w:rFonts w:ascii="Times New Roman" w:eastAsia="方正仿宋_GBK" w:hAnsi="Times New Roman" w:hint="default"/>
          <w:sz w:val="32"/>
          <w:szCs w:val="32"/>
          <w:shd w:val="clear" w:color="auto" w:fill="FFFFFF"/>
        </w:rPr>
        <w:t>其中：财政拨款收入</w:t>
      </w:r>
      <w:r w:rsidRPr="00200806">
        <w:rPr>
          <w:rFonts w:ascii="Times New Roman" w:eastAsia="方正仿宋_GBK" w:hAnsi="Times New Roman" w:hint="default"/>
          <w:sz w:val="32"/>
          <w:szCs w:val="32"/>
        </w:rPr>
        <w:t>2135.78</w:t>
      </w:r>
      <w:r w:rsidRPr="00200806">
        <w:rPr>
          <w:rFonts w:ascii="Times New Roman" w:eastAsia="方正仿宋_GBK" w:hAnsi="Times New Roman" w:hint="default"/>
          <w:sz w:val="32"/>
          <w:szCs w:val="32"/>
          <w:shd w:val="clear" w:color="auto" w:fill="FFFFFF"/>
        </w:rPr>
        <w:t>万元，占</w:t>
      </w:r>
      <w:r w:rsidRPr="00200806">
        <w:rPr>
          <w:rFonts w:ascii="Times New Roman" w:eastAsia="方正仿宋_GBK" w:hAnsi="Times New Roman" w:hint="default"/>
          <w:sz w:val="32"/>
          <w:szCs w:val="32"/>
        </w:rPr>
        <w:t>100.00</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。此外，使用非财政拨款结余和专用结余</w:t>
      </w:r>
      <w:r w:rsidRPr="00200806">
        <w:rPr>
          <w:rFonts w:ascii="Times New Roman" w:eastAsia="方正仿宋_GBK" w:hAnsi="Times New Roman" w:hint="default"/>
          <w:sz w:val="32"/>
          <w:szCs w:val="32"/>
        </w:rPr>
        <w:t>0.00</w:t>
      </w:r>
      <w:r w:rsidRPr="00200806">
        <w:rPr>
          <w:rFonts w:ascii="Times New Roman" w:eastAsia="方正仿宋_GBK" w:hAnsi="Times New Roman" w:hint="default"/>
          <w:sz w:val="32"/>
          <w:szCs w:val="32"/>
          <w:shd w:val="clear" w:color="auto" w:fill="FFFFFF"/>
        </w:rPr>
        <w:t>万元，年初结转和结余</w:t>
      </w:r>
      <w:r w:rsidRPr="00200806">
        <w:rPr>
          <w:rFonts w:ascii="Times New Roman" w:eastAsia="方正仿宋_GBK" w:hAnsi="Times New Roman" w:hint="default"/>
          <w:sz w:val="32"/>
          <w:szCs w:val="32"/>
        </w:rPr>
        <w:t>0.00</w:t>
      </w:r>
      <w:r w:rsidRPr="00200806">
        <w:rPr>
          <w:rFonts w:ascii="Times New Roman" w:eastAsia="方正仿宋_GBK" w:hAnsi="Times New Roman" w:hint="default"/>
          <w:sz w:val="32"/>
          <w:szCs w:val="32"/>
          <w:shd w:val="clear" w:color="auto" w:fill="FFFFFF"/>
        </w:rPr>
        <w:t>万元。</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rPr>
        <w:t>3.</w:t>
      </w:r>
      <w:r w:rsidRPr="00200806">
        <w:rPr>
          <w:rFonts w:ascii="Times New Roman" w:eastAsia="方正仿宋_GBK" w:hAnsi="Times New Roman" w:hint="default"/>
          <w:sz w:val="32"/>
          <w:szCs w:val="32"/>
        </w:rPr>
        <w:t>支出情况。</w:t>
      </w: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年度支出合计</w:t>
      </w:r>
      <w:r w:rsidRPr="00200806">
        <w:rPr>
          <w:rFonts w:ascii="Times New Roman" w:eastAsia="方正仿宋_GBK" w:hAnsi="Times New Roman" w:hint="default"/>
          <w:sz w:val="32"/>
          <w:szCs w:val="32"/>
        </w:rPr>
        <w:t>2135.78</w:t>
      </w:r>
      <w:r w:rsidRPr="00200806">
        <w:rPr>
          <w:rFonts w:ascii="Times New Roman" w:eastAsia="方正仿宋_GBK" w:hAnsi="Times New Roman" w:hint="default"/>
          <w:sz w:val="32"/>
          <w:szCs w:val="32"/>
          <w:shd w:val="clear" w:color="auto" w:fill="FFFFFF"/>
        </w:rPr>
        <w:t>万元，较上年决算数减少</w:t>
      </w:r>
      <w:r w:rsidRPr="00200806">
        <w:rPr>
          <w:rFonts w:ascii="Times New Roman" w:eastAsia="方正仿宋_GBK" w:hAnsi="Times New Roman" w:hint="default"/>
          <w:sz w:val="32"/>
          <w:szCs w:val="32"/>
          <w:shd w:val="clear" w:color="auto" w:fill="FFFFFF"/>
        </w:rPr>
        <w:t>191.22</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8.22%</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一是本年度开展了公务员</w:t>
      </w:r>
      <w:r w:rsidRPr="00200806">
        <w:rPr>
          <w:rFonts w:ascii="Times New Roman" w:eastAsia="方正仿宋_GBK" w:hAnsi="Times New Roman" w:hint="default"/>
          <w:sz w:val="32"/>
          <w:szCs w:val="32"/>
          <w:shd w:val="clear" w:color="auto" w:fill="FFFFFF"/>
        </w:rPr>
        <w:t>2021</w:t>
      </w:r>
      <w:r w:rsidRPr="00200806">
        <w:rPr>
          <w:rFonts w:ascii="Times New Roman" w:eastAsia="方正仿宋_GBK" w:hAnsi="Times New Roman" w:hint="default"/>
          <w:sz w:val="32"/>
          <w:szCs w:val="32"/>
          <w:shd w:val="clear" w:color="auto" w:fill="FFFFFF"/>
        </w:rPr>
        <w:t>年、</w:t>
      </w:r>
      <w:r w:rsidRPr="00200806">
        <w:rPr>
          <w:rFonts w:ascii="Times New Roman" w:eastAsia="方正仿宋_GBK" w:hAnsi="Times New Roman" w:hint="default"/>
          <w:sz w:val="32"/>
          <w:szCs w:val="32"/>
          <w:shd w:val="clear" w:color="auto" w:fill="FFFFFF"/>
        </w:rPr>
        <w:t>2022</w:t>
      </w:r>
      <w:r w:rsidRPr="00200806">
        <w:rPr>
          <w:rFonts w:ascii="Times New Roman" w:eastAsia="方正仿宋_GBK" w:hAnsi="Times New Roman" w:hint="default"/>
          <w:sz w:val="32"/>
          <w:szCs w:val="32"/>
          <w:shd w:val="clear" w:color="auto" w:fill="FFFFFF"/>
        </w:rPr>
        <w:t>年工资津补贴</w:t>
      </w:r>
      <w:r w:rsidRPr="00200806">
        <w:rPr>
          <w:rFonts w:ascii="Times New Roman" w:eastAsia="方正仿宋_GBK" w:hAnsi="Times New Roman"/>
          <w:sz w:val="32"/>
          <w:szCs w:val="32"/>
          <w:shd w:val="clear" w:color="auto" w:fill="FFFFFF"/>
        </w:rPr>
        <w:t>及公积金</w:t>
      </w:r>
      <w:r w:rsidRPr="00200806">
        <w:rPr>
          <w:rFonts w:ascii="Times New Roman" w:eastAsia="方正仿宋_GBK" w:hAnsi="Times New Roman" w:hint="default"/>
          <w:sz w:val="32"/>
          <w:szCs w:val="32"/>
          <w:shd w:val="clear" w:color="auto" w:fill="FFFFFF"/>
        </w:rPr>
        <w:t>精算工作，减少了基本费用支出；二是本年度追加的项目资金较上年减少，合理安排预算资金，开展的专项工作经费由本单位公用经费弥补资</w:t>
      </w:r>
      <w:r w:rsidRPr="00200806">
        <w:rPr>
          <w:rFonts w:ascii="Times New Roman" w:eastAsia="方正仿宋_GBK" w:hAnsi="Times New Roman" w:hint="default"/>
          <w:sz w:val="32"/>
          <w:szCs w:val="32"/>
          <w:shd w:val="clear" w:color="auto" w:fill="FFFFFF"/>
        </w:rPr>
        <w:t>金缺口。</w:t>
      </w:r>
      <w:r w:rsidRPr="00200806">
        <w:rPr>
          <w:rFonts w:ascii="Times New Roman" w:eastAsia="方正仿宋_GBK" w:hAnsi="Times New Roman" w:hint="default"/>
          <w:sz w:val="32"/>
          <w:szCs w:val="32"/>
          <w:shd w:val="clear" w:color="auto" w:fill="FFFFFF"/>
        </w:rPr>
        <w:t>其中：基本支出</w:t>
      </w:r>
      <w:r w:rsidRPr="00200806">
        <w:rPr>
          <w:rFonts w:ascii="Times New Roman" w:eastAsia="方正仿宋_GBK" w:hAnsi="Times New Roman" w:hint="default"/>
          <w:sz w:val="32"/>
          <w:szCs w:val="32"/>
        </w:rPr>
        <w:t>537.11</w:t>
      </w:r>
      <w:r w:rsidRPr="00200806">
        <w:rPr>
          <w:rFonts w:ascii="Times New Roman" w:eastAsia="方正仿宋_GBK" w:hAnsi="Times New Roman" w:hint="default"/>
          <w:sz w:val="32"/>
          <w:szCs w:val="32"/>
          <w:shd w:val="clear" w:color="auto" w:fill="FFFFFF"/>
        </w:rPr>
        <w:t>万元，占</w:t>
      </w:r>
      <w:r w:rsidRPr="00200806">
        <w:rPr>
          <w:rFonts w:ascii="Times New Roman" w:eastAsia="方正仿宋_GBK" w:hAnsi="Times New Roman" w:hint="default"/>
          <w:sz w:val="32"/>
          <w:szCs w:val="32"/>
          <w:shd w:val="clear" w:color="auto" w:fill="FFFFFF"/>
        </w:rPr>
        <w:t>25.15%</w:t>
      </w:r>
      <w:r w:rsidRPr="00200806">
        <w:rPr>
          <w:rFonts w:ascii="Times New Roman" w:eastAsia="方正仿宋_GBK" w:hAnsi="Times New Roman" w:hint="default"/>
          <w:sz w:val="32"/>
          <w:szCs w:val="32"/>
          <w:shd w:val="clear" w:color="auto" w:fill="FFFFFF"/>
        </w:rPr>
        <w:t>；项目支出</w:t>
      </w:r>
      <w:r w:rsidRPr="00200806">
        <w:rPr>
          <w:rFonts w:ascii="Times New Roman" w:eastAsia="方正仿宋_GBK" w:hAnsi="Times New Roman" w:hint="default"/>
          <w:sz w:val="32"/>
          <w:szCs w:val="32"/>
        </w:rPr>
        <w:t>1598.67</w:t>
      </w:r>
      <w:r w:rsidRPr="00200806">
        <w:rPr>
          <w:rFonts w:ascii="Times New Roman" w:eastAsia="方正仿宋_GBK" w:hAnsi="Times New Roman" w:hint="default"/>
          <w:sz w:val="32"/>
          <w:szCs w:val="32"/>
          <w:shd w:val="clear" w:color="auto" w:fill="FFFFFF"/>
        </w:rPr>
        <w:t>万元，占</w:t>
      </w:r>
      <w:r w:rsidRPr="00200806">
        <w:rPr>
          <w:rFonts w:ascii="Times New Roman" w:eastAsia="方正仿宋_GBK" w:hAnsi="Times New Roman" w:hint="default"/>
          <w:sz w:val="32"/>
          <w:szCs w:val="32"/>
          <w:shd w:val="clear" w:color="auto" w:fill="FFFFFF"/>
        </w:rPr>
        <w:t>74.85%</w:t>
      </w:r>
      <w:r w:rsidRPr="00200806">
        <w:rPr>
          <w:rFonts w:ascii="Times New Roman" w:eastAsia="方正仿宋_GBK" w:hAnsi="Times New Roman" w:hint="default"/>
          <w:sz w:val="32"/>
          <w:szCs w:val="32"/>
          <w:shd w:val="clear" w:color="auto" w:fill="FFFFFF"/>
        </w:rPr>
        <w:t>。此外，结余分配</w:t>
      </w:r>
      <w:r w:rsidRPr="00200806">
        <w:rPr>
          <w:rFonts w:ascii="Times New Roman" w:eastAsia="方正仿宋_GBK" w:hAnsi="Times New Roman" w:hint="default"/>
          <w:sz w:val="32"/>
          <w:szCs w:val="32"/>
        </w:rPr>
        <w:t>0.00</w:t>
      </w:r>
      <w:r w:rsidRPr="00200806">
        <w:rPr>
          <w:rFonts w:ascii="Times New Roman" w:eastAsia="方正仿宋_GBK" w:hAnsi="Times New Roman" w:hint="default"/>
          <w:sz w:val="32"/>
          <w:szCs w:val="32"/>
          <w:shd w:val="clear" w:color="auto" w:fill="FFFFFF"/>
        </w:rPr>
        <w:t>万元。</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rPr>
        <w:t>4.</w:t>
      </w:r>
      <w:r w:rsidRPr="00200806">
        <w:rPr>
          <w:rFonts w:ascii="Times New Roman" w:eastAsia="方正仿宋_GBK" w:hAnsi="Times New Roman" w:hint="default"/>
          <w:sz w:val="32"/>
          <w:szCs w:val="32"/>
        </w:rPr>
        <w:t>结转结余情况。</w:t>
      </w: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年度年末结转和结余</w:t>
      </w:r>
      <w:r w:rsidRPr="00200806">
        <w:rPr>
          <w:rFonts w:ascii="Times New Roman" w:eastAsia="方正仿宋_GBK" w:hAnsi="Times New Roman" w:hint="default"/>
          <w:sz w:val="32"/>
          <w:szCs w:val="32"/>
        </w:rPr>
        <w:t>0.00</w:t>
      </w:r>
      <w:r w:rsidRPr="00200806">
        <w:rPr>
          <w:rFonts w:ascii="Times New Roman" w:eastAsia="方正仿宋_GBK" w:hAnsi="Times New Roman" w:hint="default"/>
          <w:sz w:val="32"/>
          <w:szCs w:val="32"/>
          <w:shd w:val="clear" w:color="auto" w:fill="FFFFFF"/>
        </w:rPr>
        <w:t>万元</w:t>
      </w:r>
      <w:r w:rsidRPr="00200806">
        <w:rPr>
          <w:rFonts w:ascii="Times New Roman" w:eastAsia="方正仿宋_GBK" w:hAnsi="Times New Roman"/>
          <w:sz w:val="32"/>
          <w:szCs w:val="32"/>
          <w:shd w:val="clear" w:color="auto" w:fill="FFFFFF"/>
        </w:rPr>
        <w:t>，</w:t>
      </w:r>
      <w:r w:rsidRPr="00200806">
        <w:rPr>
          <w:rFonts w:ascii="Times New Roman" w:eastAsia="方正仿宋_GBK" w:hAnsi="Times New Roman" w:hint="default"/>
          <w:sz w:val="32"/>
          <w:szCs w:val="32"/>
          <w:shd w:val="clear" w:color="auto" w:fill="FFFFFF"/>
        </w:rPr>
        <w:t>较上年</w:t>
      </w:r>
      <w:proofErr w:type="gramStart"/>
      <w:r w:rsidRPr="00200806">
        <w:rPr>
          <w:rFonts w:ascii="Times New Roman" w:eastAsia="方正仿宋_GBK" w:hAnsi="Times New Roman" w:hint="default"/>
          <w:sz w:val="32"/>
          <w:szCs w:val="32"/>
          <w:shd w:val="clear" w:color="auto" w:fill="FFFFFF"/>
        </w:rPr>
        <w:t>决算数无增减</w:t>
      </w:r>
      <w:proofErr w:type="gramEnd"/>
      <w:r w:rsidRPr="00200806">
        <w:rPr>
          <w:rFonts w:ascii="Times New Roman" w:eastAsia="方正仿宋_GBK" w:hAnsi="Times New Roman" w:hint="default"/>
          <w:sz w:val="32"/>
          <w:szCs w:val="32"/>
          <w:shd w:val="clear" w:color="auto" w:fill="FFFFFF"/>
        </w:rPr>
        <w:t>。</w:t>
      </w:r>
    </w:p>
    <w:p w:rsidR="003F2C7A" w:rsidRPr="00200806" w:rsidRDefault="000A73F5" w:rsidP="000D488B">
      <w:pPr>
        <w:pStyle w:val="1"/>
        <w:autoSpaceDE w:val="0"/>
        <w:spacing w:line="600" w:lineRule="exact"/>
        <w:ind w:firstLine="640"/>
        <w:jc w:val="both"/>
        <w:rPr>
          <w:rFonts w:ascii="Times New Roman" w:eastAsia="方正楷体_GBK" w:hAnsi="Times New Roman" w:cs="方正楷体_GBK"/>
          <w:sz w:val="32"/>
          <w:szCs w:val="32"/>
        </w:rPr>
      </w:pPr>
      <w:r w:rsidRPr="00200806">
        <w:rPr>
          <w:rFonts w:ascii="Times New Roman" w:eastAsia="方正楷体_GBK" w:hAnsi="Times New Roman" w:cs="方正楷体_GBK"/>
          <w:sz w:val="32"/>
          <w:szCs w:val="32"/>
        </w:rPr>
        <w:t>（二）财政拨款收入支出决算总体情况说明</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年度财政拨款收、支总计</w:t>
      </w:r>
      <w:r w:rsidRPr="00200806">
        <w:rPr>
          <w:rFonts w:ascii="Times New Roman" w:eastAsia="方正仿宋_GBK" w:hAnsi="Times New Roman" w:hint="default"/>
          <w:sz w:val="32"/>
          <w:szCs w:val="32"/>
          <w:shd w:val="clear" w:color="auto" w:fill="FFFFFF"/>
        </w:rPr>
        <w:t>2135.78</w:t>
      </w:r>
      <w:r w:rsidRPr="00200806">
        <w:rPr>
          <w:rFonts w:ascii="Times New Roman" w:eastAsia="方正仿宋_GBK" w:hAnsi="Times New Roman" w:hint="default"/>
          <w:sz w:val="32"/>
          <w:szCs w:val="32"/>
          <w:shd w:val="clear" w:color="auto" w:fill="FFFFFF"/>
        </w:rPr>
        <w:t>万元。与</w:t>
      </w:r>
      <w:r w:rsidRPr="00200806">
        <w:rPr>
          <w:rFonts w:ascii="Times New Roman" w:eastAsia="方正仿宋_GBK" w:hAnsi="Times New Roman" w:hint="default"/>
          <w:sz w:val="32"/>
          <w:szCs w:val="32"/>
          <w:shd w:val="clear" w:color="auto" w:fill="FFFFFF"/>
        </w:rPr>
        <w:t>2022</w:t>
      </w:r>
      <w:r w:rsidRPr="00200806">
        <w:rPr>
          <w:rFonts w:ascii="Times New Roman" w:eastAsia="方正仿宋_GBK" w:hAnsi="Times New Roman" w:hint="default"/>
          <w:sz w:val="32"/>
          <w:szCs w:val="32"/>
          <w:shd w:val="clear" w:color="auto" w:fill="FFFFFF"/>
        </w:rPr>
        <w:t>年相比，财政拨款收、支总计各减少</w:t>
      </w:r>
      <w:r w:rsidRPr="00200806">
        <w:rPr>
          <w:rFonts w:ascii="Times New Roman" w:eastAsia="方正仿宋_GBK" w:hAnsi="Times New Roman" w:hint="default"/>
          <w:sz w:val="32"/>
          <w:szCs w:val="32"/>
          <w:shd w:val="clear" w:color="auto" w:fill="FFFFFF"/>
        </w:rPr>
        <w:t>191.22</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8.22%</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一是本年度开展了公务员</w:t>
      </w:r>
      <w:r w:rsidRPr="00200806">
        <w:rPr>
          <w:rFonts w:ascii="Times New Roman" w:eastAsia="方正仿宋_GBK" w:hAnsi="Times New Roman" w:hint="default"/>
          <w:sz w:val="32"/>
          <w:szCs w:val="32"/>
          <w:shd w:val="clear" w:color="auto" w:fill="FFFFFF"/>
        </w:rPr>
        <w:t>2021</w:t>
      </w:r>
      <w:r w:rsidRPr="00200806">
        <w:rPr>
          <w:rFonts w:ascii="Times New Roman" w:eastAsia="方正仿宋_GBK" w:hAnsi="Times New Roman" w:hint="default"/>
          <w:sz w:val="32"/>
          <w:szCs w:val="32"/>
          <w:shd w:val="clear" w:color="auto" w:fill="FFFFFF"/>
        </w:rPr>
        <w:t>年、</w:t>
      </w:r>
      <w:r w:rsidRPr="00200806">
        <w:rPr>
          <w:rFonts w:ascii="Times New Roman" w:eastAsia="方正仿宋_GBK" w:hAnsi="Times New Roman" w:hint="default"/>
          <w:sz w:val="32"/>
          <w:szCs w:val="32"/>
          <w:shd w:val="clear" w:color="auto" w:fill="FFFFFF"/>
        </w:rPr>
        <w:t>2022</w:t>
      </w:r>
      <w:r w:rsidRPr="00200806">
        <w:rPr>
          <w:rFonts w:ascii="Times New Roman" w:eastAsia="方正仿宋_GBK" w:hAnsi="Times New Roman" w:hint="default"/>
          <w:sz w:val="32"/>
          <w:szCs w:val="32"/>
          <w:shd w:val="clear" w:color="auto" w:fill="FFFFFF"/>
        </w:rPr>
        <w:t>年工资津补贴</w:t>
      </w:r>
      <w:r w:rsidRPr="00200806">
        <w:rPr>
          <w:rFonts w:ascii="Times New Roman" w:eastAsia="方正仿宋_GBK" w:hAnsi="Times New Roman"/>
          <w:sz w:val="32"/>
          <w:szCs w:val="32"/>
          <w:shd w:val="clear" w:color="auto" w:fill="FFFFFF"/>
        </w:rPr>
        <w:t>及</w:t>
      </w:r>
      <w:r w:rsidRPr="00200806">
        <w:rPr>
          <w:rFonts w:ascii="Times New Roman" w:eastAsia="方正仿宋_GBK" w:hAnsi="Times New Roman"/>
          <w:sz w:val="32"/>
          <w:szCs w:val="32"/>
          <w:shd w:val="clear" w:color="auto" w:fill="FFFFFF"/>
        </w:rPr>
        <w:lastRenderedPageBreak/>
        <w:t>公积金</w:t>
      </w:r>
      <w:r w:rsidRPr="00200806">
        <w:rPr>
          <w:rFonts w:ascii="Times New Roman" w:eastAsia="方正仿宋_GBK" w:hAnsi="Times New Roman" w:hint="default"/>
          <w:sz w:val="32"/>
          <w:szCs w:val="32"/>
          <w:shd w:val="clear" w:color="auto" w:fill="FFFFFF"/>
        </w:rPr>
        <w:t>精算工作，减少了基本费用支出；二是本年度追加的项目资金较上年减少，合理安排预算资金，开展的专项工作经费由本单位公用经费弥补资金缺口。</w:t>
      </w:r>
    </w:p>
    <w:p w:rsidR="003F2C7A" w:rsidRPr="00200806" w:rsidRDefault="000A73F5" w:rsidP="000D488B">
      <w:pPr>
        <w:pStyle w:val="1"/>
        <w:autoSpaceDE w:val="0"/>
        <w:spacing w:line="600" w:lineRule="exact"/>
        <w:ind w:firstLine="640"/>
        <w:jc w:val="both"/>
        <w:rPr>
          <w:rFonts w:ascii="Times New Roman" w:eastAsia="方正楷体_GBK" w:hAnsi="Times New Roman" w:cs="方正楷体_GBK"/>
          <w:sz w:val="32"/>
          <w:szCs w:val="32"/>
        </w:rPr>
      </w:pPr>
      <w:r w:rsidRPr="00200806">
        <w:rPr>
          <w:rFonts w:ascii="Times New Roman" w:eastAsia="方正楷体_GBK" w:hAnsi="Times New Roman" w:cs="方正楷体_GBK"/>
          <w:sz w:val="32"/>
          <w:szCs w:val="32"/>
        </w:rPr>
        <w:t>（三）一般公共预算财政拨款收入支出决算情况说明</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rPr>
        <w:t>1.</w:t>
      </w:r>
      <w:r w:rsidRPr="00200806">
        <w:rPr>
          <w:rFonts w:ascii="Times New Roman" w:eastAsia="方正仿宋_GBK" w:hAnsi="Times New Roman" w:hint="default"/>
          <w:sz w:val="32"/>
          <w:szCs w:val="32"/>
        </w:rPr>
        <w:t>收入情况。</w:t>
      </w: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年度一般公共预算财政拨款收入</w:t>
      </w:r>
      <w:r w:rsidRPr="00200806">
        <w:rPr>
          <w:rFonts w:ascii="Times New Roman" w:eastAsia="方正仿宋_GBK" w:hAnsi="Times New Roman" w:hint="default"/>
          <w:sz w:val="32"/>
          <w:szCs w:val="32"/>
        </w:rPr>
        <w:t>2115.78</w:t>
      </w:r>
      <w:r w:rsidRPr="00200806">
        <w:rPr>
          <w:rFonts w:ascii="Times New Roman" w:eastAsia="方正仿宋_GBK" w:hAnsi="Times New Roman" w:hint="default"/>
          <w:sz w:val="32"/>
          <w:szCs w:val="32"/>
          <w:shd w:val="clear" w:color="auto" w:fill="FFFFFF"/>
        </w:rPr>
        <w:t>万元，较上年决算数减少</w:t>
      </w:r>
      <w:r w:rsidRPr="00200806">
        <w:rPr>
          <w:rFonts w:ascii="Times New Roman" w:eastAsia="方正仿宋_GBK" w:hAnsi="Times New Roman" w:hint="default"/>
          <w:sz w:val="32"/>
          <w:szCs w:val="32"/>
          <w:shd w:val="clear" w:color="auto" w:fill="FFFFFF"/>
        </w:rPr>
        <w:t>200.25</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8.65%</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一是本年度开展了公务员</w:t>
      </w:r>
      <w:r w:rsidRPr="00200806">
        <w:rPr>
          <w:rFonts w:ascii="Times New Roman" w:eastAsia="方正仿宋_GBK" w:hAnsi="Times New Roman" w:hint="default"/>
          <w:sz w:val="32"/>
          <w:szCs w:val="32"/>
          <w:shd w:val="clear" w:color="auto" w:fill="FFFFFF"/>
        </w:rPr>
        <w:t>2021</w:t>
      </w:r>
      <w:r w:rsidRPr="00200806">
        <w:rPr>
          <w:rFonts w:ascii="Times New Roman" w:eastAsia="方正仿宋_GBK" w:hAnsi="Times New Roman" w:hint="default"/>
          <w:sz w:val="32"/>
          <w:szCs w:val="32"/>
          <w:shd w:val="clear" w:color="auto" w:fill="FFFFFF"/>
        </w:rPr>
        <w:t>年、</w:t>
      </w:r>
      <w:r w:rsidRPr="00200806">
        <w:rPr>
          <w:rFonts w:ascii="Times New Roman" w:eastAsia="方正仿宋_GBK" w:hAnsi="Times New Roman" w:hint="default"/>
          <w:sz w:val="32"/>
          <w:szCs w:val="32"/>
          <w:shd w:val="clear" w:color="auto" w:fill="FFFFFF"/>
        </w:rPr>
        <w:t>2022</w:t>
      </w:r>
      <w:r w:rsidRPr="00200806">
        <w:rPr>
          <w:rFonts w:ascii="Times New Roman" w:eastAsia="方正仿宋_GBK" w:hAnsi="Times New Roman" w:hint="default"/>
          <w:sz w:val="32"/>
          <w:szCs w:val="32"/>
          <w:shd w:val="clear" w:color="auto" w:fill="FFFFFF"/>
        </w:rPr>
        <w:t>年工资津补贴</w:t>
      </w:r>
      <w:r w:rsidRPr="00200806">
        <w:rPr>
          <w:rFonts w:ascii="Times New Roman" w:eastAsia="方正仿宋_GBK" w:hAnsi="Times New Roman"/>
          <w:sz w:val="32"/>
          <w:szCs w:val="32"/>
          <w:shd w:val="clear" w:color="auto" w:fill="FFFFFF"/>
        </w:rPr>
        <w:t>及公积金</w:t>
      </w:r>
      <w:r w:rsidRPr="00200806">
        <w:rPr>
          <w:rFonts w:ascii="Times New Roman" w:eastAsia="方正仿宋_GBK" w:hAnsi="Times New Roman" w:hint="default"/>
          <w:sz w:val="32"/>
          <w:szCs w:val="32"/>
          <w:shd w:val="clear" w:color="auto" w:fill="FFFFFF"/>
        </w:rPr>
        <w:t>精算工作，减少了基本费用支出；二是本年度追加的项目资金较上年减少，合理安排预算资金，开展的专项工作经费由本单位公用经费弥补资金缺口。</w:t>
      </w:r>
      <w:r w:rsidRPr="00200806">
        <w:rPr>
          <w:rFonts w:ascii="Times New Roman" w:eastAsia="方正仿宋_GBK" w:hAnsi="Times New Roman" w:hint="default"/>
          <w:sz w:val="32"/>
          <w:szCs w:val="32"/>
          <w:shd w:val="clear" w:color="auto" w:fill="FFFFFF"/>
        </w:rPr>
        <w:t>较年初预算数减少</w:t>
      </w:r>
      <w:r w:rsidRPr="00200806">
        <w:rPr>
          <w:rFonts w:ascii="Times New Roman" w:eastAsia="方正仿宋_GBK" w:hAnsi="Times New Roman" w:hint="default"/>
          <w:sz w:val="32"/>
          <w:szCs w:val="32"/>
          <w:shd w:val="clear" w:color="auto" w:fill="FFFFFF"/>
        </w:rPr>
        <w:t>130.73</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5.82%</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一是本年度开展了公务员</w:t>
      </w:r>
      <w:r w:rsidRPr="00200806">
        <w:rPr>
          <w:rFonts w:ascii="Times New Roman" w:eastAsia="方正仿宋_GBK" w:hAnsi="Times New Roman" w:hint="default"/>
          <w:sz w:val="32"/>
          <w:szCs w:val="32"/>
          <w:shd w:val="clear" w:color="auto" w:fill="FFFFFF"/>
        </w:rPr>
        <w:t>2021</w:t>
      </w:r>
      <w:r w:rsidRPr="00200806">
        <w:rPr>
          <w:rFonts w:ascii="Times New Roman" w:eastAsia="方正仿宋_GBK" w:hAnsi="Times New Roman" w:hint="default"/>
          <w:sz w:val="32"/>
          <w:szCs w:val="32"/>
          <w:shd w:val="clear" w:color="auto" w:fill="FFFFFF"/>
        </w:rPr>
        <w:t>年、</w:t>
      </w:r>
      <w:r w:rsidRPr="00200806">
        <w:rPr>
          <w:rFonts w:ascii="Times New Roman" w:eastAsia="方正仿宋_GBK" w:hAnsi="Times New Roman" w:hint="default"/>
          <w:sz w:val="32"/>
          <w:szCs w:val="32"/>
          <w:shd w:val="clear" w:color="auto" w:fill="FFFFFF"/>
        </w:rPr>
        <w:t>2022</w:t>
      </w:r>
      <w:r w:rsidRPr="00200806">
        <w:rPr>
          <w:rFonts w:ascii="Times New Roman" w:eastAsia="方正仿宋_GBK" w:hAnsi="Times New Roman" w:hint="default"/>
          <w:sz w:val="32"/>
          <w:szCs w:val="32"/>
          <w:shd w:val="clear" w:color="auto" w:fill="FFFFFF"/>
        </w:rPr>
        <w:t>年工资津补贴</w:t>
      </w:r>
      <w:r w:rsidRPr="00200806">
        <w:rPr>
          <w:rFonts w:ascii="Times New Roman" w:eastAsia="方正仿宋_GBK" w:hAnsi="Times New Roman"/>
          <w:sz w:val="32"/>
          <w:szCs w:val="32"/>
          <w:shd w:val="clear" w:color="auto" w:fill="FFFFFF"/>
        </w:rPr>
        <w:t>及公积金</w:t>
      </w:r>
      <w:r w:rsidRPr="00200806">
        <w:rPr>
          <w:rFonts w:ascii="Times New Roman" w:eastAsia="方正仿宋_GBK" w:hAnsi="Times New Roman" w:hint="default"/>
          <w:sz w:val="32"/>
          <w:szCs w:val="32"/>
          <w:shd w:val="clear" w:color="auto" w:fill="FFFFFF"/>
        </w:rPr>
        <w:t>清算工作，减少人员经费；二是人员调整，减少了人员经费支出；三是</w:t>
      </w:r>
      <w:r w:rsidRPr="00200806">
        <w:rPr>
          <w:rFonts w:ascii="Times New Roman" w:eastAsia="方正仿宋_GBK" w:hAnsi="Times New Roman"/>
          <w:sz w:val="32"/>
          <w:szCs w:val="32"/>
          <w:shd w:val="clear" w:color="auto" w:fill="FFFFFF"/>
        </w:rPr>
        <w:t>工作任务调整，项目预算资金安排变化</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年初财政拨款结转和结余</w:t>
      </w:r>
      <w:r w:rsidRPr="00200806">
        <w:rPr>
          <w:rFonts w:ascii="Times New Roman" w:eastAsia="方正仿宋_GBK" w:hAnsi="Times New Roman" w:hint="default"/>
          <w:sz w:val="32"/>
          <w:szCs w:val="32"/>
        </w:rPr>
        <w:t>0.00</w:t>
      </w:r>
      <w:r w:rsidRPr="00200806">
        <w:rPr>
          <w:rFonts w:ascii="Times New Roman" w:eastAsia="方正仿宋_GBK" w:hAnsi="Times New Roman" w:hint="default"/>
          <w:sz w:val="32"/>
          <w:szCs w:val="32"/>
          <w:shd w:val="clear" w:color="auto" w:fill="FFFFFF"/>
        </w:rPr>
        <w:t>万元。</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rPr>
        <w:t>2.</w:t>
      </w:r>
      <w:r w:rsidRPr="00200806">
        <w:rPr>
          <w:rFonts w:ascii="Times New Roman" w:eastAsia="方正仿宋_GBK" w:hAnsi="Times New Roman" w:hint="default"/>
          <w:sz w:val="32"/>
          <w:szCs w:val="32"/>
        </w:rPr>
        <w:t>支出情况。</w:t>
      </w: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年度一般公共预算财政拨款支出</w:t>
      </w:r>
      <w:r w:rsidRPr="00200806">
        <w:rPr>
          <w:rFonts w:ascii="Times New Roman" w:eastAsia="方正仿宋_GBK" w:hAnsi="Times New Roman" w:hint="default"/>
          <w:sz w:val="32"/>
          <w:szCs w:val="32"/>
        </w:rPr>
        <w:t>2115.78</w:t>
      </w:r>
      <w:r w:rsidRPr="00200806">
        <w:rPr>
          <w:rFonts w:ascii="Times New Roman" w:eastAsia="方正仿宋_GBK" w:hAnsi="Times New Roman" w:hint="default"/>
          <w:sz w:val="32"/>
          <w:szCs w:val="32"/>
          <w:shd w:val="clear" w:color="auto" w:fill="FFFFFF"/>
        </w:rPr>
        <w:t>万元，较上年决算数减少</w:t>
      </w:r>
      <w:r w:rsidRPr="00200806">
        <w:rPr>
          <w:rFonts w:ascii="Times New Roman" w:eastAsia="方正仿宋_GBK" w:hAnsi="Times New Roman" w:hint="default"/>
          <w:sz w:val="32"/>
          <w:szCs w:val="32"/>
          <w:shd w:val="clear" w:color="auto" w:fill="FFFFFF"/>
        </w:rPr>
        <w:t>200.25</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8.65%</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一是本年度开展了公务员</w:t>
      </w:r>
      <w:r w:rsidRPr="00200806">
        <w:rPr>
          <w:rFonts w:ascii="Times New Roman" w:eastAsia="方正仿宋_GBK" w:hAnsi="Times New Roman" w:hint="default"/>
          <w:sz w:val="32"/>
          <w:szCs w:val="32"/>
          <w:shd w:val="clear" w:color="auto" w:fill="FFFFFF"/>
        </w:rPr>
        <w:t>2021</w:t>
      </w:r>
      <w:r w:rsidRPr="00200806">
        <w:rPr>
          <w:rFonts w:ascii="Times New Roman" w:eastAsia="方正仿宋_GBK" w:hAnsi="Times New Roman" w:hint="default"/>
          <w:sz w:val="32"/>
          <w:szCs w:val="32"/>
          <w:shd w:val="clear" w:color="auto" w:fill="FFFFFF"/>
        </w:rPr>
        <w:t>年、</w:t>
      </w:r>
      <w:r w:rsidRPr="00200806">
        <w:rPr>
          <w:rFonts w:ascii="Times New Roman" w:eastAsia="方正仿宋_GBK" w:hAnsi="Times New Roman" w:hint="default"/>
          <w:sz w:val="32"/>
          <w:szCs w:val="32"/>
          <w:shd w:val="clear" w:color="auto" w:fill="FFFFFF"/>
        </w:rPr>
        <w:t>2022</w:t>
      </w:r>
      <w:r w:rsidRPr="00200806">
        <w:rPr>
          <w:rFonts w:ascii="Times New Roman" w:eastAsia="方正仿宋_GBK" w:hAnsi="Times New Roman" w:hint="default"/>
          <w:sz w:val="32"/>
          <w:szCs w:val="32"/>
          <w:shd w:val="clear" w:color="auto" w:fill="FFFFFF"/>
        </w:rPr>
        <w:t>年工资津补贴</w:t>
      </w:r>
      <w:r w:rsidRPr="00200806">
        <w:rPr>
          <w:rFonts w:ascii="Times New Roman" w:eastAsia="方正仿宋_GBK" w:hAnsi="Times New Roman"/>
          <w:sz w:val="32"/>
          <w:szCs w:val="32"/>
          <w:shd w:val="clear" w:color="auto" w:fill="FFFFFF"/>
        </w:rPr>
        <w:t>及公积金</w:t>
      </w:r>
      <w:r w:rsidRPr="00200806">
        <w:rPr>
          <w:rFonts w:ascii="Times New Roman" w:eastAsia="方正仿宋_GBK" w:hAnsi="Times New Roman" w:hint="default"/>
          <w:sz w:val="32"/>
          <w:szCs w:val="32"/>
          <w:shd w:val="clear" w:color="auto" w:fill="FFFFFF"/>
        </w:rPr>
        <w:t>精算工作，减少了基本费用支出；二是本年度追加的项目资金较上年减</w:t>
      </w:r>
      <w:r w:rsidRPr="00200806">
        <w:rPr>
          <w:rFonts w:ascii="Times New Roman" w:eastAsia="方正仿宋_GBK" w:hAnsi="Times New Roman" w:hint="default"/>
          <w:sz w:val="32"/>
          <w:szCs w:val="32"/>
          <w:shd w:val="clear" w:color="auto" w:fill="FFFFFF"/>
        </w:rPr>
        <w:t>少，合理安排预算资金，开展的专项工作经费由本单位公用经费弥补资金缺口。</w:t>
      </w:r>
      <w:r w:rsidRPr="00200806">
        <w:rPr>
          <w:rFonts w:ascii="Times New Roman" w:eastAsia="方正仿宋_GBK" w:hAnsi="Times New Roman" w:hint="default"/>
          <w:sz w:val="32"/>
          <w:szCs w:val="32"/>
          <w:shd w:val="clear" w:color="auto" w:fill="FFFFFF"/>
        </w:rPr>
        <w:t>较年初预算数减少</w:t>
      </w:r>
      <w:r w:rsidRPr="00200806">
        <w:rPr>
          <w:rFonts w:ascii="Times New Roman" w:eastAsia="方正仿宋_GBK" w:hAnsi="Times New Roman" w:hint="default"/>
          <w:sz w:val="32"/>
          <w:szCs w:val="32"/>
          <w:shd w:val="clear" w:color="auto" w:fill="FFFFFF"/>
        </w:rPr>
        <w:t>130.73</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5.82%</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一是本年度开展了公务员</w:t>
      </w:r>
      <w:r w:rsidRPr="00200806">
        <w:rPr>
          <w:rFonts w:ascii="Times New Roman" w:eastAsia="方正仿宋_GBK" w:hAnsi="Times New Roman" w:hint="default"/>
          <w:sz w:val="32"/>
          <w:szCs w:val="32"/>
          <w:shd w:val="clear" w:color="auto" w:fill="FFFFFF"/>
        </w:rPr>
        <w:t>2021</w:t>
      </w:r>
      <w:r w:rsidRPr="00200806">
        <w:rPr>
          <w:rFonts w:ascii="Times New Roman" w:eastAsia="方正仿宋_GBK" w:hAnsi="Times New Roman" w:hint="default"/>
          <w:sz w:val="32"/>
          <w:szCs w:val="32"/>
          <w:shd w:val="clear" w:color="auto" w:fill="FFFFFF"/>
        </w:rPr>
        <w:t>年、</w:t>
      </w:r>
      <w:r w:rsidRPr="00200806">
        <w:rPr>
          <w:rFonts w:ascii="Times New Roman" w:eastAsia="方正仿宋_GBK" w:hAnsi="Times New Roman" w:hint="default"/>
          <w:sz w:val="32"/>
          <w:szCs w:val="32"/>
          <w:shd w:val="clear" w:color="auto" w:fill="FFFFFF"/>
        </w:rPr>
        <w:t>2022</w:t>
      </w:r>
      <w:r w:rsidRPr="00200806">
        <w:rPr>
          <w:rFonts w:ascii="Times New Roman" w:eastAsia="方正仿宋_GBK" w:hAnsi="Times New Roman" w:hint="default"/>
          <w:sz w:val="32"/>
          <w:szCs w:val="32"/>
          <w:shd w:val="clear" w:color="auto" w:fill="FFFFFF"/>
        </w:rPr>
        <w:t>年</w:t>
      </w:r>
      <w:r w:rsidRPr="00200806">
        <w:rPr>
          <w:rFonts w:ascii="Times New Roman" w:eastAsia="方正仿宋_GBK" w:hAnsi="Times New Roman" w:hint="default"/>
          <w:sz w:val="32"/>
          <w:szCs w:val="32"/>
          <w:shd w:val="clear" w:color="auto" w:fill="FFFFFF"/>
        </w:rPr>
        <w:lastRenderedPageBreak/>
        <w:t>工资津补贴</w:t>
      </w:r>
      <w:r w:rsidRPr="00200806">
        <w:rPr>
          <w:rFonts w:ascii="Times New Roman" w:eastAsia="方正仿宋_GBK" w:hAnsi="Times New Roman"/>
          <w:sz w:val="32"/>
          <w:szCs w:val="32"/>
          <w:shd w:val="clear" w:color="auto" w:fill="FFFFFF"/>
        </w:rPr>
        <w:t>及公积金</w:t>
      </w:r>
      <w:r w:rsidRPr="00200806">
        <w:rPr>
          <w:rFonts w:ascii="Times New Roman" w:eastAsia="方正仿宋_GBK" w:hAnsi="Times New Roman" w:hint="default"/>
          <w:sz w:val="32"/>
          <w:szCs w:val="32"/>
          <w:shd w:val="clear" w:color="auto" w:fill="FFFFFF"/>
        </w:rPr>
        <w:t>清算工作，减少人员经费；二是人员调整，减少了人员经费支出；三是</w:t>
      </w:r>
      <w:r w:rsidRPr="00200806">
        <w:rPr>
          <w:rFonts w:ascii="Times New Roman" w:eastAsia="方正仿宋_GBK" w:hAnsi="Times New Roman"/>
          <w:sz w:val="32"/>
          <w:szCs w:val="32"/>
          <w:shd w:val="clear" w:color="auto" w:fill="FFFFFF"/>
        </w:rPr>
        <w:t>工作任务调整，项目预算资金安排变化</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年初财政拨款结转和结余</w:t>
      </w:r>
      <w:r w:rsidRPr="00200806">
        <w:rPr>
          <w:rFonts w:ascii="Times New Roman" w:eastAsia="方正仿宋_GBK" w:hAnsi="Times New Roman" w:hint="default"/>
          <w:sz w:val="32"/>
          <w:szCs w:val="32"/>
        </w:rPr>
        <w:t>0.00</w:t>
      </w:r>
      <w:r w:rsidRPr="00200806">
        <w:rPr>
          <w:rFonts w:ascii="Times New Roman" w:eastAsia="方正仿宋_GBK" w:hAnsi="Times New Roman" w:hint="default"/>
          <w:sz w:val="32"/>
          <w:szCs w:val="32"/>
          <w:shd w:val="clear" w:color="auto" w:fill="FFFFFF"/>
        </w:rPr>
        <w:t>万元。</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rPr>
        <w:t>3.</w:t>
      </w:r>
      <w:r w:rsidRPr="00200806">
        <w:rPr>
          <w:rFonts w:ascii="Times New Roman" w:eastAsia="方正仿宋_GBK" w:hAnsi="Times New Roman" w:hint="default"/>
          <w:sz w:val="32"/>
          <w:szCs w:val="32"/>
        </w:rPr>
        <w:t>结转结余情况。</w:t>
      </w: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年度年末一般公共预算财政拨款结转和结余</w:t>
      </w:r>
      <w:r w:rsidRPr="00200806">
        <w:rPr>
          <w:rFonts w:ascii="Times New Roman" w:eastAsia="方正仿宋_GBK" w:hAnsi="Times New Roman" w:hint="default"/>
          <w:sz w:val="32"/>
          <w:szCs w:val="32"/>
        </w:rPr>
        <w:t>0.00</w:t>
      </w:r>
      <w:r w:rsidRPr="00200806">
        <w:rPr>
          <w:rFonts w:ascii="Times New Roman" w:eastAsia="方正仿宋_GBK" w:hAnsi="Times New Roman" w:hint="default"/>
          <w:sz w:val="32"/>
          <w:szCs w:val="32"/>
          <w:shd w:val="clear" w:color="auto" w:fill="FFFFFF"/>
        </w:rPr>
        <w:t>万元，较上年</w:t>
      </w:r>
      <w:proofErr w:type="gramStart"/>
      <w:r w:rsidRPr="00200806">
        <w:rPr>
          <w:rFonts w:ascii="Times New Roman" w:eastAsia="方正仿宋_GBK" w:hAnsi="Times New Roman" w:hint="default"/>
          <w:sz w:val="32"/>
          <w:szCs w:val="32"/>
          <w:shd w:val="clear" w:color="auto" w:fill="FFFFFF"/>
        </w:rPr>
        <w:t>决算数无增减</w:t>
      </w:r>
      <w:proofErr w:type="gramEnd"/>
      <w:r w:rsidRPr="00200806">
        <w:rPr>
          <w:rFonts w:ascii="Times New Roman" w:eastAsia="方正仿宋_GBK" w:hAnsi="Times New Roman" w:hint="default"/>
          <w:sz w:val="32"/>
          <w:szCs w:val="32"/>
          <w:shd w:val="clear" w:color="auto" w:fill="FFFFFF"/>
        </w:rPr>
        <w:t>。</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highlight w:val="cyan"/>
          <w:shd w:val="clear" w:color="auto" w:fill="FFFFFF"/>
        </w:rPr>
      </w:pPr>
      <w:r w:rsidRPr="00200806">
        <w:rPr>
          <w:rFonts w:ascii="Times New Roman" w:eastAsia="方正仿宋_GBK" w:hAnsi="Times New Roman" w:hint="default"/>
          <w:sz w:val="32"/>
          <w:szCs w:val="32"/>
        </w:rPr>
        <w:t>4.</w:t>
      </w:r>
      <w:r w:rsidRPr="00200806">
        <w:rPr>
          <w:rFonts w:ascii="Times New Roman" w:eastAsia="方正仿宋_GBK" w:hAnsi="Times New Roman" w:hint="default"/>
          <w:sz w:val="32"/>
          <w:szCs w:val="32"/>
        </w:rPr>
        <w:t>比较情况。</w:t>
      </w:r>
      <w:r w:rsidRPr="00200806">
        <w:rPr>
          <w:rFonts w:ascii="Times New Roman" w:eastAsia="方正仿宋_GBK" w:hAnsi="Times New Roman" w:hint="default"/>
          <w:sz w:val="32"/>
          <w:szCs w:val="32"/>
          <w:shd w:val="clear" w:color="auto" w:fill="FFFFFF"/>
        </w:rPr>
        <w:t>本部门</w:t>
      </w: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年度一般公共预算财政拨款支出主要用于以下几个方面：</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1</w:t>
      </w:r>
      <w:r w:rsidRPr="00200806">
        <w:rPr>
          <w:rFonts w:ascii="Times New Roman" w:eastAsia="方正仿宋_GBK" w:hAnsi="Times New Roman" w:hint="default"/>
          <w:sz w:val="32"/>
          <w:szCs w:val="32"/>
          <w:shd w:val="clear" w:color="auto" w:fill="FFFFFF"/>
        </w:rPr>
        <w:t>）一般公共服务支出</w:t>
      </w:r>
      <w:r w:rsidRPr="00200806">
        <w:rPr>
          <w:rFonts w:ascii="Times New Roman" w:eastAsia="方正仿宋_GBK" w:hAnsi="Times New Roman" w:hint="default"/>
          <w:sz w:val="32"/>
          <w:szCs w:val="32"/>
        </w:rPr>
        <w:t>1976.29</w:t>
      </w:r>
      <w:r w:rsidRPr="00200806">
        <w:rPr>
          <w:rFonts w:ascii="Times New Roman" w:eastAsia="方正仿宋_GBK" w:hAnsi="Times New Roman" w:hint="default"/>
          <w:sz w:val="32"/>
          <w:szCs w:val="32"/>
          <w:shd w:val="clear" w:color="auto" w:fill="FFFFFF"/>
        </w:rPr>
        <w:t>万元，占</w:t>
      </w:r>
      <w:r w:rsidRPr="00200806">
        <w:rPr>
          <w:rFonts w:ascii="Times New Roman" w:eastAsia="方正仿宋_GBK" w:hAnsi="Times New Roman" w:hint="default"/>
          <w:sz w:val="32"/>
          <w:szCs w:val="32"/>
        </w:rPr>
        <w:t>93.41</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，较年初预算数减少</w:t>
      </w:r>
      <w:r w:rsidRPr="00200806">
        <w:rPr>
          <w:rFonts w:ascii="Times New Roman" w:eastAsia="方正仿宋_GBK" w:hAnsi="Times New Roman" w:hint="default"/>
          <w:sz w:val="32"/>
          <w:szCs w:val="32"/>
          <w:shd w:val="clear" w:color="auto" w:fill="FFFFFF"/>
        </w:rPr>
        <w:t>123.11</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5.86%</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是</w:t>
      </w:r>
      <w:r w:rsidRPr="00200806">
        <w:rPr>
          <w:rFonts w:ascii="Times New Roman" w:eastAsia="方正仿宋_GBK" w:hAnsi="Times New Roman"/>
          <w:sz w:val="32"/>
          <w:szCs w:val="32"/>
          <w:shd w:val="clear" w:color="auto" w:fill="FFFFFF"/>
        </w:rPr>
        <w:t>工作任务调整，项目预算资金安排变化</w:t>
      </w:r>
      <w:r w:rsidRPr="00200806">
        <w:rPr>
          <w:rFonts w:ascii="Times New Roman" w:eastAsia="方正仿宋_GBK" w:hAnsi="Times New Roman" w:hint="default"/>
          <w:sz w:val="32"/>
          <w:szCs w:val="32"/>
          <w:shd w:val="clear" w:color="auto" w:fill="FFFFFF"/>
        </w:rPr>
        <w:t>。</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2</w:t>
      </w:r>
      <w:r w:rsidRPr="00200806">
        <w:rPr>
          <w:rFonts w:ascii="Times New Roman" w:eastAsia="方正仿宋_GBK" w:hAnsi="Times New Roman" w:hint="default"/>
          <w:sz w:val="32"/>
          <w:szCs w:val="32"/>
          <w:shd w:val="clear" w:color="auto" w:fill="FFFFFF"/>
        </w:rPr>
        <w:t>）文化旅游体育与传媒支出</w:t>
      </w:r>
      <w:r w:rsidRPr="00200806">
        <w:rPr>
          <w:rFonts w:ascii="Times New Roman" w:eastAsia="方正仿宋_GBK" w:hAnsi="Times New Roman" w:hint="default"/>
          <w:sz w:val="32"/>
          <w:szCs w:val="32"/>
        </w:rPr>
        <w:t>3.99</w:t>
      </w:r>
      <w:r w:rsidRPr="00200806">
        <w:rPr>
          <w:rFonts w:ascii="Times New Roman" w:eastAsia="方正仿宋_GBK" w:hAnsi="Times New Roman" w:hint="default"/>
          <w:sz w:val="32"/>
          <w:szCs w:val="32"/>
          <w:shd w:val="clear" w:color="auto" w:fill="FFFFFF"/>
        </w:rPr>
        <w:t>万元，占</w:t>
      </w:r>
      <w:r w:rsidRPr="00200806">
        <w:rPr>
          <w:rFonts w:ascii="Times New Roman" w:eastAsia="方正仿宋_GBK" w:hAnsi="Times New Roman" w:hint="default"/>
          <w:sz w:val="32"/>
          <w:szCs w:val="32"/>
        </w:rPr>
        <w:t>0.19</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，较年初预算数增加</w:t>
      </w:r>
      <w:r w:rsidRPr="00200806">
        <w:rPr>
          <w:rFonts w:ascii="Times New Roman" w:eastAsia="方正仿宋_GBK" w:hAnsi="Times New Roman" w:hint="default"/>
          <w:sz w:val="32"/>
          <w:szCs w:val="32"/>
          <w:shd w:val="clear" w:color="auto" w:fill="FFFFFF"/>
        </w:rPr>
        <w:t>3.99</w:t>
      </w:r>
      <w:r w:rsidRPr="00200806">
        <w:rPr>
          <w:rFonts w:ascii="Times New Roman" w:eastAsia="方正仿宋_GBK" w:hAnsi="Times New Roman" w:hint="default"/>
          <w:sz w:val="32"/>
          <w:szCs w:val="32"/>
          <w:shd w:val="clear" w:color="auto" w:fill="FFFFFF"/>
        </w:rPr>
        <w:t>万元，增长</w:t>
      </w:r>
      <w:r w:rsidRPr="00200806">
        <w:rPr>
          <w:rFonts w:ascii="Times New Roman" w:eastAsia="方正仿宋_GBK" w:hAnsi="Times New Roman" w:hint="default"/>
          <w:sz w:val="32"/>
          <w:szCs w:val="32"/>
          <w:shd w:val="clear" w:color="auto" w:fill="FFFFFF"/>
        </w:rPr>
        <w:t>100.00%</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是本年度我单位为打造政务直播间追加了预算资金。</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3</w:t>
      </w:r>
      <w:r w:rsidRPr="00200806">
        <w:rPr>
          <w:rFonts w:ascii="Times New Roman" w:eastAsia="方正仿宋_GBK" w:hAnsi="Times New Roman" w:hint="default"/>
          <w:sz w:val="32"/>
          <w:szCs w:val="32"/>
          <w:shd w:val="clear" w:color="auto" w:fill="FFFFFF"/>
        </w:rPr>
        <w:t>）社会保障与就业支出</w:t>
      </w:r>
      <w:r w:rsidRPr="00200806">
        <w:rPr>
          <w:rFonts w:ascii="Times New Roman" w:eastAsia="方正仿宋_GBK" w:hAnsi="Times New Roman" w:hint="default"/>
          <w:sz w:val="32"/>
          <w:szCs w:val="32"/>
        </w:rPr>
        <w:t>67.39</w:t>
      </w:r>
      <w:r w:rsidRPr="00200806">
        <w:rPr>
          <w:rFonts w:ascii="Times New Roman" w:eastAsia="方正仿宋_GBK" w:hAnsi="Times New Roman" w:hint="default"/>
          <w:sz w:val="32"/>
          <w:szCs w:val="32"/>
          <w:shd w:val="clear" w:color="auto" w:fill="FFFFFF"/>
        </w:rPr>
        <w:t>万元，占</w:t>
      </w:r>
      <w:r w:rsidRPr="00200806">
        <w:rPr>
          <w:rFonts w:ascii="Times New Roman" w:eastAsia="方正仿宋_GBK" w:hAnsi="Times New Roman" w:hint="default"/>
          <w:sz w:val="32"/>
          <w:szCs w:val="32"/>
        </w:rPr>
        <w:t>3.18</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，较年初预算数减少</w:t>
      </w:r>
      <w:r w:rsidRPr="00200806">
        <w:rPr>
          <w:rFonts w:ascii="Times New Roman" w:eastAsia="方正仿宋_GBK" w:hAnsi="Times New Roman" w:hint="default"/>
          <w:sz w:val="32"/>
          <w:szCs w:val="32"/>
          <w:shd w:val="clear" w:color="auto" w:fill="FFFFFF"/>
        </w:rPr>
        <w:t>1.15</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1.68%</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是人员调整。</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4</w:t>
      </w:r>
      <w:r w:rsidRPr="00200806">
        <w:rPr>
          <w:rFonts w:ascii="Times New Roman" w:eastAsia="方正仿宋_GBK" w:hAnsi="Times New Roman" w:hint="default"/>
          <w:sz w:val="32"/>
          <w:szCs w:val="32"/>
          <w:shd w:val="clear" w:color="auto" w:fill="FFFFFF"/>
        </w:rPr>
        <w:t>）卫生健康支出</w:t>
      </w:r>
      <w:r w:rsidRPr="00200806">
        <w:rPr>
          <w:rFonts w:ascii="Times New Roman" w:eastAsia="方正仿宋_GBK" w:hAnsi="Times New Roman" w:hint="default"/>
          <w:sz w:val="32"/>
          <w:szCs w:val="32"/>
        </w:rPr>
        <w:t>29.48</w:t>
      </w:r>
      <w:r w:rsidRPr="00200806">
        <w:rPr>
          <w:rFonts w:ascii="Times New Roman" w:eastAsia="方正仿宋_GBK" w:hAnsi="Times New Roman" w:hint="default"/>
          <w:sz w:val="32"/>
          <w:szCs w:val="32"/>
          <w:shd w:val="clear" w:color="auto" w:fill="FFFFFF"/>
        </w:rPr>
        <w:t>万元，占</w:t>
      </w:r>
      <w:r w:rsidRPr="00200806">
        <w:rPr>
          <w:rFonts w:ascii="Times New Roman" w:eastAsia="方正仿宋_GBK" w:hAnsi="Times New Roman" w:hint="default"/>
          <w:sz w:val="32"/>
          <w:szCs w:val="32"/>
        </w:rPr>
        <w:t>1.39</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，较年初预算数减少</w:t>
      </w:r>
      <w:r w:rsidRPr="00200806">
        <w:rPr>
          <w:rFonts w:ascii="Times New Roman" w:eastAsia="方正仿宋_GBK" w:hAnsi="Times New Roman" w:hint="default"/>
          <w:sz w:val="32"/>
          <w:szCs w:val="32"/>
          <w:shd w:val="clear" w:color="auto" w:fill="FFFFFF"/>
        </w:rPr>
        <w:t>0.16</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0.54%</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是人员调整。</w:t>
      </w:r>
    </w:p>
    <w:p w:rsidR="003F2C7A" w:rsidRPr="00200806" w:rsidRDefault="000A73F5">
      <w:pPr>
        <w:spacing w:line="600" w:lineRule="exact"/>
        <w:ind w:firstLineChars="200" w:firstLine="64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5</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rPr>
        <w:t>住房保障支出</w:t>
      </w:r>
      <w:r w:rsidRPr="00200806">
        <w:rPr>
          <w:rFonts w:ascii="Times New Roman" w:eastAsia="方正仿宋_GBK" w:hAnsi="Times New Roman" w:hint="default"/>
          <w:sz w:val="32"/>
          <w:szCs w:val="32"/>
        </w:rPr>
        <w:t>38.63</w:t>
      </w:r>
      <w:r w:rsidRPr="00200806">
        <w:rPr>
          <w:rFonts w:ascii="Times New Roman" w:eastAsia="方正仿宋_GBK" w:hAnsi="Times New Roman" w:hint="default"/>
          <w:sz w:val="32"/>
          <w:szCs w:val="32"/>
          <w:shd w:val="clear" w:color="auto" w:fill="FFFFFF"/>
        </w:rPr>
        <w:t>万元，占</w:t>
      </w:r>
      <w:r w:rsidRPr="00200806">
        <w:rPr>
          <w:rFonts w:ascii="Times New Roman" w:eastAsia="方正仿宋_GBK" w:hAnsi="Times New Roman" w:hint="default"/>
          <w:sz w:val="32"/>
          <w:szCs w:val="32"/>
        </w:rPr>
        <w:t>1.83</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，较年初预算数减少</w:t>
      </w:r>
      <w:r w:rsidRPr="00200806">
        <w:rPr>
          <w:rFonts w:ascii="Times New Roman" w:eastAsia="方正仿宋_GBK" w:hAnsi="Times New Roman" w:hint="default"/>
          <w:sz w:val="32"/>
          <w:szCs w:val="32"/>
          <w:shd w:val="clear" w:color="auto" w:fill="FFFFFF"/>
        </w:rPr>
        <w:t>10.30</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21.05%</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一是本年度开展了公务员</w:t>
      </w:r>
      <w:r w:rsidRPr="00200806">
        <w:rPr>
          <w:rFonts w:ascii="Times New Roman" w:eastAsia="方正仿宋_GBK" w:hAnsi="Times New Roman" w:hint="default"/>
          <w:sz w:val="32"/>
          <w:szCs w:val="32"/>
          <w:shd w:val="clear" w:color="auto" w:fill="FFFFFF"/>
        </w:rPr>
        <w:t>2021</w:t>
      </w:r>
      <w:r w:rsidRPr="00200806">
        <w:rPr>
          <w:rFonts w:ascii="Times New Roman" w:eastAsia="方正仿宋_GBK" w:hAnsi="Times New Roman" w:hint="default"/>
          <w:sz w:val="32"/>
          <w:szCs w:val="32"/>
          <w:shd w:val="clear" w:color="auto" w:fill="FFFFFF"/>
        </w:rPr>
        <w:t>年、</w:t>
      </w:r>
      <w:r w:rsidRPr="00200806">
        <w:rPr>
          <w:rFonts w:ascii="Times New Roman" w:eastAsia="方正仿宋_GBK" w:hAnsi="Times New Roman" w:hint="default"/>
          <w:sz w:val="32"/>
          <w:szCs w:val="32"/>
          <w:shd w:val="clear" w:color="auto" w:fill="FFFFFF"/>
        </w:rPr>
        <w:t>2022</w:t>
      </w:r>
      <w:r w:rsidRPr="00200806">
        <w:rPr>
          <w:rFonts w:ascii="Times New Roman" w:eastAsia="方正仿宋_GBK" w:hAnsi="Times New Roman" w:hint="default"/>
          <w:sz w:val="32"/>
          <w:szCs w:val="32"/>
          <w:shd w:val="clear" w:color="auto" w:fill="FFFFFF"/>
        </w:rPr>
        <w:t>年工资津补贴</w:t>
      </w:r>
      <w:r w:rsidRPr="00200806">
        <w:rPr>
          <w:rFonts w:ascii="Times New Roman" w:eastAsia="方正仿宋_GBK" w:hAnsi="Times New Roman"/>
          <w:sz w:val="32"/>
          <w:szCs w:val="32"/>
          <w:shd w:val="clear" w:color="auto" w:fill="FFFFFF"/>
        </w:rPr>
        <w:t>及公积金</w:t>
      </w:r>
      <w:r w:rsidRPr="00200806">
        <w:rPr>
          <w:rFonts w:ascii="Times New Roman" w:eastAsia="方正仿宋_GBK" w:hAnsi="Times New Roman" w:hint="default"/>
          <w:sz w:val="32"/>
          <w:szCs w:val="32"/>
          <w:shd w:val="clear" w:color="auto" w:fill="FFFFFF"/>
        </w:rPr>
        <w:t>清算工作；二是人员调整，减少了改项目经费支出。</w:t>
      </w:r>
    </w:p>
    <w:p w:rsidR="003F2C7A" w:rsidRPr="00200806" w:rsidRDefault="000A73F5" w:rsidP="000D488B">
      <w:pPr>
        <w:pStyle w:val="1"/>
        <w:autoSpaceDE w:val="0"/>
        <w:spacing w:line="600" w:lineRule="exact"/>
        <w:ind w:firstLine="640"/>
        <w:jc w:val="both"/>
        <w:rPr>
          <w:rFonts w:ascii="Times New Roman" w:eastAsia="方正仿宋_GBK" w:hAnsi="Times New Roman"/>
          <w:b/>
          <w:bCs/>
          <w:sz w:val="32"/>
          <w:szCs w:val="32"/>
          <w:shd w:val="clear" w:color="auto" w:fill="FFFFFF"/>
        </w:rPr>
      </w:pPr>
      <w:r w:rsidRPr="00200806">
        <w:rPr>
          <w:rFonts w:ascii="Times New Roman" w:eastAsia="方正楷体_GBK" w:hAnsi="Times New Roman" w:cs="方正楷体_GBK"/>
          <w:sz w:val="32"/>
          <w:szCs w:val="32"/>
        </w:rPr>
        <w:lastRenderedPageBreak/>
        <w:t>（四）一般公共预算财政拨款基本支出决算情况说明</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shd w:val="clear" w:color="auto" w:fill="FFFFFF"/>
        </w:rPr>
        <w:t> 2023</w:t>
      </w:r>
      <w:r w:rsidRPr="00200806">
        <w:rPr>
          <w:rFonts w:ascii="Times New Roman" w:eastAsia="方正仿宋_GBK" w:hAnsi="Times New Roman" w:hint="default"/>
          <w:sz w:val="32"/>
          <w:szCs w:val="32"/>
          <w:shd w:val="clear" w:color="auto" w:fill="FFFFFF"/>
        </w:rPr>
        <w:t>年度一般公共财政拨款基本支出</w:t>
      </w:r>
      <w:r w:rsidRPr="00200806">
        <w:rPr>
          <w:rFonts w:ascii="Times New Roman" w:eastAsia="方正仿宋_GBK" w:hAnsi="Times New Roman" w:hint="default"/>
          <w:sz w:val="32"/>
          <w:szCs w:val="32"/>
        </w:rPr>
        <w:t>537.11</w:t>
      </w:r>
      <w:r w:rsidRPr="00200806">
        <w:rPr>
          <w:rFonts w:ascii="Times New Roman" w:eastAsia="方正仿宋_GBK" w:hAnsi="Times New Roman" w:hint="default"/>
          <w:sz w:val="32"/>
          <w:szCs w:val="32"/>
          <w:shd w:val="clear" w:color="auto" w:fill="FFFFFF"/>
        </w:rPr>
        <w:t>万元。其中：人员经费</w:t>
      </w:r>
      <w:r w:rsidRPr="00200806">
        <w:rPr>
          <w:rFonts w:ascii="Times New Roman" w:eastAsia="方正仿宋_GBK" w:hAnsi="Times New Roman" w:hint="default"/>
          <w:sz w:val="32"/>
          <w:szCs w:val="32"/>
        </w:rPr>
        <w:t>441.76</w:t>
      </w:r>
      <w:r w:rsidRPr="00200806">
        <w:rPr>
          <w:rFonts w:ascii="Times New Roman" w:eastAsia="方正仿宋_GBK" w:hAnsi="Times New Roman" w:hint="default"/>
          <w:sz w:val="32"/>
          <w:szCs w:val="32"/>
          <w:shd w:val="clear" w:color="auto" w:fill="FFFFFF"/>
        </w:rPr>
        <w:t>万元，较上年决算数减少</w:t>
      </w:r>
      <w:r w:rsidRPr="00200806">
        <w:rPr>
          <w:rFonts w:ascii="Times New Roman" w:eastAsia="方正仿宋_GBK" w:hAnsi="Times New Roman" w:hint="default"/>
          <w:sz w:val="32"/>
          <w:szCs w:val="32"/>
          <w:shd w:val="clear" w:color="auto" w:fill="FFFFFF"/>
        </w:rPr>
        <w:t>61.93</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12.30%</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一是本年度开展了公务员</w:t>
      </w:r>
      <w:r w:rsidRPr="00200806">
        <w:rPr>
          <w:rFonts w:ascii="Times New Roman" w:eastAsia="方正仿宋_GBK" w:hAnsi="Times New Roman" w:hint="default"/>
          <w:sz w:val="32"/>
          <w:szCs w:val="32"/>
          <w:shd w:val="clear" w:color="auto" w:fill="FFFFFF"/>
        </w:rPr>
        <w:t>2021</w:t>
      </w:r>
      <w:r w:rsidRPr="00200806">
        <w:rPr>
          <w:rFonts w:ascii="Times New Roman" w:eastAsia="方正仿宋_GBK" w:hAnsi="Times New Roman" w:hint="default"/>
          <w:sz w:val="32"/>
          <w:szCs w:val="32"/>
          <w:shd w:val="clear" w:color="auto" w:fill="FFFFFF"/>
        </w:rPr>
        <w:t>年、</w:t>
      </w:r>
      <w:r w:rsidRPr="00200806">
        <w:rPr>
          <w:rFonts w:ascii="Times New Roman" w:eastAsia="方正仿宋_GBK" w:hAnsi="Times New Roman" w:hint="default"/>
          <w:sz w:val="32"/>
          <w:szCs w:val="32"/>
          <w:shd w:val="clear" w:color="auto" w:fill="FFFFFF"/>
        </w:rPr>
        <w:t>2022</w:t>
      </w:r>
      <w:r w:rsidRPr="00200806">
        <w:rPr>
          <w:rFonts w:ascii="Times New Roman" w:eastAsia="方正仿宋_GBK" w:hAnsi="Times New Roman" w:hint="default"/>
          <w:sz w:val="32"/>
          <w:szCs w:val="32"/>
          <w:shd w:val="clear" w:color="auto" w:fill="FFFFFF"/>
        </w:rPr>
        <w:t>年工资津补贴</w:t>
      </w:r>
      <w:r w:rsidRPr="00200806">
        <w:rPr>
          <w:rFonts w:ascii="Times New Roman" w:eastAsia="方正仿宋_GBK" w:hAnsi="Times New Roman"/>
          <w:sz w:val="32"/>
          <w:szCs w:val="32"/>
          <w:shd w:val="clear" w:color="auto" w:fill="FFFFFF"/>
        </w:rPr>
        <w:t>及公积金</w:t>
      </w:r>
      <w:r w:rsidRPr="00200806">
        <w:rPr>
          <w:rFonts w:ascii="Times New Roman" w:eastAsia="方正仿宋_GBK" w:hAnsi="Times New Roman" w:hint="default"/>
          <w:sz w:val="32"/>
          <w:szCs w:val="32"/>
          <w:shd w:val="clear" w:color="auto" w:fill="FFFFFF"/>
        </w:rPr>
        <w:t>清算工作；二是人员调整。</w:t>
      </w:r>
      <w:r w:rsidRPr="00200806">
        <w:rPr>
          <w:rFonts w:ascii="Times New Roman" w:eastAsia="方正仿宋_GBK" w:hAnsi="Times New Roman" w:hint="default"/>
          <w:sz w:val="32"/>
          <w:szCs w:val="32"/>
          <w:shd w:val="clear" w:color="auto" w:fill="FFFFFF"/>
        </w:rPr>
        <w:t>人员经费用途主要</w:t>
      </w:r>
      <w:r w:rsidRPr="00200806">
        <w:rPr>
          <w:rFonts w:ascii="Times New Roman" w:eastAsia="方正仿宋_GBK" w:hAnsi="Times New Roman" w:hint="default"/>
          <w:sz w:val="32"/>
          <w:szCs w:val="32"/>
          <w:shd w:val="clear" w:color="auto" w:fill="FFFFFF"/>
        </w:rPr>
        <w:t>包括基本工资、津贴补贴、奖金、社会保障缴费、住房公积金等。</w:t>
      </w:r>
      <w:r w:rsidRPr="00200806">
        <w:rPr>
          <w:rFonts w:ascii="Times New Roman" w:eastAsia="方正仿宋_GBK" w:hAnsi="Times New Roman" w:hint="default"/>
          <w:sz w:val="32"/>
          <w:szCs w:val="32"/>
          <w:shd w:val="clear" w:color="auto" w:fill="FFFFFF"/>
        </w:rPr>
        <w:t>公用经费</w:t>
      </w:r>
      <w:r w:rsidRPr="00200806">
        <w:rPr>
          <w:rFonts w:ascii="Times New Roman" w:eastAsia="方正仿宋_GBK" w:hAnsi="Times New Roman" w:hint="default"/>
          <w:sz w:val="32"/>
          <w:szCs w:val="32"/>
        </w:rPr>
        <w:t>95.35</w:t>
      </w:r>
      <w:r w:rsidRPr="00200806">
        <w:rPr>
          <w:rFonts w:ascii="Times New Roman" w:eastAsia="方正仿宋_GBK" w:hAnsi="Times New Roman" w:hint="default"/>
          <w:sz w:val="32"/>
          <w:szCs w:val="32"/>
          <w:shd w:val="clear" w:color="auto" w:fill="FFFFFF"/>
        </w:rPr>
        <w:t>万元，较上年决算数增加</w:t>
      </w:r>
      <w:r w:rsidRPr="00200806">
        <w:rPr>
          <w:rFonts w:ascii="Times New Roman" w:eastAsia="方正仿宋_GBK" w:hAnsi="Times New Roman" w:hint="default"/>
          <w:sz w:val="32"/>
          <w:szCs w:val="32"/>
          <w:shd w:val="clear" w:color="auto" w:fill="FFFFFF"/>
        </w:rPr>
        <w:t>34.23</w:t>
      </w:r>
      <w:r w:rsidRPr="00200806">
        <w:rPr>
          <w:rFonts w:ascii="Times New Roman" w:eastAsia="方正仿宋_GBK" w:hAnsi="Times New Roman" w:hint="default"/>
          <w:sz w:val="32"/>
          <w:szCs w:val="32"/>
          <w:shd w:val="clear" w:color="auto" w:fill="FFFFFF"/>
        </w:rPr>
        <w:t>万元，增长</w:t>
      </w:r>
      <w:r w:rsidRPr="00200806">
        <w:rPr>
          <w:rFonts w:ascii="Times New Roman" w:eastAsia="方正仿宋_GBK" w:hAnsi="Times New Roman" w:hint="default"/>
          <w:sz w:val="32"/>
          <w:szCs w:val="32"/>
          <w:shd w:val="clear" w:color="auto" w:fill="FFFFFF"/>
        </w:rPr>
        <w:t>56.00%</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一是使用公用经费支付了</w:t>
      </w:r>
      <w:proofErr w:type="gramStart"/>
      <w:r w:rsidRPr="00200806">
        <w:rPr>
          <w:rFonts w:ascii="Times New Roman" w:eastAsia="方正仿宋_GBK" w:hAnsi="Times New Roman" w:hint="default"/>
          <w:sz w:val="32"/>
          <w:szCs w:val="32"/>
          <w:shd w:val="clear" w:color="auto" w:fill="FFFFFF"/>
        </w:rPr>
        <w:t>2022</w:t>
      </w:r>
      <w:r w:rsidRPr="00200806">
        <w:rPr>
          <w:rFonts w:ascii="Times New Roman" w:eastAsia="方正仿宋_GBK" w:hAnsi="Times New Roman" w:hint="default"/>
          <w:sz w:val="32"/>
          <w:szCs w:val="32"/>
          <w:shd w:val="clear" w:color="auto" w:fill="FFFFFF"/>
        </w:rPr>
        <w:t>年创文项目</w:t>
      </w:r>
      <w:proofErr w:type="gramEnd"/>
      <w:r w:rsidRPr="00200806">
        <w:rPr>
          <w:rFonts w:ascii="Times New Roman" w:eastAsia="方正仿宋_GBK" w:hAnsi="Times New Roman" w:hint="default"/>
          <w:sz w:val="32"/>
          <w:szCs w:val="32"/>
          <w:shd w:val="clear" w:color="auto" w:fill="FFFFFF"/>
        </w:rPr>
        <w:t>尾款；二是开展</w:t>
      </w:r>
      <w:r w:rsidRPr="00200806">
        <w:rPr>
          <w:rFonts w:ascii="Times New Roman" w:eastAsia="方正仿宋_GBK" w:hAnsi="Times New Roman"/>
          <w:sz w:val="32"/>
          <w:szCs w:val="32"/>
          <w:shd w:val="clear" w:color="auto" w:fill="FFFFFF"/>
        </w:rPr>
        <w:t>的</w:t>
      </w:r>
      <w:r w:rsidRPr="00200806">
        <w:rPr>
          <w:rFonts w:ascii="Times New Roman" w:eastAsia="方正仿宋_GBK" w:hAnsi="Times New Roman" w:hint="default"/>
          <w:sz w:val="32"/>
          <w:szCs w:val="32"/>
          <w:shd w:val="clear" w:color="auto" w:fill="FFFFFF"/>
        </w:rPr>
        <w:t>专项工作未向财政申请追加项目经费，由公用经费弥补资金缺口。</w:t>
      </w:r>
      <w:r w:rsidRPr="00200806">
        <w:rPr>
          <w:rFonts w:ascii="Times New Roman" w:eastAsia="方正仿宋_GBK" w:hAnsi="Times New Roman" w:hint="default"/>
          <w:sz w:val="32"/>
          <w:szCs w:val="32"/>
          <w:shd w:val="clear" w:color="auto" w:fill="FFFFFF"/>
        </w:rPr>
        <w:t>公用经费用途主要</w:t>
      </w:r>
      <w:r w:rsidRPr="00200806">
        <w:rPr>
          <w:rFonts w:ascii="Times New Roman" w:eastAsia="方正仿宋_GBK" w:hAnsi="Times New Roman" w:hint="default"/>
          <w:sz w:val="32"/>
          <w:szCs w:val="32"/>
          <w:shd w:val="clear" w:color="auto" w:fill="FFFFFF"/>
        </w:rPr>
        <w:t>包括办公费、邮电费、差旅费、培训费、劳务费、工会经费、福利费、委托业务费、其他商品和服务支出等。</w:t>
      </w:r>
    </w:p>
    <w:p w:rsidR="003F2C7A" w:rsidRPr="00200806" w:rsidRDefault="000A73F5" w:rsidP="000D488B">
      <w:pPr>
        <w:pStyle w:val="1"/>
        <w:autoSpaceDE w:val="0"/>
        <w:spacing w:line="600" w:lineRule="exact"/>
        <w:ind w:firstLine="640"/>
        <w:jc w:val="both"/>
        <w:rPr>
          <w:rFonts w:ascii="Times New Roman" w:eastAsia="方正楷体_GBK" w:hAnsi="Times New Roman" w:cs="方正楷体_GBK"/>
          <w:sz w:val="32"/>
          <w:szCs w:val="32"/>
        </w:rPr>
      </w:pPr>
      <w:r w:rsidRPr="00200806">
        <w:rPr>
          <w:rFonts w:ascii="Times New Roman" w:eastAsia="方正楷体_GBK" w:hAnsi="Times New Roman" w:cs="方正楷体_GBK"/>
          <w:sz w:val="32"/>
          <w:szCs w:val="32"/>
        </w:rPr>
        <w:t>（五）政府性基金预算收支决算情况说明</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shd w:val="clear" w:color="auto" w:fill="FFFFFF"/>
        </w:rPr>
        <w:t>2</w:t>
      </w:r>
      <w:r w:rsidRPr="00200806">
        <w:rPr>
          <w:rFonts w:ascii="Times New Roman" w:eastAsia="方正仿宋_GBK" w:hAnsi="Times New Roman" w:hint="default"/>
          <w:sz w:val="32"/>
          <w:szCs w:val="32"/>
          <w:shd w:val="clear" w:color="auto" w:fill="FFFFFF"/>
        </w:rPr>
        <w:t>023</w:t>
      </w:r>
      <w:r w:rsidRPr="00200806">
        <w:rPr>
          <w:rFonts w:ascii="Times New Roman" w:eastAsia="方正仿宋_GBK" w:hAnsi="Times New Roman" w:hint="default"/>
          <w:sz w:val="32"/>
          <w:szCs w:val="32"/>
          <w:shd w:val="clear" w:color="auto" w:fill="FFFFFF"/>
        </w:rPr>
        <w:t>年度政府性基金预算财政拨款年初结转结余</w:t>
      </w:r>
      <w:r w:rsidRPr="00200806">
        <w:rPr>
          <w:rFonts w:ascii="Times New Roman" w:eastAsia="方正仿宋_GBK" w:hAnsi="Times New Roman" w:hint="default"/>
          <w:sz w:val="32"/>
          <w:szCs w:val="32"/>
        </w:rPr>
        <w:t>0.00</w:t>
      </w:r>
      <w:r w:rsidRPr="00200806">
        <w:rPr>
          <w:rFonts w:ascii="Times New Roman" w:eastAsia="方正仿宋_GBK" w:hAnsi="Times New Roman" w:hint="default"/>
          <w:sz w:val="32"/>
          <w:szCs w:val="32"/>
          <w:shd w:val="clear" w:color="auto" w:fill="FFFFFF"/>
        </w:rPr>
        <w:t>万元，年末结转结余</w:t>
      </w:r>
      <w:r w:rsidRPr="00200806">
        <w:rPr>
          <w:rFonts w:ascii="Times New Roman" w:eastAsia="方正仿宋_GBK" w:hAnsi="Times New Roman" w:hint="default"/>
          <w:sz w:val="32"/>
          <w:szCs w:val="32"/>
        </w:rPr>
        <w:t>0.00</w:t>
      </w:r>
      <w:r w:rsidRPr="00200806">
        <w:rPr>
          <w:rFonts w:ascii="Times New Roman" w:eastAsia="方正仿宋_GBK" w:hAnsi="Times New Roman" w:hint="default"/>
          <w:sz w:val="32"/>
          <w:szCs w:val="32"/>
          <w:shd w:val="clear" w:color="auto" w:fill="FFFFFF"/>
        </w:rPr>
        <w:t>万元。本年收入</w:t>
      </w:r>
      <w:r w:rsidRPr="00200806">
        <w:rPr>
          <w:rFonts w:ascii="Times New Roman" w:eastAsia="方正仿宋_GBK" w:hAnsi="Times New Roman" w:hint="default"/>
          <w:sz w:val="32"/>
          <w:szCs w:val="32"/>
        </w:rPr>
        <w:t>20.00</w:t>
      </w:r>
      <w:r w:rsidRPr="00200806">
        <w:rPr>
          <w:rFonts w:ascii="Times New Roman" w:eastAsia="方正仿宋_GBK" w:hAnsi="Times New Roman" w:hint="default"/>
          <w:sz w:val="32"/>
          <w:szCs w:val="32"/>
          <w:shd w:val="clear" w:color="auto" w:fill="FFFFFF"/>
        </w:rPr>
        <w:t>万元，较上年决算数增加</w:t>
      </w:r>
      <w:r w:rsidRPr="00200806">
        <w:rPr>
          <w:rFonts w:ascii="Times New Roman" w:eastAsia="方正仿宋_GBK" w:hAnsi="Times New Roman" w:hint="default"/>
          <w:sz w:val="32"/>
          <w:szCs w:val="32"/>
          <w:shd w:val="clear" w:color="auto" w:fill="FFFFFF"/>
        </w:rPr>
        <w:t>9.03</w:t>
      </w:r>
      <w:r w:rsidRPr="00200806">
        <w:rPr>
          <w:rFonts w:ascii="Times New Roman" w:eastAsia="方正仿宋_GBK" w:hAnsi="Times New Roman" w:hint="default"/>
          <w:sz w:val="32"/>
          <w:szCs w:val="32"/>
          <w:shd w:val="clear" w:color="auto" w:fill="FFFFFF"/>
        </w:rPr>
        <w:t>万元，增长</w:t>
      </w:r>
      <w:r w:rsidRPr="00200806">
        <w:rPr>
          <w:rFonts w:ascii="Times New Roman" w:eastAsia="方正仿宋_GBK" w:hAnsi="Times New Roman" w:hint="default"/>
          <w:sz w:val="32"/>
          <w:szCs w:val="32"/>
          <w:shd w:val="clear" w:color="auto" w:fill="FFFFFF"/>
        </w:rPr>
        <w:t>82.32%</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是本年度支付了</w:t>
      </w:r>
      <w:proofErr w:type="gramStart"/>
      <w:r w:rsidRPr="00200806">
        <w:rPr>
          <w:rFonts w:ascii="Times New Roman" w:eastAsia="方正仿宋_GBK" w:hAnsi="Times New Roman" w:hint="default"/>
          <w:sz w:val="32"/>
          <w:szCs w:val="32"/>
          <w:shd w:val="clear" w:color="auto" w:fill="FFFFFF"/>
        </w:rPr>
        <w:t>区交易</w:t>
      </w:r>
      <w:proofErr w:type="gramEnd"/>
      <w:r w:rsidRPr="00200806">
        <w:rPr>
          <w:rFonts w:ascii="Times New Roman" w:eastAsia="方正仿宋_GBK" w:hAnsi="Times New Roman" w:hint="default"/>
          <w:sz w:val="32"/>
          <w:szCs w:val="32"/>
          <w:shd w:val="clear" w:color="auto" w:fill="FFFFFF"/>
        </w:rPr>
        <w:t>中心</w:t>
      </w:r>
      <w:r w:rsidRPr="00200806">
        <w:rPr>
          <w:rFonts w:ascii="Times New Roman" w:eastAsia="方正仿宋_GBK" w:hAnsi="Times New Roman" w:hint="default"/>
          <w:sz w:val="32"/>
          <w:szCs w:val="32"/>
          <w:shd w:val="clear" w:color="auto" w:fill="FFFFFF"/>
        </w:rPr>
        <w:t>2022</w:t>
      </w:r>
      <w:r w:rsidRPr="00200806">
        <w:rPr>
          <w:rFonts w:ascii="Times New Roman" w:eastAsia="方正仿宋_GBK" w:hAnsi="Times New Roman" w:hint="default"/>
          <w:sz w:val="32"/>
          <w:szCs w:val="32"/>
          <w:shd w:val="clear" w:color="auto" w:fill="FFFFFF"/>
        </w:rPr>
        <w:t>年初竣工的专家评标</w:t>
      </w:r>
      <w:proofErr w:type="gramStart"/>
      <w:r w:rsidRPr="00200806">
        <w:rPr>
          <w:rFonts w:ascii="Times New Roman" w:eastAsia="方正仿宋_GBK" w:hAnsi="Times New Roman" w:hint="default"/>
          <w:sz w:val="32"/>
          <w:szCs w:val="32"/>
          <w:shd w:val="clear" w:color="auto" w:fill="FFFFFF"/>
        </w:rPr>
        <w:t>室改造</w:t>
      </w:r>
      <w:proofErr w:type="gramEnd"/>
      <w:r w:rsidRPr="00200806">
        <w:rPr>
          <w:rFonts w:ascii="Times New Roman" w:eastAsia="方正仿宋_GBK" w:hAnsi="Times New Roman" w:hint="default"/>
          <w:sz w:val="32"/>
          <w:szCs w:val="32"/>
          <w:shd w:val="clear" w:color="auto" w:fill="FFFFFF"/>
        </w:rPr>
        <w:t>经费</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本年支出</w:t>
      </w:r>
      <w:r w:rsidRPr="00200806">
        <w:rPr>
          <w:rFonts w:ascii="Times New Roman" w:eastAsia="方正仿宋_GBK" w:hAnsi="Times New Roman" w:hint="default"/>
          <w:sz w:val="32"/>
          <w:szCs w:val="32"/>
        </w:rPr>
        <w:t>20.00</w:t>
      </w:r>
      <w:r w:rsidRPr="00200806">
        <w:rPr>
          <w:rFonts w:ascii="Times New Roman" w:eastAsia="方正仿宋_GBK" w:hAnsi="Times New Roman" w:hint="default"/>
          <w:sz w:val="32"/>
          <w:szCs w:val="32"/>
          <w:shd w:val="clear" w:color="auto" w:fill="FFFFFF"/>
        </w:rPr>
        <w:t>万元，较上年决算数增加</w:t>
      </w:r>
      <w:r w:rsidRPr="00200806">
        <w:rPr>
          <w:rFonts w:ascii="Times New Roman" w:eastAsia="方正仿宋_GBK" w:hAnsi="Times New Roman" w:hint="default"/>
          <w:sz w:val="32"/>
          <w:szCs w:val="32"/>
          <w:shd w:val="clear" w:color="auto" w:fill="FFFFFF"/>
        </w:rPr>
        <w:t>9.03</w:t>
      </w:r>
      <w:r w:rsidRPr="00200806">
        <w:rPr>
          <w:rFonts w:ascii="Times New Roman" w:eastAsia="方正仿宋_GBK" w:hAnsi="Times New Roman" w:hint="default"/>
          <w:sz w:val="32"/>
          <w:szCs w:val="32"/>
          <w:shd w:val="clear" w:color="auto" w:fill="FFFFFF"/>
        </w:rPr>
        <w:t>万元，增长</w:t>
      </w:r>
      <w:r w:rsidRPr="00200806">
        <w:rPr>
          <w:rFonts w:ascii="Times New Roman" w:eastAsia="方正仿宋_GBK" w:hAnsi="Times New Roman" w:hint="default"/>
          <w:sz w:val="32"/>
          <w:szCs w:val="32"/>
          <w:shd w:val="clear" w:color="auto" w:fill="FFFFFF"/>
        </w:rPr>
        <w:t>82.32%</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是本年度支付了</w:t>
      </w:r>
      <w:proofErr w:type="gramStart"/>
      <w:r w:rsidRPr="00200806">
        <w:rPr>
          <w:rFonts w:ascii="Times New Roman" w:eastAsia="方正仿宋_GBK" w:hAnsi="Times New Roman" w:hint="default"/>
          <w:sz w:val="32"/>
          <w:szCs w:val="32"/>
          <w:shd w:val="clear" w:color="auto" w:fill="FFFFFF"/>
        </w:rPr>
        <w:t>区交易</w:t>
      </w:r>
      <w:proofErr w:type="gramEnd"/>
      <w:r w:rsidRPr="00200806">
        <w:rPr>
          <w:rFonts w:ascii="Times New Roman" w:eastAsia="方正仿宋_GBK" w:hAnsi="Times New Roman" w:hint="default"/>
          <w:sz w:val="32"/>
          <w:szCs w:val="32"/>
          <w:shd w:val="clear" w:color="auto" w:fill="FFFFFF"/>
        </w:rPr>
        <w:t>中心</w:t>
      </w:r>
      <w:r w:rsidRPr="00200806">
        <w:rPr>
          <w:rFonts w:ascii="Times New Roman" w:eastAsia="方正仿宋_GBK" w:hAnsi="Times New Roman" w:hint="default"/>
          <w:sz w:val="32"/>
          <w:szCs w:val="32"/>
          <w:shd w:val="clear" w:color="auto" w:fill="FFFFFF"/>
        </w:rPr>
        <w:t>2022</w:t>
      </w:r>
      <w:r w:rsidRPr="00200806">
        <w:rPr>
          <w:rFonts w:ascii="Times New Roman" w:eastAsia="方正仿宋_GBK" w:hAnsi="Times New Roman" w:hint="default"/>
          <w:sz w:val="32"/>
          <w:szCs w:val="32"/>
          <w:shd w:val="clear" w:color="auto" w:fill="FFFFFF"/>
        </w:rPr>
        <w:t>年初竣工的专家评标</w:t>
      </w:r>
      <w:proofErr w:type="gramStart"/>
      <w:r w:rsidRPr="00200806">
        <w:rPr>
          <w:rFonts w:ascii="Times New Roman" w:eastAsia="方正仿宋_GBK" w:hAnsi="Times New Roman" w:hint="default"/>
          <w:sz w:val="32"/>
          <w:szCs w:val="32"/>
          <w:shd w:val="clear" w:color="auto" w:fill="FFFFFF"/>
        </w:rPr>
        <w:t>室改造</w:t>
      </w:r>
      <w:proofErr w:type="gramEnd"/>
      <w:r w:rsidRPr="00200806">
        <w:rPr>
          <w:rFonts w:ascii="Times New Roman" w:eastAsia="方正仿宋_GBK" w:hAnsi="Times New Roman" w:hint="default"/>
          <w:sz w:val="32"/>
          <w:szCs w:val="32"/>
          <w:shd w:val="clear" w:color="auto" w:fill="FFFFFF"/>
        </w:rPr>
        <w:t>经费</w:t>
      </w:r>
      <w:r w:rsidRPr="00200806">
        <w:rPr>
          <w:rFonts w:ascii="Times New Roman" w:eastAsia="方正仿宋_GBK" w:hAnsi="Times New Roman" w:hint="default"/>
          <w:sz w:val="32"/>
          <w:szCs w:val="32"/>
          <w:shd w:val="clear" w:color="auto" w:fill="FFFFFF"/>
        </w:rPr>
        <w:t>。</w:t>
      </w:r>
    </w:p>
    <w:p w:rsidR="003F2C7A" w:rsidRPr="00200806" w:rsidRDefault="000A73F5" w:rsidP="000D488B">
      <w:pPr>
        <w:pStyle w:val="1"/>
        <w:autoSpaceDE w:val="0"/>
        <w:spacing w:line="600" w:lineRule="exact"/>
        <w:ind w:firstLine="640"/>
        <w:jc w:val="both"/>
        <w:rPr>
          <w:rFonts w:ascii="Times New Roman" w:eastAsia="方正楷体_GBK" w:hAnsi="Times New Roman" w:cs="方正楷体_GBK"/>
          <w:sz w:val="32"/>
          <w:szCs w:val="32"/>
        </w:rPr>
      </w:pPr>
      <w:r w:rsidRPr="00200806">
        <w:rPr>
          <w:rFonts w:ascii="Times New Roman" w:eastAsia="方正楷体_GBK" w:hAnsi="Times New Roman" w:cs="方正楷体_GBK"/>
          <w:sz w:val="32"/>
          <w:szCs w:val="32"/>
        </w:rPr>
        <w:t>（六）国有资本经营预算财政拨款支出决算情况说明</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shd w:val="clear" w:color="auto" w:fill="FFFFFF"/>
        </w:rPr>
        <w:t>本部门</w:t>
      </w: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年度无国有资本经营预算财政拨款支出。</w:t>
      </w:r>
    </w:p>
    <w:p w:rsidR="003F2C7A" w:rsidRPr="00200806" w:rsidRDefault="000A73F5">
      <w:pPr>
        <w:pStyle w:val="a6"/>
        <w:shd w:val="clear" w:color="auto" w:fill="FFFFFF"/>
        <w:spacing w:before="0" w:beforeAutospacing="0" w:after="0" w:afterAutospacing="0" w:line="600" w:lineRule="exact"/>
        <w:ind w:firstLineChars="200" w:firstLine="640"/>
        <w:jc w:val="both"/>
        <w:rPr>
          <w:rStyle w:val="a8"/>
          <w:rFonts w:ascii="Times New Roman" w:eastAsia="方正黑体_GBK" w:hAnsi="Times New Roman" w:cs="方正黑体_GBK" w:hint="default"/>
          <w:b w:val="0"/>
          <w:bCs/>
          <w:sz w:val="32"/>
          <w:szCs w:val="32"/>
          <w:shd w:val="clear" w:color="auto" w:fill="FFFFFF"/>
        </w:rPr>
      </w:pPr>
      <w:r w:rsidRPr="00200806">
        <w:rPr>
          <w:rStyle w:val="a8"/>
          <w:rFonts w:ascii="Times New Roman" w:eastAsia="方正黑体_GBK" w:hAnsi="Times New Roman" w:cs="方正黑体_GBK" w:hint="default"/>
          <w:b w:val="0"/>
          <w:bCs/>
          <w:sz w:val="32"/>
          <w:szCs w:val="32"/>
          <w:shd w:val="clear" w:color="auto" w:fill="FFFFFF"/>
        </w:rPr>
        <w:lastRenderedPageBreak/>
        <w:t>三、</w:t>
      </w:r>
      <w:r w:rsidRPr="00200806">
        <w:rPr>
          <w:rStyle w:val="a8"/>
          <w:rFonts w:ascii="Times New Roman" w:eastAsia="方正黑体_GBK" w:hAnsi="Times New Roman" w:cs="方正黑体_GBK" w:hint="default"/>
          <w:b w:val="0"/>
          <w:bCs/>
          <w:sz w:val="32"/>
          <w:szCs w:val="32"/>
          <w:shd w:val="clear" w:color="auto" w:fill="FFFFFF"/>
        </w:rPr>
        <w:t>“</w:t>
      </w:r>
      <w:r w:rsidRPr="00200806">
        <w:rPr>
          <w:rStyle w:val="a8"/>
          <w:rFonts w:ascii="Times New Roman" w:eastAsia="方正黑体_GBK" w:hAnsi="Times New Roman" w:cs="方正黑体_GBK" w:hint="default"/>
          <w:b w:val="0"/>
          <w:bCs/>
          <w:sz w:val="32"/>
          <w:szCs w:val="32"/>
          <w:shd w:val="clear" w:color="auto" w:fill="FFFFFF"/>
        </w:rPr>
        <w:t>三公</w:t>
      </w:r>
      <w:r w:rsidRPr="00200806">
        <w:rPr>
          <w:rStyle w:val="a8"/>
          <w:rFonts w:ascii="Times New Roman" w:eastAsia="方正黑体_GBK" w:hAnsi="Times New Roman" w:cs="方正黑体_GBK" w:hint="default"/>
          <w:b w:val="0"/>
          <w:bCs/>
          <w:sz w:val="32"/>
          <w:szCs w:val="32"/>
          <w:shd w:val="clear" w:color="auto" w:fill="FFFFFF"/>
        </w:rPr>
        <w:t>”</w:t>
      </w:r>
      <w:r w:rsidRPr="00200806">
        <w:rPr>
          <w:rStyle w:val="a8"/>
          <w:rFonts w:ascii="Times New Roman" w:eastAsia="方正黑体_GBK" w:hAnsi="Times New Roman" w:cs="方正黑体_GBK" w:hint="default"/>
          <w:b w:val="0"/>
          <w:bCs/>
          <w:sz w:val="32"/>
          <w:szCs w:val="32"/>
          <w:shd w:val="clear" w:color="auto" w:fill="FFFFFF"/>
        </w:rPr>
        <w:t>经费情况说明</w:t>
      </w:r>
    </w:p>
    <w:p w:rsidR="003F2C7A" w:rsidRPr="00200806" w:rsidRDefault="000A73F5" w:rsidP="000D488B">
      <w:pPr>
        <w:pStyle w:val="1"/>
        <w:autoSpaceDE w:val="0"/>
        <w:spacing w:line="600" w:lineRule="exact"/>
        <w:ind w:firstLine="640"/>
        <w:jc w:val="both"/>
        <w:rPr>
          <w:rFonts w:ascii="Times New Roman" w:eastAsia="方正楷体_GBK" w:hAnsi="Times New Roman" w:cs="方正楷体_GBK"/>
          <w:sz w:val="32"/>
          <w:szCs w:val="32"/>
        </w:rPr>
      </w:pPr>
      <w:r w:rsidRPr="00200806">
        <w:rPr>
          <w:rFonts w:ascii="Times New Roman" w:eastAsia="方正楷体_GBK" w:hAnsi="Times New Roman" w:cs="方正楷体_GBK"/>
          <w:sz w:val="32"/>
          <w:szCs w:val="32"/>
        </w:rPr>
        <w:t>（一）</w:t>
      </w:r>
      <w:r w:rsidRPr="00200806">
        <w:rPr>
          <w:rFonts w:ascii="Times New Roman" w:eastAsia="方正楷体_GBK" w:hAnsi="Times New Roman" w:cs="方正楷体_GBK"/>
          <w:sz w:val="32"/>
          <w:szCs w:val="32"/>
        </w:rPr>
        <w:t>“</w:t>
      </w:r>
      <w:r w:rsidRPr="00200806">
        <w:rPr>
          <w:rFonts w:ascii="Times New Roman" w:eastAsia="方正楷体_GBK" w:hAnsi="Times New Roman" w:cs="方正楷体_GBK"/>
          <w:sz w:val="32"/>
          <w:szCs w:val="32"/>
        </w:rPr>
        <w:t>三公</w:t>
      </w:r>
      <w:r w:rsidRPr="00200806">
        <w:rPr>
          <w:rFonts w:ascii="Times New Roman" w:eastAsia="方正楷体_GBK" w:hAnsi="Times New Roman" w:cs="方正楷体_GBK"/>
          <w:sz w:val="32"/>
          <w:szCs w:val="32"/>
        </w:rPr>
        <w:t>”</w:t>
      </w:r>
      <w:r w:rsidRPr="00200806">
        <w:rPr>
          <w:rFonts w:ascii="Times New Roman" w:eastAsia="方正楷体_GBK" w:hAnsi="Times New Roman" w:cs="方正楷体_GBK"/>
          <w:sz w:val="32"/>
          <w:szCs w:val="32"/>
        </w:rPr>
        <w:t>经费支出总体情况说明</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三公</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经费支出共计</w:t>
      </w:r>
      <w:r w:rsidRPr="00200806">
        <w:rPr>
          <w:rFonts w:ascii="Times New Roman" w:eastAsia="方正仿宋_GBK" w:hAnsi="Times New Roman" w:hint="default"/>
          <w:sz w:val="32"/>
          <w:szCs w:val="32"/>
        </w:rPr>
        <w:t>2.24</w:t>
      </w:r>
      <w:r w:rsidRPr="00200806">
        <w:rPr>
          <w:rFonts w:ascii="Times New Roman" w:eastAsia="方正仿宋_GBK" w:hAnsi="Times New Roman" w:hint="default"/>
          <w:sz w:val="32"/>
          <w:szCs w:val="32"/>
          <w:shd w:val="clear" w:color="auto" w:fill="FFFFFF"/>
        </w:rPr>
        <w:t>万元，较年初预算数减少</w:t>
      </w:r>
      <w:r w:rsidRPr="00200806">
        <w:rPr>
          <w:rFonts w:ascii="Times New Roman" w:eastAsia="方正仿宋_GBK" w:hAnsi="Times New Roman" w:hint="default"/>
          <w:sz w:val="32"/>
          <w:szCs w:val="32"/>
          <w:shd w:val="clear" w:color="auto" w:fill="FFFFFF"/>
        </w:rPr>
        <w:t>3.26</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59.27%</w:t>
      </w:r>
      <w:r w:rsidRPr="00200806">
        <w:rPr>
          <w:rFonts w:ascii="Times New Roman" w:eastAsia="方正仿宋_GBK" w:hAnsi="Times New Roman" w:hint="default"/>
          <w:sz w:val="32"/>
          <w:szCs w:val="32"/>
          <w:shd w:val="clear" w:color="auto" w:fill="FFFFFF"/>
        </w:rPr>
        <w:t>，主要原因是</w:t>
      </w:r>
      <w:r w:rsidRPr="00200806">
        <w:rPr>
          <w:rFonts w:ascii="Times New Roman" w:eastAsia="方正仿宋_GBK" w:hAnsi="Times New Roman" w:hint="default"/>
          <w:sz w:val="32"/>
          <w:szCs w:val="32"/>
          <w:shd w:val="clear" w:color="auto" w:fill="FFFFFF"/>
        </w:rPr>
        <w:t>我单位厉行节约，严格遵守中央八项规定，</w:t>
      </w:r>
      <w:proofErr w:type="gramStart"/>
      <w:r w:rsidRPr="00200806">
        <w:rPr>
          <w:rFonts w:ascii="Times New Roman" w:eastAsia="方正仿宋_GBK" w:hAnsi="Times New Roman" w:hint="default"/>
          <w:sz w:val="32"/>
          <w:szCs w:val="32"/>
          <w:shd w:val="clear" w:color="auto" w:fill="FFFFFF"/>
        </w:rPr>
        <w:t>管控好</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三公</w:t>
      </w:r>
      <w:r w:rsidRPr="00200806">
        <w:rPr>
          <w:rFonts w:ascii="Times New Roman" w:eastAsia="方正仿宋_GBK" w:hAnsi="Times New Roman" w:hint="default"/>
          <w:sz w:val="32"/>
          <w:szCs w:val="32"/>
          <w:shd w:val="clear" w:color="auto" w:fill="FFFFFF"/>
        </w:rPr>
        <w:t>”</w:t>
      </w:r>
      <w:proofErr w:type="gramEnd"/>
      <w:r w:rsidRPr="00200806">
        <w:rPr>
          <w:rFonts w:ascii="Times New Roman" w:eastAsia="方正仿宋_GBK" w:hAnsi="Times New Roman" w:hint="default"/>
          <w:sz w:val="32"/>
          <w:szCs w:val="32"/>
          <w:shd w:val="clear" w:color="auto" w:fill="FFFFFF"/>
        </w:rPr>
        <w:t>经费的支出。</w:t>
      </w:r>
      <w:r w:rsidRPr="00200806">
        <w:rPr>
          <w:rFonts w:ascii="Times New Roman" w:eastAsia="方正仿宋_GBK" w:hAnsi="Times New Roman" w:hint="default"/>
          <w:sz w:val="32"/>
          <w:szCs w:val="32"/>
          <w:shd w:val="clear" w:color="auto" w:fill="FFFFFF"/>
        </w:rPr>
        <w:t>较上年支出数增加</w:t>
      </w:r>
      <w:r w:rsidRPr="00200806">
        <w:rPr>
          <w:rFonts w:ascii="Times New Roman" w:eastAsia="方正仿宋_GBK" w:hAnsi="Times New Roman" w:hint="default"/>
          <w:sz w:val="32"/>
          <w:szCs w:val="32"/>
          <w:shd w:val="clear" w:color="auto" w:fill="FFFFFF"/>
        </w:rPr>
        <w:t>0.40</w:t>
      </w:r>
      <w:r w:rsidRPr="00200806">
        <w:rPr>
          <w:rFonts w:ascii="Times New Roman" w:eastAsia="方正仿宋_GBK" w:hAnsi="Times New Roman" w:hint="default"/>
          <w:sz w:val="32"/>
          <w:szCs w:val="32"/>
          <w:shd w:val="clear" w:color="auto" w:fill="FFFFFF"/>
        </w:rPr>
        <w:t>万元，增长</w:t>
      </w:r>
      <w:r w:rsidRPr="00200806">
        <w:rPr>
          <w:rFonts w:ascii="Times New Roman" w:eastAsia="方正仿宋_GBK" w:hAnsi="Times New Roman" w:hint="default"/>
          <w:sz w:val="32"/>
          <w:szCs w:val="32"/>
          <w:shd w:val="clear" w:color="auto" w:fill="FFFFFF"/>
        </w:rPr>
        <w:t>21.74%</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是公务用车使用年限长，老化程度高，本年度大修公务用车发动机，所以增加了</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三公</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经费支出。</w:t>
      </w:r>
    </w:p>
    <w:p w:rsidR="003F2C7A" w:rsidRPr="00200806" w:rsidRDefault="000A73F5" w:rsidP="000D488B">
      <w:pPr>
        <w:pStyle w:val="1"/>
        <w:autoSpaceDE w:val="0"/>
        <w:spacing w:line="600" w:lineRule="exact"/>
        <w:ind w:firstLine="640"/>
        <w:jc w:val="both"/>
        <w:rPr>
          <w:rFonts w:ascii="Times New Roman" w:eastAsia="方正楷体_GBK" w:hAnsi="Times New Roman" w:cs="方正楷体_GBK"/>
          <w:sz w:val="32"/>
          <w:szCs w:val="32"/>
        </w:rPr>
      </w:pPr>
      <w:r w:rsidRPr="00200806">
        <w:rPr>
          <w:rFonts w:ascii="Times New Roman" w:eastAsia="方正楷体_GBK" w:hAnsi="Times New Roman" w:cs="方正楷体_GBK"/>
          <w:sz w:val="32"/>
          <w:szCs w:val="32"/>
        </w:rPr>
        <w:t>（二）</w:t>
      </w:r>
      <w:r w:rsidRPr="00200806">
        <w:rPr>
          <w:rFonts w:ascii="Times New Roman" w:eastAsia="方正楷体_GBK" w:hAnsi="Times New Roman" w:cs="方正楷体_GBK"/>
          <w:sz w:val="32"/>
          <w:szCs w:val="32"/>
        </w:rPr>
        <w:t>“</w:t>
      </w:r>
      <w:r w:rsidRPr="00200806">
        <w:rPr>
          <w:rFonts w:ascii="Times New Roman" w:eastAsia="方正楷体_GBK" w:hAnsi="Times New Roman" w:cs="方正楷体_GBK"/>
          <w:sz w:val="32"/>
          <w:szCs w:val="32"/>
        </w:rPr>
        <w:t>三公</w:t>
      </w:r>
      <w:r w:rsidRPr="00200806">
        <w:rPr>
          <w:rFonts w:ascii="Times New Roman" w:eastAsia="方正楷体_GBK" w:hAnsi="Times New Roman" w:cs="方正楷体_GBK"/>
          <w:sz w:val="32"/>
          <w:szCs w:val="32"/>
        </w:rPr>
        <w:t>”</w:t>
      </w:r>
      <w:r w:rsidRPr="00200806">
        <w:rPr>
          <w:rFonts w:ascii="Times New Roman" w:eastAsia="方正楷体_GBK" w:hAnsi="Times New Roman" w:cs="方正楷体_GBK"/>
          <w:sz w:val="32"/>
          <w:szCs w:val="32"/>
        </w:rPr>
        <w:t>经费分项支出情况</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shd w:val="clear" w:color="auto" w:fill="FFFFFF"/>
        </w:rPr>
        <w:t>本单位</w:t>
      </w: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w:t>
      </w:r>
      <w:r w:rsidRPr="00200806">
        <w:rPr>
          <w:rFonts w:ascii="Times New Roman" w:eastAsia="方正仿宋_GBK" w:hAnsi="Times New Roman" w:hint="default"/>
          <w:sz w:val="32"/>
          <w:szCs w:val="32"/>
          <w:shd w:val="clear" w:color="auto" w:fill="FFFFFF"/>
        </w:rPr>
        <w:t>未发生因公共出国（境）费用支出。</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shd w:val="clear" w:color="auto" w:fill="FFFFFF"/>
        </w:rPr>
        <w:t>本单位</w:t>
      </w: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年度未发生公务车购置费用支出。</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shd w:val="clear" w:color="auto" w:fill="FFFFFF"/>
        </w:rPr>
        <w:t>公务车运行维护费</w:t>
      </w:r>
      <w:r w:rsidRPr="00200806">
        <w:rPr>
          <w:rFonts w:ascii="Times New Roman" w:eastAsia="方正仿宋_GBK" w:hAnsi="Times New Roman" w:hint="default"/>
          <w:sz w:val="32"/>
          <w:szCs w:val="32"/>
        </w:rPr>
        <w:t>2.03</w:t>
      </w:r>
      <w:r w:rsidRPr="00200806">
        <w:rPr>
          <w:rFonts w:ascii="Times New Roman" w:eastAsia="方正仿宋_GBK" w:hAnsi="Times New Roman" w:hint="default"/>
          <w:sz w:val="32"/>
          <w:szCs w:val="32"/>
          <w:shd w:val="clear" w:color="auto" w:fill="FFFFFF"/>
        </w:rPr>
        <w:t>万元，主要用于</w:t>
      </w:r>
      <w:r w:rsidRPr="00200806">
        <w:rPr>
          <w:rFonts w:ascii="Times New Roman" w:eastAsia="方正仿宋_GBK" w:hAnsi="Times New Roman" w:hint="default"/>
          <w:sz w:val="32"/>
          <w:szCs w:val="32"/>
          <w:shd w:val="clear" w:color="auto" w:fill="FFFFFF"/>
        </w:rPr>
        <w:t>支付公务车维修费、过路费、停车费、保险费等。</w:t>
      </w:r>
      <w:r w:rsidRPr="00200806">
        <w:rPr>
          <w:rFonts w:ascii="Times New Roman" w:eastAsia="方正仿宋_GBK" w:hAnsi="Times New Roman" w:hint="default"/>
          <w:sz w:val="32"/>
          <w:szCs w:val="32"/>
          <w:shd w:val="clear" w:color="auto" w:fill="FFFFFF"/>
        </w:rPr>
        <w:t>费用支出较年初预算数减少</w:t>
      </w:r>
      <w:r w:rsidRPr="00200806">
        <w:rPr>
          <w:rFonts w:ascii="Times New Roman" w:eastAsia="方正仿宋_GBK" w:hAnsi="Times New Roman" w:hint="default"/>
          <w:sz w:val="32"/>
          <w:szCs w:val="32"/>
          <w:shd w:val="clear" w:color="auto" w:fill="FFFFFF"/>
        </w:rPr>
        <w:t>2.47</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54.89%</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是厉行节约，严控经费支出。</w:t>
      </w:r>
      <w:r w:rsidRPr="00200806">
        <w:rPr>
          <w:rFonts w:ascii="Times New Roman" w:eastAsia="方正仿宋_GBK" w:hAnsi="Times New Roman" w:hint="default"/>
          <w:sz w:val="32"/>
          <w:szCs w:val="32"/>
          <w:shd w:val="clear" w:color="auto" w:fill="FFFFFF"/>
        </w:rPr>
        <w:t>较上年支出数增加</w:t>
      </w:r>
      <w:r w:rsidRPr="00200806">
        <w:rPr>
          <w:rFonts w:ascii="Times New Roman" w:eastAsia="方正仿宋_GBK" w:hAnsi="Times New Roman" w:hint="default"/>
          <w:sz w:val="32"/>
          <w:szCs w:val="32"/>
          <w:shd w:val="clear" w:color="auto" w:fill="FFFFFF"/>
        </w:rPr>
        <w:t>0.49</w:t>
      </w:r>
      <w:r w:rsidRPr="00200806">
        <w:rPr>
          <w:rFonts w:ascii="Times New Roman" w:eastAsia="方正仿宋_GBK" w:hAnsi="Times New Roman" w:hint="default"/>
          <w:sz w:val="32"/>
          <w:szCs w:val="32"/>
          <w:shd w:val="clear" w:color="auto" w:fill="FFFFFF"/>
        </w:rPr>
        <w:t>万元，增长</w:t>
      </w:r>
      <w:r w:rsidRPr="00200806">
        <w:rPr>
          <w:rFonts w:ascii="Times New Roman" w:eastAsia="方正仿宋_GBK" w:hAnsi="Times New Roman" w:hint="default"/>
          <w:sz w:val="32"/>
          <w:szCs w:val="32"/>
          <w:shd w:val="clear" w:color="auto" w:fill="FFFFFF"/>
        </w:rPr>
        <w:t>31.82%</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是公务用车使用年限长，老化程度高，本年度大修公务用车发动机，所以增加了该科目经费的支出。</w:t>
      </w:r>
    </w:p>
    <w:p w:rsidR="003F2C7A" w:rsidRPr="00200806" w:rsidRDefault="000A73F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shd w:val="clear" w:color="auto" w:fill="FFFFFF"/>
        </w:rPr>
        <w:t>公务接待费</w:t>
      </w:r>
      <w:r w:rsidRPr="00200806">
        <w:rPr>
          <w:rFonts w:ascii="Times New Roman" w:eastAsia="方正仿宋_GBK" w:hAnsi="Times New Roman" w:hint="default"/>
          <w:sz w:val="32"/>
          <w:szCs w:val="32"/>
        </w:rPr>
        <w:t>0.21</w:t>
      </w:r>
      <w:r w:rsidRPr="00200806">
        <w:rPr>
          <w:rFonts w:ascii="Times New Roman" w:eastAsia="方正仿宋_GBK" w:hAnsi="Times New Roman" w:hint="default"/>
          <w:sz w:val="32"/>
          <w:szCs w:val="32"/>
          <w:shd w:val="clear" w:color="auto" w:fill="FFFFFF"/>
        </w:rPr>
        <w:t>万元，主要用于</w:t>
      </w:r>
      <w:r w:rsidRPr="00200806">
        <w:rPr>
          <w:rFonts w:ascii="Times New Roman" w:eastAsia="方正仿宋_GBK" w:hAnsi="Times New Roman" w:hint="default"/>
          <w:sz w:val="32"/>
          <w:szCs w:val="32"/>
          <w:shd w:val="clear" w:color="auto" w:fill="FFFFFF"/>
        </w:rPr>
        <w:t>接待来访单位到我</w:t>
      </w:r>
      <w:proofErr w:type="gramStart"/>
      <w:r w:rsidRPr="00200806">
        <w:rPr>
          <w:rFonts w:ascii="Times New Roman" w:eastAsia="方正仿宋_GBK" w:hAnsi="Times New Roman" w:hint="default"/>
          <w:sz w:val="32"/>
          <w:szCs w:val="32"/>
          <w:shd w:val="clear" w:color="auto" w:fill="FFFFFF"/>
        </w:rPr>
        <w:t>办考察</w:t>
      </w:r>
      <w:proofErr w:type="gramEnd"/>
      <w:r w:rsidRPr="00200806">
        <w:rPr>
          <w:rFonts w:ascii="Times New Roman" w:eastAsia="方正仿宋_GBK" w:hAnsi="Times New Roman" w:hint="default"/>
          <w:sz w:val="32"/>
          <w:szCs w:val="32"/>
          <w:shd w:val="clear" w:color="auto" w:fill="FFFFFF"/>
        </w:rPr>
        <w:t>学习。</w:t>
      </w:r>
      <w:r w:rsidRPr="00200806">
        <w:rPr>
          <w:rFonts w:ascii="Times New Roman" w:eastAsia="方正仿宋_GBK" w:hAnsi="Times New Roman" w:hint="default"/>
          <w:sz w:val="32"/>
          <w:szCs w:val="32"/>
          <w:shd w:val="clear" w:color="auto" w:fill="FFFFFF"/>
        </w:rPr>
        <w:t>费用支出较年初预算数减少</w:t>
      </w:r>
      <w:r w:rsidRPr="00200806">
        <w:rPr>
          <w:rFonts w:ascii="Times New Roman" w:eastAsia="方正仿宋_GBK" w:hAnsi="Times New Roman" w:hint="default"/>
          <w:sz w:val="32"/>
          <w:szCs w:val="32"/>
          <w:shd w:val="clear" w:color="auto" w:fill="FFFFFF"/>
        </w:rPr>
        <w:t>0.79</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79.00%</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是厉行节约，严格遵守中央八项规定。</w:t>
      </w:r>
      <w:r w:rsidRPr="00200806">
        <w:rPr>
          <w:rFonts w:ascii="Times New Roman" w:eastAsia="方正仿宋_GBK" w:hAnsi="Times New Roman" w:hint="default"/>
          <w:sz w:val="32"/>
          <w:szCs w:val="32"/>
          <w:shd w:val="clear" w:color="auto" w:fill="FFFFFF"/>
        </w:rPr>
        <w:t>较上年支出数减少</w:t>
      </w:r>
      <w:r w:rsidRPr="00200806">
        <w:rPr>
          <w:rFonts w:ascii="Times New Roman" w:eastAsia="方正仿宋_GBK" w:hAnsi="Times New Roman" w:hint="default"/>
          <w:sz w:val="32"/>
          <w:szCs w:val="32"/>
          <w:shd w:val="clear" w:color="auto" w:fill="FFFFFF"/>
        </w:rPr>
        <w:t>0.09</w:t>
      </w:r>
      <w:r w:rsidRPr="00200806">
        <w:rPr>
          <w:rFonts w:ascii="Times New Roman" w:eastAsia="方正仿宋_GBK" w:hAnsi="Times New Roman" w:hint="default"/>
          <w:sz w:val="32"/>
          <w:szCs w:val="32"/>
          <w:shd w:val="clear" w:color="auto" w:fill="FFFFFF"/>
        </w:rPr>
        <w:t>万元，下降</w:t>
      </w:r>
      <w:r w:rsidRPr="00200806">
        <w:rPr>
          <w:rFonts w:ascii="Times New Roman" w:eastAsia="方正仿宋_GBK" w:hAnsi="Times New Roman" w:hint="default"/>
          <w:sz w:val="32"/>
          <w:szCs w:val="32"/>
          <w:shd w:val="clear" w:color="auto" w:fill="FFFFFF"/>
        </w:rPr>
        <w:t>30.00%</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是倡导来访单位于机关食堂</w:t>
      </w:r>
      <w:r w:rsidRPr="00200806">
        <w:rPr>
          <w:rFonts w:ascii="Times New Roman" w:eastAsia="方正仿宋_GBK" w:hAnsi="Times New Roman" w:hint="default"/>
          <w:sz w:val="32"/>
          <w:szCs w:val="32"/>
          <w:shd w:val="clear" w:color="auto" w:fill="FFFFFF"/>
        </w:rPr>
        <w:lastRenderedPageBreak/>
        <w:t>就餐，减少</w:t>
      </w:r>
      <w:r w:rsidRPr="00200806">
        <w:rPr>
          <w:rFonts w:ascii="Times New Roman" w:eastAsia="方正仿宋_GBK" w:hAnsi="Times New Roman"/>
          <w:sz w:val="32"/>
          <w:szCs w:val="32"/>
          <w:shd w:val="clear" w:color="auto" w:fill="FFFFFF"/>
        </w:rPr>
        <w:t>公务接待费</w:t>
      </w:r>
      <w:r w:rsidRPr="00200806">
        <w:rPr>
          <w:rFonts w:ascii="Times New Roman" w:eastAsia="方正仿宋_GBK" w:hAnsi="Times New Roman" w:hint="default"/>
          <w:sz w:val="32"/>
          <w:szCs w:val="32"/>
          <w:shd w:val="clear" w:color="auto" w:fill="FFFFFF"/>
        </w:rPr>
        <w:t>支出。</w:t>
      </w:r>
    </w:p>
    <w:p w:rsidR="003F2C7A" w:rsidRPr="00200806" w:rsidRDefault="000A73F5" w:rsidP="000D488B">
      <w:pPr>
        <w:pStyle w:val="1"/>
        <w:autoSpaceDE w:val="0"/>
        <w:spacing w:line="600" w:lineRule="exact"/>
        <w:ind w:firstLine="640"/>
        <w:jc w:val="both"/>
        <w:rPr>
          <w:rFonts w:ascii="Times New Roman" w:eastAsia="方正楷体_GBK" w:hAnsi="Times New Roman" w:cs="方正楷体_GBK"/>
          <w:sz w:val="32"/>
          <w:szCs w:val="32"/>
        </w:rPr>
      </w:pPr>
      <w:r w:rsidRPr="00200806">
        <w:rPr>
          <w:rFonts w:ascii="Times New Roman" w:eastAsia="方正楷体_GBK" w:hAnsi="Times New Roman" w:cs="方正楷体_GBK"/>
          <w:sz w:val="32"/>
          <w:szCs w:val="32"/>
        </w:rPr>
        <w:t>（三）</w:t>
      </w:r>
      <w:r w:rsidRPr="00200806">
        <w:rPr>
          <w:rFonts w:ascii="Times New Roman" w:eastAsia="方正楷体_GBK" w:hAnsi="Times New Roman" w:cs="方正楷体_GBK"/>
          <w:sz w:val="32"/>
          <w:szCs w:val="32"/>
        </w:rPr>
        <w:t>“</w:t>
      </w:r>
      <w:r w:rsidRPr="00200806">
        <w:rPr>
          <w:rFonts w:ascii="Times New Roman" w:eastAsia="方正楷体_GBK" w:hAnsi="Times New Roman" w:cs="方正楷体_GBK"/>
          <w:sz w:val="32"/>
          <w:szCs w:val="32"/>
        </w:rPr>
        <w:t>三公</w:t>
      </w:r>
      <w:r w:rsidRPr="00200806">
        <w:rPr>
          <w:rFonts w:ascii="Times New Roman" w:eastAsia="方正楷体_GBK" w:hAnsi="Times New Roman" w:cs="方正楷体_GBK"/>
          <w:sz w:val="32"/>
          <w:szCs w:val="32"/>
        </w:rPr>
        <w:t>”</w:t>
      </w:r>
      <w:r w:rsidRPr="00200806">
        <w:rPr>
          <w:rFonts w:ascii="Times New Roman" w:eastAsia="方正楷体_GBK" w:hAnsi="Times New Roman" w:cs="方正楷体_GBK"/>
          <w:sz w:val="32"/>
          <w:szCs w:val="32"/>
        </w:rPr>
        <w:t>经费实物量情况</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年度本部门因公出国（境）共计</w:t>
      </w:r>
      <w:r w:rsidRPr="00200806">
        <w:rPr>
          <w:rFonts w:ascii="Times New Roman" w:eastAsia="方正仿宋_GBK" w:hAnsi="Times New Roman" w:hint="default"/>
          <w:sz w:val="32"/>
          <w:szCs w:val="32"/>
        </w:rPr>
        <w:t>0</w:t>
      </w:r>
      <w:r w:rsidRPr="00200806">
        <w:rPr>
          <w:rFonts w:ascii="Times New Roman" w:eastAsia="方正仿宋_GBK" w:hAnsi="Times New Roman" w:hint="default"/>
          <w:sz w:val="32"/>
          <w:szCs w:val="32"/>
          <w:shd w:val="clear" w:color="auto" w:fill="FFFFFF"/>
        </w:rPr>
        <w:t>个团组，</w:t>
      </w:r>
      <w:r w:rsidRPr="00200806">
        <w:rPr>
          <w:rFonts w:ascii="Times New Roman" w:eastAsia="方正仿宋_GBK" w:hAnsi="Times New Roman" w:hint="default"/>
          <w:sz w:val="32"/>
          <w:szCs w:val="32"/>
        </w:rPr>
        <w:t>0</w:t>
      </w:r>
      <w:r w:rsidRPr="00200806">
        <w:rPr>
          <w:rFonts w:ascii="Times New Roman" w:eastAsia="方正仿宋_GBK" w:hAnsi="Times New Roman" w:hint="default"/>
          <w:sz w:val="32"/>
          <w:szCs w:val="32"/>
          <w:shd w:val="clear" w:color="auto" w:fill="FFFFFF"/>
        </w:rPr>
        <w:t>人；公务用车购置</w:t>
      </w:r>
      <w:r w:rsidRPr="00200806">
        <w:rPr>
          <w:rFonts w:ascii="Times New Roman" w:eastAsia="方正仿宋_GBK" w:hAnsi="Times New Roman" w:hint="default"/>
          <w:sz w:val="32"/>
          <w:szCs w:val="32"/>
        </w:rPr>
        <w:t>0</w:t>
      </w:r>
      <w:r w:rsidRPr="00200806">
        <w:rPr>
          <w:rFonts w:ascii="Times New Roman" w:eastAsia="方正仿宋_GBK" w:hAnsi="Times New Roman" w:hint="default"/>
          <w:sz w:val="32"/>
          <w:szCs w:val="32"/>
          <w:shd w:val="clear" w:color="auto" w:fill="FFFFFF"/>
        </w:rPr>
        <w:t>辆，公务车保有量为</w:t>
      </w:r>
      <w:r w:rsidRPr="00200806">
        <w:rPr>
          <w:rFonts w:ascii="Times New Roman" w:eastAsia="方正仿宋_GBK" w:hAnsi="Times New Roman" w:hint="default"/>
          <w:sz w:val="32"/>
          <w:szCs w:val="32"/>
        </w:rPr>
        <w:t>1</w:t>
      </w:r>
      <w:r w:rsidRPr="00200806">
        <w:rPr>
          <w:rFonts w:ascii="Times New Roman" w:eastAsia="方正仿宋_GBK" w:hAnsi="Times New Roman" w:hint="default"/>
          <w:sz w:val="32"/>
          <w:szCs w:val="32"/>
          <w:shd w:val="clear" w:color="auto" w:fill="FFFFFF"/>
        </w:rPr>
        <w:t>辆；国内公务接待</w:t>
      </w:r>
      <w:r w:rsidRPr="00200806">
        <w:rPr>
          <w:rFonts w:ascii="Times New Roman" w:eastAsia="方正仿宋_GBK" w:hAnsi="Times New Roman" w:hint="default"/>
          <w:sz w:val="32"/>
          <w:szCs w:val="32"/>
        </w:rPr>
        <w:t>4</w:t>
      </w:r>
      <w:r w:rsidRPr="00200806">
        <w:rPr>
          <w:rFonts w:ascii="Times New Roman" w:eastAsia="方正仿宋_GBK" w:hAnsi="Times New Roman" w:hint="default"/>
          <w:sz w:val="32"/>
          <w:szCs w:val="32"/>
          <w:shd w:val="clear" w:color="auto" w:fill="FFFFFF"/>
        </w:rPr>
        <w:t>批次</w:t>
      </w:r>
      <w:r w:rsidRPr="00200806">
        <w:rPr>
          <w:rFonts w:ascii="Times New Roman" w:eastAsia="方正仿宋_GBK" w:hAnsi="Times New Roman" w:hint="default"/>
          <w:sz w:val="32"/>
          <w:szCs w:val="32"/>
        </w:rPr>
        <w:t>33</w:t>
      </w:r>
      <w:r w:rsidRPr="00200806">
        <w:rPr>
          <w:rFonts w:ascii="Times New Roman" w:eastAsia="方正仿宋_GBK" w:hAnsi="Times New Roman" w:hint="default"/>
          <w:sz w:val="32"/>
          <w:szCs w:val="32"/>
          <w:shd w:val="clear" w:color="auto" w:fill="FFFFFF"/>
        </w:rPr>
        <w:t>人，其中：国内外事接待</w:t>
      </w:r>
      <w:r w:rsidRPr="00200806">
        <w:rPr>
          <w:rFonts w:ascii="Times New Roman" w:eastAsia="方正仿宋_GBK" w:hAnsi="Times New Roman" w:hint="default"/>
          <w:sz w:val="32"/>
          <w:szCs w:val="32"/>
        </w:rPr>
        <w:t>0</w:t>
      </w:r>
      <w:r w:rsidRPr="00200806">
        <w:rPr>
          <w:rFonts w:ascii="Times New Roman" w:eastAsia="方正仿宋_GBK" w:hAnsi="Times New Roman" w:hint="default"/>
          <w:sz w:val="32"/>
          <w:szCs w:val="32"/>
          <w:shd w:val="clear" w:color="auto" w:fill="FFFFFF"/>
        </w:rPr>
        <w:t>批次，</w:t>
      </w:r>
      <w:r w:rsidRPr="00200806">
        <w:rPr>
          <w:rFonts w:ascii="Times New Roman" w:eastAsia="方正仿宋_GBK" w:hAnsi="Times New Roman" w:hint="default"/>
          <w:sz w:val="32"/>
          <w:szCs w:val="32"/>
        </w:rPr>
        <w:t>0</w:t>
      </w:r>
      <w:r w:rsidRPr="00200806">
        <w:rPr>
          <w:rFonts w:ascii="Times New Roman" w:eastAsia="方正仿宋_GBK" w:hAnsi="Times New Roman" w:hint="default"/>
          <w:sz w:val="32"/>
          <w:szCs w:val="32"/>
          <w:shd w:val="clear" w:color="auto" w:fill="FFFFFF"/>
        </w:rPr>
        <w:t>人；国（境）外公务接待</w:t>
      </w:r>
      <w:r w:rsidRPr="00200806">
        <w:rPr>
          <w:rFonts w:ascii="Times New Roman" w:eastAsia="方正仿宋_GBK" w:hAnsi="Times New Roman" w:hint="default"/>
          <w:sz w:val="32"/>
          <w:szCs w:val="32"/>
        </w:rPr>
        <w:t>0</w:t>
      </w:r>
      <w:r w:rsidRPr="00200806">
        <w:rPr>
          <w:rFonts w:ascii="Times New Roman" w:eastAsia="方正仿宋_GBK" w:hAnsi="Times New Roman" w:hint="default"/>
          <w:sz w:val="32"/>
          <w:szCs w:val="32"/>
          <w:shd w:val="clear" w:color="auto" w:fill="FFFFFF"/>
        </w:rPr>
        <w:t>批次，</w:t>
      </w:r>
      <w:r w:rsidRPr="00200806">
        <w:rPr>
          <w:rFonts w:ascii="Times New Roman" w:eastAsia="方正仿宋_GBK" w:hAnsi="Times New Roman" w:hint="default"/>
          <w:sz w:val="32"/>
          <w:szCs w:val="32"/>
        </w:rPr>
        <w:t>0</w:t>
      </w:r>
      <w:r w:rsidRPr="00200806">
        <w:rPr>
          <w:rFonts w:ascii="Times New Roman" w:eastAsia="方正仿宋_GBK" w:hAnsi="Times New Roman" w:hint="default"/>
          <w:sz w:val="32"/>
          <w:szCs w:val="32"/>
          <w:shd w:val="clear" w:color="auto" w:fill="FFFFFF"/>
        </w:rPr>
        <w:t>人。</w:t>
      </w: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年本部门人均接待费</w:t>
      </w:r>
      <w:r w:rsidRPr="00200806">
        <w:rPr>
          <w:rFonts w:ascii="Times New Roman" w:eastAsia="方正仿宋_GBK" w:hAnsi="Times New Roman" w:hint="default"/>
          <w:sz w:val="32"/>
          <w:szCs w:val="32"/>
        </w:rPr>
        <w:t>64.12</w:t>
      </w:r>
      <w:r w:rsidRPr="00200806">
        <w:rPr>
          <w:rFonts w:ascii="Times New Roman" w:eastAsia="方正仿宋_GBK" w:hAnsi="Times New Roman" w:hint="default"/>
          <w:sz w:val="32"/>
          <w:szCs w:val="32"/>
          <w:shd w:val="clear" w:color="auto" w:fill="FFFFFF"/>
        </w:rPr>
        <w:t>元，车均购置费</w:t>
      </w:r>
      <w:r w:rsidRPr="00200806">
        <w:rPr>
          <w:rFonts w:ascii="Times New Roman" w:eastAsia="方正仿宋_GBK" w:hAnsi="Times New Roman" w:hint="default"/>
          <w:sz w:val="32"/>
          <w:szCs w:val="32"/>
        </w:rPr>
        <w:t>0</w:t>
      </w:r>
      <w:r w:rsidRPr="00200806">
        <w:rPr>
          <w:rFonts w:ascii="Times New Roman" w:eastAsia="方正仿宋_GBK" w:hAnsi="Times New Roman" w:hint="default"/>
          <w:sz w:val="32"/>
          <w:szCs w:val="32"/>
          <w:shd w:val="clear" w:color="auto" w:fill="FFFFFF"/>
        </w:rPr>
        <w:t>万元，车均维护费</w:t>
      </w:r>
      <w:r w:rsidRPr="00200806">
        <w:rPr>
          <w:rFonts w:ascii="Times New Roman" w:eastAsia="方正仿宋_GBK" w:hAnsi="Times New Roman" w:hint="default"/>
          <w:sz w:val="32"/>
          <w:szCs w:val="32"/>
        </w:rPr>
        <w:t>2.03</w:t>
      </w:r>
      <w:r w:rsidRPr="00200806">
        <w:rPr>
          <w:rFonts w:ascii="Times New Roman" w:eastAsia="方正仿宋_GBK" w:hAnsi="Times New Roman" w:hint="default"/>
          <w:sz w:val="32"/>
          <w:szCs w:val="32"/>
          <w:shd w:val="clear" w:color="auto" w:fill="FFFFFF"/>
        </w:rPr>
        <w:t>万元。</w:t>
      </w:r>
    </w:p>
    <w:p w:rsidR="003F2C7A" w:rsidRPr="00200806" w:rsidRDefault="000A73F5">
      <w:pPr>
        <w:pStyle w:val="a6"/>
        <w:shd w:val="clear" w:color="auto" w:fill="FFFFFF"/>
        <w:spacing w:before="0" w:beforeAutospacing="0" w:after="0" w:afterAutospacing="0" w:line="600" w:lineRule="exact"/>
        <w:ind w:firstLineChars="200" w:firstLine="640"/>
        <w:jc w:val="both"/>
        <w:rPr>
          <w:rStyle w:val="a8"/>
          <w:rFonts w:ascii="Times New Roman" w:eastAsia="方正黑体_GBK" w:hAnsi="Times New Roman" w:cs="方正黑体_GBK" w:hint="default"/>
          <w:b w:val="0"/>
          <w:bCs/>
          <w:sz w:val="32"/>
          <w:szCs w:val="32"/>
          <w:shd w:val="clear" w:color="auto" w:fill="FFFFFF"/>
        </w:rPr>
      </w:pPr>
      <w:r w:rsidRPr="00200806">
        <w:rPr>
          <w:rStyle w:val="a8"/>
          <w:rFonts w:ascii="Times New Roman" w:eastAsia="方正黑体_GBK" w:hAnsi="Times New Roman" w:cs="方正黑体_GBK" w:hint="default"/>
          <w:b w:val="0"/>
          <w:bCs/>
          <w:sz w:val="32"/>
          <w:szCs w:val="32"/>
          <w:shd w:val="clear" w:color="auto" w:fill="FFFFFF"/>
        </w:rPr>
        <w:t>四、其他需要说明的事项</w:t>
      </w:r>
    </w:p>
    <w:p w:rsidR="003F2C7A" w:rsidRPr="00200806" w:rsidRDefault="000A73F5" w:rsidP="000D488B">
      <w:pPr>
        <w:pStyle w:val="1"/>
        <w:autoSpaceDE w:val="0"/>
        <w:spacing w:line="600" w:lineRule="exact"/>
        <w:ind w:firstLine="640"/>
        <w:jc w:val="both"/>
        <w:rPr>
          <w:rFonts w:ascii="Times New Roman" w:eastAsia="方正楷体_GBK" w:hAnsi="Times New Roman" w:cs="方正楷体_GBK"/>
          <w:sz w:val="32"/>
          <w:szCs w:val="32"/>
        </w:rPr>
      </w:pPr>
      <w:r w:rsidRPr="00200806">
        <w:rPr>
          <w:rFonts w:ascii="Times New Roman" w:eastAsia="方正楷体_GBK" w:hAnsi="Times New Roman" w:cs="方正楷体_GBK"/>
          <w:sz w:val="32"/>
          <w:szCs w:val="32"/>
        </w:rPr>
        <w:t>（一）财政拨款会议费和培训费情况说明</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shd w:val="clear" w:color="auto" w:fill="FFFFFF"/>
        </w:rPr>
        <w:t>本年度会议费支出</w:t>
      </w:r>
      <w:r w:rsidRPr="00200806">
        <w:rPr>
          <w:rFonts w:ascii="Times New Roman" w:eastAsia="方正仿宋_GBK" w:hAnsi="Times New Roman" w:hint="default"/>
          <w:sz w:val="32"/>
          <w:szCs w:val="32"/>
        </w:rPr>
        <w:t>0.00</w:t>
      </w:r>
      <w:r w:rsidRPr="00200806">
        <w:rPr>
          <w:rFonts w:ascii="Times New Roman" w:eastAsia="方正仿宋_GBK" w:hAnsi="Times New Roman" w:hint="default"/>
          <w:sz w:val="32"/>
          <w:szCs w:val="32"/>
          <w:shd w:val="clear" w:color="auto" w:fill="FFFFFF"/>
        </w:rPr>
        <w:t>万元，较上年</w:t>
      </w:r>
      <w:proofErr w:type="gramStart"/>
      <w:r w:rsidRPr="00200806">
        <w:rPr>
          <w:rFonts w:ascii="Times New Roman" w:eastAsia="方正仿宋_GBK" w:hAnsi="Times New Roman" w:hint="default"/>
          <w:sz w:val="32"/>
          <w:szCs w:val="32"/>
          <w:shd w:val="clear" w:color="auto" w:fill="FFFFFF"/>
        </w:rPr>
        <w:t>决算数无增减</w:t>
      </w:r>
      <w:proofErr w:type="gramEnd"/>
      <w:r w:rsidRPr="00200806">
        <w:rPr>
          <w:rFonts w:ascii="Times New Roman" w:eastAsia="方正仿宋_GBK" w:hAnsi="Times New Roman" w:hint="default"/>
          <w:sz w:val="32"/>
          <w:szCs w:val="32"/>
          <w:shd w:val="clear" w:color="auto" w:fill="FFFFFF"/>
        </w:rPr>
        <w:t>。本年度培训费支出</w:t>
      </w:r>
      <w:r w:rsidRPr="00200806">
        <w:rPr>
          <w:rFonts w:ascii="Times New Roman" w:eastAsia="方正仿宋_GBK" w:hAnsi="Times New Roman" w:hint="default"/>
          <w:sz w:val="32"/>
          <w:szCs w:val="32"/>
        </w:rPr>
        <w:t>22.80</w:t>
      </w:r>
      <w:r w:rsidRPr="00200806">
        <w:rPr>
          <w:rFonts w:ascii="Times New Roman" w:eastAsia="方正仿宋_GBK" w:hAnsi="Times New Roman" w:hint="default"/>
          <w:sz w:val="32"/>
          <w:szCs w:val="32"/>
          <w:shd w:val="clear" w:color="auto" w:fill="FFFFFF"/>
        </w:rPr>
        <w:t>万元，较上年决算数增加</w:t>
      </w:r>
      <w:r w:rsidRPr="00200806">
        <w:rPr>
          <w:rFonts w:ascii="Times New Roman" w:eastAsia="方正仿宋_GBK" w:hAnsi="Times New Roman" w:hint="default"/>
          <w:sz w:val="32"/>
          <w:szCs w:val="32"/>
          <w:shd w:val="clear" w:color="auto" w:fill="FFFFFF"/>
        </w:rPr>
        <w:t>21.28</w:t>
      </w:r>
      <w:r w:rsidRPr="00200806">
        <w:rPr>
          <w:rFonts w:ascii="Times New Roman" w:eastAsia="方正仿宋_GBK" w:hAnsi="Times New Roman" w:hint="default"/>
          <w:sz w:val="32"/>
          <w:szCs w:val="32"/>
          <w:shd w:val="clear" w:color="auto" w:fill="FFFFFF"/>
        </w:rPr>
        <w:t>万元，增长</w:t>
      </w:r>
      <w:r w:rsidRPr="00200806">
        <w:rPr>
          <w:rFonts w:ascii="Times New Roman" w:eastAsia="方正仿宋_GBK" w:hAnsi="Times New Roman" w:hint="default"/>
          <w:sz w:val="32"/>
          <w:szCs w:val="32"/>
          <w:shd w:val="clear" w:color="auto" w:fill="FFFFFF"/>
        </w:rPr>
        <w:t>1400.00%</w:t>
      </w:r>
      <w:r w:rsidRPr="00200806">
        <w:rPr>
          <w:rFonts w:ascii="Times New Roman" w:eastAsia="方正仿宋_GBK" w:hAnsi="Times New Roman" w:hint="default"/>
          <w:sz w:val="32"/>
          <w:szCs w:val="32"/>
          <w:shd w:val="clear" w:color="auto" w:fill="FFFFFF"/>
        </w:rPr>
        <w:t>，主要原因是</w:t>
      </w: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年度我办组织大厅窗口人员赴浙江培训，学习先进政务服务技能，增加了培训费用支出。</w:t>
      </w:r>
    </w:p>
    <w:p w:rsidR="003F2C7A" w:rsidRPr="00200806" w:rsidRDefault="000A73F5" w:rsidP="000D488B">
      <w:pPr>
        <w:pStyle w:val="1"/>
        <w:autoSpaceDE w:val="0"/>
        <w:spacing w:line="600" w:lineRule="exact"/>
        <w:ind w:firstLine="640"/>
        <w:jc w:val="both"/>
        <w:rPr>
          <w:rFonts w:ascii="Times New Roman" w:eastAsia="方正楷体_GBK" w:hAnsi="Times New Roman" w:cs="方正楷体_GBK"/>
          <w:sz w:val="32"/>
          <w:szCs w:val="32"/>
        </w:rPr>
      </w:pPr>
      <w:r w:rsidRPr="00200806">
        <w:rPr>
          <w:rFonts w:ascii="Times New Roman" w:eastAsia="方正楷体_GBK" w:hAnsi="Times New Roman" w:cs="方正楷体_GBK"/>
          <w:sz w:val="32"/>
          <w:szCs w:val="32"/>
        </w:rPr>
        <w:t>（二）机关运行经费情况说明</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年度本部门机关运行经费支出</w:t>
      </w:r>
      <w:r w:rsidRPr="00200806">
        <w:rPr>
          <w:rFonts w:ascii="Times New Roman" w:eastAsia="方正仿宋_GBK" w:hAnsi="Times New Roman" w:hint="default"/>
          <w:sz w:val="32"/>
          <w:szCs w:val="32"/>
        </w:rPr>
        <w:t>48.56</w:t>
      </w:r>
      <w:r w:rsidRPr="00200806">
        <w:rPr>
          <w:rFonts w:ascii="Times New Roman" w:eastAsia="方正仿宋_GBK" w:hAnsi="Times New Roman" w:hint="default"/>
          <w:sz w:val="32"/>
          <w:szCs w:val="32"/>
          <w:shd w:val="clear" w:color="auto" w:fill="FFFFFF"/>
        </w:rPr>
        <w:t>万元，机关运行经费主要用于</w:t>
      </w:r>
      <w:r w:rsidRPr="00200806">
        <w:rPr>
          <w:rFonts w:ascii="Times New Roman" w:eastAsia="方正仿宋_GBK" w:hAnsi="Times New Roman" w:hint="default"/>
          <w:sz w:val="32"/>
          <w:szCs w:val="32"/>
          <w:shd w:val="clear" w:color="auto" w:fill="FFFFFF"/>
        </w:rPr>
        <w:t>开支办公费、印刷费、电费、物业管理费、差旅费、租赁费、公务接待费、劳务费、委托业务费、其他商品和服务支出、办公设备购置等。</w:t>
      </w:r>
      <w:r w:rsidRPr="00200806">
        <w:rPr>
          <w:rFonts w:ascii="Times New Roman" w:eastAsia="方正仿宋_GBK" w:hAnsi="Times New Roman" w:hint="default"/>
          <w:sz w:val="32"/>
          <w:szCs w:val="32"/>
          <w:shd w:val="clear" w:color="auto" w:fill="FFFFFF"/>
        </w:rPr>
        <w:t>机关运行经费较上年支出数增加</w:t>
      </w:r>
      <w:r w:rsidRPr="00200806">
        <w:rPr>
          <w:rFonts w:ascii="Times New Roman" w:eastAsia="方正仿宋_GBK" w:hAnsi="Times New Roman" w:hint="default"/>
          <w:sz w:val="32"/>
          <w:szCs w:val="32"/>
          <w:shd w:val="clear" w:color="auto" w:fill="FFFFFF"/>
        </w:rPr>
        <w:t>11.35</w:t>
      </w:r>
      <w:r w:rsidRPr="00200806">
        <w:rPr>
          <w:rFonts w:ascii="Times New Roman" w:eastAsia="方正仿宋_GBK" w:hAnsi="Times New Roman" w:hint="default"/>
          <w:sz w:val="32"/>
          <w:szCs w:val="32"/>
          <w:shd w:val="clear" w:color="auto" w:fill="FFFFFF"/>
        </w:rPr>
        <w:t>万元，增长</w:t>
      </w:r>
      <w:r w:rsidRPr="00200806">
        <w:rPr>
          <w:rFonts w:ascii="Times New Roman" w:eastAsia="方正仿宋_GBK" w:hAnsi="Times New Roman" w:hint="default"/>
          <w:sz w:val="32"/>
          <w:szCs w:val="32"/>
          <w:shd w:val="clear" w:color="auto" w:fill="FFFFFF"/>
        </w:rPr>
        <w:t>30.50%</w:t>
      </w:r>
      <w:r w:rsidRPr="00200806">
        <w:rPr>
          <w:rFonts w:ascii="Times New Roman" w:eastAsia="方正仿宋_GBK" w:hAnsi="Times New Roman" w:hint="default"/>
          <w:sz w:val="32"/>
          <w:szCs w:val="32"/>
          <w:shd w:val="clear" w:color="auto" w:fill="FFFFFF"/>
        </w:rPr>
        <w:t>，主要原因</w:t>
      </w:r>
      <w:r w:rsidRPr="00200806">
        <w:rPr>
          <w:rFonts w:ascii="Times New Roman" w:eastAsia="方正仿宋_GBK" w:hAnsi="Times New Roman" w:hint="default"/>
          <w:sz w:val="32"/>
          <w:szCs w:val="32"/>
          <w:shd w:val="clear" w:color="auto" w:fill="FFFFFF"/>
        </w:rPr>
        <w:t>是本年度开展的专项工作未追加项目经费，使用了公用经费</w:t>
      </w:r>
      <w:r w:rsidRPr="00200806">
        <w:rPr>
          <w:rFonts w:ascii="Times New Roman" w:eastAsia="方正仿宋_GBK" w:hAnsi="Times New Roman"/>
          <w:sz w:val="32"/>
          <w:szCs w:val="32"/>
          <w:shd w:val="clear" w:color="auto" w:fill="FFFFFF"/>
        </w:rPr>
        <w:t>弥补资金缺口</w:t>
      </w:r>
      <w:r w:rsidRPr="00200806">
        <w:rPr>
          <w:rFonts w:ascii="Times New Roman" w:eastAsia="方正仿宋_GBK" w:hAnsi="Times New Roman" w:hint="default"/>
          <w:sz w:val="32"/>
          <w:szCs w:val="32"/>
          <w:shd w:val="clear" w:color="auto" w:fill="FFFFFF"/>
        </w:rPr>
        <w:t>，从而增加了机关运行经费支出。</w:t>
      </w:r>
    </w:p>
    <w:p w:rsidR="003F2C7A" w:rsidRPr="00200806" w:rsidRDefault="000A73F5" w:rsidP="000D488B">
      <w:pPr>
        <w:pStyle w:val="1"/>
        <w:autoSpaceDE w:val="0"/>
        <w:spacing w:line="600" w:lineRule="exact"/>
        <w:ind w:firstLine="640"/>
        <w:jc w:val="both"/>
        <w:rPr>
          <w:rFonts w:ascii="Times New Roman" w:eastAsia="方正楷体_GBK" w:hAnsi="Times New Roman" w:cs="方正楷体_GBK"/>
          <w:sz w:val="32"/>
          <w:szCs w:val="32"/>
        </w:rPr>
      </w:pPr>
      <w:r w:rsidRPr="00200806">
        <w:rPr>
          <w:rFonts w:ascii="Times New Roman" w:eastAsia="方正楷体_GBK" w:hAnsi="Times New Roman" w:cs="方正楷体_GBK"/>
          <w:sz w:val="32"/>
          <w:szCs w:val="32"/>
        </w:rPr>
        <w:lastRenderedPageBreak/>
        <w:t>（三）国有资产占用情况说明</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00806">
        <w:rPr>
          <w:rFonts w:ascii="Times New Roman" w:eastAsia="方正仿宋_GBK" w:hAnsi="Times New Roman" w:hint="default"/>
          <w:sz w:val="32"/>
          <w:szCs w:val="32"/>
          <w:shd w:val="clear" w:color="auto" w:fill="FFFFFF"/>
        </w:rPr>
        <w:t>截至</w:t>
      </w: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w:t>
      </w:r>
      <w:r w:rsidRPr="00200806">
        <w:rPr>
          <w:rFonts w:ascii="Times New Roman" w:eastAsia="方正仿宋_GBK" w:hAnsi="Times New Roman" w:hint="default"/>
          <w:sz w:val="32"/>
          <w:szCs w:val="32"/>
          <w:shd w:val="clear" w:color="auto" w:fill="FFFFFF"/>
        </w:rPr>
        <w:t>12</w:t>
      </w:r>
      <w:r w:rsidRPr="00200806">
        <w:rPr>
          <w:rFonts w:ascii="Times New Roman" w:eastAsia="方正仿宋_GBK" w:hAnsi="Times New Roman" w:hint="default"/>
          <w:sz w:val="32"/>
          <w:szCs w:val="32"/>
          <w:shd w:val="clear" w:color="auto" w:fill="FFFFFF"/>
        </w:rPr>
        <w:t>月</w:t>
      </w:r>
      <w:r w:rsidRPr="00200806">
        <w:rPr>
          <w:rFonts w:ascii="Times New Roman" w:eastAsia="方正仿宋_GBK" w:hAnsi="Times New Roman" w:hint="default"/>
          <w:sz w:val="32"/>
          <w:szCs w:val="32"/>
          <w:shd w:val="clear" w:color="auto" w:fill="FFFFFF"/>
        </w:rPr>
        <w:t>31</w:t>
      </w:r>
      <w:r w:rsidRPr="00200806">
        <w:rPr>
          <w:rFonts w:ascii="Times New Roman" w:eastAsia="方正仿宋_GBK" w:hAnsi="Times New Roman" w:hint="default"/>
          <w:sz w:val="32"/>
          <w:szCs w:val="32"/>
          <w:shd w:val="clear" w:color="auto" w:fill="FFFFFF"/>
        </w:rPr>
        <w:t>日，本部门共有车辆</w:t>
      </w:r>
      <w:r w:rsidRPr="00200806">
        <w:rPr>
          <w:rFonts w:ascii="Times New Roman" w:eastAsia="方正仿宋_GBK" w:hAnsi="Times New Roman" w:hint="default"/>
          <w:sz w:val="32"/>
          <w:szCs w:val="32"/>
        </w:rPr>
        <w:t>1</w:t>
      </w:r>
      <w:r w:rsidRPr="00200806">
        <w:rPr>
          <w:rFonts w:ascii="Times New Roman" w:eastAsia="方正仿宋_GBK" w:hAnsi="Times New Roman" w:hint="default"/>
          <w:sz w:val="32"/>
          <w:szCs w:val="32"/>
          <w:shd w:val="clear" w:color="auto" w:fill="FFFFFF"/>
        </w:rPr>
        <w:t>辆，其中，副部（省）级及以上领导用车</w:t>
      </w:r>
      <w:r w:rsidRPr="00200806">
        <w:rPr>
          <w:rFonts w:ascii="Times New Roman" w:eastAsia="方正仿宋_GBK" w:hAnsi="Times New Roman" w:hint="default"/>
          <w:sz w:val="32"/>
          <w:szCs w:val="32"/>
        </w:rPr>
        <w:t>0</w:t>
      </w:r>
      <w:r w:rsidRPr="00200806">
        <w:rPr>
          <w:rFonts w:ascii="Times New Roman" w:eastAsia="方正仿宋_GBK" w:hAnsi="Times New Roman" w:hint="default"/>
          <w:sz w:val="32"/>
          <w:szCs w:val="32"/>
          <w:shd w:val="clear" w:color="auto" w:fill="FFFFFF"/>
        </w:rPr>
        <w:t>辆、主要负责人用车</w:t>
      </w:r>
      <w:r w:rsidRPr="00200806">
        <w:rPr>
          <w:rFonts w:ascii="Times New Roman" w:eastAsia="方正仿宋_GBK" w:hAnsi="Times New Roman" w:hint="default"/>
          <w:sz w:val="32"/>
          <w:szCs w:val="32"/>
        </w:rPr>
        <w:t>0</w:t>
      </w:r>
      <w:r w:rsidRPr="00200806">
        <w:rPr>
          <w:rFonts w:ascii="Times New Roman" w:eastAsia="方正仿宋_GBK" w:hAnsi="Times New Roman" w:hint="default"/>
          <w:sz w:val="32"/>
          <w:szCs w:val="32"/>
          <w:shd w:val="clear" w:color="auto" w:fill="FFFFFF"/>
        </w:rPr>
        <w:t>辆、机要通信用车</w:t>
      </w:r>
      <w:r w:rsidRPr="00200806">
        <w:rPr>
          <w:rFonts w:ascii="Times New Roman" w:eastAsia="方正仿宋_GBK" w:hAnsi="Times New Roman" w:hint="default"/>
          <w:sz w:val="32"/>
          <w:szCs w:val="32"/>
        </w:rPr>
        <w:t>1</w:t>
      </w:r>
      <w:r w:rsidRPr="00200806">
        <w:rPr>
          <w:rFonts w:ascii="Times New Roman" w:eastAsia="方正仿宋_GBK" w:hAnsi="Times New Roman" w:hint="default"/>
          <w:sz w:val="32"/>
          <w:szCs w:val="32"/>
          <w:shd w:val="clear" w:color="auto" w:fill="FFFFFF"/>
        </w:rPr>
        <w:t>辆、应急保障用车</w:t>
      </w:r>
      <w:r w:rsidRPr="00200806">
        <w:rPr>
          <w:rFonts w:ascii="Times New Roman" w:eastAsia="方正仿宋_GBK" w:hAnsi="Times New Roman" w:hint="default"/>
          <w:sz w:val="32"/>
          <w:szCs w:val="32"/>
        </w:rPr>
        <w:t>0</w:t>
      </w:r>
      <w:r w:rsidRPr="00200806">
        <w:rPr>
          <w:rFonts w:ascii="Times New Roman" w:eastAsia="方正仿宋_GBK" w:hAnsi="Times New Roman" w:hint="default"/>
          <w:sz w:val="32"/>
          <w:szCs w:val="32"/>
          <w:shd w:val="clear" w:color="auto" w:fill="FFFFFF"/>
        </w:rPr>
        <w:t>辆、执法执勤用车</w:t>
      </w:r>
      <w:r w:rsidRPr="00200806">
        <w:rPr>
          <w:rFonts w:ascii="Times New Roman" w:eastAsia="方正仿宋_GBK" w:hAnsi="Times New Roman" w:hint="default"/>
          <w:sz w:val="32"/>
          <w:szCs w:val="32"/>
        </w:rPr>
        <w:t>0</w:t>
      </w:r>
      <w:r w:rsidRPr="00200806">
        <w:rPr>
          <w:rFonts w:ascii="Times New Roman" w:eastAsia="方正仿宋_GBK" w:hAnsi="Times New Roman" w:hint="default"/>
          <w:sz w:val="32"/>
          <w:szCs w:val="32"/>
          <w:shd w:val="clear" w:color="auto" w:fill="FFFFFF"/>
        </w:rPr>
        <w:t>辆，特种专业技术用车</w:t>
      </w:r>
      <w:r w:rsidRPr="00200806">
        <w:rPr>
          <w:rFonts w:ascii="Times New Roman" w:eastAsia="方正仿宋_GBK" w:hAnsi="Times New Roman" w:hint="default"/>
          <w:sz w:val="32"/>
          <w:szCs w:val="32"/>
        </w:rPr>
        <w:t>0</w:t>
      </w:r>
      <w:r w:rsidRPr="00200806">
        <w:rPr>
          <w:rFonts w:ascii="Times New Roman" w:eastAsia="方正仿宋_GBK" w:hAnsi="Times New Roman" w:hint="default"/>
          <w:sz w:val="32"/>
          <w:szCs w:val="32"/>
          <w:shd w:val="clear" w:color="auto" w:fill="FFFFFF"/>
        </w:rPr>
        <w:t>辆，离退休干部用车</w:t>
      </w:r>
      <w:r w:rsidRPr="00200806">
        <w:rPr>
          <w:rFonts w:ascii="Times New Roman" w:eastAsia="方正仿宋_GBK" w:hAnsi="Times New Roman" w:hint="default"/>
          <w:sz w:val="32"/>
          <w:szCs w:val="32"/>
        </w:rPr>
        <w:t>0</w:t>
      </w:r>
      <w:r w:rsidRPr="00200806">
        <w:rPr>
          <w:rFonts w:ascii="Times New Roman" w:eastAsia="方正仿宋_GBK" w:hAnsi="Times New Roman" w:hint="default"/>
          <w:sz w:val="32"/>
          <w:szCs w:val="32"/>
          <w:shd w:val="clear" w:color="auto" w:fill="FFFFFF"/>
        </w:rPr>
        <w:t>辆。单价</w:t>
      </w:r>
      <w:r w:rsidRPr="00200806">
        <w:rPr>
          <w:rFonts w:ascii="Times New Roman" w:eastAsia="方正仿宋_GBK" w:hAnsi="Times New Roman" w:hint="default"/>
          <w:sz w:val="32"/>
          <w:szCs w:val="32"/>
          <w:shd w:val="clear" w:color="auto" w:fill="FFFFFF"/>
        </w:rPr>
        <w:t>100</w:t>
      </w:r>
      <w:r w:rsidRPr="00200806">
        <w:rPr>
          <w:rFonts w:ascii="Times New Roman" w:eastAsia="方正仿宋_GBK" w:hAnsi="Times New Roman" w:hint="default"/>
          <w:sz w:val="32"/>
          <w:szCs w:val="32"/>
          <w:shd w:val="clear" w:color="auto" w:fill="FFFFFF"/>
        </w:rPr>
        <w:t>万元（含）以上专用设备</w:t>
      </w:r>
      <w:r w:rsidRPr="00200806">
        <w:rPr>
          <w:rFonts w:ascii="Times New Roman" w:eastAsia="方正仿宋_GBK" w:hAnsi="Times New Roman" w:hint="default"/>
          <w:sz w:val="32"/>
          <w:szCs w:val="32"/>
        </w:rPr>
        <w:t>0</w:t>
      </w:r>
      <w:r w:rsidRPr="00200806">
        <w:rPr>
          <w:rFonts w:ascii="Times New Roman" w:eastAsia="方正仿宋_GBK" w:hAnsi="Times New Roman" w:hint="default"/>
          <w:sz w:val="32"/>
          <w:szCs w:val="32"/>
          <w:shd w:val="clear" w:color="auto" w:fill="FFFFFF"/>
        </w:rPr>
        <w:t>台（套）。</w:t>
      </w:r>
    </w:p>
    <w:p w:rsidR="003F2C7A" w:rsidRPr="00200806" w:rsidRDefault="000A73F5" w:rsidP="000D488B">
      <w:pPr>
        <w:pStyle w:val="1"/>
        <w:autoSpaceDE w:val="0"/>
        <w:spacing w:line="600" w:lineRule="exact"/>
        <w:ind w:firstLine="640"/>
        <w:jc w:val="both"/>
        <w:rPr>
          <w:rFonts w:ascii="Times New Roman" w:eastAsia="方正楷体_GBK" w:hAnsi="Times New Roman" w:cs="方正楷体_GBK"/>
          <w:sz w:val="32"/>
          <w:szCs w:val="32"/>
        </w:rPr>
      </w:pPr>
      <w:r w:rsidRPr="00200806">
        <w:rPr>
          <w:rFonts w:ascii="Times New Roman" w:eastAsia="方正楷体_GBK" w:hAnsi="Times New Roman" w:cs="方正楷体_GBK"/>
          <w:sz w:val="32"/>
          <w:szCs w:val="32"/>
        </w:rPr>
        <w:t>（四）政府采购支出情况说明</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sidRPr="00200806">
        <w:rPr>
          <w:rFonts w:ascii="Times New Roman" w:eastAsia="方正仿宋_GBK" w:hAnsi="Times New Roman" w:hint="default"/>
          <w:sz w:val="32"/>
          <w:szCs w:val="32"/>
          <w:shd w:val="clear" w:color="auto" w:fill="FFFFFF"/>
        </w:rPr>
        <w:t>2023</w:t>
      </w:r>
      <w:r w:rsidRPr="00200806">
        <w:rPr>
          <w:rFonts w:ascii="Times New Roman" w:eastAsia="方正仿宋_GBK" w:hAnsi="Times New Roman" w:hint="default"/>
          <w:sz w:val="32"/>
          <w:szCs w:val="32"/>
          <w:shd w:val="clear" w:color="auto" w:fill="FFFFFF"/>
        </w:rPr>
        <w:t>年度本部门政府采购支出总额</w:t>
      </w:r>
      <w:r w:rsidRPr="00200806">
        <w:rPr>
          <w:rFonts w:ascii="Times New Roman" w:eastAsia="方正仿宋_GBK" w:hAnsi="Times New Roman" w:hint="default"/>
          <w:sz w:val="32"/>
          <w:szCs w:val="32"/>
        </w:rPr>
        <w:t>5.56</w:t>
      </w:r>
      <w:r w:rsidRPr="00200806">
        <w:rPr>
          <w:rFonts w:ascii="Times New Roman" w:eastAsia="方正仿宋_GBK" w:hAnsi="Times New Roman" w:hint="default"/>
          <w:sz w:val="32"/>
          <w:szCs w:val="32"/>
          <w:shd w:val="clear" w:color="auto" w:fill="FFFFFF"/>
        </w:rPr>
        <w:t>万元，其中：政府采购货物支出</w:t>
      </w:r>
      <w:r w:rsidRPr="00200806">
        <w:rPr>
          <w:rFonts w:ascii="Times New Roman" w:eastAsia="方正仿宋_GBK" w:hAnsi="Times New Roman" w:hint="default"/>
          <w:sz w:val="32"/>
          <w:szCs w:val="32"/>
        </w:rPr>
        <w:t>5.56</w:t>
      </w:r>
      <w:r w:rsidRPr="00200806">
        <w:rPr>
          <w:rFonts w:ascii="Times New Roman" w:eastAsia="方正仿宋_GBK" w:hAnsi="Times New Roman" w:hint="default"/>
          <w:sz w:val="32"/>
          <w:szCs w:val="32"/>
          <w:shd w:val="clear" w:color="auto" w:fill="FFFFFF"/>
        </w:rPr>
        <w:t>万元、政府采购工程支出</w:t>
      </w:r>
      <w:r w:rsidRPr="00200806">
        <w:rPr>
          <w:rFonts w:ascii="Times New Roman" w:eastAsia="方正仿宋_GBK" w:hAnsi="Times New Roman" w:hint="default"/>
          <w:sz w:val="32"/>
          <w:szCs w:val="32"/>
        </w:rPr>
        <w:t>0.00</w:t>
      </w:r>
      <w:r w:rsidRPr="00200806">
        <w:rPr>
          <w:rFonts w:ascii="Times New Roman" w:eastAsia="方正仿宋_GBK" w:hAnsi="Times New Roman" w:hint="default"/>
          <w:sz w:val="32"/>
          <w:szCs w:val="32"/>
          <w:shd w:val="clear" w:color="auto" w:fill="FFFFFF"/>
        </w:rPr>
        <w:t>万元、政府采购服务支出</w:t>
      </w:r>
      <w:r w:rsidRPr="00200806">
        <w:rPr>
          <w:rFonts w:ascii="Times New Roman" w:eastAsia="方正仿宋_GBK" w:hAnsi="Times New Roman" w:hint="default"/>
          <w:sz w:val="32"/>
          <w:szCs w:val="32"/>
        </w:rPr>
        <w:t>0.00</w:t>
      </w:r>
      <w:r w:rsidRPr="00200806">
        <w:rPr>
          <w:rFonts w:ascii="Times New Roman" w:eastAsia="方正仿宋_GBK" w:hAnsi="Times New Roman" w:hint="default"/>
          <w:sz w:val="32"/>
          <w:szCs w:val="32"/>
          <w:shd w:val="clear" w:color="auto" w:fill="FFFFFF"/>
        </w:rPr>
        <w:t>万元。授予中小企业合同金额</w:t>
      </w:r>
      <w:r w:rsidRPr="00200806">
        <w:rPr>
          <w:rFonts w:ascii="Times New Roman" w:eastAsia="方正仿宋_GBK" w:hAnsi="Times New Roman" w:hint="default"/>
          <w:sz w:val="32"/>
          <w:szCs w:val="32"/>
        </w:rPr>
        <w:t>5.56</w:t>
      </w:r>
      <w:r w:rsidRPr="00200806">
        <w:rPr>
          <w:rFonts w:ascii="Times New Roman" w:eastAsia="方正仿宋_GBK" w:hAnsi="Times New Roman" w:hint="default"/>
          <w:sz w:val="32"/>
          <w:szCs w:val="32"/>
        </w:rPr>
        <w:t>万</w:t>
      </w:r>
      <w:r w:rsidRPr="00200806">
        <w:rPr>
          <w:rFonts w:ascii="Times New Roman" w:eastAsia="方正仿宋_GBK" w:hAnsi="Times New Roman" w:hint="default"/>
          <w:sz w:val="32"/>
          <w:szCs w:val="32"/>
          <w:shd w:val="clear" w:color="auto" w:fill="FFFFFF"/>
        </w:rPr>
        <w:t>元，占政府采购支出总额的</w:t>
      </w:r>
      <w:r w:rsidRPr="00200806">
        <w:rPr>
          <w:rFonts w:ascii="Times New Roman" w:eastAsia="方正仿宋_GBK" w:hAnsi="Times New Roman" w:hint="default"/>
          <w:sz w:val="32"/>
          <w:szCs w:val="32"/>
        </w:rPr>
        <w:t>100.00</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，其中：授予小</w:t>
      </w:r>
      <w:proofErr w:type="gramStart"/>
      <w:r w:rsidRPr="00200806">
        <w:rPr>
          <w:rFonts w:ascii="Times New Roman" w:eastAsia="方正仿宋_GBK" w:hAnsi="Times New Roman" w:hint="default"/>
          <w:sz w:val="32"/>
          <w:szCs w:val="32"/>
          <w:shd w:val="clear" w:color="auto" w:fill="FFFFFF"/>
        </w:rPr>
        <w:t>微企业</w:t>
      </w:r>
      <w:proofErr w:type="gramEnd"/>
      <w:r w:rsidRPr="00200806">
        <w:rPr>
          <w:rFonts w:ascii="Times New Roman" w:eastAsia="方正仿宋_GBK" w:hAnsi="Times New Roman" w:hint="default"/>
          <w:sz w:val="32"/>
          <w:szCs w:val="32"/>
          <w:shd w:val="clear" w:color="auto" w:fill="FFFFFF"/>
        </w:rPr>
        <w:t>合同金额</w:t>
      </w:r>
      <w:r w:rsidRPr="00200806">
        <w:rPr>
          <w:rFonts w:ascii="Times New Roman" w:eastAsia="方正仿宋_GBK" w:hAnsi="Times New Roman" w:hint="default"/>
          <w:sz w:val="32"/>
          <w:szCs w:val="32"/>
        </w:rPr>
        <w:t>5.56</w:t>
      </w:r>
      <w:r w:rsidRPr="00200806">
        <w:rPr>
          <w:rFonts w:ascii="Times New Roman" w:eastAsia="方正仿宋_GBK" w:hAnsi="Times New Roman" w:hint="default"/>
          <w:sz w:val="32"/>
          <w:szCs w:val="32"/>
          <w:shd w:val="clear" w:color="auto" w:fill="FFFFFF"/>
        </w:rPr>
        <w:t>万元，占政府采购支出总额的</w:t>
      </w:r>
      <w:r w:rsidRPr="00200806">
        <w:rPr>
          <w:rFonts w:ascii="Times New Roman" w:eastAsia="方正仿宋_GBK" w:hAnsi="Times New Roman" w:hint="default"/>
          <w:sz w:val="32"/>
          <w:szCs w:val="32"/>
        </w:rPr>
        <w:t>100.00</w:t>
      </w:r>
      <w:r w:rsidRPr="00200806">
        <w:rPr>
          <w:rFonts w:ascii="Times New Roman" w:eastAsia="方正仿宋_GBK" w:hAnsi="Times New Roman" w:hint="default"/>
          <w:sz w:val="32"/>
          <w:szCs w:val="32"/>
          <w:shd w:val="clear" w:color="auto" w:fill="FFFFFF"/>
        </w:rPr>
        <w:t>%</w:t>
      </w:r>
      <w:r w:rsidRPr="00200806">
        <w:rPr>
          <w:rFonts w:ascii="Times New Roman" w:eastAsia="方正仿宋_GBK" w:hAnsi="Times New Roman" w:hint="default"/>
          <w:sz w:val="32"/>
          <w:szCs w:val="32"/>
          <w:shd w:val="clear" w:color="auto" w:fill="FFFFFF"/>
        </w:rPr>
        <w:t>。主要用于</w:t>
      </w:r>
      <w:r w:rsidRPr="00200806">
        <w:rPr>
          <w:rFonts w:ascii="Times New Roman" w:eastAsia="方正仿宋_GBK" w:hAnsi="Times New Roman" w:hint="default"/>
          <w:sz w:val="32"/>
          <w:szCs w:val="32"/>
          <w:shd w:val="clear" w:color="auto" w:fill="FFFFFF"/>
        </w:rPr>
        <w:t>采购单位台式电脑。</w:t>
      </w:r>
    </w:p>
    <w:p w:rsidR="003F2C7A" w:rsidRPr="00200806" w:rsidRDefault="000A73F5">
      <w:pPr>
        <w:pStyle w:val="a6"/>
        <w:shd w:val="clear" w:color="auto" w:fill="FFFFFF"/>
        <w:spacing w:before="0" w:beforeAutospacing="0" w:after="0" w:afterAutospacing="0" w:line="600" w:lineRule="exact"/>
        <w:ind w:firstLineChars="200" w:firstLine="640"/>
        <w:jc w:val="both"/>
        <w:rPr>
          <w:rStyle w:val="a8"/>
          <w:rFonts w:ascii="Times New Roman" w:eastAsia="方正黑体_GBK" w:hAnsi="Times New Roman" w:cs="方正黑体_GBK" w:hint="default"/>
          <w:b w:val="0"/>
          <w:bCs/>
          <w:sz w:val="32"/>
          <w:szCs w:val="32"/>
          <w:shd w:val="clear" w:color="auto" w:fill="FFFFFF"/>
        </w:rPr>
      </w:pPr>
      <w:r w:rsidRPr="00200806">
        <w:rPr>
          <w:rStyle w:val="a8"/>
          <w:rFonts w:ascii="Times New Roman" w:eastAsia="方正黑体_GBK" w:hAnsi="Times New Roman" w:cs="方正黑体_GBK"/>
          <w:b w:val="0"/>
          <w:bCs/>
          <w:sz w:val="32"/>
          <w:szCs w:val="32"/>
          <w:shd w:val="clear" w:color="auto" w:fill="FFFFFF"/>
        </w:rPr>
        <w:t>五、</w:t>
      </w:r>
      <w:r w:rsidRPr="00200806">
        <w:rPr>
          <w:rStyle w:val="a8"/>
          <w:rFonts w:ascii="Times New Roman" w:eastAsia="方正黑体_GBK" w:hAnsi="Times New Roman" w:cs="方正黑体_GBK" w:hint="default"/>
          <w:b w:val="0"/>
          <w:bCs/>
          <w:sz w:val="32"/>
          <w:szCs w:val="32"/>
          <w:shd w:val="clear" w:color="auto" w:fill="FFFFFF"/>
        </w:rPr>
        <w:t>预算绩效管理情况说明</w:t>
      </w:r>
    </w:p>
    <w:p w:rsidR="003F2C7A" w:rsidRPr="00200806" w:rsidRDefault="000A73F5">
      <w:pPr>
        <w:pStyle w:val="Char0"/>
        <w:autoSpaceDE w:val="0"/>
        <w:spacing w:before="0" w:beforeAutospacing="0" w:after="0" w:afterAutospacing="0" w:line="600" w:lineRule="exact"/>
        <w:ind w:firstLineChars="200" w:firstLine="640"/>
        <w:jc w:val="both"/>
        <w:rPr>
          <w:rFonts w:ascii="Times New Roman" w:eastAsia="方正楷体_GBK" w:hAnsi="Times New Roman" w:cs="方正楷体_GBK"/>
          <w:sz w:val="32"/>
          <w:szCs w:val="32"/>
        </w:rPr>
      </w:pPr>
      <w:r w:rsidRPr="00200806">
        <w:rPr>
          <w:rFonts w:ascii="Times New Roman" w:eastAsia="方正楷体_GBK" w:hAnsi="Times New Roman" w:cs="方正楷体_GBK" w:hint="eastAsia"/>
          <w:sz w:val="32"/>
          <w:szCs w:val="32"/>
        </w:rPr>
        <w:t>（一）</w:t>
      </w:r>
      <w:r w:rsidRPr="00200806">
        <w:rPr>
          <w:rFonts w:ascii="Times New Roman" w:eastAsia="方正楷体_GBK" w:hAnsi="Times New Roman" w:cs="方正楷体_GBK"/>
          <w:sz w:val="32"/>
          <w:szCs w:val="32"/>
        </w:rPr>
        <w:t>部门自评情况</w:t>
      </w:r>
    </w:p>
    <w:p w:rsidR="003F2C7A" w:rsidRPr="00200806" w:rsidRDefault="000A73F5">
      <w:pPr>
        <w:pStyle w:val="Char0"/>
        <w:autoSpaceDE w:val="0"/>
        <w:spacing w:before="0" w:beforeAutospacing="0" w:after="0" w:afterAutospacing="0" w:line="600" w:lineRule="exact"/>
        <w:ind w:firstLineChars="200" w:firstLine="640"/>
        <w:jc w:val="both"/>
        <w:rPr>
          <w:rFonts w:ascii="Times New Roman" w:eastAsia="方正仿宋_GBK" w:hAnsi="Times New Roman"/>
          <w:sz w:val="32"/>
          <w:szCs w:val="32"/>
          <w:shd w:val="clear" w:color="auto" w:fill="FFFFFF"/>
        </w:rPr>
      </w:pPr>
      <w:r w:rsidRPr="00200806">
        <w:rPr>
          <w:rFonts w:ascii="Times New Roman" w:eastAsia="方正仿宋_GBK" w:hAnsi="Times New Roman"/>
          <w:sz w:val="32"/>
          <w:szCs w:val="32"/>
          <w:shd w:val="clear" w:color="auto" w:fill="FFFFFF"/>
        </w:rPr>
        <w:t>根据预算绩效管理要求，</w:t>
      </w:r>
      <w:proofErr w:type="gramStart"/>
      <w:r w:rsidRPr="00200806">
        <w:rPr>
          <w:rFonts w:ascii="Times New Roman" w:eastAsia="方正仿宋_GBK" w:hAnsi="Times New Roman"/>
          <w:sz w:val="32"/>
          <w:szCs w:val="32"/>
          <w:shd w:val="clear" w:color="auto" w:fill="FFFFFF"/>
        </w:rPr>
        <w:t>我部门</w:t>
      </w:r>
      <w:proofErr w:type="gramEnd"/>
      <w:r w:rsidRPr="00200806">
        <w:rPr>
          <w:rFonts w:ascii="Times New Roman" w:eastAsia="方正仿宋_GBK" w:hAnsi="Times New Roman"/>
          <w:sz w:val="32"/>
          <w:szCs w:val="32"/>
          <w:shd w:val="clear" w:color="auto" w:fill="FFFFFF"/>
        </w:rPr>
        <w:t>对部门整体和</w:t>
      </w:r>
      <w:r w:rsidRPr="00200806">
        <w:rPr>
          <w:rFonts w:ascii="Times New Roman" w:eastAsia="方正仿宋_GBK" w:hAnsi="Times New Roman"/>
          <w:sz w:val="32"/>
          <w:szCs w:val="32"/>
          <w:shd w:val="clear" w:color="auto" w:fill="FFFFFF"/>
        </w:rPr>
        <w:t>8</w:t>
      </w:r>
      <w:r w:rsidRPr="00200806">
        <w:rPr>
          <w:rFonts w:ascii="Times New Roman" w:eastAsia="方正仿宋_GBK" w:hAnsi="Times New Roman"/>
          <w:sz w:val="32"/>
          <w:szCs w:val="32"/>
          <w:shd w:val="clear" w:color="auto" w:fill="FFFFFF"/>
        </w:rPr>
        <w:t>个二级项目开展了绩效自评，涉及财政拨款项目支出资金</w:t>
      </w:r>
      <w:r w:rsidRPr="00200806">
        <w:rPr>
          <w:rFonts w:ascii="Times New Roman" w:eastAsia="方正仿宋_GBK" w:hAnsi="Times New Roman"/>
          <w:sz w:val="32"/>
          <w:szCs w:val="32"/>
          <w:shd w:val="clear" w:color="auto" w:fill="FFFFFF"/>
        </w:rPr>
        <w:t>1598.67</w:t>
      </w:r>
      <w:r w:rsidRPr="00200806">
        <w:rPr>
          <w:rFonts w:ascii="Times New Roman" w:eastAsia="方正仿宋_GBK" w:hAnsi="Times New Roman"/>
          <w:sz w:val="32"/>
          <w:szCs w:val="32"/>
          <w:shd w:val="clear" w:color="auto" w:fill="FFFFFF"/>
        </w:rPr>
        <w:t>万元</w:t>
      </w:r>
      <w:r w:rsidRPr="00200806">
        <w:rPr>
          <w:rFonts w:ascii="Times New Roman" w:eastAsia="方正仿宋_GBK" w:hAnsi="Times New Roman"/>
          <w:sz w:val="32"/>
          <w:szCs w:val="32"/>
          <w:shd w:val="clear" w:color="auto" w:fill="FFFFFF"/>
        </w:rPr>
        <w:t>。</w:t>
      </w:r>
    </w:p>
    <w:p w:rsidR="003F2C7A" w:rsidRPr="00200806" w:rsidRDefault="003F2C7A">
      <w:pPr>
        <w:pStyle w:val="Char0"/>
        <w:autoSpaceDE w:val="0"/>
        <w:spacing w:before="0" w:beforeAutospacing="0" w:after="0" w:afterAutospacing="0" w:line="600" w:lineRule="exact"/>
        <w:ind w:firstLineChars="200" w:firstLine="640"/>
        <w:jc w:val="both"/>
        <w:rPr>
          <w:rFonts w:ascii="Times New Roman" w:eastAsia="方正仿宋_GBK" w:hAnsi="Times New Roman"/>
          <w:sz w:val="32"/>
          <w:szCs w:val="32"/>
          <w:shd w:val="clear" w:color="auto" w:fill="FFFFFF"/>
        </w:rPr>
      </w:pPr>
    </w:p>
    <w:p w:rsidR="003F2C7A" w:rsidRPr="00200806" w:rsidRDefault="003F2C7A">
      <w:pPr>
        <w:pStyle w:val="Char0"/>
        <w:autoSpaceDE w:val="0"/>
        <w:spacing w:before="0" w:beforeAutospacing="0" w:after="0" w:afterAutospacing="0" w:line="600" w:lineRule="exact"/>
        <w:ind w:firstLineChars="200" w:firstLine="640"/>
        <w:jc w:val="both"/>
        <w:rPr>
          <w:rFonts w:ascii="Times New Roman" w:eastAsia="方正仿宋_GBK" w:hAnsi="Times New Roman"/>
          <w:sz w:val="32"/>
          <w:szCs w:val="32"/>
          <w:shd w:val="clear" w:color="auto" w:fill="FFFFFF"/>
        </w:rPr>
      </w:pPr>
    </w:p>
    <w:p w:rsidR="003F2C7A" w:rsidRPr="00200806" w:rsidRDefault="003F2C7A">
      <w:pPr>
        <w:pStyle w:val="Char0"/>
        <w:autoSpaceDE w:val="0"/>
        <w:spacing w:before="0" w:beforeAutospacing="0" w:after="0" w:afterAutospacing="0" w:line="600" w:lineRule="exact"/>
        <w:ind w:firstLineChars="200" w:firstLine="640"/>
        <w:jc w:val="both"/>
        <w:rPr>
          <w:rFonts w:ascii="Times New Roman" w:eastAsia="方正仿宋_GBK" w:hAnsi="Times New Roman"/>
          <w:sz w:val="32"/>
          <w:szCs w:val="32"/>
          <w:shd w:val="clear" w:color="auto" w:fill="FFFFFF"/>
        </w:rPr>
      </w:pPr>
    </w:p>
    <w:p w:rsidR="003F2C7A" w:rsidRPr="00200806" w:rsidRDefault="003F2C7A">
      <w:pPr>
        <w:pStyle w:val="Char0"/>
        <w:autoSpaceDE w:val="0"/>
        <w:spacing w:before="0" w:beforeAutospacing="0" w:after="0" w:afterAutospacing="0" w:line="600" w:lineRule="exact"/>
        <w:ind w:firstLineChars="200" w:firstLine="640"/>
        <w:jc w:val="both"/>
        <w:rPr>
          <w:rFonts w:ascii="Times New Roman" w:eastAsia="方正仿宋_GBK" w:hAnsi="Times New Roman"/>
          <w:sz w:val="32"/>
          <w:szCs w:val="32"/>
          <w:shd w:val="clear" w:color="auto" w:fill="FFFFFF"/>
        </w:rPr>
      </w:pPr>
    </w:p>
    <w:tbl>
      <w:tblPr>
        <w:tblW w:w="9540" w:type="dxa"/>
        <w:jc w:val="center"/>
        <w:tblLayout w:type="fixed"/>
        <w:tblLook w:val="04A0" w:firstRow="1" w:lastRow="0" w:firstColumn="1" w:lastColumn="0" w:noHBand="0" w:noVBand="1"/>
      </w:tblPr>
      <w:tblGrid>
        <w:gridCol w:w="870"/>
        <w:gridCol w:w="1317"/>
        <w:gridCol w:w="992"/>
        <w:gridCol w:w="580"/>
        <w:gridCol w:w="963"/>
        <w:gridCol w:w="964"/>
        <w:gridCol w:w="963"/>
        <w:gridCol w:w="964"/>
        <w:gridCol w:w="964"/>
        <w:gridCol w:w="963"/>
      </w:tblGrid>
      <w:tr w:rsidR="003F2C7A" w:rsidRPr="00200806">
        <w:trPr>
          <w:trHeight w:val="552"/>
          <w:jc w:val="center"/>
        </w:trPr>
        <w:tc>
          <w:tcPr>
            <w:tcW w:w="9540" w:type="dxa"/>
            <w:gridSpan w:val="10"/>
            <w:tcBorders>
              <w:top w:val="nil"/>
              <w:left w:val="nil"/>
              <w:bottom w:val="nil"/>
              <w:right w:val="nil"/>
            </w:tcBorders>
            <w:vAlign w:val="center"/>
          </w:tcPr>
          <w:p w:rsidR="003F2C7A" w:rsidRPr="00200806" w:rsidRDefault="000A73F5">
            <w:pPr>
              <w:jc w:val="center"/>
              <w:textAlignment w:val="center"/>
              <w:rPr>
                <w:rFonts w:ascii="Times New Roman" w:eastAsia="方正小标宋_GBK" w:hAnsi="Times New Roman" w:cs="方正小标宋_GBK" w:hint="default"/>
                <w:color w:val="000000"/>
                <w:sz w:val="36"/>
                <w:szCs w:val="36"/>
                <w:lang w:bidi="ar"/>
              </w:rPr>
            </w:pPr>
            <w:r w:rsidRPr="00200806">
              <w:rPr>
                <w:rFonts w:ascii="Times New Roman" w:eastAsia="方正小标宋_GBK" w:hAnsi="Times New Roman" w:cs="方正小标宋_GBK"/>
                <w:color w:val="000000"/>
                <w:sz w:val="36"/>
                <w:szCs w:val="36"/>
                <w:lang w:bidi="ar"/>
              </w:rPr>
              <w:lastRenderedPageBreak/>
              <w:t>重庆市九龙坡区政务服务管理办公室</w:t>
            </w:r>
          </w:p>
          <w:p w:rsidR="003F2C7A" w:rsidRPr="00200806" w:rsidRDefault="000A73F5">
            <w:pPr>
              <w:jc w:val="center"/>
              <w:textAlignment w:val="center"/>
              <w:rPr>
                <w:rFonts w:ascii="Times New Roman" w:eastAsia="方正仿宋_GBK" w:hAnsi="Times New Roman" w:cs="方正仿宋_GBK" w:hint="default"/>
                <w:color w:val="000000"/>
                <w:sz w:val="36"/>
                <w:szCs w:val="36"/>
              </w:rPr>
            </w:pPr>
            <w:r w:rsidRPr="00200806">
              <w:rPr>
                <w:rFonts w:ascii="Times New Roman" w:eastAsia="方正小标宋_GBK" w:hAnsi="Times New Roman" w:cs="方正小标宋_GBK"/>
                <w:color w:val="000000"/>
                <w:sz w:val="36"/>
                <w:szCs w:val="36"/>
                <w:lang w:bidi="ar"/>
              </w:rPr>
              <w:t>2023</w:t>
            </w:r>
            <w:r w:rsidRPr="00200806">
              <w:rPr>
                <w:rFonts w:ascii="Times New Roman" w:eastAsia="方正小标宋_GBK" w:hAnsi="Times New Roman" w:cs="方正小标宋_GBK"/>
                <w:color w:val="000000"/>
                <w:sz w:val="36"/>
                <w:szCs w:val="36"/>
                <w:lang w:bidi="ar"/>
              </w:rPr>
              <w:t>年度部门整体绩效自评表</w:t>
            </w:r>
          </w:p>
        </w:tc>
      </w:tr>
      <w:tr w:rsidR="003F2C7A" w:rsidRPr="00200806" w:rsidTr="000D488B">
        <w:trPr>
          <w:trHeight w:val="600"/>
          <w:jc w:val="center"/>
        </w:trPr>
        <w:tc>
          <w:tcPr>
            <w:tcW w:w="870"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主管部门</w:t>
            </w:r>
          </w:p>
        </w:tc>
        <w:tc>
          <w:tcPr>
            <w:tcW w:w="1317"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128-</w:t>
            </w:r>
            <w:r w:rsidRPr="00200806">
              <w:rPr>
                <w:rFonts w:ascii="Times New Roman" w:eastAsia="方正仿宋_GBK" w:hAnsi="Times New Roman" w:cs="方正仿宋_GBK"/>
                <w:color w:val="000000"/>
                <w:sz w:val="18"/>
                <w:szCs w:val="18"/>
              </w:rPr>
              <w:t>重庆市九龙坡区政务服务管理办公室</w:t>
            </w:r>
          </w:p>
        </w:tc>
        <w:tc>
          <w:tcPr>
            <w:tcW w:w="992"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部门</w:t>
            </w:r>
            <w:r w:rsidRPr="00200806">
              <w:rPr>
                <w:rFonts w:ascii="Times New Roman" w:eastAsia="方正仿宋_GBK" w:hAnsi="Times New Roman" w:cs="方正仿宋_GBK"/>
                <w:color w:val="000000"/>
                <w:sz w:val="18"/>
                <w:szCs w:val="18"/>
                <w:lang w:bidi="ar"/>
              </w:rPr>
              <w:br/>
            </w:r>
            <w:r w:rsidRPr="00200806">
              <w:rPr>
                <w:rFonts w:ascii="Times New Roman" w:eastAsia="方正仿宋_GBK" w:hAnsi="Times New Roman" w:cs="方正仿宋_GBK"/>
                <w:color w:val="000000"/>
                <w:sz w:val="18"/>
                <w:szCs w:val="18"/>
                <w:lang w:bidi="ar"/>
              </w:rPr>
              <w:t>联系人</w:t>
            </w:r>
          </w:p>
        </w:tc>
        <w:tc>
          <w:tcPr>
            <w:tcW w:w="1543" w:type="dxa"/>
            <w:gridSpan w:val="2"/>
            <w:tcBorders>
              <w:top w:val="single" w:sz="4" w:space="0" w:color="000000"/>
              <w:left w:val="single" w:sz="4" w:space="0" w:color="000000"/>
              <w:bottom w:val="single" w:sz="4" w:space="0" w:color="000000"/>
              <w:right w:val="single" w:sz="4" w:space="0" w:color="000000"/>
            </w:tcBorders>
            <w:noWrap/>
            <w:vAlign w:val="center"/>
          </w:tcPr>
          <w:p w:rsidR="003F2C7A" w:rsidRPr="00200806" w:rsidRDefault="000A73F5">
            <w:pPr>
              <w:jc w:val="center"/>
              <w:rPr>
                <w:rFonts w:ascii="Times New Roman" w:eastAsia="方正仿宋_GBK" w:hAnsi="Times New Roman" w:cs="方正仿宋_GBK" w:hint="default"/>
                <w:color w:val="000000"/>
                <w:sz w:val="20"/>
              </w:rPr>
            </w:pPr>
            <w:r w:rsidRPr="00200806">
              <w:rPr>
                <w:rFonts w:ascii="Times New Roman" w:eastAsia="方正仿宋_GBK" w:hAnsi="Times New Roman" w:cs="方正仿宋_GBK"/>
                <w:color w:val="000000"/>
                <w:sz w:val="20"/>
              </w:rPr>
              <w:t>何发婷</w:t>
            </w:r>
          </w:p>
        </w:tc>
        <w:tc>
          <w:tcPr>
            <w:tcW w:w="964"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联系电话</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3F2C7A" w:rsidRPr="00200806" w:rsidRDefault="000A73F5">
            <w:pPr>
              <w:jc w:val="center"/>
              <w:rPr>
                <w:rFonts w:ascii="Times New Roman" w:eastAsia="方正仿宋_GBK" w:hAnsi="Times New Roman" w:cs="方正仿宋_GBK" w:hint="default"/>
                <w:color w:val="000000"/>
                <w:sz w:val="20"/>
              </w:rPr>
            </w:pPr>
            <w:r w:rsidRPr="00200806">
              <w:rPr>
                <w:rFonts w:ascii="Times New Roman" w:eastAsia="方正仿宋_GBK" w:hAnsi="Times New Roman" w:cs="方正仿宋_GBK"/>
                <w:color w:val="000000"/>
                <w:sz w:val="20"/>
              </w:rPr>
              <w:t>15330330807</w:t>
            </w:r>
          </w:p>
        </w:tc>
        <w:tc>
          <w:tcPr>
            <w:tcW w:w="964"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自评总分</w:t>
            </w:r>
            <w:r w:rsidRPr="00200806">
              <w:rPr>
                <w:rFonts w:ascii="Times New Roman" w:eastAsia="方正仿宋_GBK" w:hAnsi="Times New Roman" w:cs="方正仿宋_GBK"/>
                <w:color w:val="000000"/>
                <w:sz w:val="18"/>
                <w:szCs w:val="18"/>
                <w:lang w:bidi="ar"/>
              </w:rPr>
              <w:br/>
            </w:r>
            <w:r w:rsidRPr="00200806">
              <w:rPr>
                <w:rFonts w:ascii="Times New Roman" w:eastAsia="方正仿宋_GBK" w:hAnsi="Times New Roman" w:cs="方正仿宋_GBK"/>
                <w:color w:val="000000"/>
                <w:sz w:val="18"/>
                <w:szCs w:val="18"/>
                <w:lang w:bidi="ar"/>
              </w:rPr>
              <w:t>（分）</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3F2C7A" w:rsidRPr="00200806" w:rsidRDefault="000A73F5">
            <w:pPr>
              <w:rPr>
                <w:rFonts w:ascii="Times New Roman" w:eastAsia="方正仿宋_GBK" w:hAnsi="Times New Roman" w:cs="方正仿宋_GBK" w:hint="default"/>
                <w:color w:val="000000"/>
                <w:sz w:val="20"/>
              </w:rPr>
            </w:pPr>
            <w:r w:rsidRPr="00200806">
              <w:rPr>
                <w:rFonts w:ascii="Times New Roman" w:eastAsia="方正仿宋_GBK" w:hAnsi="Times New Roman" w:cs="方正仿宋_GBK"/>
                <w:color w:val="000000"/>
                <w:sz w:val="20"/>
              </w:rPr>
              <w:t>100.00</w:t>
            </w:r>
          </w:p>
        </w:tc>
      </w:tr>
      <w:tr w:rsidR="003F2C7A" w:rsidRPr="00200806" w:rsidTr="000D488B">
        <w:trPr>
          <w:trHeight w:val="450"/>
          <w:jc w:val="center"/>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当年绩效</w:t>
            </w:r>
            <w:r w:rsidRPr="00200806">
              <w:rPr>
                <w:rFonts w:ascii="Times New Roman" w:eastAsia="方正仿宋_GBK" w:hAnsi="Times New Roman" w:cs="方正仿宋_GBK"/>
                <w:color w:val="000000"/>
                <w:sz w:val="18"/>
                <w:szCs w:val="18"/>
                <w:lang w:bidi="ar"/>
              </w:rPr>
              <w:br/>
            </w:r>
            <w:r w:rsidRPr="00200806">
              <w:rPr>
                <w:rFonts w:ascii="Times New Roman" w:eastAsia="方正仿宋_GBK" w:hAnsi="Times New Roman" w:cs="方正仿宋_GBK"/>
                <w:color w:val="000000"/>
                <w:sz w:val="18"/>
                <w:szCs w:val="18"/>
                <w:lang w:bidi="ar"/>
              </w:rPr>
              <w:t>目标</w:t>
            </w:r>
          </w:p>
        </w:tc>
        <w:tc>
          <w:tcPr>
            <w:tcW w:w="2309" w:type="dxa"/>
            <w:gridSpan w:val="2"/>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年初绩效目标</w:t>
            </w:r>
          </w:p>
        </w:tc>
        <w:tc>
          <w:tcPr>
            <w:tcW w:w="2507" w:type="dxa"/>
            <w:gridSpan w:val="3"/>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全年（调整）绩效目标</w:t>
            </w:r>
          </w:p>
        </w:tc>
        <w:tc>
          <w:tcPr>
            <w:tcW w:w="3854" w:type="dxa"/>
            <w:gridSpan w:val="4"/>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全年目标实际完成情况</w:t>
            </w:r>
          </w:p>
        </w:tc>
      </w:tr>
      <w:tr w:rsidR="003F2C7A" w:rsidRPr="00200806" w:rsidTr="000D488B">
        <w:trPr>
          <w:trHeight w:val="1290"/>
          <w:jc w:val="center"/>
        </w:trPr>
        <w:tc>
          <w:tcPr>
            <w:tcW w:w="870" w:type="dxa"/>
            <w:vMerge/>
            <w:tcBorders>
              <w:top w:val="single" w:sz="4" w:space="0" w:color="000000"/>
              <w:left w:val="single" w:sz="4" w:space="0" w:color="000000"/>
              <w:bottom w:val="single" w:sz="4" w:space="0" w:color="000000"/>
              <w:right w:val="single" w:sz="4" w:space="0" w:color="000000"/>
            </w:tcBorders>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c>
          <w:tcPr>
            <w:tcW w:w="2309" w:type="dxa"/>
            <w:gridSpan w:val="2"/>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proofErr w:type="gramStart"/>
            <w:r w:rsidRPr="00200806">
              <w:rPr>
                <w:rFonts w:ascii="Times New Roman" w:eastAsia="方正仿宋_GBK" w:hAnsi="Times New Roman" w:cs="方正仿宋_GBK"/>
                <w:color w:val="000000"/>
                <w:sz w:val="18"/>
                <w:szCs w:val="18"/>
              </w:rPr>
              <w:t>践行</w:t>
            </w:r>
            <w:proofErr w:type="gramEnd"/>
            <w:r w:rsidRPr="00200806">
              <w:rPr>
                <w:rFonts w:ascii="Times New Roman" w:eastAsia="方正仿宋_GBK" w:hAnsi="Times New Roman" w:cs="方正仿宋_GBK"/>
                <w:color w:val="000000"/>
                <w:sz w:val="18"/>
                <w:szCs w:val="18"/>
              </w:rPr>
              <w:t>以人民为中心的发展思想，贯彻落实《重庆市</w:t>
            </w:r>
            <w:r w:rsidRPr="00200806">
              <w:rPr>
                <w:rFonts w:ascii="Times New Roman" w:eastAsia="方正仿宋_GBK" w:hAnsi="Times New Roman" w:cs="方正仿宋_GBK"/>
                <w:color w:val="000000"/>
                <w:sz w:val="18"/>
                <w:szCs w:val="18"/>
              </w:rPr>
              <w:t>2023</w:t>
            </w:r>
            <w:r w:rsidRPr="00200806">
              <w:rPr>
                <w:rFonts w:ascii="Times New Roman" w:eastAsia="方正仿宋_GBK" w:hAnsi="Times New Roman" w:cs="方正仿宋_GBK"/>
                <w:color w:val="000000"/>
                <w:sz w:val="18"/>
                <w:szCs w:val="18"/>
              </w:rPr>
              <w:t>年政务服务工作要点》，着力打造“宽进、快办、严管、便民、公开”的审批服务模式，最大限度减少企业和群众跑政府的次数，不断优化营商环境。具体绩效目标为：</w:t>
            </w:r>
            <w:r w:rsidRPr="00200806">
              <w:rPr>
                <w:rFonts w:ascii="Times New Roman" w:eastAsia="方正仿宋_GBK" w:hAnsi="Times New Roman" w:cs="方正仿宋_GBK"/>
                <w:color w:val="000000"/>
                <w:sz w:val="18"/>
                <w:szCs w:val="18"/>
              </w:rPr>
              <w:t xml:space="preserve">1. </w:t>
            </w:r>
            <w:r w:rsidRPr="00200806">
              <w:rPr>
                <w:rFonts w:ascii="Times New Roman" w:eastAsia="方正仿宋_GBK" w:hAnsi="Times New Roman" w:cs="方正仿宋_GBK"/>
                <w:color w:val="000000"/>
                <w:sz w:val="18"/>
                <w:szCs w:val="18"/>
              </w:rPr>
              <w:t>变一件事一次办为全链条按需办。从需求侧场景应用出发，优化服务流程，打造</w:t>
            </w:r>
            <w:proofErr w:type="gramStart"/>
            <w:r w:rsidRPr="00200806">
              <w:rPr>
                <w:rFonts w:ascii="Times New Roman" w:eastAsia="方正仿宋_GBK" w:hAnsi="Times New Roman" w:cs="方正仿宋_GBK"/>
                <w:color w:val="000000"/>
                <w:sz w:val="18"/>
                <w:szCs w:val="18"/>
              </w:rPr>
              <w:t>一窗综办全</w:t>
            </w:r>
            <w:proofErr w:type="gramEnd"/>
            <w:r w:rsidRPr="00200806">
              <w:rPr>
                <w:rFonts w:ascii="Times New Roman" w:eastAsia="方正仿宋_GBK" w:hAnsi="Times New Roman" w:cs="方正仿宋_GBK"/>
                <w:color w:val="000000"/>
                <w:sz w:val="18"/>
                <w:szCs w:val="18"/>
              </w:rPr>
              <w:t>生命周期“一件事”特色套餐场景应用，精细</w:t>
            </w:r>
            <w:proofErr w:type="gramStart"/>
            <w:r w:rsidRPr="00200806">
              <w:rPr>
                <w:rFonts w:ascii="Times New Roman" w:eastAsia="方正仿宋_GBK" w:hAnsi="Times New Roman" w:cs="方正仿宋_GBK"/>
                <w:color w:val="000000"/>
                <w:sz w:val="18"/>
                <w:szCs w:val="18"/>
              </w:rPr>
              <w:t>化开发</w:t>
            </w:r>
            <w:proofErr w:type="gramEnd"/>
            <w:r w:rsidRPr="00200806">
              <w:rPr>
                <w:rFonts w:ascii="Times New Roman" w:eastAsia="方正仿宋_GBK" w:hAnsi="Times New Roman" w:cs="方正仿宋_GBK"/>
                <w:color w:val="000000"/>
                <w:sz w:val="18"/>
                <w:szCs w:val="18"/>
              </w:rPr>
              <w:t>个人出生、入学、置业、退休、</w:t>
            </w:r>
            <w:proofErr w:type="gramStart"/>
            <w:r w:rsidRPr="00200806">
              <w:rPr>
                <w:rFonts w:ascii="Times New Roman" w:eastAsia="方正仿宋_GBK" w:hAnsi="Times New Roman" w:cs="方正仿宋_GBK"/>
                <w:color w:val="000000"/>
                <w:sz w:val="18"/>
                <w:szCs w:val="18"/>
              </w:rPr>
              <w:t>身故全</w:t>
            </w:r>
            <w:proofErr w:type="gramEnd"/>
            <w:r w:rsidRPr="00200806">
              <w:rPr>
                <w:rFonts w:ascii="Times New Roman" w:eastAsia="方正仿宋_GBK" w:hAnsi="Times New Roman" w:cs="方正仿宋_GBK"/>
                <w:color w:val="000000"/>
                <w:sz w:val="18"/>
                <w:szCs w:val="18"/>
              </w:rPr>
              <w:t>链条套餐服务，探索法人融资、经营、注销高频“一件事”，更好满足企业和群众少跑路、快办事需求。</w:t>
            </w:r>
            <w:r w:rsidRPr="00200806">
              <w:rPr>
                <w:rFonts w:ascii="Times New Roman" w:eastAsia="方正仿宋_GBK" w:hAnsi="Times New Roman" w:cs="方正仿宋_GBK"/>
                <w:color w:val="000000"/>
                <w:sz w:val="18"/>
                <w:szCs w:val="18"/>
              </w:rPr>
              <w:t xml:space="preserve">2. </w:t>
            </w:r>
            <w:r w:rsidRPr="00200806">
              <w:rPr>
                <w:rFonts w:ascii="Times New Roman" w:eastAsia="方正仿宋_GBK" w:hAnsi="Times New Roman" w:cs="方正仿宋_GBK"/>
                <w:color w:val="000000"/>
                <w:sz w:val="18"/>
                <w:szCs w:val="18"/>
              </w:rPr>
              <w:t>创新服务理念，变被动式服务为主动式服务。推动标准</w:t>
            </w:r>
            <w:r w:rsidRPr="00200806">
              <w:rPr>
                <w:rFonts w:ascii="Times New Roman" w:eastAsia="方正仿宋_GBK" w:hAnsi="Times New Roman" w:cs="方正仿宋_GBK"/>
                <w:color w:val="000000"/>
                <w:sz w:val="18"/>
                <w:szCs w:val="18"/>
              </w:rPr>
              <w:t>化服务向镇街、园区延伸，整合资源力量做</w:t>
            </w:r>
            <w:proofErr w:type="gramStart"/>
            <w:r w:rsidRPr="00200806">
              <w:rPr>
                <w:rFonts w:ascii="Times New Roman" w:eastAsia="方正仿宋_GBK" w:hAnsi="Times New Roman" w:cs="方正仿宋_GBK"/>
                <w:color w:val="000000"/>
                <w:sz w:val="18"/>
                <w:szCs w:val="18"/>
              </w:rPr>
              <w:t>强惠企</w:t>
            </w:r>
            <w:proofErr w:type="gramEnd"/>
            <w:r w:rsidRPr="00200806">
              <w:rPr>
                <w:rFonts w:ascii="Times New Roman" w:eastAsia="方正仿宋_GBK" w:hAnsi="Times New Roman" w:cs="方正仿宋_GBK"/>
                <w:color w:val="000000"/>
                <w:sz w:val="18"/>
                <w:szCs w:val="18"/>
              </w:rPr>
              <w:t>服务专区，推出一批定制化政策金融服务，推动更多惠企便民措施落地落实。</w:t>
            </w:r>
            <w:r w:rsidRPr="00200806">
              <w:rPr>
                <w:rFonts w:ascii="Times New Roman" w:eastAsia="方正仿宋_GBK" w:hAnsi="Times New Roman" w:cs="方正仿宋_GBK"/>
                <w:color w:val="000000"/>
                <w:sz w:val="18"/>
                <w:szCs w:val="18"/>
              </w:rPr>
              <w:t xml:space="preserve">3. </w:t>
            </w:r>
            <w:r w:rsidRPr="00200806">
              <w:rPr>
                <w:rFonts w:ascii="Times New Roman" w:eastAsia="方正仿宋_GBK" w:hAnsi="Times New Roman" w:cs="方正仿宋_GBK"/>
                <w:color w:val="000000"/>
                <w:sz w:val="18"/>
                <w:szCs w:val="18"/>
              </w:rPr>
              <w:t>运用智能化手段，变“能网办”为“易网办”。充分发挥“渝快码”、电子签名签章、远程视频服务和“渝快办”</w:t>
            </w:r>
            <w:r w:rsidRPr="00200806">
              <w:rPr>
                <w:rFonts w:ascii="Times New Roman" w:eastAsia="方正仿宋_GBK" w:hAnsi="Times New Roman" w:cs="方正仿宋_GBK"/>
                <w:color w:val="000000"/>
                <w:sz w:val="18"/>
                <w:szCs w:val="18"/>
              </w:rPr>
              <w:t>APP</w:t>
            </w:r>
            <w:r w:rsidRPr="00200806">
              <w:rPr>
                <w:rFonts w:ascii="Times New Roman" w:eastAsia="方正仿宋_GBK" w:hAnsi="Times New Roman" w:cs="方正仿宋_GBK"/>
                <w:color w:val="000000"/>
                <w:sz w:val="18"/>
                <w:szCs w:val="18"/>
              </w:rPr>
              <w:t>小程序等能力平台作用，通过材料</w:t>
            </w:r>
            <w:r w:rsidRPr="00200806">
              <w:rPr>
                <w:rFonts w:ascii="Times New Roman" w:eastAsia="方正仿宋_GBK" w:hAnsi="Times New Roman" w:cs="方正仿宋_GBK"/>
                <w:color w:val="000000"/>
                <w:sz w:val="18"/>
                <w:szCs w:val="18"/>
              </w:rPr>
              <w:lastRenderedPageBreak/>
              <w:t>电子化、数据共享流转、多点多元服务为政务服务供需双方提供满意的在线申报、网上办理、领取自由、全程评价等全过程服务，让企业群众体验足不出户、邮递到家、就近可办的“五星”服务。</w:t>
            </w:r>
            <w:r w:rsidRPr="00200806">
              <w:rPr>
                <w:rFonts w:ascii="Times New Roman" w:eastAsia="方正仿宋_GBK" w:hAnsi="Times New Roman" w:cs="方正仿宋_GBK"/>
                <w:color w:val="000000"/>
                <w:sz w:val="18"/>
                <w:szCs w:val="18"/>
              </w:rPr>
              <w:t xml:space="preserve">4. </w:t>
            </w:r>
            <w:r w:rsidRPr="00200806">
              <w:rPr>
                <w:rFonts w:ascii="Times New Roman" w:eastAsia="方正仿宋_GBK" w:hAnsi="Times New Roman" w:cs="方正仿宋_GBK"/>
                <w:color w:val="000000"/>
                <w:sz w:val="18"/>
                <w:szCs w:val="18"/>
              </w:rPr>
              <w:t>切实解决群众诉求，“互联网</w:t>
            </w:r>
            <w:r w:rsidRPr="00200806">
              <w:rPr>
                <w:rFonts w:ascii="Times New Roman" w:eastAsia="方正仿宋_GBK" w:hAnsi="Times New Roman" w:cs="方正仿宋_GBK"/>
                <w:color w:val="000000"/>
                <w:sz w:val="18"/>
                <w:szCs w:val="18"/>
              </w:rPr>
              <w:t>+</w:t>
            </w:r>
            <w:r w:rsidRPr="00200806">
              <w:rPr>
                <w:rFonts w:ascii="Times New Roman" w:eastAsia="方正仿宋_GBK" w:hAnsi="Times New Roman" w:cs="方正仿宋_GBK"/>
                <w:color w:val="000000"/>
                <w:sz w:val="18"/>
                <w:szCs w:val="18"/>
              </w:rPr>
              <w:t>督查”系统办结率力争达</w:t>
            </w:r>
            <w:r w:rsidRPr="00200806">
              <w:rPr>
                <w:rFonts w:ascii="Times New Roman" w:eastAsia="方正仿宋_GBK" w:hAnsi="Times New Roman" w:cs="方正仿宋_GBK"/>
                <w:color w:val="000000"/>
                <w:sz w:val="18"/>
                <w:szCs w:val="18"/>
              </w:rPr>
              <w:t>98%</w:t>
            </w:r>
            <w:r w:rsidRPr="00200806">
              <w:rPr>
                <w:rFonts w:ascii="Times New Roman" w:eastAsia="方正仿宋_GBK" w:hAnsi="Times New Roman" w:cs="方正仿宋_GBK"/>
                <w:color w:val="000000"/>
                <w:sz w:val="18"/>
                <w:szCs w:val="18"/>
              </w:rPr>
              <w:t>以上，满意率达</w:t>
            </w:r>
            <w:r w:rsidRPr="00200806">
              <w:rPr>
                <w:rFonts w:ascii="Times New Roman" w:eastAsia="方正仿宋_GBK" w:hAnsi="Times New Roman" w:cs="方正仿宋_GBK"/>
                <w:color w:val="000000"/>
                <w:sz w:val="18"/>
                <w:szCs w:val="18"/>
              </w:rPr>
              <w:t>95%</w:t>
            </w:r>
            <w:r w:rsidRPr="00200806">
              <w:rPr>
                <w:rFonts w:ascii="Times New Roman" w:eastAsia="方正仿宋_GBK" w:hAnsi="Times New Roman" w:cs="方正仿宋_GBK"/>
                <w:color w:val="000000"/>
                <w:sz w:val="18"/>
                <w:szCs w:val="18"/>
              </w:rPr>
              <w:t>以上</w:t>
            </w:r>
            <w:r w:rsidRPr="00200806">
              <w:rPr>
                <w:rFonts w:ascii="Times New Roman" w:eastAsia="方正仿宋_GBK" w:hAnsi="Times New Roman" w:cs="方正仿宋_GBK"/>
                <w:color w:val="000000"/>
                <w:sz w:val="18"/>
                <w:szCs w:val="18"/>
              </w:rPr>
              <w:t>。</w:t>
            </w:r>
            <w:r w:rsidRPr="00200806">
              <w:rPr>
                <w:rFonts w:ascii="Times New Roman" w:eastAsia="方正仿宋_GBK" w:hAnsi="Times New Roman" w:cs="方正仿宋_GBK"/>
                <w:color w:val="000000"/>
                <w:sz w:val="18"/>
                <w:szCs w:val="18"/>
              </w:rPr>
              <w:t xml:space="preserve"> </w:t>
            </w:r>
          </w:p>
        </w:tc>
        <w:tc>
          <w:tcPr>
            <w:tcW w:w="2507" w:type="dxa"/>
            <w:gridSpan w:val="3"/>
            <w:tcBorders>
              <w:top w:val="single" w:sz="4" w:space="0" w:color="000000"/>
              <w:left w:val="single" w:sz="4" w:space="0" w:color="000000"/>
              <w:bottom w:val="single" w:sz="4" w:space="0" w:color="000000"/>
              <w:right w:val="single" w:sz="4" w:space="0" w:color="000000"/>
            </w:tcBorders>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c>
          <w:tcPr>
            <w:tcW w:w="3854" w:type="dxa"/>
            <w:gridSpan w:val="4"/>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proofErr w:type="gramStart"/>
            <w:r w:rsidRPr="00200806">
              <w:rPr>
                <w:rFonts w:ascii="Times New Roman" w:eastAsia="方正仿宋_GBK" w:hAnsi="Times New Roman" w:cs="方正仿宋_GBK"/>
                <w:color w:val="000000"/>
                <w:sz w:val="18"/>
                <w:szCs w:val="18"/>
              </w:rPr>
              <w:t>践行</w:t>
            </w:r>
            <w:proofErr w:type="gramEnd"/>
            <w:r w:rsidRPr="00200806">
              <w:rPr>
                <w:rFonts w:ascii="Times New Roman" w:eastAsia="方正仿宋_GBK" w:hAnsi="Times New Roman" w:cs="方正仿宋_GBK"/>
                <w:color w:val="000000"/>
                <w:sz w:val="18"/>
                <w:szCs w:val="18"/>
              </w:rPr>
              <w:t>以人民为中心的发展思想，贯彻落实《重庆市</w:t>
            </w:r>
            <w:r w:rsidRPr="00200806">
              <w:rPr>
                <w:rFonts w:ascii="Times New Roman" w:eastAsia="方正仿宋_GBK" w:hAnsi="Times New Roman" w:cs="方正仿宋_GBK"/>
                <w:color w:val="000000"/>
                <w:sz w:val="18"/>
                <w:szCs w:val="18"/>
              </w:rPr>
              <w:t>2023</w:t>
            </w:r>
            <w:r w:rsidRPr="00200806">
              <w:rPr>
                <w:rFonts w:ascii="Times New Roman" w:eastAsia="方正仿宋_GBK" w:hAnsi="Times New Roman" w:cs="方正仿宋_GBK"/>
                <w:color w:val="000000"/>
                <w:sz w:val="18"/>
                <w:szCs w:val="18"/>
              </w:rPr>
              <w:t>年政务服务工作要点》，着力打造“宽进、快办、严管、便民、公开”的审批服务模式，最大限度减少企业和群众跑政府的次数，不断优化营商环境。具体绩效目标为：</w:t>
            </w:r>
            <w:r w:rsidRPr="00200806">
              <w:rPr>
                <w:rFonts w:ascii="Times New Roman" w:eastAsia="方正仿宋_GBK" w:hAnsi="Times New Roman" w:cs="方正仿宋_GBK"/>
                <w:color w:val="000000"/>
                <w:sz w:val="18"/>
                <w:szCs w:val="18"/>
              </w:rPr>
              <w:t xml:space="preserve">1. </w:t>
            </w:r>
            <w:r w:rsidRPr="00200806">
              <w:rPr>
                <w:rFonts w:ascii="Times New Roman" w:eastAsia="方正仿宋_GBK" w:hAnsi="Times New Roman" w:cs="方正仿宋_GBK"/>
                <w:color w:val="000000"/>
                <w:sz w:val="18"/>
                <w:szCs w:val="18"/>
              </w:rPr>
              <w:t>变一件事一次办为全链条按需办。从需求侧场景应用出发，优化服务流程，打造</w:t>
            </w:r>
            <w:proofErr w:type="gramStart"/>
            <w:r w:rsidRPr="00200806">
              <w:rPr>
                <w:rFonts w:ascii="Times New Roman" w:eastAsia="方正仿宋_GBK" w:hAnsi="Times New Roman" w:cs="方正仿宋_GBK"/>
                <w:color w:val="000000"/>
                <w:sz w:val="18"/>
                <w:szCs w:val="18"/>
              </w:rPr>
              <w:t>一窗综办全</w:t>
            </w:r>
            <w:proofErr w:type="gramEnd"/>
            <w:r w:rsidRPr="00200806">
              <w:rPr>
                <w:rFonts w:ascii="Times New Roman" w:eastAsia="方正仿宋_GBK" w:hAnsi="Times New Roman" w:cs="方正仿宋_GBK"/>
                <w:color w:val="000000"/>
                <w:sz w:val="18"/>
                <w:szCs w:val="18"/>
              </w:rPr>
              <w:t>生命周期“一件事”特色套餐场景应用，精细</w:t>
            </w:r>
            <w:proofErr w:type="gramStart"/>
            <w:r w:rsidRPr="00200806">
              <w:rPr>
                <w:rFonts w:ascii="Times New Roman" w:eastAsia="方正仿宋_GBK" w:hAnsi="Times New Roman" w:cs="方正仿宋_GBK"/>
                <w:color w:val="000000"/>
                <w:sz w:val="18"/>
                <w:szCs w:val="18"/>
              </w:rPr>
              <w:t>化开发</w:t>
            </w:r>
            <w:proofErr w:type="gramEnd"/>
            <w:r w:rsidRPr="00200806">
              <w:rPr>
                <w:rFonts w:ascii="Times New Roman" w:eastAsia="方正仿宋_GBK" w:hAnsi="Times New Roman" w:cs="方正仿宋_GBK"/>
                <w:color w:val="000000"/>
                <w:sz w:val="18"/>
                <w:szCs w:val="18"/>
              </w:rPr>
              <w:t>个人出生、入学、置业、退休、</w:t>
            </w:r>
            <w:proofErr w:type="gramStart"/>
            <w:r w:rsidRPr="00200806">
              <w:rPr>
                <w:rFonts w:ascii="Times New Roman" w:eastAsia="方正仿宋_GBK" w:hAnsi="Times New Roman" w:cs="方正仿宋_GBK"/>
                <w:color w:val="000000"/>
                <w:sz w:val="18"/>
                <w:szCs w:val="18"/>
              </w:rPr>
              <w:t>身故全</w:t>
            </w:r>
            <w:proofErr w:type="gramEnd"/>
            <w:r w:rsidRPr="00200806">
              <w:rPr>
                <w:rFonts w:ascii="Times New Roman" w:eastAsia="方正仿宋_GBK" w:hAnsi="Times New Roman" w:cs="方正仿宋_GBK"/>
                <w:color w:val="000000"/>
                <w:sz w:val="18"/>
                <w:szCs w:val="18"/>
              </w:rPr>
              <w:t>链条套餐服务，探索法人融资、经营、注销高频“一件事”，更好满足企业和群众少跑路、快办事需求。</w:t>
            </w:r>
            <w:r w:rsidRPr="00200806">
              <w:rPr>
                <w:rFonts w:ascii="Times New Roman" w:eastAsia="方正仿宋_GBK" w:hAnsi="Times New Roman" w:cs="方正仿宋_GBK"/>
                <w:color w:val="000000"/>
                <w:sz w:val="18"/>
                <w:szCs w:val="18"/>
              </w:rPr>
              <w:t xml:space="preserve">2. </w:t>
            </w:r>
            <w:r w:rsidRPr="00200806">
              <w:rPr>
                <w:rFonts w:ascii="Times New Roman" w:eastAsia="方正仿宋_GBK" w:hAnsi="Times New Roman" w:cs="方正仿宋_GBK"/>
                <w:color w:val="000000"/>
                <w:sz w:val="18"/>
                <w:szCs w:val="18"/>
              </w:rPr>
              <w:t>创新服务理念，变被动式服务为主动式服务。</w:t>
            </w:r>
            <w:r w:rsidRPr="00200806">
              <w:rPr>
                <w:rFonts w:ascii="Times New Roman" w:eastAsia="方正仿宋_GBK" w:hAnsi="Times New Roman" w:cs="方正仿宋_GBK"/>
                <w:color w:val="000000"/>
                <w:sz w:val="18"/>
                <w:szCs w:val="18"/>
              </w:rPr>
              <w:t>推动标准化服务向镇街、园区延伸，整合资源力量做</w:t>
            </w:r>
            <w:proofErr w:type="gramStart"/>
            <w:r w:rsidRPr="00200806">
              <w:rPr>
                <w:rFonts w:ascii="Times New Roman" w:eastAsia="方正仿宋_GBK" w:hAnsi="Times New Roman" w:cs="方正仿宋_GBK"/>
                <w:color w:val="000000"/>
                <w:sz w:val="18"/>
                <w:szCs w:val="18"/>
              </w:rPr>
              <w:t>强惠企</w:t>
            </w:r>
            <w:proofErr w:type="gramEnd"/>
            <w:r w:rsidRPr="00200806">
              <w:rPr>
                <w:rFonts w:ascii="Times New Roman" w:eastAsia="方正仿宋_GBK" w:hAnsi="Times New Roman" w:cs="方正仿宋_GBK"/>
                <w:color w:val="000000"/>
                <w:sz w:val="18"/>
                <w:szCs w:val="18"/>
              </w:rPr>
              <w:t>服务专区，推出一批定制化政策金融服务，推动更多惠企便民措施落地落实。</w:t>
            </w:r>
            <w:r w:rsidRPr="00200806">
              <w:rPr>
                <w:rFonts w:ascii="Times New Roman" w:eastAsia="方正仿宋_GBK" w:hAnsi="Times New Roman" w:cs="方正仿宋_GBK"/>
                <w:color w:val="000000"/>
                <w:sz w:val="18"/>
                <w:szCs w:val="18"/>
              </w:rPr>
              <w:t xml:space="preserve">3. </w:t>
            </w:r>
            <w:r w:rsidRPr="00200806">
              <w:rPr>
                <w:rFonts w:ascii="Times New Roman" w:eastAsia="方正仿宋_GBK" w:hAnsi="Times New Roman" w:cs="方正仿宋_GBK"/>
                <w:color w:val="000000"/>
                <w:sz w:val="18"/>
                <w:szCs w:val="18"/>
              </w:rPr>
              <w:t>运用智能化手段，变“能网办”为“易网办”。充分发挥“渝快码”、电子签名签章、远程视频服务和“渝快办”</w:t>
            </w:r>
            <w:r w:rsidRPr="00200806">
              <w:rPr>
                <w:rFonts w:ascii="Times New Roman" w:eastAsia="方正仿宋_GBK" w:hAnsi="Times New Roman" w:cs="方正仿宋_GBK"/>
                <w:color w:val="000000"/>
                <w:sz w:val="18"/>
                <w:szCs w:val="18"/>
              </w:rPr>
              <w:t>APP</w:t>
            </w:r>
            <w:r w:rsidRPr="00200806">
              <w:rPr>
                <w:rFonts w:ascii="Times New Roman" w:eastAsia="方正仿宋_GBK" w:hAnsi="Times New Roman" w:cs="方正仿宋_GBK"/>
                <w:color w:val="000000"/>
                <w:sz w:val="18"/>
                <w:szCs w:val="18"/>
              </w:rPr>
              <w:t>小程序等能力平台作用，通过材料电子化、数据共享流转、多点多元服务为政务服务供需双方提供满意的在线申报、网上办理、领取自由、全程评价等全过程服务，让企业群众体验足不出户、邮递到家、就近可办的“五星”服务。</w:t>
            </w:r>
            <w:r w:rsidRPr="00200806">
              <w:rPr>
                <w:rFonts w:ascii="Times New Roman" w:eastAsia="方正仿宋_GBK" w:hAnsi="Times New Roman" w:cs="方正仿宋_GBK"/>
                <w:color w:val="000000"/>
                <w:sz w:val="18"/>
                <w:szCs w:val="18"/>
              </w:rPr>
              <w:t xml:space="preserve">4. </w:t>
            </w:r>
            <w:r w:rsidRPr="00200806">
              <w:rPr>
                <w:rFonts w:ascii="Times New Roman" w:eastAsia="方正仿宋_GBK" w:hAnsi="Times New Roman" w:cs="方正仿宋_GBK"/>
                <w:color w:val="000000"/>
                <w:sz w:val="18"/>
                <w:szCs w:val="18"/>
              </w:rPr>
              <w:t>切实解决群众诉求，“互联网</w:t>
            </w:r>
            <w:r w:rsidRPr="00200806">
              <w:rPr>
                <w:rFonts w:ascii="Times New Roman" w:eastAsia="方正仿宋_GBK" w:hAnsi="Times New Roman" w:cs="方正仿宋_GBK"/>
                <w:color w:val="000000"/>
                <w:sz w:val="18"/>
                <w:szCs w:val="18"/>
              </w:rPr>
              <w:t>+</w:t>
            </w:r>
            <w:r w:rsidRPr="00200806">
              <w:rPr>
                <w:rFonts w:ascii="Times New Roman" w:eastAsia="方正仿宋_GBK" w:hAnsi="Times New Roman" w:cs="方正仿宋_GBK"/>
                <w:color w:val="000000"/>
                <w:sz w:val="18"/>
                <w:szCs w:val="18"/>
              </w:rPr>
              <w:t>督查”系统办结率力争达</w:t>
            </w:r>
            <w:r w:rsidRPr="00200806">
              <w:rPr>
                <w:rFonts w:ascii="Times New Roman" w:eastAsia="方正仿宋_GBK" w:hAnsi="Times New Roman" w:cs="方正仿宋_GBK"/>
                <w:color w:val="000000"/>
                <w:sz w:val="18"/>
                <w:szCs w:val="18"/>
              </w:rPr>
              <w:t>98%</w:t>
            </w:r>
            <w:r w:rsidRPr="00200806">
              <w:rPr>
                <w:rFonts w:ascii="Times New Roman" w:eastAsia="方正仿宋_GBK" w:hAnsi="Times New Roman" w:cs="方正仿宋_GBK"/>
                <w:color w:val="000000"/>
                <w:sz w:val="18"/>
                <w:szCs w:val="18"/>
              </w:rPr>
              <w:t>以上，满意率达</w:t>
            </w:r>
            <w:r w:rsidRPr="00200806">
              <w:rPr>
                <w:rFonts w:ascii="Times New Roman" w:eastAsia="方正仿宋_GBK" w:hAnsi="Times New Roman" w:cs="方正仿宋_GBK"/>
                <w:color w:val="000000"/>
                <w:sz w:val="18"/>
                <w:szCs w:val="18"/>
              </w:rPr>
              <w:t>9</w:t>
            </w:r>
            <w:r w:rsidRPr="00200806">
              <w:rPr>
                <w:rFonts w:ascii="Times New Roman" w:eastAsia="方正仿宋_GBK" w:hAnsi="Times New Roman" w:cs="方正仿宋_GBK"/>
                <w:color w:val="000000"/>
                <w:sz w:val="18"/>
                <w:szCs w:val="18"/>
              </w:rPr>
              <w:t>5%</w:t>
            </w:r>
            <w:r w:rsidRPr="00200806">
              <w:rPr>
                <w:rFonts w:ascii="Times New Roman" w:eastAsia="方正仿宋_GBK" w:hAnsi="Times New Roman" w:cs="方正仿宋_GBK"/>
                <w:color w:val="000000"/>
                <w:sz w:val="18"/>
                <w:szCs w:val="18"/>
              </w:rPr>
              <w:t>以上。</w:t>
            </w:r>
            <w:r w:rsidRPr="00200806">
              <w:rPr>
                <w:rFonts w:ascii="Times New Roman" w:eastAsia="方正仿宋_GBK" w:hAnsi="Times New Roman" w:cs="方正仿宋_GBK"/>
                <w:color w:val="000000"/>
                <w:sz w:val="18"/>
                <w:szCs w:val="18"/>
              </w:rPr>
              <w:t xml:space="preserve"> </w:t>
            </w:r>
          </w:p>
        </w:tc>
      </w:tr>
      <w:tr w:rsidR="003F2C7A" w:rsidRPr="00200806" w:rsidTr="000D488B">
        <w:trPr>
          <w:trHeight w:val="672"/>
          <w:jc w:val="center"/>
        </w:trPr>
        <w:tc>
          <w:tcPr>
            <w:tcW w:w="87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lastRenderedPageBreak/>
              <w:t>绩效指标</w:t>
            </w:r>
          </w:p>
        </w:tc>
        <w:tc>
          <w:tcPr>
            <w:tcW w:w="1317"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指标名称</w:t>
            </w:r>
          </w:p>
        </w:tc>
        <w:tc>
          <w:tcPr>
            <w:tcW w:w="992"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计量</w:t>
            </w:r>
            <w:r w:rsidRPr="00200806">
              <w:rPr>
                <w:rFonts w:ascii="Times New Roman" w:eastAsia="方正仿宋_GBK" w:hAnsi="Times New Roman" w:cs="方正仿宋_GBK"/>
                <w:color w:val="000000"/>
                <w:sz w:val="18"/>
                <w:szCs w:val="18"/>
                <w:lang w:bidi="ar"/>
              </w:rPr>
              <w:br/>
            </w:r>
            <w:r w:rsidRPr="00200806">
              <w:rPr>
                <w:rFonts w:ascii="Times New Roman" w:eastAsia="方正仿宋_GBK" w:hAnsi="Times New Roman" w:cs="方正仿宋_GBK"/>
                <w:color w:val="000000"/>
                <w:sz w:val="18"/>
                <w:szCs w:val="18"/>
                <w:lang w:bidi="ar"/>
              </w:rPr>
              <w:t>单位</w:t>
            </w:r>
          </w:p>
        </w:tc>
        <w:tc>
          <w:tcPr>
            <w:tcW w:w="580"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指标</w:t>
            </w:r>
            <w:r w:rsidRPr="00200806">
              <w:rPr>
                <w:rFonts w:ascii="Times New Roman" w:eastAsia="方正仿宋_GBK" w:hAnsi="Times New Roman" w:cs="方正仿宋_GBK"/>
                <w:color w:val="000000"/>
                <w:sz w:val="18"/>
                <w:szCs w:val="18"/>
                <w:lang w:bidi="ar"/>
              </w:rPr>
              <w:br/>
            </w:r>
            <w:r w:rsidRPr="00200806">
              <w:rPr>
                <w:rFonts w:ascii="Times New Roman" w:eastAsia="方正仿宋_GBK" w:hAnsi="Times New Roman" w:cs="方正仿宋_GBK"/>
                <w:color w:val="000000"/>
                <w:sz w:val="18"/>
                <w:szCs w:val="18"/>
                <w:lang w:bidi="ar"/>
              </w:rPr>
              <w:t>性质</w:t>
            </w:r>
          </w:p>
        </w:tc>
        <w:tc>
          <w:tcPr>
            <w:tcW w:w="963"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指标值</w:t>
            </w:r>
          </w:p>
        </w:tc>
        <w:tc>
          <w:tcPr>
            <w:tcW w:w="964"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指标权重</w:t>
            </w:r>
            <w:r w:rsidRPr="00200806">
              <w:rPr>
                <w:rFonts w:ascii="Times New Roman" w:eastAsia="方正仿宋_GBK" w:hAnsi="Times New Roman" w:cs="方正仿宋_GBK"/>
                <w:color w:val="000000"/>
                <w:sz w:val="18"/>
                <w:szCs w:val="18"/>
                <w:lang w:bidi="ar"/>
              </w:rPr>
              <w:br/>
            </w:r>
            <w:r w:rsidRPr="00200806">
              <w:rPr>
                <w:rFonts w:ascii="Times New Roman" w:eastAsia="方正仿宋_GBK" w:hAnsi="Times New Roman" w:cs="方正仿宋_GBK"/>
                <w:color w:val="000000"/>
                <w:sz w:val="18"/>
                <w:szCs w:val="18"/>
                <w:lang w:bidi="ar"/>
              </w:rPr>
              <w:t>（分）</w:t>
            </w:r>
          </w:p>
        </w:tc>
        <w:tc>
          <w:tcPr>
            <w:tcW w:w="963"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全年</w:t>
            </w:r>
            <w:r w:rsidRPr="00200806">
              <w:rPr>
                <w:rFonts w:ascii="Times New Roman" w:eastAsia="方正仿宋_GBK" w:hAnsi="Times New Roman" w:cs="方正仿宋_GBK"/>
                <w:color w:val="000000"/>
                <w:sz w:val="18"/>
                <w:szCs w:val="18"/>
                <w:lang w:bidi="ar"/>
              </w:rPr>
              <w:br/>
            </w:r>
            <w:r w:rsidRPr="00200806">
              <w:rPr>
                <w:rFonts w:ascii="Times New Roman" w:eastAsia="方正仿宋_GBK" w:hAnsi="Times New Roman" w:cs="方正仿宋_GBK"/>
                <w:color w:val="000000"/>
                <w:sz w:val="18"/>
                <w:szCs w:val="18"/>
                <w:lang w:bidi="ar"/>
              </w:rPr>
              <w:t>完成值</w:t>
            </w:r>
          </w:p>
        </w:tc>
        <w:tc>
          <w:tcPr>
            <w:tcW w:w="964"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指标得分</w:t>
            </w:r>
            <w:r w:rsidRPr="00200806">
              <w:rPr>
                <w:rFonts w:ascii="Times New Roman" w:eastAsia="方正仿宋_GBK" w:hAnsi="Times New Roman" w:cs="方正仿宋_GBK"/>
                <w:color w:val="000000"/>
                <w:sz w:val="18"/>
                <w:szCs w:val="18"/>
                <w:lang w:bidi="ar"/>
              </w:rPr>
              <w:br/>
            </w:r>
            <w:r w:rsidRPr="00200806">
              <w:rPr>
                <w:rFonts w:ascii="Times New Roman" w:eastAsia="方正仿宋_GBK" w:hAnsi="Times New Roman" w:cs="方正仿宋_GBK"/>
                <w:color w:val="000000"/>
                <w:sz w:val="18"/>
                <w:szCs w:val="18"/>
                <w:lang w:bidi="ar"/>
              </w:rPr>
              <w:t>（分）</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说明</w:t>
            </w:r>
          </w:p>
        </w:tc>
      </w:tr>
      <w:tr w:rsidR="003F2C7A" w:rsidRPr="00200806" w:rsidTr="000D488B">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一般性支出压减率</w:t>
            </w:r>
          </w:p>
        </w:tc>
        <w:tc>
          <w:tcPr>
            <w:tcW w:w="992"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0</w:t>
            </w:r>
          </w:p>
        </w:tc>
        <w:tc>
          <w:tcPr>
            <w:tcW w:w="964"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20</w:t>
            </w:r>
          </w:p>
        </w:tc>
        <w:tc>
          <w:tcPr>
            <w:tcW w:w="963"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0</w:t>
            </w:r>
          </w:p>
        </w:tc>
        <w:tc>
          <w:tcPr>
            <w:tcW w:w="964"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20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3F2C7A" w:rsidRPr="00200806" w:rsidRDefault="003F2C7A">
            <w:pPr>
              <w:rPr>
                <w:rFonts w:ascii="Times New Roman" w:eastAsia="方正仿宋_GBK" w:hAnsi="Times New Roman" w:cs="方正仿宋_GBK" w:hint="default"/>
                <w:color w:val="000000"/>
                <w:sz w:val="20"/>
              </w:rPr>
            </w:pPr>
          </w:p>
        </w:tc>
      </w:tr>
      <w:tr w:rsidR="003F2C7A" w:rsidRPr="00200806" w:rsidTr="000D488B">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部门预决算公开率</w:t>
            </w:r>
          </w:p>
        </w:tc>
        <w:tc>
          <w:tcPr>
            <w:tcW w:w="992"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100</w:t>
            </w:r>
          </w:p>
        </w:tc>
        <w:tc>
          <w:tcPr>
            <w:tcW w:w="964"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20</w:t>
            </w:r>
          </w:p>
        </w:tc>
        <w:tc>
          <w:tcPr>
            <w:tcW w:w="963"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100</w:t>
            </w:r>
          </w:p>
        </w:tc>
        <w:tc>
          <w:tcPr>
            <w:tcW w:w="964"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20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3F2C7A" w:rsidRPr="00200806" w:rsidRDefault="003F2C7A">
            <w:pPr>
              <w:rPr>
                <w:rFonts w:ascii="Times New Roman" w:eastAsia="方正仿宋_GBK" w:hAnsi="Times New Roman" w:cs="方正仿宋_GBK" w:hint="default"/>
                <w:color w:val="000000"/>
                <w:sz w:val="20"/>
              </w:rPr>
            </w:pPr>
          </w:p>
        </w:tc>
      </w:tr>
      <w:tr w:rsidR="003F2C7A" w:rsidRPr="00200806" w:rsidTr="000D488B">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“线上评价”，</w:t>
            </w:r>
            <w:proofErr w:type="gramStart"/>
            <w:r w:rsidRPr="00200806">
              <w:rPr>
                <w:rFonts w:ascii="Times New Roman" w:eastAsia="方正仿宋_GBK" w:hAnsi="Times New Roman" w:cs="方正仿宋_GBK"/>
                <w:color w:val="000000"/>
                <w:sz w:val="18"/>
                <w:szCs w:val="18"/>
              </w:rPr>
              <w:t>开通微信公众号线上咨询</w:t>
            </w:r>
            <w:proofErr w:type="gramEnd"/>
            <w:r w:rsidRPr="00200806">
              <w:rPr>
                <w:rFonts w:ascii="Times New Roman" w:eastAsia="方正仿宋_GBK" w:hAnsi="Times New Roman" w:cs="方正仿宋_GBK"/>
                <w:color w:val="000000"/>
                <w:sz w:val="18"/>
                <w:szCs w:val="18"/>
              </w:rPr>
              <w:t>与投诉入口，“线下反馈”，开通“三亮”平板即时评价功能，通过大数据展示平台实时展示。</w:t>
            </w:r>
          </w:p>
        </w:tc>
        <w:tc>
          <w:tcPr>
            <w:tcW w:w="992"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件</w:t>
            </w:r>
          </w:p>
        </w:tc>
        <w:tc>
          <w:tcPr>
            <w:tcW w:w="580"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21354</w:t>
            </w:r>
          </w:p>
        </w:tc>
        <w:tc>
          <w:tcPr>
            <w:tcW w:w="964"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15</w:t>
            </w:r>
          </w:p>
        </w:tc>
        <w:tc>
          <w:tcPr>
            <w:tcW w:w="963"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21354</w:t>
            </w:r>
          </w:p>
        </w:tc>
        <w:tc>
          <w:tcPr>
            <w:tcW w:w="964"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15</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3F2C7A" w:rsidRPr="00200806" w:rsidRDefault="003F2C7A">
            <w:pPr>
              <w:rPr>
                <w:rFonts w:ascii="Times New Roman" w:eastAsia="方正仿宋_GBK" w:hAnsi="Times New Roman" w:cs="方正仿宋_GBK" w:hint="default"/>
                <w:color w:val="000000"/>
                <w:sz w:val="20"/>
              </w:rPr>
            </w:pPr>
          </w:p>
        </w:tc>
      </w:tr>
      <w:tr w:rsidR="003F2C7A" w:rsidRPr="00200806" w:rsidTr="000D488B">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通过互联网，群工系统受理群众诉求</w:t>
            </w:r>
          </w:p>
        </w:tc>
        <w:tc>
          <w:tcPr>
            <w:tcW w:w="992"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项</w:t>
            </w:r>
          </w:p>
        </w:tc>
        <w:tc>
          <w:tcPr>
            <w:tcW w:w="580"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65123</w:t>
            </w:r>
          </w:p>
        </w:tc>
        <w:tc>
          <w:tcPr>
            <w:tcW w:w="964"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15</w:t>
            </w:r>
          </w:p>
        </w:tc>
        <w:tc>
          <w:tcPr>
            <w:tcW w:w="963"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65123</w:t>
            </w:r>
          </w:p>
        </w:tc>
        <w:tc>
          <w:tcPr>
            <w:tcW w:w="964"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15</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3F2C7A" w:rsidRPr="00200806" w:rsidRDefault="003F2C7A">
            <w:pPr>
              <w:rPr>
                <w:rFonts w:ascii="Times New Roman" w:eastAsia="方正仿宋_GBK" w:hAnsi="Times New Roman" w:cs="方正仿宋_GBK" w:hint="default"/>
                <w:color w:val="000000"/>
                <w:sz w:val="20"/>
              </w:rPr>
            </w:pPr>
          </w:p>
        </w:tc>
      </w:tr>
      <w:tr w:rsidR="003F2C7A" w:rsidRPr="00200806" w:rsidTr="000D488B">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切实解决群众诉求，“互联网</w:t>
            </w:r>
            <w:r w:rsidRPr="00200806">
              <w:rPr>
                <w:rFonts w:ascii="Times New Roman" w:eastAsia="方正仿宋_GBK" w:hAnsi="Times New Roman" w:cs="方正仿宋_GBK"/>
                <w:color w:val="000000"/>
                <w:sz w:val="18"/>
                <w:szCs w:val="18"/>
              </w:rPr>
              <w:t>+</w:t>
            </w:r>
            <w:r w:rsidRPr="00200806">
              <w:rPr>
                <w:rFonts w:ascii="Times New Roman" w:eastAsia="方正仿宋_GBK" w:hAnsi="Times New Roman" w:cs="方正仿宋_GBK"/>
                <w:color w:val="000000"/>
                <w:sz w:val="18"/>
                <w:szCs w:val="18"/>
              </w:rPr>
              <w:t>督查”系统满意率</w:t>
            </w:r>
          </w:p>
        </w:tc>
        <w:tc>
          <w:tcPr>
            <w:tcW w:w="992"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95</w:t>
            </w:r>
          </w:p>
        </w:tc>
        <w:tc>
          <w:tcPr>
            <w:tcW w:w="964"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20</w:t>
            </w:r>
          </w:p>
        </w:tc>
        <w:tc>
          <w:tcPr>
            <w:tcW w:w="963"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95</w:t>
            </w:r>
          </w:p>
        </w:tc>
        <w:tc>
          <w:tcPr>
            <w:tcW w:w="964"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20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3F2C7A" w:rsidRPr="00200806" w:rsidRDefault="003F2C7A">
            <w:pPr>
              <w:rPr>
                <w:rFonts w:ascii="Times New Roman" w:eastAsia="方正仿宋_GBK" w:hAnsi="Times New Roman" w:cs="方正仿宋_GBK" w:hint="default"/>
                <w:color w:val="000000"/>
                <w:sz w:val="20"/>
              </w:rPr>
            </w:pPr>
          </w:p>
        </w:tc>
      </w:tr>
      <w:tr w:rsidR="003F2C7A" w:rsidRPr="00200806" w:rsidTr="000D488B">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预算支出总额</w:t>
            </w:r>
          </w:p>
        </w:tc>
        <w:tc>
          <w:tcPr>
            <w:tcW w:w="992"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90</w:t>
            </w:r>
          </w:p>
        </w:tc>
        <w:tc>
          <w:tcPr>
            <w:tcW w:w="964"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90</w:t>
            </w:r>
          </w:p>
        </w:tc>
        <w:tc>
          <w:tcPr>
            <w:tcW w:w="964" w:type="dxa"/>
            <w:tcBorders>
              <w:top w:val="single" w:sz="4" w:space="0" w:color="000000"/>
              <w:left w:val="single" w:sz="4" w:space="0" w:color="000000"/>
              <w:bottom w:val="single" w:sz="4" w:space="0" w:color="000000"/>
              <w:right w:val="single" w:sz="4" w:space="0" w:color="000000"/>
            </w:tcBorders>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3F2C7A" w:rsidRPr="00200806" w:rsidRDefault="003F2C7A">
            <w:pPr>
              <w:rPr>
                <w:rFonts w:ascii="Times New Roman" w:eastAsia="方正仿宋_GBK" w:hAnsi="Times New Roman" w:cs="方正仿宋_GBK" w:hint="default"/>
                <w:color w:val="000000"/>
                <w:sz w:val="20"/>
              </w:rPr>
            </w:pPr>
          </w:p>
        </w:tc>
      </w:tr>
    </w:tbl>
    <w:p w:rsidR="000D488B" w:rsidRPr="00200806" w:rsidRDefault="000D488B">
      <w:pPr>
        <w:pStyle w:val="Char0"/>
        <w:autoSpaceDE w:val="0"/>
        <w:spacing w:before="0" w:beforeAutospacing="0" w:after="0" w:afterAutospacing="0" w:line="600" w:lineRule="exact"/>
        <w:ind w:firstLineChars="200" w:firstLine="640"/>
        <w:jc w:val="both"/>
        <w:rPr>
          <w:rFonts w:ascii="Times New Roman" w:eastAsia="方正仿宋_GBK" w:hAnsi="Times New Roman" w:cs="方正仿宋_GBK"/>
          <w:sz w:val="32"/>
          <w:szCs w:val="32"/>
          <w:shd w:val="clear" w:color="auto" w:fill="FFFFFF"/>
        </w:rPr>
        <w:sectPr w:rsidR="000D488B" w:rsidRPr="00200806">
          <w:footerReference w:type="default" r:id="rId9"/>
          <w:pgSz w:w="11915" w:h="16840"/>
          <w:pgMar w:top="2098" w:right="1531" w:bottom="1984" w:left="1531" w:header="851" w:footer="992" w:gutter="0"/>
          <w:cols w:space="720"/>
          <w:docGrid w:type="lines" w:linePitch="312"/>
        </w:sectPr>
      </w:pPr>
    </w:p>
    <w:p w:rsidR="003F2C7A" w:rsidRPr="00200806" w:rsidRDefault="000A73F5">
      <w:pPr>
        <w:tabs>
          <w:tab w:val="center" w:pos="4153"/>
          <w:tab w:val="left" w:pos="7275"/>
        </w:tabs>
        <w:spacing w:line="596" w:lineRule="exact"/>
        <w:jc w:val="center"/>
        <w:rPr>
          <w:rFonts w:ascii="Times New Roman" w:eastAsia="方正小标宋_GBK" w:hAnsi="Times New Roman" w:cs="方正小标宋_GBK" w:hint="default"/>
          <w:color w:val="000000"/>
          <w:sz w:val="36"/>
          <w:szCs w:val="36"/>
          <w:lang w:bidi="ar"/>
        </w:rPr>
      </w:pPr>
      <w:r w:rsidRPr="00200806">
        <w:rPr>
          <w:rFonts w:ascii="Times New Roman" w:eastAsia="方正小标宋_GBK" w:hAnsi="Times New Roman" w:cs="方正小标宋_GBK"/>
          <w:color w:val="000000"/>
          <w:sz w:val="36"/>
          <w:szCs w:val="36"/>
          <w:lang w:bidi="ar"/>
        </w:rPr>
        <w:lastRenderedPageBreak/>
        <w:t>重庆市九龙坡区政务服务管理办公室</w:t>
      </w:r>
    </w:p>
    <w:p w:rsidR="003F2C7A" w:rsidRPr="00200806" w:rsidRDefault="000A73F5">
      <w:pPr>
        <w:tabs>
          <w:tab w:val="center" w:pos="4153"/>
          <w:tab w:val="left" w:pos="7275"/>
        </w:tabs>
        <w:spacing w:line="596" w:lineRule="exact"/>
        <w:jc w:val="center"/>
        <w:rPr>
          <w:rFonts w:ascii="Times New Roman" w:hAnsi="Times New Roman" w:cs="宋体" w:hint="default"/>
          <w:szCs w:val="32"/>
        </w:rPr>
      </w:pPr>
      <w:r w:rsidRPr="00200806">
        <w:rPr>
          <w:rFonts w:ascii="Times New Roman" w:eastAsia="方正小标宋_GBK" w:hAnsi="Times New Roman" w:cs="方正小标宋_GBK"/>
          <w:color w:val="000000"/>
          <w:sz w:val="36"/>
          <w:szCs w:val="36"/>
          <w:lang w:bidi="ar"/>
        </w:rPr>
        <w:t>2023</w:t>
      </w:r>
      <w:r w:rsidRPr="00200806">
        <w:rPr>
          <w:rFonts w:ascii="Times New Roman" w:eastAsia="方正小标宋_GBK" w:hAnsi="Times New Roman" w:cs="方正小标宋_GBK"/>
          <w:color w:val="000000"/>
          <w:sz w:val="36"/>
          <w:szCs w:val="36"/>
          <w:lang w:bidi="ar"/>
        </w:rPr>
        <w:t>年度项目支出绩效自评表</w:t>
      </w:r>
    </w:p>
    <w:tbl>
      <w:tblPr>
        <w:tblW w:w="9870"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709"/>
        <w:gridCol w:w="1979"/>
        <w:gridCol w:w="851"/>
        <w:gridCol w:w="850"/>
        <w:gridCol w:w="709"/>
        <w:gridCol w:w="709"/>
        <w:gridCol w:w="992"/>
        <w:gridCol w:w="709"/>
        <w:gridCol w:w="850"/>
        <w:gridCol w:w="714"/>
      </w:tblGrid>
      <w:tr w:rsidR="000D488B" w:rsidRPr="00200806" w:rsidTr="000D488B">
        <w:trPr>
          <w:trHeight w:val="600"/>
          <w:tblHeader/>
          <w:jc w:val="center"/>
        </w:trPr>
        <w:tc>
          <w:tcPr>
            <w:tcW w:w="798" w:type="dxa"/>
            <w:tcBorders>
              <w:top w:val="single" w:sz="4" w:space="0" w:color="auto"/>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序号</w:t>
            </w:r>
          </w:p>
        </w:tc>
        <w:tc>
          <w:tcPr>
            <w:tcW w:w="709" w:type="dxa"/>
            <w:tcBorders>
              <w:top w:val="single" w:sz="4" w:space="0" w:color="auto"/>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项目名称</w:t>
            </w:r>
          </w:p>
        </w:tc>
        <w:tc>
          <w:tcPr>
            <w:tcW w:w="1979" w:type="dxa"/>
            <w:tcBorders>
              <w:top w:val="single" w:sz="4" w:space="0" w:color="auto"/>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指标名称</w:t>
            </w:r>
          </w:p>
        </w:tc>
        <w:tc>
          <w:tcPr>
            <w:tcW w:w="851" w:type="dxa"/>
            <w:tcBorders>
              <w:top w:val="single" w:sz="4" w:space="0" w:color="auto"/>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指标性质</w:t>
            </w:r>
          </w:p>
        </w:tc>
        <w:tc>
          <w:tcPr>
            <w:tcW w:w="850" w:type="dxa"/>
            <w:tcBorders>
              <w:top w:val="single" w:sz="4" w:space="0" w:color="auto"/>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指标值</w:t>
            </w:r>
          </w:p>
        </w:tc>
        <w:tc>
          <w:tcPr>
            <w:tcW w:w="709" w:type="dxa"/>
            <w:tcBorders>
              <w:top w:val="single" w:sz="4" w:space="0" w:color="auto"/>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计量单位</w:t>
            </w:r>
          </w:p>
        </w:tc>
        <w:tc>
          <w:tcPr>
            <w:tcW w:w="709" w:type="dxa"/>
            <w:tcBorders>
              <w:top w:val="single" w:sz="4" w:space="0" w:color="auto"/>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指标权重</w:t>
            </w:r>
          </w:p>
        </w:tc>
        <w:tc>
          <w:tcPr>
            <w:tcW w:w="992" w:type="dxa"/>
            <w:tcBorders>
              <w:top w:val="single" w:sz="4" w:space="0" w:color="auto"/>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全年完成值</w:t>
            </w:r>
          </w:p>
        </w:tc>
        <w:tc>
          <w:tcPr>
            <w:tcW w:w="709" w:type="dxa"/>
            <w:tcBorders>
              <w:top w:val="single" w:sz="4" w:space="0" w:color="auto"/>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指标得分</w:t>
            </w:r>
          </w:p>
        </w:tc>
        <w:tc>
          <w:tcPr>
            <w:tcW w:w="850" w:type="dxa"/>
            <w:tcBorders>
              <w:top w:val="single" w:sz="4" w:space="0" w:color="auto"/>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说明</w:t>
            </w:r>
          </w:p>
        </w:tc>
        <w:tc>
          <w:tcPr>
            <w:tcW w:w="714" w:type="dxa"/>
            <w:tcBorders>
              <w:top w:val="single" w:sz="4" w:space="0" w:color="auto"/>
            </w:tcBorders>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自评得分</w:t>
            </w:r>
          </w:p>
        </w:tc>
      </w:tr>
      <w:tr w:rsidR="000D488B" w:rsidRPr="00200806" w:rsidTr="000D488B">
        <w:trPr>
          <w:trHeight w:val="432"/>
          <w:jc w:val="center"/>
        </w:trPr>
        <w:tc>
          <w:tcPr>
            <w:tcW w:w="798" w:type="dxa"/>
            <w:vMerge w:val="restart"/>
            <w:noWrap/>
            <w:vAlign w:val="center"/>
          </w:tcPr>
          <w:p w:rsidR="003F2C7A" w:rsidRPr="00200806" w:rsidRDefault="000A73F5">
            <w:pPr>
              <w:jc w:val="center"/>
              <w:textAlignment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lang w:bidi="ar"/>
              </w:rPr>
              <w:t>1</w:t>
            </w:r>
          </w:p>
        </w:tc>
        <w:tc>
          <w:tcPr>
            <w:tcW w:w="709" w:type="dxa"/>
            <w:vMerge w:val="restart"/>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中心运行费</w:t>
            </w:r>
          </w:p>
        </w:tc>
        <w:tc>
          <w:tcPr>
            <w:tcW w:w="197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总面积</w:t>
            </w:r>
            <w:r w:rsidRPr="00200806">
              <w:rPr>
                <w:rFonts w:ascii="Times New Roman" w:eastAsia="方正仿宋_GBK" w:hAnsi="Times New Roman" w:cs="方正仿宋_GBK"/>
                <w:color w:val="000000"/>
                <w:sz w:val="18"/>
                <w:szCs w:val="18"/>
              </w:rPr>
              <w:t>10704</w:t>
            </w:r>
            <w:r w:rsidRPr="00200806">
              <w:rPr>
                <w:rFonts w:ascii="Times New Roman" w:eastAsia="方正仿宋_GBK" w:hAnsi="Times New Roman" w:cs="方正仿宋_GBK"/>
                <w:color w:val="000000"/>
                <w:sz w:val="18"/>
                <w:szCs w:val="18"/>
              </w:rPr>
              <w:t>平方米，窗口工作人员</w:t>
            </w:r>
            <w:r w:rsidRPr="00200806">
              <w:rPr>
                <w:rFonts w:ascii="Times New Roman" w:eastAsia="方正仿宋_GBK" w:hAnsi="Times New Roman" w:cs="方正仿宋_GBK"/>
                <w:color w:val="000000"/>
                <w:sz w:val="18"/>
                <w:szCs w:val="18"/>
              </w:rPr>
              <w:t>255</w:t>
            </w:r>
            <w:r w:rsidRPr="00200806">
              <w:rPr>
                <w:rFonts w:ascii="Times New Roman" w:eastAsia="方正仿宋_GBK" w:hAnsi="Times New Roman" w:cs="方正仿宋_GBK"/>
                <w:color w:val="000000"/>
                <w:sz w:val="18"/>
                <w:szCs w:val="18"/>
              </w:rPr>
              <w:t>名。计算机、打印机、网络、电话、机房等设施设备约</w:t>
            </w:r>
            <w:r w:rsidRPr="00200806">
              <w:rPr>
                <w:rFonts w:ascii="Times New Roman" w:eastAsia="方正仿宋_GBK" w:hAnsi="Times New Roman" w:cs="方正仿宋_GBK"/>
                <w:color w:val="000000"/>
                <w:sz w:val="18"/>
                <w:szCs w:val="18"/>
              </w:rPr>
              <w:t>4220</w:t>
            </w:r>
            <w:r w:rsidRPr="00200806">
              <w:rPr>
                <w:rFonts w:ascii="Times New Roman" w:eastAsia="方正仿宋_GBK" w:hAnsi="Times New Roman" w:cs="方正仿宋_GBK"/>
                <w:color w:val="000000"/>
                <w:sz w:val="18"/>
                <w:szCs w:val="18"/>
              </w:rPr>
              <w:t>台</w:t>
            </w:r>
          </w:p>
        </w:tc>
        <w:tc>
          <w:tcPr>
            <w:tcW w:w="851"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850"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4420</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台</w:t>
            </w:r>
            <w:r w:rsidRPr="00200806">
              <w:rPr>
                <w:rFonts w:ascii="Times New Roman" w:eastAsia="方正仿宋_GBK" w:hAnsi="Times New Roman" w:cs="方正仿宋_GBK"/>
                <w:color w:val="000000"/>
                <w:sz w:val="18"/>
                <w:szCs w:val="18"/>
              </w:rPr>
              <w:t>/</w:t>
            </w:r>
            <w:r w:rsidRPr="00200806">
              <w:rPr>
                <w:rFonts w:ascii="Times New Roman" w:eastAsia="方正仿宋_GBK" w:hAnsi="Times New Roman" w:cs="方正仿宋_GBK"/>
                <w:color w:val="000000"/>
                <w:sz w:val="18"/>
                <w:szCs w:val="18"/>
              </w:rPr>
              <w:t>套</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w:t>
            </w:r>
          </w:p>
        </w:tc>
        <w:tc>
          <w:tcPr>
            <w:tcW w:w="992"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4469</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w:t>
            </w:r>
          </w:p>
        </w:tc>
        <w:tc>
          <w:tcPr>
            <w:tcW w:w="850" w:type="dxa"/>
            <w:noWrap/>
            <w:vAlign w:val="center"/>
          </w:tcPr>
          <w:p w:rsidR="003F2C7A" w:rsidRPr="00200806" w:rsidRDefault="003F2C7A">
            <w:pPr>
              <w:rPr>
                <w:rFonts w:ascii="Times New Roman" w:eastAsia="方正仿宋_GBK" w:hAnsi="Times New Roman" w:cs="方正仿宋_GBK" w:hint="default"/>
                <w:color w:val="000000"/>
                <w:sz w:val="18"/>
                <w:szCs w:val="18"/>
              </w:rPr>
            </w:pPr>
          </w:p>
        </w:tc>
        <w:tc>
          <w:tcPr>
            <w:tcW w:w="714" w:type="dxa"/>
            <w:vMerge w:val="restart"/>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94.68</w:t>
            </w:r>
          </w:p>
        </w:tc>
      </w:tr>
      <w:tr w:rsidR="000D488B" w:rsidRPr="00200806" w:rsidTr="000D488B">
        <w:trPr>
          <w:trHeight w:val="432"/>
          <w:jc w:val="center"/>
        </w:trPr>
        <w:tc>
          <w:tcPr>
            <w:tcW w:w="798" w:type="dxa"/>
            <w:vMerge/>
            <w:noWrap/>
            <w:vAlign w:val="center"/>
          </w:tcPr>
          <w:p w:rsidR="003F2C7A" w:rsidRPr="00200806" w:rsidRDefault="003F2C7A">
            <w:pPr>
              <w:jc w:val="center"/>
              <w:textAlignment w:val="center"/>
              <w:rPr>
                <w:rFonts w:ascii="Times New Roman" w:eastAsia="方正仿宋_GBK" w:hAnsi="Times New Roman" w:cs="方正仿宋_GBK" w:hint="default"/>
                <w:color w:val="000000"/>
                <w:sz w:val="18"/>
                <w:szCs w:val="18"/>
              </w:rPr>
            </w:pPr>
          </w:p>
        </w:tc>
        <w:tc>
          <w:tcPr>
            <w:tcW w:w="709" w:type="dxa"/>
            <w:vMerge/>
            <w:noWrap/>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c>
          <w:tcPr>
            <w:tcW w:w="197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打造全区政务服务不停歇</w:t>
            </w:r>
          </w:p>
        </w:tc>
        <w:tc>
          <w:tcPr>
            <w:tcW w:w="851"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850"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7</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24</w:t>
            </w:r>
            <w:r w:rsidRPr="00200806">
              <w:rPr>
                <w:rFonts w:ascii="Times New Roman" w:eastAsia="方正仿宋_GBK" w:hAnsi="Times New Roman" w:cs="方正仿宋_GBK"/>
                <w:color w:val="000000"/>
                <w:sz w:val="18"/>
                <w:szCs w:val="18"/>
              </w:rPr>
              <w:t>小时</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w:t>
            </w:r>
          </w:p>
        </w:tc>
        <w:tc>
          <w:tcPr>
            <w:tcW w:w="992"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7</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w:t>
            </w:r>
          </w:p>
        </w:tc>
        <w:tc>
          <w:tcPr>
            <w:tcW w:w="850" w:type="dxa"/>
            <w:noWrap/>
            <w:vAlign w:val="center"/>
          </w:tcPr>
          <w:p w:rsidR="003F2C7A" w:rsidRPr="00200806" w:rsidRDefault="003F2C7A">
            <w:pPr>
              <w:rPr>
                <w:rFonts w:ascii="Times New Roman" w:eastAsia="方正仿宋_GBK" w:hAnsi="Times New Roman" w:cs="方正仿宋_GBK" w:hint="default"/>
                <w:color w:val="000000"/>
                <w:sz w:val="18"/>
                <w:szCs w:val="18"/>
              </w:rPr>
            </w:pPr>
          </w:p>
        </w:tc>
        <w:tc>
          <w:tcPr>
            <w:tcW w:w="714" w:type="dxa"/>
            <w:vMerge/>
            <w:noWrap/>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r>
      <w:tr w:rsidR="000D488B" w:rsidRPr="00200806" w:rsidTr="000D488B">
        <w:trPr>
          <w:trHeight w:val="432"/>
          <w:jc w:val="center"/>
        </w:trPr>
        <w:tc>
          <w:tcPr>
            <w:tcW w:w="798" w:type="dxa"/>
            <w:vMerge/>
            <w:noWrap/>
            <w:vAlign w:val="center"/>
          </w:tcPr>
          <w:p w:rsidR="003F2C7A" w:rsidRPr="00200806" w:rsidRDefault="003F2C7A">
            <w:pPr>
              <w:jc w:val="center"/>
              <w:textAlignment w:val="center"/>
              <w:rPr>
                <w:rFonts w:ascii="Times New Roman" w:eastAsia="方正仿宋_GBK" w:hAnsi="Times New Roman" w:cs="方正仿宋_GBK" w:hint="default"/>
                <w:color w:val="000000"/>
                <w:sz w:val="18"/>
                <w:szCs w:val="18"/>
              </w:rPr>
            </w:pPr>
          </w:p>
        </w:tc>
        <w:tc>
          <w:tcPr>
            <w:tcW w:w="709" w:type="dxa"/>
            <w:vMerge/>
            <w:noWrap/>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c>
          <w:tcPr>
            <w:tcW w:w="197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"2022</w:t>
            </w:r>
            <w:r w:rsidRPr="00200806">
              <w:rPr>
                <w:rFonts w:ascii="Times New Roman" w:eastAsia="方正仿宋_GBK" w:hAnsi="Times New Roman" w:cs="方正仿宋_GBK"/>
                <w:color w:val="000000"/>
                <w:sz w:val="18"/>
                <w:szCs w:val="18"/>
              </w:rPr>
              <w:t>年</w:t>
            </w:r>
            <w:r w:rsidRPr="00200806">
              <w:rPr>
                <w:rFonts w:ascii="Times New Roman" w:eastAsia="方正仿宋_GBK" w:hAnsi="Times New Roman" w:cs="方正仿宋_GBK"/>
                <w:color w:val="000000"/>
                <w:sz w:val="18"/>
                <w:szCs w:val="18"/>
              </w:rPr>
              <w:t>1</w:t>
            </w:r>
            <w:r w:rsidRPr="00200806">
              <w:rPr>
                <w:rFonts w:ascii="Times New Roman" w:eastAsia="方正仿宋_GBK" w:hAnsi="Times New Roman" w:cs="方正仿宋_GBK"/>
                <w:color w:val="000000"/>
                <w:sz w:val="18"/>
                <w:szCs w:val="18"/>
              </w:rPr>
              <w:t>月</w:t>
            </w:r>
            <w:r w:rsidRPr="00200806">
              <w:rPr>
                <w:rFonts w:ascii="Times New Roman" w:eastAsia="方正仿宋_GBK" w:hAnsi="Times New Roman" w:cs="方正仿宋_GBK"/>
                <w:color w:val="000000"/>
                <w:sz w:val="18"/>
                <w:szCs w:val="18"/>
              </w:rPr>
              <w:t>1</w:t>
            </w:r>
            <w:r w:rsidRPr="00200806">
              <w:rPr>
                <w:rFonts w:ascii="Times New Roman" w:eastAsia="方正仿宋_GBK" w:hAnsi="Times New Roman" w:cs="方正仿宋_GBK"/>
                <w:color w:val="000000"/>
                <w:sz w:val="18"/>
                <w:szCs w:val="18"/>
              </w:rPr>
              <w:t>日</w:t>
            </w:r>
            <w:r w:rsidRPr="00200806">
              <w:rPr>
                <w:rFonts w:ascii="Times New Roman" w:eastAsia="方正仿宋_GBK" w:hAnsi="Times New Roman" w:cs="方正仿宋_GBK"/>
                <w:color w:val="000000"/>
                <w:sz w:val="18"/>
                <w:szCs w:val="18"/>
              </w:rPr>
              <w:t>-2022</w:t>
            </w:r>
            <w:r w:rsidRPr="00200806">
              <w:rPr>
                <w:rFonts w:ascii="Times New Roman" w:eastAsia="方正仿宋_GBK" w:hAnsi="Times New Roman" w:cs="方正仿宋_GBK"/>
                <w:color w:val="000000"/>
                <w:sz w:val="18"/>
                <w:szCs w:val="18"/>
              </w:rPr>
              <w:t>年</w:t>
            </w:r>
            <w:r w:rsidRPr="00200806">
              <w:rPr>
                <w:rFonts w:ascii="Times New Roman" w:eastAsia="方正仿宋_GBK" w:hAnsi="Times New Roman" w:cs="方正仿宋_GBK"/>
                <w:color w:val="000000"/>
                <w:sz w:val="18"/>
                <w:szCs w:val="18"/>
              </w:rPr>
              <w:t>12</w:t>
            </w:r>
            <w:r w:rsidRPr="00200806">
              <w:rPr>
                <w:rFonts w:ascii="Times New Roman" w:eastAsia="方正仿宋_GBK" w:hAnsi="Times New Roman" w:cs="方正仿宋_GBK"/>
                <w:color w:val="000000"/>
                <w:sz w:val="18"/>
                <w:szCs w:val="18"/>
              </w:rPr>
              <w:t>月</w:t>
            </w:r>
            <w:r w:rsidRPr="00200806">
              <w:rPr>
                <w:rFonts w:ascii="Times New Roman" w:eastAsia="方正仿宋_GBK" w:hAnsi="Times New Roman" w:cs="方正仿宋_GBK"/>
                <w:color w:val="000000"/>
                <w:sz w:val="18"/>
                <w:szCs w:val="18"/>
              </w:rPr>
              <w:t>31</w:t>
            </w:r>
            <w:r w:rsidRPr="00200806">
              <w:rPr>
                <w:rFonts w:ascii="Times New Roman" w:eastAsia="方正仿宋_GBK" w:hAnsi="Times New Roman" w:cs="方正仿宋_GBK"/>
                <w:color w:val="000000"/>
                <w:sz w:val="18"/>
                <w:szCs w:val="18"/>
              </w:rPr>
              <w:t>日</w:t>
            </w:r>
            <w:r w:rsidRPr="00200806">
              <w:rPr>
                <w:rFonts w:ascii="Times New Roman" w:eastAsia="方正仿宋_GBK" w:hAnsi="Times New Roman" w:cs="方正仿宋_GBK"/>
                <w:color w:val="000000"/>
                <w:sz w:val="18"/>
                <w:szCs w:val="18"/>
              </w:rPr>
              <w:tab/>
            </w:r>
            <w:r w:rsidRPr="00200806">
              <w:rPr>
                <w:rFonts w:ascii="Times New Roman" w:eastAsia="方正仿宋_GBK" w:hAnsi="Times New Roman" w:cs="方正仿宋_GBK"/>
                <w:color w:val="000000"/>
                <w:sz w:val="18"/>
                <w:szCs w:val="18"/>
              </w:rPr>
              <w:tab/>
              <w:t>"</w:t>
            </w:r>
          </w:p>
        </w:tc>
        <w:tc>
          <w:tcPr>
            <w:tcW w:w="851"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850"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365</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天</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w:t>
            </w:r>
          </w:p>
        </w:tc>
        <w:tc>
          <w:tcPr>
            <w:tcW w:w="992"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365</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w:t>
            </w:r>
          </w:p>
        </w:tc>
        <w:tc>
          <w:tcPr>
            <w:tcW w:w="850" w:type="dxa"/>
            <w:noWrap/>
            <w:vAlign w:val="center"/>
          </w:tcPr>
          <w:p w:rsidR="003F2C7A" w:rsidRPr="00200806" w:rsidRDefault="003F2C7A">
            <w:pPr>
              <w:rPr>
                <w:rFonts w:ascii="Times New Roman" w:eastAsia="方正仿宋_GBK" w:hAnsi="Times New Roman" w:cs="方正仿宋_GBK" w:hint="default"/>
                <w:color w:val="000000"/>
                <w:sz w:val="18"/>
                <w:szCs w:val="18"/>
              </w:rPr>
            </w:pPr>
          </w:p>
        </w:tc>
        <w:tc>
          <w:tcPr>
            <w:tcW w:w="714" w:type="dxa"/>
            <w:vMerge/>
            <w:noWrap/>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r>
      <w:tr w:rsidR="000D488B" w:rsidRPr="00200806" w:rsidTr="000D488B">
        <w:trPr>
          <w:trHeight w:val="432"/>
          <w:jc w:val="center"/>
        </w:trPr>
        <w:tc>
          <w:tcPr>
            <w:tcW w:w="798" w:type="dxa"/>
            <w:vMerge/>
            <w:noWrap/>
            <w:vAlign w:val="center"/>
          </w:tcPr>
          <w:p w:rsidR="003F2C7A" w:rsidRPr="00200806" w:rsidRDefault="003F2C7A">
            <w:pPr>
              <w:jc w:val="center"/>
              <w:textAlignment w:val="center"/>
              <w:rPr>
                <w:rFonts w:ascii="Times New Roman" w:eastAsia="方正仿宋_GBK" w:hAnsi="Times New Roman" w:cs="方正仿宋_GBK" w:hint="default"/>
                <w:color w:val="000000"/>
                <w:sz w:val="18"/>
                <w:szCs w:val="18"/>
              </w:rPr>
            </w:pPr>
          </w:p>
        </w:tc>
        <w:tc>
          <w:tcPr>
            <w:tcW w:w="709" w:type="dxa"/>
            <w:vMerge/>
            <w:noWrap/>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c>
          <w:tcPr>
            <w:tcW w:w="197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r w:rsidRPr="00200806">
              <w:rPr>
                <w:rFonts w:ascii="Times New Roman" w:eastAsia="方正仿宋_GBK" w:hAnsi="Times New Roman" w:cs="方正仿宋_GBK"/>
                <w:color w:val="000000"/>
                <w:sz w:val="18"/>
                <w:szCs w:val="18"/>
              </w:rPr>
              <w:t>中心运行费</w:t>
            </w:r>
            <w:r w:rsidRPr="00200806">
              <w:rPr>
                <w:rFonts w:ascii="Times New Roman" w:eastAsia="方正仿宋_GBK" w:hAnsi="Times New Roman" w:cs="方正仿宋_GBK"/>
                <w:color w:val="000000"/>
                <w:sz w:val="18"/>
                <w:szCs w:val="18"/>
              </w:rPr>
              <w:tab/>
              <w:t>"</w:t>
            </w:r>
          </w:p>
        </w:tc>
        <w:tc>
          <w:tcPr>
            <w:tcW w:w="851"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850"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1409.57</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万元</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20</w:t>
            </w:r>
          </w:p>
        </w:tc>
        <w:tc>
          <w:tcPr>
            <w:tcW w:w="992"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1372.08</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14.68</w:t>
            </w:r>
          </w:p>
        </w:tc>
        <w:tc>
          <w:tcPr>
            <w:tcW w:w="850" w:type="dxa"/>
            <w:noWrap/>
            <w:vAlign w:val="center"/>
          </w:tcPr>
          <w:p w:rsidR="003F2C7A" w:rsidRPr="00200806" w:rsidRDefault="003F2C7A">
            <w:pPr>
              <w:rPr>
                <w:rFonts w:ascii="Times New Roman" w:eastAsia="方正仿宋_GBK" w:hAnsi="Times New Roman" w:cs="方正仿宋_GBK" w:hint="default"/>
                <w:color w:val="000000"/>
                <w:sz w:val="18"/>
                <w:szCs w:val="18"/>
              </w:rPr>
            </w:pPr>
          </w:p>
        </w:tc>
        <w:tc>
          <w:tcPr>
            <w:tcW w:w="714" w:type="dxa"/>
            <w:vMerge/>
            <w:noWrap/>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r>
      <w:tr w:rsidR="000D488B" w:rsidRPr="00200806" w:rsidTr="000D488B">
        <w:trPr>
          <w:trHeight w:val="432"/>
          <w:jc w:val="center"/>
        </w:trPr>
        <w:tc>
          <w:tcPr>
            <w:tcW w:w="798" w:type="dxa"/>
            <w:vMerge/>
            <w:noWrap/>
            <w:vAlign w:val="center"/>
          </w:tcPr>
          <w:p w:rsidR="003F2C7A" w:rsidRPr="00200806" w:rsidRDefault="003F2C7A">
            <w:pPr>
              <w:jc w:val="center"/>
              <w:textAlignment w:val="center"/>
              <w:rPr>
                <w:rFonts w:ascii="Times New Roman" w:eastAsia="方正仿宋_GBK" w:hAnsi="Times New Roman" w:cs="方正仿宋_GBK" w:hint="default"/>
                <w:color w:val="000000"/>
                <w:sz w:val="18"/>
                <w:szCs w:val="18"/>
              </w:rPr>
            </w:pPr>
          </w:p>
        </w:tc>
        <w:tc>
          <w:tcPr>
            <w:tcW w:w="709" w:type="dxa"/>
            <w:vMerge/>
            <w:noWrap/>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c>
          <w:tcPr>
            <w:tcW w:w="197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坚持把群众放在心中最高位置，努力把群众的需求当作最大的追求</w:t>
            </w:r>
          </w:p>
        </w:tc>
        <w:tc>
          <w:tcPr>
            <w:tcW w:w="851"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850"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16</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万件</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w:t>
            </w:r>
          </w:p>
        </w:tc>
        <w:tc>
          <w:tcPr>
            <w:tcW w:w="992"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16.2</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w:t>
            </w:r>
          </w:p>
        </w:tc>
        <w:tc>
          <w:tcPr>
            <w:tcW w:w="850" w:type="dxa"/>
            <w:noWrap/>
            <w:vAlign w:val="center"/>
          </w:tcPr>
          <w:p w:rsidR="003F2C7A" w:rsidRPr="00200806" w:rsidRDefault="003F2C7A">
            <w:pPr>
              <w:rPr>
                <w:rFonts w:ascii="Times New Roman" w:eastAsia="方正仿宋_GBK" w:hAnsi="Times New Roman" w:cs="方正仿宋_GBK" w:hint="default"/>
                <w:color w:val="000000"/>
                <w:sz w:val="18"/>
                <w:szCs w:val="18"/>
              </w:rPr>
            </w:pPr>
          </w:p>
        </w:tc>
        <w:tc>
          <w:tcPr>
            <w:tcW w:w="714" w:type="dxa"/>
            <w:vMerge/>
            <w:noWrap/>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r>
      <w:tr w:rsidR="000D488B" w:rsidRPr="00200806" w:rsidTr="000D488B">
        <w:trPr>
          <w:trHeight w:val="432"/>
          <w:jc w:val="center"/>
        </w:trPr>
        <w:tc>
          <w:tcPr>
            <w:tcW w:w="798" w:type="dxa"/>
            <w:vMerge/>
            <w:noWrap/>
            <w:vAlign w:val="center"/>
          </w:tcPr>
          <w:p w:rsidR="003F2C7A" w:rsidRPr="00200806" w:rsidRDefault="003F2C7A">
            <w:pPr>
              <w:jc w:val="center"/>
              <w:textAlignment w:val="center"/>
              <w:rPr>
                <w:rFonts w:ascii="Times New Roman" w:eastAsia="方正仿宋_GBK" w:hAnsi="Times New Roman" w:cs="方正仿宋_GBK" w:hint="default"/>
                <w:color w:val="000000"/>
                <w:sz w:val="18"/>
                <w:szCs w:val="18"/>
              </w:rPr>
            </w:pPr>
          </w:p>
        </w:tc>
        <w:tc>
          <w:tcPr>
            <w:tcW w:w="709" w:type="dxa"/>
            <w:vMerge/>
            <w:noWrap/>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c>
          <w:tcPr>
            <w:tcW w:w="197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“线上评价”，</w:t>
            </w:r>
            <w:proofErr w:type="gramStart"/>
            <w:r w:rsidRPr="00200806">
              <w:rPr>
                <w:rFonts w:ascii="Times New Roman" w:eastAsia="方正仿宋_GBK" w:hAnsi="Times New Roman" w:cs="方正仿宋_GBK"/>
                <w:color w:val="000000"/>
                <w:sz w:val="18"/>
                <w:szCs w:val="18"/>
              </w:rPr>
              <w:t>开通微信公众号线上咨询</w:t>
            </w:r>
            <w:proofErr w:type="gramEnd"/>
            <w:r w:rsidRPr="00200806">
              <w:rPr>
                <w:rFonts w:ascii="Times New Roman" w:eastAsia="方正仿宋_GBK" w:hAnsi="Times New Roman" w:cs="方正仿宋_GBK"/>
                <w:color w:val="000000"/>
                <w:sz w:val="18"/>
                <w:szCs w:val="18"/>
              </w:rPr>
              <w:t>与投诉入口，“线下反馈”，开通“三亮”平板即时评价功能，通过大数据展示平台实时展示。</w:t>
            </w:r>
          </w:p>
        </w:tc>
        <w:tc>
          <w:tcPr>
            <w:tcW w:w="851"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850"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17</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万件</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w:t>
            </w:r>
          </w:p>
        </w:tc>
        <w:tc>
          <w:tcPr>
            <w:tcW w:w="992"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17.6</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w:t>
            </w:r>
          </w:p>
        </w:tc>
        <w:tc>
          <w:tcPr>
            <w:tcW w:w="850" w:type="dxa"/>
            <w:noWrap/>
            <w:vAlign w:val="center"/>
          </w:tcPr>
          <w:p w:rsidR="003F2C7A" w:rsidRPr="00200806" w:rsidRDefault="003F2C7A">
            <w:pPr>
              <w:rPr>
                <w:rFonts w:ascii="Times New Roman" w:eastAsia="方正仿宋_GBK" w:hAnsi="Times New Roman" w:cs="方正仿宋_GBK" w:hint="default"/>
                <w:color w:val="000000"/>
                <w:sz w:val="18"/>
                <w:szCs w:val="18"/>
              </w:rPr>
            </w:pPr>
          </w:p>
        </w:tc>
        <w:tc>
          <w:tcPr>
            <w:tcW w:w="714" w:type="dxa"/>
            <w:vMerge/>
            <w:noWrap/>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r>
      <w:tr w:rsidR="000D488B" w:rsidRPr="00200806" w:rsidTr="000D488B">
        <w:trPr>
          <w:trHeight w:val="432"/>
          <w:jc w:val="center"/>
        </w:trPr>
        <w:tc>
          <w:tcPr>
            <w:tcW w:w="798" w:type="dxa"/>
            <w:vMerge/>
            <w:noWrap/>
            <w:vAlign w:val="center"/>
          </w:tcPr>
          <w:p w:rsidR="003F2C7A" w:rsidRPr="00200806" w:rsidRDefault="003F2C7A">
            <w:pPr>
              <w:jc w:val="center"/>
              <w:textAlignment w:val="center"/>
              <w:rPr>
                <w:rFonts w:ascii="Times New Roman" w:eastAsia="方正仿宋_GBK" w:hAnsi="Times New Roman" w:cs="方正仿宋_GBK" w:hint="default"/>
                <w:color w:val="000000"/>
                <w:sz w:val="18"/>
                <w:szCs w:val="18"/>
              </w:rPr>
            </w:pPr>
          </w:p>
        </w:tc>
        <w:tc>
          <w:tcPr>
            <w:tcW w:w="709" w:type="dxa"/>
            <w:vMerge/>
            <w:noWrap/>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c>
          <w:tcPr>
            <w:tcW w:w="197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成立政务服务监督评议团，听取意见建议，立行立改。</w:t>
            </w:r>
          </w:p>
        </w:tc>
        <w:tc>
          <w:tcPr>
            <w:tcW w:w="851"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850"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20</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名</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w:t>
            </w:r>
          </w:p>
        </w:tc>
        <w:tc>
          <w:tcPr>
            <w:tcW w:w="992"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20</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w:t>
            </w:r>
          </w:p>
        </w:tc>
        <w:tc>
          <w:tcPr>
            <w:tcW w:w="850" w:type="dxa"/>
            <w:noWrap/>
            <w:vAlign w:val="center"/>
          </w:tcPr>
          <w:p w:rsidR="003F2C7A" w:rsidRPr="00200806" w:rsidRDefault="003F2C7A">
            <w:pPr>
              <w:rPr>
                <w:rFonts w:ascii="Times New Roman" w:eastAsia="方正仿宋_GBK" w:hAnsi="Times New Roman" w:cs="方正仿宋_GBK" w:hint="default"/>
                <w:color w:val="000000"/>
                <w:sz w:val="18"/>
                <w:szCs w:val="18"/>
              </w:rPr>
            </w:pPr>
          </w:p>
        </w:tc>
        <w:tc>
          <w:tcPr>
            <w:tcW w:w="714" w:type="dxa"/>
            <w:vMerge/>
            <w:noWrap/>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r>
      <w:tr w:rsidR="000D488B" w:rsidRPr="00200806" w:rsidTr="000D488B">
        <w:trPr>
          <w:trHeight w:val="432"/>
          <w:jc w:val="center"/>
        </w:trPr>
        <w:tc>
          <w:tcPr>
            <w:tcW w:w="798" w:type="dxa"/>
            <w:vMerge/>
            <w:noWrap/>
            <w:vAlign w:val="center"/>
          </w:tcPr>
          <w:p w:rsidR="003F2C7A" w:rsidRPr="00200806" w:rsidRDefault="003F2C7A">
            <w:pPr>
              <w:jc w:val="center"/>
              <w:textAlignment w:val="center"/>
              <w:rPr>
                <w:rFonts w:ascii="Times New Roman" w:eastAsia="方正仿宋_GBK" w:hAnsi="Times New Roman" w:cs="方正仿宋_GBK" w:hint="default"/>
                <w:color w:val="000000"/>
                <w:sz w:val="18"/>
                <w:szCs w:val="18"/>
              </w:rPr>
            </w:pPr>
          </w:p>
        </w:tc>
        <w:tc>
          <w:tcPr>
            <w:tcW w:w="709" w:type="dxa"/>
            <w:vMerge/>
            <w:noWrap/>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c>
          <w:tcPr>
            <w:tcW w:w="197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我区政务服务效能水平名列全市区县第一</w:t>
            </w:r>
          </w:p>
        </w:tc>
        <w:tc>
          <w:tcPr>
            <w:tcW w:w="851"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850"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85</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w:t>
            </w:r>
          </w:p>
        </w:tc>
        <w:tc>
          <w:tcPr>
            <w:tcW w:w="992"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86.2</w:t>
            </w:r>
          </w:p>
        </w:tc>
        <w:tc>
          <w:tcPr>
            <w:tcW w:w="709" w:type="dxa"/>
            <w:noWrap/>
            <w:vAlign w:val="center"/>
          </w:tcPr>
          <w:p w:rsidR="003F2C7A" w:rsidRPr="00200806" w:rsidRDefault="000A73F5">
            <w:pPr>
              <w:jc w:val="center"/>
              <w:rPr>
                <w:rFonts w:ascii="Times New Roman" w:eastAsia="方正仿宋_GBK" w:hAnsi="Times New Roman" w:cs="方正仿宋_GBK" w:hint="default"/>
                <w:color w:val="000000"/>
                <w:sz w:val="18"/>
                <w:szCs w:val="18"/>
              </w:rPr>
            </w:pPr>
            <w:r w:rsidRPr="00200806">
              <w:rPr>
                <w:rFonts w:ascii="Times New Roman" w:eastAsia="方正仿宋_GBK" w:hAnsi="Times New Roman" w:cs="方正仿宋_GBK"/>
                <w:color w:val="000000"/>
                <w:sz w:val="18"/>
                <w:szCs w:val="18"/>
              </w:rPr>
              <w:t>10</w:t>
            </w:r>
          </w:p>
        </w:tc>
        <w:tc>
          <w:tcPr>
            <w:tcW w:w="850" w:type="dxa"/>
            <w:noWrap/>
            <w:vAlign w:val="center"/>
          </w:tcPr>
          <w:p w:rsidR="003F2C7A" w:rsidRPr="00200806" w:rsidRDefault="003F2C7A">
            <w:pPr>
              <w:rPr>
                <w:rFonts w:ascii="Times New Roman" w:eastAsia="方正仿宋_GBK" w:hAnsi="Times New Roman" w:cs="方正仿宋_GBK" w:hint="default"/>
                <w:color w:val="000000"/>
                <w:sz w:val="18"/>
                <w:szCs w:val="18"/>
              </w:rPr>
            </w:pPr>
          </w:p>
        </w:tc>
        <w:tc>
          <w:tcPr>
            <w:tcW w:w="714" w:type="dxa"/>
            <w:vMerge/>
            <w:noWrap/>
            <w:vAlign w:val="center"/>
          </w:tcPr>
          <w:p w:rsidR="003F2C7A" w:rsidRPr="00200806" w:rsidRDefault="003F2C7A">
            <w:pPr>
              <w:jc w:val="center"/>
              <w:rPr>
                <w:rFonts w:ascii="Times New Roman" w:eastAsia="方正仿宋_GBK" w:hAnsi="Times New Roman" w:cs="方正仿宋_GBK" w:hint="default"/>
                <w:color w:val="000000"/>
                <w:sz w:val="18"/>
                <w:szCs w:val="18"/>
              </w:rPr>
            </w:pPr>
          </w:p>
        </w:tc>
      </w:tr>
    </w:tbl>
    <w:p w:rsidR="003F2C7A" w:rsidRPr="00200806" w:rsidRDefault="000A73F5" w:rsidP="000D488B">
      <w:pPr>
        <w:pStyle w:val="1"/>
        <w:autoSpaceDE w:val="0"/>
        <w:spacing w:line="600" w:lineRule="exact"/>
        <w:ind w:firstLine="640"/>
        <w:jc w:val="both"/>
        <w:rPr>
          <w:rFonts w:ascii="Times New Roman" w:eastAsia="方正楷体_GBK" w:hAnsi="Times New Roman" w:cs="方正楷体_GBK"/>
          <w:sz w:val="32"/>
          <w:szCs w:val="32"/>
          <w:shd w:val="clear" w:color="auto" w:fill="FFFFFF"/>
        </w:rPr>
      </w:pPr>
      <w:r w:rsidRPr="00200806">
        <w:rPr>
          <w:rFonts w:ascii="Times New Roman" w:eastAsia="方正楷体_GBK" w:hAnsi="Times New Roman" w:cs="方正楷体_GBK" w:hint="eastAsia"/>
          <w:sz w:val="32"/>
          <w:szCs w:val="32"/>
          <w:shd w:val="clear" w:color="auto" w:fill="FFFFFF"/>
        </w:rPr>
        <w:t>（二）部门绩效评价情况</w:t>
      </w:r>
    </w:p>
    <w:p w:rsidR="003F2C7A" w:rsidRPr="00200806" w:rsidRDefault="000A73F5" w:rsidP="000D488B">
      <w:pPr>
        <w:pStyle w:val="2"/>
        <w:autoSpaceDE w:val="0"/>
        <w:spacing w:line="600" w:lineRule="exact"/>
        <w:ind w:firstLine="640"/>
        <w:jc w:val="both"/>
        <w:rPr>
          <w:rFonts w:ascii="Times New Roman" w:eastAsia="方正仿宋_GBK" w:hAnsi="Times New Roman" w:cs="方正仿宋_GBK"/>
          <w:sz w:val="32"/>
          <w:szCs w:val="32"/>
          <w:shd w:val="clear" w:color="auto" w:fill="FFFFFF"/>
        </w:rPr>
      </w:pPr>
      <w:proofErr w:type="gramStart"/>
      <w:r w:rsidRPr="00200806">
        <w:rPr>
          <w:rFonts w:ascii="Times New Roman" w:eastAsia="方正仿宋_GBK" w:hAnsi="Times New Roman" w:cs="方正仿宋_GBK" w:hint="eastAsia"/>
          <w:sz w:val="32"/>
          <w:szCs w:val="32"/>
          <w:shd w:val="clear" w:color="auto" w:fill="FFFFFF"/>
        </w:rPr>
        <w:t>我部门</w:t>
      </w:r>
      <w:proofErr w:type="gramEnd"/>
      <w:r w:rsidRPr="00200806">
        <w:rPr>
          <w:rFonts w:ascii="Times New Roman" w:eastAsia="方正仿宋_GBK" w:hAnsi="Times New Roman" w:cs="方正仿宋_GBK" w:hint="eastAsia"/>
          <w:sz w:val="32"/>
          <w:szCs w:val="32"/>
          <w:shd w:val="clear" w:color="auto" w:fill="FFFFFF"/>
        </w:rPr>
        <w:t>对</w:t>
      </w:r>
      <w:r w:rsidRPr="00200806">
        <w:rPr>
          <w:rFonts w:ascii="Times New Roman" w:eastAsia="方正仿宋_GBK" w:hAnsi="Times New Roman" w:cs="方正仿宋_GBK" w:hint="eastAsia"/>
          <w:sz w:val="32"/>
          <w:szCs w:val="32"/>
          <w:shd w:val="clear" w:color="auto" w:fill="FFFFFF"/>
        </w:rPr>
        <w:t>“</w:t>
      </w:r>
      <w:r w:rsidRPr="00200806">
        <w:rPr>
          <w:rFonts w:ascii="Times New Roman" w:eastAsia="方正仿宋_GBK" w:hAnsi="Times New Roman" w:cs="方正仿宋_GBK" w:hint="eastAsia"/>
          <w:sz w:val="32"/>
          <w:szCs w:val="32"/>
          <w:shd w:val="clear" w:color="auto" w:fill="FFFFFF"/>
        </w:rPr>
        <w:t>中心运行费”</w:t>
      </w:r>
      <w:r w:rsidRPr="00200806">
        <w:rPr>
          <w:rFonts w:ascii="Times New Roman" w:eastAsia="方正仿宋_GBK" w:hAnsi="Times New Roman" w:cs="方正仿宋_GBK" w:hint="eastAsia"/>
          <w:sz w:val="32"/>
          <w:szCs w:val="32"/>
          <w:shd w:val="clear" w:color="auto" w:fill="FFFFFF"/>
        </w:rPr>
        <w:t>开展了绩效评价，涉及财政拨款项目资金</w:t>
      </w:r>
      <w:r w:rsidRPr="00200806">
        <w:rPr>
          <w:rFonts w:ascii="Times New Roman" w:eastAsia="方正仿宋_GBK" w:hAnsi="Times New Roman" w:cs="方正仿宋_GBK" w:hint="eastAsia"/>
          <w:sz w:val="32"/>
          <w:szCs w:val="32"/>
          <w:shd w:val="clear" w:color="auto" w:fill="FFFFFF"/>
        </w:rPr>
        <w:t>1372.08</w:t>
      </w:r>
      <w:r w:rsidRPr="00200806">
        <w:rPr>
          <w:rFonts w:ascii="Times New Roman" w:eastAsia="方正仿宋_GBK" w:hAnsi="Times New Roman" w:cs="方正仿宋_GBK" w:hint="eastAsia"/>
          <w:sz w:val="32"/>
          <w:szCs w:val="32"/>
          <w:shd w:val="clear" w:color="auto" w:fill="FFFFFF"/>
        </w:rPr>
        <w:t>万元，评价得分</w:t>
      </w:r>
      <w:r w:rsidRPr="00200806">
        <w:rPr>
          <w:rFonts w:ascii="Times New Roman" w:eastAsia="方正仿宋_GBK" w:hAnsi="Times New Roman" w:cs="方正仿宋_GBK" w:hint="eastAsia"/>
          <w:sz w:val="32"/>
          <w:szCs w:val="32"/>
          <w:shd w:val="clear" w:color="auto" w:fill="FFFFFF"/>
        </w:rPr>
        <w:t>94.68</w:t>
      </w:r>
      <w:r w:rsidRPr="00200806">
        <w:rPr>
          <w:rFonts w:ascii="Times New Roman" w:eastAsia="方正仿宋_GBK" w:hAnsi="Times New Roman" w:cs="方正仿宋_GBK" w:hint="eastAsia"/>
          <w:sz w:val="32"/>
          <w:szCs w:val="32"/>
          <w:shd w:val="clear" w:color="auto" w:fill="FFFFFF"/>
        </w:rPr>
        <w:t>分，评价等次为</w:t>
      </w:r>
      <w:r w:rsidRPr="00200806">
        <w:rPr>
          <w:rFonts w:ascii="Times New Roman" w:eastAsia="方正仿宋_GBK" w:hAnsi="Times New Roman" w:cs="方正仿宋_GBK" w:hint="eastAsia"/>
          <w:sz w:val="32"/>
          <w:szCs w:val="32"/>
          <w:shd w:val="clear" w:color="auto" w:fill="FFFFFF"/>
        </w:rPr>
        <w:t>优</w:t>
      </w:r>
      <w:r w:rsidRPr="00200806">
        <w:rPr>
          <w:rFonts w:ascii="Times New Roman" w:eastAsia="方正仿宋_GBK" w:hAnsi="Times New Roman" w:cs="方正仿宋_GBK" w:hint="eastAsia"/>
          <w:sz w:val="32"/>
          <w:szCs w:val="32"/>
          <w:shd w:val="clear" w:color="auto" w:fill="FFFFFF"/>
        </w:rPr>
        <w:t>，绩效</w:t>
      </w:r>
      <w:r w:rsidRPr="00200806">
        <w:rPr>
          <w:rFonts w:ascii="Times New Roman" w:eastAsia="方正仿宋_GBK" w:hAnsi="Times New Roman" w:cs="方正仿宋_GBK" w:hint="eastAsia"/>
          <w:sz w:val="32"/>
          <w:szCs w:val="32"/>
          <w:shd w:val="clear" w:color="auto" w:fill="FFFFFF"/>
        </w:rPr>
        <w:lastRenderedPageBreak/>
        <w:t>评价发现</w:t>
      </w:r>
      <w:r w:rsidRPr="00200806">
        <w:rPr>
          <w:rFonts w:ascii="Times New Roman" w:eastAsia="方正仿宋_GBK" w:hAnsi="Times New Roman" w:cs="方正仿宋_GBK" w:hint="eastAsia"/>
          <w:sz w:val="32"/>
          <w:szCs w:val="32"/>
          <w:shd w:val="clear" w:color="auto" w:fill="FFFFFF"/>
        </w:rPr>
        <w:t>了单位年初财政预算资金执行不到位</w:t>
      </w:r>
      <w:r w:rsidRPr="00200806">
        <w:rPr>
          <w:rFonts w:ascii="Times New Roman" w:eastAsia="方正仿宋_GBK" w:hAnsi="Times New Roman" w:cs="方正仿宋_GBK" w:hint="eastAsia"/>
          <w:sz w:val="32"/>
          <w:szCs w:val="32"/>
          <w:shd w:val="clear" w:color="auto" w:fill="FFFFFF"/>
        </w:rPr>
        <w:t>等主要问题，提</w:t>
      </w:r>
      <w:r w:rsidRPr="00200806">
        <w:rPr>
          <w:rFonts w:ascii="Times New Roman" w:eastAsia="方正仿宋_GBK" w:hAnsi="Times New Roman" w:cs="方正仿宋_GBK" w:hint="eastAsia"/>
          <w:sz w:val="32"/>
          <w:szCs w:val="32"/>
          <w:shd w:val="clear" w:color="auto" w:fill="FFFFFF"/>
        </w:rPr>
        <w:t>出细化年初工作安排、合理规划预算资金</w:t>
      </w:r>
      <w:r w:rsidRPr="00200806">
        <w:rPr>
          <w:rFonts w:ascii="Times New Roman" w:eastAsia="方正仿宋_GBK" w:hAnsi="Times New Roman" w:cs="方正仿宋_GBK" w:hint="eastAsia"/>
          <w:sz w:val="32"/>
          <w:szCs w:val="32"/>
          <w:shd w:val="clear" w:color="auto" w:fill="FFFFFF"/>
        </w:rPr>
        <w:t>等下一步工作建议</w:t>
      </w:r>
      <w:r w:rsidRPr="00200806">
        <w:rPr>
          <w:rFonts w:ascii="Times New Roman" w:eastAsia="方正仿宋_GBK" w:hAnsi="Times New Roman" w:cs="方正仿宋_GBK" w:hint="eastAsia"/>
          <w:sz w:val="32"/>
          <w:szCs w:val="32"/>
          <w:shd w:val="clear" w:color="auto" w:fill="FFFFFF"/>
        </w:rPr>
        <w:t>。</w:t>
      </w:r>
    </w:p>
    <w:p w:rsidR="003F2C7A" w:rsidRPr="00200806" w:rsidRDefault="000A73F5" w:rsidP="000D488B">
      <w:pPr>
        <w:pStyle w:val="1"/>
        <w:autoSpaceDE w:val="0"/>
        <w:spacing w:line="600" w:lineRule="exact"/>
        <w:ind w:firstLine="640"/>
        <w:jc w:val="both"/>
        <w:rPr>
          <w:rFonts w:ascii="Times New Roman" w:eastAsia="方正楷体_GBK" w:hAnsi="Times New Roman" w:cs="方正楷体_GBK"/>
          <w:sz w:val="32"/>
          <w:szCs w:val="32"/>
          <w:shd w:val="clear" w:color="auto" w:fill="FFFFFF"/>
        </w:rPr>
      </w:pPr>
      <w:r w:rsidRPr="00200806">
        <w:rPr>
          <w:rFonts w:ascii="Times New Roman" w:eastAsia="方正楷体_GBK" w:hAnsi="Times New Roman" w:cs="方正楷体_GBK" w:hint="eastAsia"/>
          <w:sz w:val="32"/>
          <w:szCs w:val="32"/>
          <w:shd w:val="clear" w:color="auto" w:fill="FFFFFF"/>
        </w:rPr>
        <w:t>（三）财政绩效评价情况</w:t>
      </w:r>
    </w:p>
    <w:p w:rsidR="003F2C7A" w:rsidRPr="00200806" w:rsidRDefault="000A73F5" w:rsidP="000D488B">
      <w:pPr>
        <w:pStyle w:val="1"/>
        <w:autoSpaceDE w:val="0"/>
        <w:spacing w:line="600" w:lineRule="exact"/>
        <w:ind w:firstLine="640"/>
        <w:jc w:val="both"/>
        <w:rPr>
          <w:rFonts w:ascii="Times New Roman" w:eastAsia="方正仿宋_GBK" w:hAnsi="Times New Roman" w:cs="方正仿宋_GBK"/>
          <w:sz w:val="32"/>
          <w:szCs w:val="32"/>
          <w:shd w:val="clear" w:color="auto" w:fill="FFFFFF"/>
        </w:rPr>
      </w:pPr>
      <w:r w:rsidRPr="00200806">
        <w:rPr>
          <w:rFonts w:ascii="Times New Roman" w:eastAsia="方正仿宋_GBK" w:hAnsi="Times New Roman" w:cs="方正仿宋_GBK" w:hint="eastAsia"/>
          <w:sz w:val="32"/>
          <w:szCs w:val="32"/>
          <w:shd w:val="clear" w:color="auto" w:fill="FFFFFF"/>
        </w:rPr>
        <w:t>市财政局未委托第三方对</w:t>
      </w:r>
      <w:proofErr w:type="gramStart"/>
      <w:r w:rsidRPr="00200806">
        <w:rPr>
          <w:rFonts w:ascii="Times New Roman" w:eastAsia="方正仿宋_GBK" w:hAnsi="Times New Roman" w:cs="方正仿宋_GBK" w:hint="eastAsia"/>
          <w:sz w:val="32"/>
          <w:szCs w:val="32"/>
          <w:shd w:val="clear" w:color="auto" w:fill="FFFFFF"/>
        </w:rPr>
        <w:t>我部门</w:t>
      </w:r>
      <w:proofErr w:type="gramEnd"/>
      <w:r w:rsidRPr="00200806">
        <w:rPr>
          <w:rFonts w:ascii="Times New Roman" w:eastAsia="方正仿宋_GBK" w:hAnsi="Times New Roman" w:cs="方正仿宋_GBK" w:hint="eastAsia"/>
          <w:sz w:val="32"/>
          <w:szCs w:val="32"/>
          <w:shd w:val="clear" w:color="auto" w:fill="FFFFFF"/>
        </w:rPr>
        <w:t>开展绩效评价。</w:t>
      </w:r>
    </w:p>
    <w:p w:rsidR="003F2C7A" w:rsidRPr="00200806" w:rsidRDefault="000A73F5">
      <w:pPr>
        <w:pStyle w:val="a6"/>
        <w:shd w:val="clear" w:color="auto" w:fill="FFFFFF"/>
        <w:spacing w:beforeAutospacing="0" w:after="0" w:afterAutospacing="0" w:line="600" w:lineRule="exact"/>
        <w:ind w:firstLineChars="200" w:firstLine="640"/>
        <w:jc w:val="both"/>
        <w:rPr>
          <w:rStyle w:val="a8"/>
          <w:rFonts w:ascii="Times New Roman" w:eastAsia="方正黑体_GBK" w:hAnsi="Times New Roman" w:cs="方正黑体_GBK" w:hint="default"/>
          <w:b w:val="0"/>
          <w:bCs/>
          <w:sz w:val="32"/>
          <w:szCs w:val="32"/>
          <w:shd w:val="clear" w:color="auto" w:fill="FFFFFF"/>
        </w:rPr>
      </w:pPr>
      <w:r w:rsidRPr="00200806">
        <w:rPr>
          <w:rStyle w:val="a8"/>
          <w:rFonts w:ascii="Times New Roman" w:eastAsia="方正黑体_GBK" w:hAnsi="Times New Roman" w:cs="方正黑体_GBK"/>
          <w:b w:val="0"/>
          <w:bCs/>
          <w:sz w:val="32"/>
          <w:szCs w:val="32"/>
          <w:shd w:val="clear" w:color="auto" w:fill="FFFFFF"/>
        </w:rPr>
        <w:t>六、专业名词解释</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200806">
        <w:rPr>
          <w:rFonts w:ascii="Times New Roman" w:eastAsia="方正楷体_GBK" w:hAnsi="Times New Roman" w:cs="方正楷体_GBK"/>
          <w:sz w:val="32"/>
          <w:szCs w:val="32"/>
          <w:shd w:val="clear" w:color="auto" w:fill="FFFFFF"/>
        </w:rPr>
        <w:t>（一）财政拨款收入：</w:t>
      </w:r>
      <w:r w:rsidRPr="00200806">
        <w:rPr>
          <w:rFonts w:ascii="Times New Roman" w:eastAsia="方正仿宋_GBK" w:hAnsi="Times New Roman" w:cs="方正仿宋_GBK"/>
          <w:sz w:val="32"/>
          <w:szCs w:val="32"/>
          <w:shd w:val="clear" w:color="auto" w:fill="FFFFFF"/>
        </w:rPr>
        <w:t>指本年度从本级财政部门取得的财政拨款，包括一般公共预算财政拨款和政府性基金预算财政拨款。</w:t>
      </w:r>
    </w:p>
    <w:p w:rsidR="003F2C7A" w:rsidRPr="00200806" w:rsidRDefault="000A73F5" w:rsidP="000D488B">
      <w:pPr>
        <w:pStyle w:val="1"/>
        <w:autoSpaceDE w:val="0"/>
        <w:spacing w:line="600" w:lineRule="exact"/>
        <w:ind w:firstLine="640"/>
        <w:jc w:val="both"/>
        <w:rPr>
          <w:rFonts w:ascii="Times New Roman" w:eastAsia="方正仿宋_GBK" w:hAnsi="Times New Roman" w:cs="方正仿宋_GBK"/>
          <w:sz w:val="32"/>
          <w:szCs w:val="32"/>
        </w:rPr>
      </w:pPr>
      <w:r w:rsidRPr="00200806">
        <w:rPr>
          <w:rFonts w:ascii="Times New Roman" w:eastAsia="方正楷体_GBK" w:hAnsi="Times New Roman" w:cs="方正楷体_GBK" w:hint="eastAsia"/>
          <w:sz w:val="32"/>
          <w:szCs w:val="32"/>
          <w:shd w:val="clear" w:color="auto" w:fill="FFFFFF"/>
        </w:rPr>
        <w:t>（二）事业收</w:t>
      </w:r>
      <w:r w:rsidRPr="00200806">
        <w:rPr>
          <w:rFonts w:ascii="Times New Roman" w:eastAsia="方正楷体_GBK" w:hAnsi="Times New Roman" w:cs="方正楷体_GBK" w:hint="eastAsia"/>
          <w:sz w:val="32"/>
          <w:szCs w:val="32"/>
          <w:shd w:val="clear" w:color="auto" w:fill="FFFFFF"/>
        </w:rPr>
        <w:t>入</w:t>
      </w:r>
      <w:r w:rsidRPr="00200806">
        <w:rPr>
          <w:rFonts w:ascii="Times New Roman" w:eastAsia="方正楷体_GBK" w:hAnsi="Times New Roman" w:cs="方正楷体_GBK" w:hint="eastAsia"/>
          <w:sz w:val="32"/>
          <w:szCs w:val="32"/>
          <w:shd w:val="clear" w:color="auto" w:fill="FFFFFF"/>
        </w:rPr>
        <w:t>：</w:t>
      </w:r>
      <w:r w:rsidRPr="00200806">
        <w:rPr>
          <w:rFonts w:ascii="Times New Roman" w:eastAsia="方正仿宋_GBK" w:hAnsi="Times New Roman"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200806">
        <w:rPr>
          <w:rFonts w:ascii="Times New Roman" w:eastAsia="方正楷体_GBK" w:hAnsi="Times New Roman" w:cs="方正楷体_GBK"/>
          <w:sz w:val="32"/>
          <w:szCs w:val="32"/>
          <w:shd w:val="clear" w:color="auto" w:fill="FFFFFF"/>
        </w:rPr>
        <w:t>（三）经营收入：</w:t>
      </w:r>
      <w:r w:rsidRPr="00200806">
        <w:rPr>
          <w:rFonts w:ascii="Times New Roman" w:eastAsia="方正仿宋_GBK" w:hAnsi="Times New Roman" w:cs="方正仿宋_GBK"/>
          <w:sz w:val="32"/>
          <w:szCs w:val="32"/>
          <w:shd w:val="clear" w:color="auto" w:fill="FFFFFF"/>
        </w:rPr>
        <w:t>指事业单位在专业业务活动及其辅助活动之外开展非独立核算经营活动取得的现金流入。</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200806">
        <w:rPr>
          <w:rFonts w:ascii="Times New Roman" w:eastAsia="方正楷体_GBK" w:hAnsi="Times New Roman" w:cs="方正楷体_GBK"/>
          <w:sz w:val="32"/>
          <w:szCs w:val="32"/>
          <w:shd w:val="clear" w:color="auto" w:fill="FFFFFF"/>
        </w:rPr>
        <w:t>（四）其他收入：</w:t>
      </w:r>
      <w:r w:rsidRPr="00200806">
        <w:rPr>
          <w:rFonts w:ascii="Times New Roman" w:eastAsia="方正仿宋_GBK" w:hAnsi="Times New Roman"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200806">
        <w:rPr>
          <w:rFonts w:ascii="Times New Roman" w:eastAsia="方正楷体_GBK" w:hAnsi="Times New Roman" w:cs="方正楷体_GBK"/>
          <w:sz w:val="32"/>
          <w:szCs w:val="32"/>
          <w:shd w:val="clear" w:color="auto" w:fill="FFFFFF"/>
        </w:rPr>
        <w:t>（五）使用非财政拨款结余：</w:t>
      </w:r>
      <w:r w:rsidRPr="00200806">
        <w:rPr>
          <w:rFonts w:ascii="Times New Roman" w:eastAsia="方正仿宋_GBK" w:hAnsi="Times New Roman" w:cs="方正仿宋_GBK"/>
          <w:sz w:val="32"/>
          <w:szCs w:val="32"/>
          <w:shd w:val="clear" w:color="auto" w:fill="FFFFFF"/>
        </w:rPr>
        <w:t>指单位在当年的“财政拨款收入”、“事业收入”、“经营收入”、“其他收入”等不足以安</w:t>
      </w:r>
      <w:r w:rsidRPr="00200806">
        <w:rPr>
          <w:rFonts w:ascii="Times New Roman" w:eastAsia="方正仿宋_GBK" w:hAnsi="Times New Roman" w:cs="方正仿宋_GBK"/>
          <w:sz w:val="32"/>
          <w:szCs w:val="32"/>
          <w:shd w:val="clear" w:color="auto" w:fill="FFFFFF"/>
        </w:rPr>
        <w:lastRenderedPageBreak/>
        <w:t>排当年支出的情况下，使用以前年度积累的非财</w:t>
      </w:r>
      <w:r w:rsidRPr="00200806">
        <w:rPr>
          <w:rFonts w:ascii="Times New Roman" w:eastAsia="方正仿宋_GBK" w:hAnsi="Times New Roman" w:cs="方正仿宋_GBK"/>
          <w:sz w:val="32"/>
          <w:szCs w:val="32"/>
          <w:shd w:val="clear" w:color="auto" w:fill="FFFFFF"/>
        </w:rPr>
        <w:t>政拨款结余弥补本年度收支缺口的资金。</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200806">
        <w:rPr>
          <w:rFonts w:ascii="Times New Roman" w:eastAsia="方正楷体_GBK" w:hAnsi="Times New Roman" w:cs="方正楷体_GBK"/>
          <w:sz w:val="32"/>
          <w:szCs w:val="32"/>
          <w:shd w:val="clear" w:color="auto" w:fill="FFFFFF"/>
        </w:rPr>
        <w:t>（六）年初结转和结余：</w:t>
      </w:r>
      <w:r w:rsidRPr="00200806">
        <w:rPr>
          <w:rFonts w:ascii="Times New Roman" w:eastAsia="方正仿宋_GBK" w:hAnsi="Times New Roman" w:cs="方正仿宋_GBK"/>
          <w:sz w:val="32"/>
          <w:szCs w:val="32"/>
          <w:shd w:val="clear" w:color="auto" w:fill="FFFFFF"/>
        </w:rPr>
        <w:t>指单位上年结转本年使用的基本支出结转、项目支出结转和结余、经营结余。</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200806">
        <w:rPr>
          <w:rFonts w:ascii="Times New Roman" w:eastAsia="方正楷体_GBK" w:hAnsi="Times New Roman" w:cs="方正楷体_GBK"/>
          <w:sz w:val="32"/>
          <w:szCs w:val="32"/>
          <w:shd w:val="clear" w:color="auto" w:fill="FFFFFF"/>
        </w:rPr>
        <w:t>（七）结余分配：</w:t>
      </w:r>
      <w:r w:rsidRPr="00200806">
        <w:rPr>
          <w:rFonts w:ascii="Times New Roman" w:eastAsia="方正仿宋_GBK" w:hAnsi="Times New Roman" w:cs="方正仿宋_GBK"/>
          <w:sz w:val="32"/>
          <w:szCs w:val="32"/>
          <w:shd w:val="clear" w:color="auto" w:fill="FFFFFF"/>
        </w:rPr>
        <w:t>指单位按照国家有关规定，缴纳所得税、提取专用基金、转入非财政拨款结余等当年结余的分配情况。</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200806">
        <w:rPr>
          <w:rFonts w:ascii="Times New Roman" w:eastAsia="方正楷体_GBK" w:hAnsi="Times New Roman" w:cs="方正楷体_GBK"/>
          <w:sz w:val="32"/>
          <w:szCs w:val="32"/>
          <w:shd w:val="clear" w:color="auto" w:fill="FFFFFF"/>
        </w:rPr>
        <w:t>（八）年末结转和结余：</w:t>
      </w:r>
      <w:r w:rsidRPr="00200806">
        <w:rPr>
          <w:rFonts w:ascii="Times New Roman" w:eastAsia="方正仿宋_GBK" w:hAnsi="Times New Roman" w:cs="方正仿宋_GBK"/>
          <w:sz w:val="32"/>
          <w:szCs w:val="32"/>
          <w:shd w:val="clear" w:color="auto" w:fill="FFFFFF"/>
        </w:rPr>
        <w:t>指单位结转下年的基本支出结转、项目支出结转和结余、经营结余。</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200806">
        <w:rPr>
          <w:rFonts w:ascii="Times New Roman" w:eastAsia="方正楷体_GBK" w:hAnsi="Times New Roman" w:cs="方正楷体_GBK"/>
          <w:sz w:val="32"/>
          <w:szCs w:val="32"/>
          <w:shd w:val="clear" w:color="auto" w:fill="FFFFFF"/>
        </w:rPr>
        <w:t>（九）基本支出：</w:t>
      </w:r>
      <w:r w:rsidRPr="00200806">
        <w:rPr>
          <w:rFonts w:ascii="Times New Roman" w:eastAsia="方正仿宋_GBK" w:hAnsi="Times New Roman"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w:t>
      </w:r>
      <w:r w:rsidRPr="00200806">
        <w:rPr>
          <w:rFonts w:ascii="Times New Roman" w:eastAsia="方正仿宋_GBK" w:hAnsi="Times New Roman" w:cs="方正仿宋_GBK"/>
          <w:sz w:val="32"/>
          <w:szCs w:val="32"/>
          <w:shd w:val="clear" w:color="auto" w:fill="FFFFFF"/>
        </w:rPr>
        <w:t>科目中除“工资福利支出”和“对个人和家庭的补助”外的其他支出。</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200806">
        <w:rPr>
          <w:rFonts w:ascii="Times New Roman" w:eastAsia="方正楷体_GBK" w:hAnsi="Times New Roman" w:cs="方正楷体_GBK"/>
          <w:sz w:val="32"/>
          <w:szCs w:val="32"/>
          <w:shd w:val="clear" w:color="auto" w:fill="FFFFFF"/>
        </w:rPr>
        <w:t>（十）项目支出：</w:t>
      </w:r>
      <w:r w:rsidRPr="00200806">
        <w:rPr>
          <w:rFonts w:ascii="Times New Roman" w:eastAsia="方正仿宋_GBK" w:hAnsi="Times New Roman" w:cs="方正仿宋_GBK"/>
          <w:sz w:val="32"/>
          <w:szCs w:val="32"/>
          <w:shd w:val="clear" w:color="auto" w:fill="FFFFFF"/>
        </w:rPr>
        <w:t>指在基本支出之外为完成特定行政任务和事业发展目标所发生的支出。</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200806">
        <w:rPr>
          <w:rFonts w:ascii="Times New Roman" w:eastAsia="方正楷体_GBK" w:hAnsi="Times New Roman" w:cs="方正楷体_GBK"/>
          <w:sz w:val="32"/>
          <w:szCs w:val="32"/>
          <w:shd w:val="clear" w:color="auto" w:fill="FFFFFF"/>
        </w:rPr>
        <w:t>（十一）经营支出：</w:t>
      </w:r>
      <w:r w:rsidRPr="00200806">
        <w:rPr>
          <w:rFonts w:ascii="Times New Roman" w:eastAsia="方正仿宋_GBK" w:hAnsi="Times New Roman" w:cs="方正仿宋_GBK"/>
          <w:sz w:val="32"/>
          <w:szCs w:val="32"/>
          <w:shd w:val="clear" w:color="auto" w:fill="FFFFFF"/>
        </w:rPr>
        <w:t>指事业单位在专业业务活动及其辅助活动之外开展非独立核算经营活动发生的支出。</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200806">
        <w:rPr>
          <w:rFonts w:ascii="Times New Roman" w:eastAsia="方正楷体_GBK" w:hAnsi="Times New Roman" w:cs="方正楷体_GBK"/>
          <w:sz w:val="32"/>
          <w:szCs w:val="32"/>
          <w:shd w:val="clear" w:color="auto" w:fill="FFFFFF"/>
        </w:rPr>
        <w:t>（十二）“三公”经费：</w:t>
      </w:r>
      <w:r w:rsidRPr="00200806">
        <w:rPr>
          <w:rFonts w:ascii="Times New Roman" w:eastAsia="方正仿宋_GBK" w:hAnsi="Times New Roman" w:cs="方正仿宋_GBK"/>
          <w:sz w:val="32"/>
          <w:szCs w:val="32"/>
          <w:shd w:val="clear" w:color="auto" w:fill="FFFFFF"/>
        </w:rPr>
        <w:t>指用一般公共预算财政拨款安排的因公出国（境）费、公务用车购置及运行维护费、公务接待费。其中，因公出国（境）</w:t>
      </w:r>
      <w:proofErr w:type="gramStart"/>
      <w:r w:rsidRPr="00200806">
        <w:rPr>
          <w:rFonts w:ascii="Times New Roman" w:eastAsia="方正仿宋_GBK" w:hAnsi="Times New Roman" w:cs="方正仿宋_GBK"/>
          <w:sz w:val="32"/>
          <w:szCs w:val="32"/>
          <w:shd w:val="clear" w:color="auto" w:fill="FFFFFF"/>
        </w:rPr>
        <w:t>费反映</w:t>
      </w:r>
      <w:proofErr w:type="gramEnd"/>
      <w:r w:rsidRPr="00200806">
        <w:rPr>
          <w:rFonts w:ascii="Times New Roman" w:eastAsia="方正仿宋_GBK" w:hAnsi="Times New Roman" w:cs="方正仿宋_GBK"/>
          <w:sz w:val="32"/>
          <w:szCs w:val="32"/>
          <w:shd w:val="clear" w:color="auto" w:fill="FFFFFF"/>
        </w:rPr>
        <w:t>单位公务出国（境）的国际旅费、国外城市间交通费、住宿费、伙食费、培训费、公杂费等支出；</w:t>
      </w:r>
      <w:r w:rsidRPr="00200806">
        <w:rPr>
          <w:rFonts w:ascii="Times New Roman" w:eastAsia="方正仿宋_GBK" w:hAnsi="Times New Roman" w:cs="方正仿宋_GBK"/>
          <w:sz w:val="32"/>
          <w:szCs w:val="32"/>
          <w:shd w:val="clear" w:color="auto" w:fill="FFFFFF"/>
        </w:rPr>
        <w:lastRenderedPageBreak/>
        <w:t>公务用车购置</w:t>
      </w:r>
      <w:proofErr w:type="gramStart"/>
      <w:r w:rsidRPr="00200806">
        <w:rPr>
          <w:rFonts w:ascii="Times New Roman" w:eastAsia="方正仿宋_GBK" w:hAnsi="Times New Roman" w:cs="方正仿宋_GBK"/>
          <w:sz w:val="32"/>
          <w:szCs w:val="32"/>
          <w:shd w:val="clear" w:color="auto" w:fill="FFFFFF"/>
        </w:rPr>
        <w:t>费反映</w:t>
      </w:r>
      <w:proofErr w:type="gramEnd"/>
      <w:r w:rsidRPr="00200806">
        <w:rPr>
          <w:rFonts w:ascii="Times New Roman" w:eastAsia="方正仿宋_GBK" w:hAnsi="Times New Roman" w:cs="方正仿宋_GBK"/>
          <w:sz w:val="32"/>
          <w:szCs w:val="32"/>
          <w:shd w:val="clear" w:color="auto" w:fill="FFFFFF"/>
        </w:rPr>
        <w:t>单位公务用车购置支出（</w:t>
      </w:r>
      <w:proofErr w:type="gramStart"/>
      <w:r w:rsidRPr="00200806">
        <w:rPr>
          <w:rFonts w:ascii="Times New Roman" w:eastAsia="方正仿宋_GBK" w:hAnsi="Times New Roman" w:cs="方正仿宋_GBK"/>
          <w:sz w:val="32"/>
          <w:szCs w:val="32"/>
          <w:shd w:val="clear" w:color="auto" w:fill="FFFFFF"/>
        </w:rPr>
        <w:t>含车辆</w:t>
      </w:r>
      <w:proofErr w:type="gramEnd"/>
      <w:r w:rsidRPr="00200806">
        <w:rPr>
          <w:rFonts w:ascii="Times New Roman" w:eastAsia="方正仿宋_GBK" w:hAnsi="Times New Roman"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sidRPr="00200806">
        <w:rPr>
          <w:rFonts w:ascii="Times New Roman" w:eastAsia="方正仿宋_GBK" w:hAnsi="Times New Roman" w:cs="方正仿宋_GBK"/>
          <w:sz w:val="32"/>
          <w:szCs w:val="32"/>
          <w:shd w:val="clear" w:color="auto" w:fill="FFFFFF"/>
        </w:rPr>
        <w:t>费反映</w:t>
      </w:r>
      <w:proofErr w:type="gramEnd"/>
      <w:r w:rsidRPr="00200806">
        <w:rPr>
          <w:rFonts w:ascii="Times New Roman" w:eastAsia="方正仿宋_GBK" w:hAnsi="Times New Roman" w:cs="方正仿宋_GBK"/>
          <w:sz w:val="32"/>
          <w:szCs w:val="32"/>
          <w:shd w:val="clear" w:color="auto" w:fill="FFFFFF"/>
        </w:rPr>
        <w:t>单位按规定开支的各类公务接待（含外宾接待）支出。</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200806">
        <w:rPr>
          <w:rFonts w:ascii="Times New Roman" w:eastAsia="方正楷体_GBK" w:hAnsi="Times New Roman" w:cs="方正楷体_GBK"/>
          <w:sz w:val="32"/>
          <w:szCs w:val="32"/>
          <w:shd w:val="clear" w:color="auto" w:fill="FFFFFF"/>
        </w:rPr>
        <w:t>（十三）机关运行经费：</w:t>
      </w:r>
      <w:r w:rsidRPr="00200806">
        <w:rPr>
          <w:rFonts w:ascii="Times New Roman" w:eastAsia="方正仿宋_GBK" w:hAnsi="Times New Roman" w:cs="方正仿宋_GBK"/>
          <w:sz w:val="32"/>
          <w:szCs w:val="32"/>
          <w:shd w:val="clear" w:color="auto" w:fill="FFFFFF"/>
        </w:rPr>
        <w:t>为保障行政单位（含参照公务员法管理的事业单位）运行用于购买货物和服务等</w:t>
      </w:r>
      <w:r w:rsidRPr="00200806">
        <w:rPr>
          <w:rFonts w:ascii="Times New Roman" w:eastAsia="方正仿宋_GBK" w:hAnsi="Times New Roman" w:cs="方正仿宋_GBK"/>
          <w:sz w:val="32"/>
          <w:szCs w:val="32"/>
          <w:shd w:val="clear" w:color="auto" w:fill="FFFFFF"/>
        </w:rPr>
        <w:t>的各项公用经费，包括办公及印刷费、邮电费、差旅费、会议费、福利费、日常维护费、专用材料及一般设备购置费、办公用房水电费、办公用房取暖费、办公用房物业管理费、公务用车运行维护费以及其他费用。</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200806">
        <w:rPr>
          <w:rFonts w:ascii="Times New Roman" w:eastAsia="方正楷体_GBK" w:hAnsi="Times New Roman" w:cs="方正楷体_GBK"/>
          <w:sz w:val="32"/>
          <w:szCs w:val="32"/>
          <w:shd w:val="clear" w:color="auto" w:fill="FFFFFF"/>
        </w:rPr>
        <w:t>（十四）工资福利支出（支出经济分类科目类级）：</w:t>
      </w:r>
      <w:r w:rsidRPr="00200806">
        <w:rPr>
          <w:rFonts w:ascii="Times New Roman" w:eastAsia="方正仿宋_GBK" w:hAnsi="Times New Roman" w:cs="方正仿宋_GBK"/>
          <w:sz w:val="32"/>
          <w:szCs w:val="32"/>
          <w:shd w:val="clear" w:color="auto" w:fill="FFFFFF"/>
        </w:rPr>
        <w:t>反映单位开支的在职职工和编制</w:t>
      </w:r>
      <w:proofErr w:type="gramStart"/>
      <w:r w:rsidRPr="00200806">
        <w:rPr>
          <w:rFonts w:ascii="Times New Roman" w:eastAsia="方正仿宋_GBK" w:hAnsi="Times New Roman" w:cs="方正仿宋_GBK"/>
          <w:sz w:val="32"/>
          <w:szCs w:val="32"/>
          <w:shd w:val="clear" w:color="auto" w:fill="FFFFFF"/>
        </w:rPr>
        <w:t>外长期</w:t>
      </w:r>
      <w:proofErr w:type="gramEnd"/>
      <w:r w:rsidRPr="00200806">
        <w:rPr>
          <w:rFonts w:ascii="Times New Roman" w:eastAsia="方正仿宋_GBK" w:hAnsi="Times New Roman" w:cs="方正仿宋_GBK"/>
          <w:sz w:val="32"/>
          <w:szCs w:val="32"/>
          <w:shd w:val="clear" w:color="auto" w:fill="FFFFFF"/>
        </w:rPr>
        <w:t>聘用人员的各类劳动报酬，以及为上述人员缴纳的各项社会保险费等。</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200806">
        <w:rPr>
          <w:rFonts w:ascii="Times New Roman" w:eastAsia="方正楷体_GBK" w:hAnsi="Times New Roman" w:cs="方正楷体_GBK"/>
          <w:sz w:val="32"/>
          <w:szCs w:val="32"/>
          <w:shd w:val="clear" w:color="auto" w:fill="FFFFFF"/>
        </w:rPr>
        <w:t>（十五）商品和服务支出（支出经济分类科目类级）：</w:t>
      </w:r>
      <w:r w:rsidRPr="00200806">
        <w:rPr>
          <w:rFonts w:ascii="Times New Roman" w:eastAsia="方正仿宋_GBK" w:hAnsi="Times New Roman" w:cs="方正仿宋_GBK"/>
          <w:sz w:val="32"/>
          <w:szCs w:val="32"/>
          <w:shd w:val="clear" w:color="auto" w:fill="FFFFFF"/>
        </w:rPr>
        <w:t>反映单位购买商品和服务的支出（不包括用于购置固定资产的支出、战略性和应急储备支出）。</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200806">
        <w:rPr>
          <w:rFonts w:ascii="Times New Roman" w:eastAsia="方正楷体_GBK" w:hAnsi="Times New Roman" w:cs="方正楷体_GBK"/>
          <w:sz w:val="32"/>
          <w:szCs w:val="32"/>
          <w:shd w:val="clear" w:color="auto" w:fill="FFFFFF"/>
        </w:rPr>
        <w:t>（十六）对个人和家庭的补助（支出经济分类科目</w:t>
      </w:r>
      <w:r w:rsidRPr="00200806">
        <w:rPr>
          <w:rFonts w:ascii="Times New Roman" w:eastAsia="方正楷体_GBK" w:hAnsi="Times New Roman" w:cs="方正楷体_GBK"/>
          <w:sz w:val="32"/>
          <w:szCs w:val="32"/>
          <w:shd w:val="clear" w:color="auto" w:fill="FFFFFF"/>
        </w:rPr>
        <w:t>类级）：</w:t>
      </w:r>
      <w:r w:rsidRPr="00200806">
        <w:rPr>
          <w:rFonts w:ascii="Times New Roman" w:eastAsia="方正仿宋_GBK" w:hAnsi="Times New Roman" w:cs="方正仿宋_GBK"/>
          <w:sz w:val="32"/>
          <w:szCs w:val="32"/>
          <w:shd w:val="clear" w:color="auto" w:fill="FFFFFF"/>
        </w:rPr>
        <w:t>反映用于对个人和家庭的补助支出。</w:t>
      </w:r>
    </w:p>
    <w:p w:rsidR="003F2C7A" w:rsidRPr="00200806" w:rsidRDefault="000A73F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200806">
        <w:rPr>
          <w:rFonts w:ascii="Times New Roman" w:eastAsia="方正楷体_GBK" w:hAnsi="Times New Roman" w:cs="方正楷体_GBK"/>
          <w:sz w:val="32"/>
          <w:szCs w:val="32"/>
          <w:shd w:val="clear" w:color="auto" w:fill="FFFFFF"/>
        </w:rPr>
        <w:t>（十七）其他资本性支出（支出经济分类科目类级）：</w:t>
      </w:r>
      <w:r w:rsidRPr="00200806">
        <w:rPr>
          <w:rFonts w:ascii="Times New Roman" w:eastAsia="方正仿宋_GBK" w:hAnsi="Times New Roman" w:cs="方正仿宋_GBK"/>
          <w:sz w:val="32"/>
          <w:szCs w:val="32"/>
          <w:shd w:val="clear" w:color="auto" w:fill="FFFFFF"/>
        </w:rPr>
        <w:t>反映</w:t>
      </w:r>
      <w:proofErr w:type="gramStart"/>
      <w:r w:rsidRPr="00200806">
        <w:rPr>
          <w:rFonts w:ascii="Times New Roman" w:eastAsia="方正仿宋_GBK" w:hAnsi="Times New Roman" w:cs="方正仿宋_GBK"/>
          <w:sz w:val="32"/>
          <w:szCs w:val="32"/>
          <w:shd w:val="clear" w:color="auto" w:fill="FFFFFF"/>
        </w:rPr>
        <w:t>非各级</w:t>
      </w:r>
      <w:proofErr w:type="gramEnd"/>
      <w:r w:rsidRPr="00200806">
        <w:rPr>
          <w:rFonts w:ascii="Times New Roman" w:eastAsia="方正仿宋_GBK" w:hAnsi="Times New Roman" w:cs="方正仿宋_GBK"/>
          <w:sz w:val="32"/>
          <w:szCs w:val="32"/>
          <w:shd w:val="clear" w:color="auto" w:fill="FFFFFF"/>
        </w:rPr>
        <w:t>发展与改革部门集中安排的用于购置固定资产、战略性和应急性储备、土地和无形资产，以及构建基础设施、大型修缮和</w:t>
      </w:r>
      <w:r w:rsidRPr="00200806">
        <w:rPr>
          <w:rFonts w:ascii="Times New Roman" w:eastAsia="方正仿宋_GBK" w:hAnsi="Times New Roman" w:cs="方正仿宋_GBK"/>
          <w:sz w:val="32"/>
          <w:szCs w:val="32"/>
          <w:shd w:val="clear" w:color="auto" w:fill="FFFFFF"/>
        </w:rPr>
        <w:lastRenderedPageBreak/>
        <w:t>财政支持</w:t>
      </w:r>
      <w:r w:rsidRPr="00200806">
        <w:rPr>
          <w:rStyle w:val="a8"/>
          <w:rFonts w:ascii="Times New Roman" w:eastAsia="方正仿宋_GBK" w:hAnsi="Times New Roman" w:cs="方正仿宋_GBK"/>
          <w:b w:val="0"/>
          <w:bCs/>
          <w:sz w:val="32"/>
          <w:szCs w:val="32"/>
          <w:shd w:val="clear" w:color="auto" w:fill="FFFFFF"/>
        </w:rPr>
        <w:t>企业</w:t>
      </w:r>
      <w:r w:rsidRPr="00200806">
        <w:rPr>
          <w:rFonts w:ascii="Times New Roman" w:eastAsia="方正仿宋_GBK" w:hAnsi="Times New Roman" w:cs="方正仿宋_GBK"/>
          <w:sz w:val="32"/>
          <w:szCs w:val="32"/>
          <w:shd w:val="clear" w:color="auto" w:fill="FFFFFF"/>
        </w:rPr>
        <w:t>更新改造所发生的支出。</w:t>
      </w:r>
    </w:p>
    <w:p w:rsidR="003F2C7A" w:rsidRPr="00200806" w:rsidRDefault="000A73F5">
      <w:pPr>
        <w:pStyle w:val="a6"/>
        <w:shd w:val="clear" w:color="auto" w:fill="FFFFFF"/>
        <w:spacing w:beforeAutospacing="0" w:after="0" w:afterAutospacing="0" w:line="600" w:lineRule="exact"/>
        <w:ind w:firstLineChars="200" w:firstLine="640"/>
        <w:jc w:val="both"/>
        <w:rPr>
          <w:rStyle w:val="a8"/>
          <w:rFonts w:ascii="Times New Roman" w:eastAsia="方正黑体_GBK" w:hAnsi="Times New Roman" w:cs="方正黑体_GBK" w:hint="default"/>
          <w:b w:val="0"/>
          <w:bCs/>
          <w:sz w:val="32"/>
          <w:szCs w:val="32"/>
          <w:shd w:val="clear" w:color="auto" w:fill="FFFFFF"/>
        </w:rPr>
      </w:pPr>
      <w:r w:rsidRPr="00200806">
        <w:rPr>
          <w:rStyle w:val="a8"/>
          <w:rFonts w:ascii="Times New Roman" w:eastAsia="方正黑体_GBK" w:hAnsi="Times New Roman" w:cs="方正黑体_GBK"/>
          <w:b w:val="0"/>
          <w:bCs/>
          <w:sz w:val="32"/>
          <w:szCs w:val="32"/>
          <w:shd w:val="clear" w:color="auto" w:fill="FFFFFF"/>
        </w:rPr>
        <w:t>七、决算公开联系方式及信息反馈渠道</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sidRPr="00200806">
        <w:rPr>
          <w:rFonts w:ascii="Times New Roman" w:eastAsia="方正仿宋_GBK" w:hAnsi="Times New Roman" w:cs="方正仿宋_GBK"/>
          <w:sz w:val="32"/>
          <w:szCs w:val="32"/>
          <w:shd w:val="clear" w:color="auto" w:fill="FFFFFF"/>
        </w:rPr>
        <w:t>本单位决算公开信息反馈和联系方式：</w:t>
      </w:r>
    </w:p>
    <w:p w:rsidR="003F2C7A" w:rsidRPr="00200806" w:rsidRDefault="000A73F5">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sidRPr="00200806">
        <w:rPr>
          <w:rFonts w:ascii="Times New Roman" w:eastAsia="方正仿宋_GBK" w:hAnsi="Times New Roman" w:cs="方正仿宋_GBK"/>
          <w:sz w:val="32"/>
          <w:szCs w:val="32"/>
          <w:shd w:val="clear" w:color="auto" w:fill="FFFFFF"/>
        </w:rPr>
        <w:t>何发婷</w:t>
      </w:r>
      <w:r w:rsidRPr="00200806">
        <w:rPr>
          <w:rFonts w:ascii="Times New Roman" w:eastAsia="方正仿宋_GBK" w:hAnsi="Times New Roman" w:cs="方正仿宋_GBK"/>
          <w:sz w:val="32"/>
          <w:szCs w:val="32"/>
          <w:shd w:val="clear" w:color="auto" w:fill="FFFFFF"/>
        </w:rPr>
        <w:t xml:space="preserve">  </w:t>
      </w:r>
      <w:r w:rsidRPr="00200806">
        <w:rPr>
          <w:rFonts w:ascii="Times New Roman" w:eastAsia="方正仿宋_GBK" w:hAnsi="Times New Roman" w:hint="default"/>
          <w:sz w:val="32"/>
          <w:szCs w:val="32"/>
          <w:shd w:val="clear" w:color="auto" w:fill="FFFFFF"/>
        </w:rPr>
        <w:t>023-68780926</w:t>
      </w:r>
    </w:p>
    <w:p w:rsidR="003F2C7A" w:rsidRPr="00200806" w:rsidRDefault="003F2C7A">
      <w:pPr>
        <w:pStyle w:val="a6"/>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p>
    <w:p w:rsidR="003F2C7A" w:rsidRPr="00200806" w:rsidRDefault="000A73F5">
      <w:pPr>
        <w:adjustRightInd w:val="0"/>
        <w:snapToGrid w:val="0"/>
        <w:spacing w:line="600" w:lineRule="exact"/>
        <w:ind w:firstLineChars="200" w:firstLine="64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cs="方正仿宋_GBK"/>
          <w:sz w:val="32"/>
          <w:szCs w:val="32"/>
          <w:shd w:val="clear" w:color="auto" w:fill="FFFFFF"/>
        </w:rPr>
        <w:t>附件：</w:t>
      </w:r>
      <w:r w:rsidRPr="00200806">
        <w:rPr>
          <w:rFonts w:ascii="Times New Roman" w:eastAsia="方正仿宋_GBK" w:hAnsi="Times New Roman" w:hint="default"/>
          <w:sz w:val="32"/>
          <w:szCs w:val="32"/>
          <w:shd w:val="clear" w:color="auto" w:fill="FFFFFF"/>
        </w:rPr>
        <w:t>1.</w:t>
      </w:r>
      <w:r w:rsidRPr="00200806">
        <w:rPr>
          <w:rFonts w:ascii="Times New Roman" w:eastAsia="方正仿宋_GBK" w:hAnsi="Times New Roman" w:hint="default"/>
          <w:sz w:val="32"/>
          <w:szCs w:val="32"/>
          <w:shd w:val="clear" w:color="auto" w:fill="FFFFFF"/>
        </w:rPr>
        <w:t>收入支出决算总表</w:t>
      </w:r>
    </w:p>
    <w:p w:rsidR="003F2C7A" w:rsidRPr="00200806" w:rsidRDefault="000A73F5">
      <w:pPr>
        <w:adjustRightInd w:val="0"/>
        <w:snapToGrid w:val="0"/>
        <w:spacing w:line="600" w:lineRule="exact"/>
        <w:ind w:firstLineChars="500" w:firstLine="160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shd w:val="clear" w:color="auto" w:fill="FFFFFF"/>
        </w:rPr>
        <w:t>2.</w:t>
      </w:r>
      <w:r w:rsidRPr="00200806">
        <w:rPr>
          <w:rFonts w:ascii="Times New Roman" w:eastAsia="方正仿宋_GBK" w:hAnsi="Times New Roman" w:hint="default"/>
          <w:sz w:val="32"/>
          <w:szCs w:val="32"/>
          <w:shd w:val="clear" w:color="auto" w:fill="FFFFFF"/>
        </w:rPr>
        <w:t>收入决算表</w:t>
      </w:r>
    </w:p>
    <w:p w:rsidR="003F2C7A" w:rsidRPr="00200806" w:rsidRDefault="000A73F5">
      <w:pPr>
        <w:adjustRightInd w:val="0"/>
        <w:snapToGrid w:val="0"/>
        <w:spacing w:line="600" w:lineRule="exact"/>
        <w:ind w:firstLineChars="500" w:firstLine="160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shd w:val="clear" w:color="auto" w:fill="FFFFFF"/>
        </w:rPr>
        <w:t>3.</w:t>
      </w:r>
      <w:r w:rsidRPr="00200806">
        <w:rPr>
          <w:rFonts w:ascii="Times New Roman" w:eastAsia="方正仿宋_GBK" w:hAnsi="Times New Roman" w:hint="default"/>
          <w:sz w:val="32"/>
          <w:szCs w:val="32"/>
          <w:shd w:val="clear" w:color="auto" w:fill="FFFFFF"/>
        </w:rPr>
        <w:t>支出决算表</w:t>
      </w:r>
    </w:p>
    <w:p w:rsidR="003F2C7A" w:rsidRPr="00200806" w:rsidRDefault="000A73F5">
      <w:pPr>
        <w:adjustRightInd w:val="0"/>
        <w:snapToGrid w:val="0"/>
        <w:spacing w:line="600" w:lineRule="exact"/>
        <w:ind w:firstLineChars="500" w:firstLine="160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shd w:val="clear" w:color="auto" w:fill="FFFFFF"/>
        </w:rPr>
        <w:t>4.</w:t>
      </w:r>
      <w:r w:rsidRPr="00200806">
        <w:rPr>
          <w:rFonts w:ascii="Times New Roman" w:eastAsia="方正仿宋_GBK" w:hAnsi="Times New Roman" w:hint="default"/>
          <w:sz w:val="32"/>
          <w:szCs w:val="32"/>
          <w:shd w:val="clear" w:color="auto" w:fill="FFFFFF"/>
        </w:rPr>
        <w:t>财政拨款收入支出决算总表</w:t>
      </w:r>
    </w:p>
    <w:p w:rsidR="003F2C7A" w:rsidRPr="00200806" w:rsidRDefault="000A73F5">
      <w:pPr>
        <w:adjustRightInd w:val="0"/>
        <w:snapToGrid w:val="0"/>
        <w:spacing w:line="600" w:lineRule="exact"/>
        <w:ind w:firstLineChars="500" w:firstLine="160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shd w:val="clear" w:color="auto" w:fill="FFFFFF"/>
        </w:rPr>
        <w:t>5.</w:t>
      </w:r>
      <w:r w:rsidRPr="00200806">
        <w:rPr>
          <w:rFonts w:ascii="Times New Roman" w:eastAsia="方正仿宋_GBK" w:hAnsi="Times New Roman" w:hint="default"/>
          <w:sz w:val="32"/>
          <w:szCs w:val="32"/>
          <w:shd w:val="clear" w:color="auto" w:fill="FFFFFF"/>
        </w:rPr>
        <w:t>一般公共预算财政拨款收入支出决算表</w:t>
      </w:r>
    </w:p>
    <w:p w:rsidR="003F2C7A" w:rsidRPr="00200806" w:rsidRDefault="000A73F5">
      <w:pPr>
        <w:adjustRightInd w:val="0"/>
        <w:snapToGrid w:val="0"/>
        <w:spacing w:line="600" w:lineRule="exact"/>
        <w:ind w:firstLineChars="500" w:firstLine="160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shd w:val="clear" w:color="auto" w:fill="FFFFFF"/>
        </w:rPr>
        <w:t>6.</w:t>
      </w:r>
      <w:r w:rsidRPr="00200806">
        <w:rPr>
          <w:rFonts w:ascii="Times New Roman" w:eastAsia="方正仿宋_GBK" w:hAnsi="Times New Roman" w:hint="default"/>
          <w:sz w:val="32"/>
          <w:szCs w:val="32"/>
          <w:shd w:val="clear" w:color="auto" w:fill="FFFFFF"/>
        </w:rPr>
        <w:t>一般公共预算财政拨款基本支出决算表</w:t>
      </w:r>
    </w:p>
    <w:p w:rsidR="003F2C7A" w:rsidRPr="00200806" w:rsidRDefault="000A73F5">
      <w:pPr>
        <w:adjustRightInd w:val="0"/>
        <w:snapToGrid w:val="0"/>
        <w:spacing w:line="600" w:lineRule="exact"/>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shd w:val="clear" w:color="auto" w:fill="FFFFFF"/>
        </w:rPr>
        <w:t xml:space="preserve">          7.</w:t>
      </w:r>
      <w:r w:rsidRPr="00200806">
        <w:rPr>
          <w:rFonts w:ascii="Times New Roman" w:eastAsia="方正仿宋_GBK" w:hAnsi="Times New Roman" w:hint="default"/>
          <w:sz w:val="32"/>
          <w:szCs w:val="32"/>
          <w:shd w:val="clear" w:color="auto" w:fill="FFFFFF"/>
        </w:rPr>
        <w:t>政府性基金预算财政拨款收入支出决算表</w:t>
      </w:r>
    </w:p>
    <w:p w:rsidR="003F2C7A" w:rsidRPr="00200806" w:rsidRDefault="000A73F5">
      <w:pPr>
        <w:adjustRightInd w:val="0"/>
        <w:snapToGrid w:val="0"/>
        <w:spacing w:line="600" w:lineRule="exact"/>
        <w:ind w:firstLineChars="500" w:firstLine="160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shd w:val="clear" w:color="auto" w:fill="FFFFFF"/>
        </w:rPr>
        <w:t>8.</w:t>
      </w:r>
      <w:r w:rsidRPr="00200806">
        <w:rPr>
          <w:rFonts w:ascii="Times New Roman" w:eastAsia="方正仿宋_GBK" w:hAnsi="Times New Roman" w:hint="default"/>
          <w:sz w:val="32"/>
          <w:szCs w:val="32"/>
          <w:shd w:val="clear" w:color="auto" w:fill="FFFFFF"/>
        </w:rPr>
        <w:t>国有资本经营预算财政拨款支出决算表</w:t>
      </w:r>
    </w:p>
    <w:p w:rsidR="003F2C7A" w:rsidRPr="00200806" w:rsidRDefault="000A73F5">
      <w:pPr>
        <w:pStyle w:val="a6"/>
        <w:snapToGrid w:val="0"/>
        <w:spacing w:before="0" w:beforeAutospacing="0" w:after="0" w:afterAutospacing="0" w:line="600" w:lineRule="exact"/>
        <w:ind w:firstLineChars="500" w:firstLine="1600"/>
        <w:jc w:val="both"/>
        <w:rPr>
          <w:rFonts w:ascii="Times New Roman" w:eastAsia="方正仿宋_GBK" w:hAnsi="Times New Roman" w:hint="default"/>
          <w:sz w:val="32"/>
          <w:szCs w:val="32"/>
          <w:shd w:val="clear" w:color="auto" w:fill="FFFFFF"/>
        </w:rPr>
      </w:pPr>
      <w:r w:rsidRPr="00200806">
        <w:rPr>
          <w:rFonts w:ascii="Times New Roman" w:eastAsia="方正仿宋_GBK" w:hAnsi="Times New Roman" w:hint="default"/>
          <w:sz w:val="32"/>
          <w:szCs w:val="32"/>
          <w:shd w:val="clear" w:color="auto" w:fill="FFFFFF"/>
        </w:rPr>
        <w:t>9.</w:t>
      </w:r>
      <w:r w:rsidRPr="00200806">
        <w:rPr>
          <w:rFonts w:ascii="Times New Roman" w:eastAsia="方正仿宋_GBK" w:hAnsi="Times New Roman" w:hint="default"/>
          <w:sz w:val="32"/>
          <w:szCs w:val="32"/>
          <w:shd w:val="clear" w:color="auto" w:fill="FFFFFF"/>
        </w:rPr>
        <w:t>机构运行信息表</w:t>
      </w:r>
    </w:p>
    <w:p w:rsidR="003F2C7A" w:rsidRPr="00200806" w:rsidRDefault="003F2C7A">
      <w:pPr>
        <w:pStyle w:val="1"/>
        <w:autoSpaceDE w:val="0"/>
        <w:spacing w:line="600" w:lineRule="exact"/>
        <w:ind w:firstLineChars="0" w:firstLine="0"/>
        <w:jc w:val="both"/>
        <w:rPr>
          <w:rFonts w:ascii="Times New Roman" w:eastAsia="方正仿宋_GBK" w:hAnsi="Times New Roman"/>
          <w:sz w:val="32"/>
          <w:szCs w:val="32"/>
          <w:shd w:val="clear" w:color="auto" w:fill="FFFFFF"/>
        </w:rPr>
        <w:sectPr w:rsidR="003F2C7A" w:rsidRPr="00200806">
          <w:pgSz w:w="11915" w:h="16840"/>
          <w:pgMar w:top="2098" w:right="1531" w:bottom="1984" w:left="1531" w:header="851" w:footer="992" w:gutter="0"/>
          <w:cols w:space="720"/>
          <w:docGrid w:type="lines" w:linePitch="312"/>
        </w:sectPr>
      </w:pPr>
    </w:p>
    <w:p w:rsidR="003F2C7A" w:rsidRPr="00200806" w:rsidRDefault="000A73F5">
      <w:pPr>
        <w:spacing w:line="600" w:lineRule="exact"/>
        <w:rPr>
          <w:rFonts w:ascii="Times New Roman" w:eastAsia="方正黑体_GBK" w:hAnsi="Times New Roman" w:hint="default"/>
          <w:sz w:val="32"/>
          <w:szCs w:val="32"/>
        </w:rPr>
      </w:pPr>
      <w:r w:rsidRPr="00200806">
        <w:rPr>
          <w:rFonts w:ascii="Times New Roman" w:eastAsia="方正黑体_GBK" w:hAnsi="Times New Roman" w:hint="default"/>
          <w:sz w:val="32"/>
          <w:szCs w:val="32"/>
        </w:rPr>
        <w:lastRenderedPageBreak/>
        <w:t>附件</w:t>
      </w:r>
      <w:r w:rsidRPr="00200806">
        <w:rPr>
          <w:rFonts w:ascii="Times New Roman" w:eastAsia="方正黑体_GBK" w:hAnsi="Times New Roman" w:hint="default"/>
          <w:sz w:val="32"/>
          <w:szCs w:val="32"/>
        </w:rPr>
        <w:t>1</w:t>
      </w:r>
    </w:p>
    <w:p w:rsidR="003F2C7A" w:rsidRPr="00200806" w:rsidRDefault="000A73F5">
      <w:pPr>
        <w:spacing w:line="600" w:lineRule="exact"/>
        <w:jc w:val="center"/>
        <w:textAlignment w:val="bottom"/>
        <w:rPr>
          <w:rFonts w:ascii="Times New Roman" w:hAnsi="Times New Roman" w:cs="宋体" w:hint="default"/>
          <w:color w:val="000000"/>
          <w:sz w:val="20"/>
          <w:szCs w:val="20"/>
        </w:rPr>
      </w:pPr>
      <w:r w:rsidRPr="00200806">
        <w:rPr>
          <w:rFonts w:ascii="Times New Roman" w:eastAsia="方正小标宋_GBK" w:hAnsi="Times New Roman" w:cs="方正小标宋_GBK"/>
          <w:bCs/>
          <w:color w:val="000000"/>
          <w:sz w:val="44"/>
          <w:szCs w:val="44"/>
        </w:rPr>
        <w:t>收入支出决算总表</w:t>
      </w:r>
    </w:p>
    <w:p w:rsidR="003F2C7A" w:rsidRPr="00200806" w:rsidRDefault="000A73F5">
      <w:pPr>
        <w:tabs>
          <w:tab w:val="left" w:pos="7117"/>
          <w:tab w:val="left" w:pos="11908"/>
        </w:tabs>
        <w:spacing w:line="600" w:lineRule="exact"/>
        <w:textAlignment w:val="bottom"/>
        <w:rPr>
          <w:rFonts w:ascii="Times New Roman" w:hAnsi="Times New Roman" w:cs="宋体" w:hint="default"/>
          <w:color w:val="000000"/>
          <w:sz w:val="20"/>
          <w:szCs w:val="20"/>
        </w:rPr>
      </w:pPr>
      <w:r w:rsidRPr="00200806">
        <w:rPr>
          <w:rFonts w:ascii="Times New Roman" w:hAnsi="Times New Roman" w:cs="宋体"/>
          <w:sz w:val="20"/>
          <w:szCs w:val="20"/>
        </w:rPr>
        <w:t>公开部门：</w:t>
      </w:r>
      <w:r w:rsidRPr="00200806">
        <w:rPr>
          <w:rFonts w:ascii="Times New Roman" w:hAnsi="Times New Roman"/>
          <w:sz w:val="20"/>
        </w:rPr>
        <w:t>重庆市九龙坡区政务服务管理办公室</w:t>
      </w:r>
      <w:r w:rsidRPr="00200806">
        <w:rPr>
          <w:rFonts w:ascii="Times New Roman" w:hAnsi="Times New Roman" w:cs="Arial" w:hint="default"/>
          <w:color w:val="000000"/>
          <w:sz w:val="22"/>
          <w:szCs w:val="22"/>
        </w:rPr>
        <w:tab/>
      </w:r>
      <w:r w:rsidRPr="00200806">
        <w:rPr>
          <w:rFonts w:ascii="Times New Roman" w:hAnsi="Times New Roman" w:cs="Arial" w:hint="default"/>
          <w:color w:val="000000"/>
          <w:sz w:val="22"/>
          <w:szCs w:val="22"/>
        </w:rPr>
        <w:tab/>
      </w:r>
      <w:r w:rsidRPr="00200806">
        <w:rPr>
          <w:rFonts w:ascii="Times New Roman" w:hAnsi="Times New Roman" w:cs="Arial"/>
          <w:color w:val="000000"/>
          <w:sz w:val="22"/>
          <w:szCs w:val="22"/>
        </w:rPr>
        <w:t xml:space="preserve">                      </w:t>
      </w:r>
      <w:r w:rsidRPr="00200806">
        <w:rPr>
          <w:rFonts w:ascii="Times New Roman" w:hAnsi="Times New Roman" w:cs="宋体"/>
          <w:color w:val="000000"/>
          <w:sz w:val="20"/>
          <w:szCs w:val="20"/>
        </w:rPr>
        <w:t>单位：</w:t>
      </w:r>
      <w:r w:rsidRPr="00200806">
        <w:rPr>
          <w:rFonts w:ascii="Times New Roman" w:hAnsi="Times New Roman" w:cs="宋体"/>
          <w:sz w:val="20"/>
          <w:szCs w:val="20"/>
        </w:rPr>
        <w:t>万元</w:t>
      </w:r>
    </w:p>
    <w:tbl>
      <w:tblPr>
        <w:tblW w:w="15337" w:type="dxa"/>
        <w:tblLayout w:type="fixed"/>
        <w:tblCellMar>
          <w:left w:w="0" w:type="dxa"/>
          <w:right w:w="0" w:type="dxa"/>
        </w:tblCellMar>
        <w:tblLook w:val="04A0" w:firstRow="1" w:lastRow="0" w:firstColumn="1" w:lastColumn="0" w:noHBand="0" w:noVBand="1"/>
      </w:tblPr>
      <w:tblGrid>
        <w:gridCol w:w="5105"/>
        <w:gridCol w:w="2012"/>
        <w:gridCol w:w="4791"/>
        <w:gridCol w:w="3429"/>
      </w:tblGrid>
      <w:tr w:rsidR="003F2C7A" w:rsidRPr="00200806">
        <w:trPr>
          <w:trHeight w:val="243"/>
        </w:trPr>
        <w:tc>
          <w:tcPr>
            <w:tcW w:w="7117" w:type="dxa"/>
            <w:gridSpan w:val="2"/>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收入</w:t>
            </w:r>
          </w:p>
        </w:tc>
        <w:tc>
          <w:tcPr>
            <w:tcW w:w="8220" w:type="dxa"/>
            <w:gridSpan w:val="2"/>
            <w:tcBorders>
              <w:top w:val="single" w:sz="4" w:space="0" w:color="000000"/>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支出</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项目</w:t>
            </w: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决算数</w:t>
            </w: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功能分类科目</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决算数</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一、一般公共预算财政拨款收入</w:t>
            </w: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2,115.78</w:t>
            </w:r>
            <w:r w:rsidRPr="00200806">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一、一般公共服务支出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1,976.29</w:t>
            </w: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二、政府性基金预算财政拨款收入</w:t>
            </w: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20.00</w:t>
            </w:r>
            <w:r w:rsidRPr="00200806">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二、外交支出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三、国有资本经营预算财政拨款收入</w:t>
            </w: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三、国防支出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四、上级补助收入</w:t>
            </w: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四、公共安全支出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五、事业收入</w:t>
            </w: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五、教育支出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六、经营收入</w:t>
            </w: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六、科学技术支出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七、附属单位上缴收入</w:t>
            </w: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七、文化旅游体育与传媒支出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3.99</w:t>
            </w: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八、其他收入</w:t>
            </w:r>
          </w:p>
        </w:tc>
        <w:tc>
          <w:tcPr>
            <w:tcW w:w="2012" w:type="dxa"/>
            <w:tcBorders>
              <w:top w:val="nil"/>
              <w:left w:val="nil"/>
              <w:bottom w:val="nil"/>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八、社会保障和就业支出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67.39</w:t>
            </w: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40" w:lineRule="exact"/>
              <w:jc w:val="right"/>
              <w:rPr>
                <w:rFonts w:ascii="Times New Roman" w:hAnsi="Times New Roman" w:cs="Arial"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九、卫生健康支出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29.48</w:t>
            </w: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40" w:lineRule="exact"/>
              <w:jc w:val="right"/>
              <w:rPr>
                <w:rFonts w:ascii="Times New Roman" w:hAnsi="Times New Roman" w:cs="Arial"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十、节能环保支出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40" w:lineRule="exact"/>
              <w:jc w:val="right"/>
              <w:rPr>
                <w:rFonts w:ascii="Times New Roman" w:hAnsi="Times New Roman" w:cs="Arial"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十一、城乡社区支出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20.00</w:t>
            </w: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40" w:lineRule="exact"/>
              <w:jc w:val="right"/>
              <w:rPr>
                <w:rFonts w:ascii="Times New Roman" w:hAnsi="Times New Roman" w:cs="Arial"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十二、农林水支出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十三、交通运输支出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十四、资源勘探工业信息等支出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十五、商业服务业等支出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十六、金融支出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十七、援助其他地区支出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十八、自然资源海洋气象等支出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十九、住房保障支出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38.63</w:t>
            </w: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二十、粮油物资储备支出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二十一、国有资本经营预算支出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二十二、灾害防治及应急管理支出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二十三、其他支出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jc w:val="center"/>
              <w:rPr>
                <w:rFonts w:ascii="Times New Roman" w:hAnsi="Times New Roman" w:cs="宋体" w:hint="default"/>
                <w:b/>
                <w:color w:val="000000"/>
                <w:sz w:val="20"/>
                <w:szCs w:val="20"/>
              </w:rPr>
            </w:pP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二十四、债务还本支出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二十五、债务付息支出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rPr>
                <w:rFonts w:ascii="Times New Roman" w:hAnsi="Times New Roman"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40" w:lineRule="exact"/>
              <w:jc w:val="right"/>
              <w:rPr>
                <w:rFonts w:ascii="Times New Roman" w:hAnsi="Times New Roman" w:cs="宋体" w:hint="default"/>
                <w:color w:val="000000"/>
                <w:sz w:val="20"/>
                <w:szCs w:val="20"/>
              </w:rPr>
            </w:pP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二十六、抗</w:t>
            </w:r>
            <w:proofErr w:type="gramStart"/>
            <w:r w:rsidRPr="00200806">
              <w:rPr>
                <w:rFonts w:ascii="Times New Roman" w:hAnsi="Times New Roman" w:cs="宋体"/>
                <w:color w:val="000000"/>
                <w:sz w:val="20"/>
                <w:szCs w:val="20"/>
              </w:rPr>
              <w:t>疫</w:t>
            </w:r>
            <w:proofErr w:type="gramEnd"/>
            <w:r w:rsidRPr="00200806">
              <w:rPr>
                <w:rFonts w:ascii="Times New Roman" w:hAnsi="Times New Roman" w:cs="宋体"/>
                <w:color w:val="000000"/>
                <w:sz w:val="20"/>
                <w:szCs w:val="20"/>
              </w:rPr>
              <w:t>特别国债安排的支出</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本年收入合计</w:t>
            </w: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2,135.78</w:t>
            </w:r>
            <w:r w:rsidRPr="00200806">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本年支出合计</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2,135.78</w:t>
            </w: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使用非财政拨款结余和专用结余</w:t>
            </w: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结余分配</w:t>
            </w:r>
          </w:p>
        </w:tc>
        <w:tc>
          <w:tcPr>
            <w:tcW w:w="34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4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年初结转和结余</w:t>
            </w:r>
          </w:p>
        </w:tc>
        <w:tc>
          <w:tcPr>
            <w:tcW w:w="201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479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年末结转和结余</w:t>
            </w:r>
          </w:p>
        </w:tc>
        <w:tc>
          <w:tcPr>
            <w:tcW w:w="3429" w:type="dxa"/>
            <w:tcBorders>
              <w:top w:val="nil"/>
              <w:left w:val="nil"/>
              <w:bottom w:val="single" w:sz="4" w:space="0" w:color="auto"/>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253"/>
        </w:trPr>
        <w:tc>
          <w:tcPr>
            <w:tcW w:w="510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总计</w:t>
            </w:r>
          </w:p>
        </w:tc>
        <w:tc>
          <w:tcPr>
            <w:tcW w:w="201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2,135.78</w:t>
            </w:r>
            <w:r w:rsidRPr="00200806">
              <w:rPr>
                <w:rFonts w:ascii="Times New Roman" w:hAnsi="Times New Roman"/>
                <w:color w:val="000000"/>
                <w:sz w:val="20"/>
              </w:rPr>
              <w:t xml:space="preserve"> </w:t>
            </w:r>
          </w:p>
        </w:tc>
        <w:tc>
          <w:tcPr>
            <w:tcW w:w="4791" w:type="dxa"/>
            <w:tcBorders>
              <w:top w:val="nil"/>
              <w:left w:val="nil"/>
              <w:bottom w:val="single" w:sz="4" w:space="0" w:color="000000"/>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总计</w:t>
            </w:r>
          </w:p>
        </w:tc>
        <w:tc>
          <w:tcPr>
            <w:tcW w:w="3429"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40" w:lineRule="exact"/>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2,135.78</w:t>
            </w:r>
            <w:r w:rsidRPr="00200806">
              <w:rPr>
                <w:rFonts w:ascii="Times New Roman" w:hAnsi="Times New Roman"/>
                <w:color w:val="000000"/>
                <w:sz w:val="20"/>
              </w:rPr>
              <w:t xml:space="preserve"> </w:t>
            </w:r>
          </w:p>
        </w:tc>
      </w:tr>
    </w:tbl>
    <w:p w:rsidR="003F2C7A" w:rsidRPr="00200806" w:rsidRDefault="000A73F5">
      <w:pPr>
        <w:spacing w:line="240" w:lineRule="exact"/>
        <w:rPr>
          <w:rFonts w:ascii="Times New Roman" w:hAnsi="Times New Roman" w:cs="宋体" w:hint="default"/>
          <w:sz w:val="20"/>
          <w:szCs w:val="20"/>
        </w:rPr>
      </w:pPr>
      <w:r w:rsidRPr="00200806">
        <w:rPr>
          <w:rFonts w:ascii="Times New Roman" w:hAnsi="Times New Roman" w:cs="宋体"/>
          <w:sz w:val="20"/>
          <w:szCs w:val="20"/>
        </w:rPr>
        <w:t>备注：</w:t>
      </w:r>
      <w:r w:rsidRPr="00200806">
        <w:rPr>
          <w:rFonts w:ascii="Times New Roman" w:hAnsi="Times New Roman" w:cs="宋体"/>
          <w:sz w:val="20"/>
          <w:szCs w:val="20"/>
        </w:rPr>
        <w:t>1.</w:t>
      </w:r>
      <w:r w:rsidRPr="00200806">
        <w:rPr>
          <w:rFonts w:ascii="Times New Roman" w:hAnsi="Times New Roman" w:cs="宋体"/>
          <w:sz w:val="20"/>
          <w:szCs w:val="20"/>
        </w:rPr>
        <w:t>本表反映部门本年度的总收支和年末结转结余情况。</w:t>
      </w:r>
      <w:r w:rsidRPr="00200806">
        <w:rPr>
          <w:rFonts w:ascii="Times New Roman" w:hAnsi="Times New Roman" w:cs="宋体"/>
          <w:sz w:val="20"/>
          <w:szCs w:val="20"/>
        </w:rPr>
        <w:br/>
        <w:t xml:space="preserve">      2.</w:t>
      </w:r>
      <w:r w:rsidRPr="00200806">
        <w:rPr>
          <w:rFonts w:ascii="Times New Roman" w:hAnsi="Times New Roman" w:cs="宋体"/>
          <w:sz w:val="20"/>
          <w:szCs w:val="20"/>
        </w:rPr>
        <w:t>本套报表金额单位转换时可能存在尾数误差。</w:t>
      </w: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3F2C7A">
      <w:pPr>
        <w:spacing w:line="240" w:lineRule="exact"/>
        <w:rPr>
          <w:rFonts w:ascii="Times New Roman" w:hAnsi="Times New Roman" w:cs="宋体" w:hint="default"/>
          <w:sz w:val="20"/>
          <w:szCs w:val="20"/>
        </w:rPr>
      </w:pPr>
    </w:p>
    <w:p w:rsidR="003F2C7A" w:rsidRPr="00200806" w:rsidRDefault="000A73F5">
      <w:pPr>
        <w:spacing w:line="600" w:lineRule="exact"/>
        <w:rPr>
          <w:rFonts w:ascii="Times New Roman" w:eastAsia="方正黑体_GBK" w:hAnsi="Times New Roman" w:hint="default"/>
          <w:sz w:val="32"/>
          <w:szCs w:val="32"/>
        </w:rPr>
      </w:pPr>
      <w:r w:rsidRPr="00200806">
        <w:rPr>
          <w:rFonts w:ascii="Times New Roman" w:eastAsia="方正黑体_GBK" w:hAnsi="Times New Roman"/>
          <w:sz w:val="32"/>
          <w:szCs w:val="32"/>
        </w:rPr>
        <w:t>附件</w:t>
      </w:r>
      <w:r w:rsidRPr="00200806">
        <w:rPr>
          <w:rFonts w:ascii="Times New Roman" w:eastAsia="方正黑体_GBK" w:hAnsi="Times New Roman"/>
          <w:sz w:val="32"/>
          <w:szCs w:val="32"/>
        </w:rPr>
        <w:t>2</w:t>
      </w:r>
    </w:p>
    <w:p w:rsidR="003F2C7A" w:rsidRPr="00200806" w:rsidRDefault="000A73F5">
      <w:pPr>
        <w:spacing w:line="600" w:lineRule="exact"/>
        <w:jc w:val="center"/>
        <w:textAlignment w:val="bottom"/>
        <w:rPr>
          <w:rFonts w:ascii="Times New Roman" w:eastAsia="方正小标宋_GBK" w:hAnsi="Times New Roman" w:cs="方正小标宋_GBK" w:hint="default"/>
          <w:bCs/>
          <w:color w:val="000000"/>
          <w:sz w:val="44"/>
          <w:szCs w:val="44"/>
        </w:rPr>
      </w:pPr>
      <w:r w:rsidRPr="00200806">
        <w:rPr>
          <w:rFonts w:ascii="Times New Roman" w:eastAsia="方正小标宋_GBK" w:hAnsi="Times New Roman" w:cs="方正小标宋_GBK"/>
          <w:bCs/>
          <w:color w:val="000000"/>
          <w:sz w:val="44"/>
          <w:szCs w:val="44"/>
        </w:rPr>
        <w:lastRenderedPageBreak/>
        <w:t>收入决算表</w:t>
      </w:r>
    </w:p>
    <w:p w:rsidR="003F2C7A" w:rsidRPr="00200806" w:rsidRDefault="000A73F5">
      <w:pPr>
        <w:tabs>
          <w:tab w:val="left" w:pos="6082"/>
          <w:tab w:val="left" w:pos="7311"/>
          <w:tab w:val="left" w:pos="8540"/>
          <w:tab w:val="left" w:pos="9769"/>
          <w:tab w:val="left" w:pos="11130"/>
          <w:tab w:val="left" w:pos="12432"/>
          <w:tab w:val="left" w:pos="13866"/>
        </w:tabs>
        <w:spacing w:line="600" w:lineRule="exact"/>
        <w:textAlignment w:val="bottom"/>
        <w:rPr>
          <w:rFonts w:ascii="Times New Roman" w:hAnsi="Times New Roman" w:cs="宋体" w:hint="default"/>
          <w:color w:val="000000"/>
          <w:sz w:val="20"/>
          <w:szCs w:val="20"/>
        </w:rPr>
      </w:pPr>
      <w:r w:rsidRPr="00200806">
        <w:rPr>
          <w:rFonts w:ascii="Times New Roman" w:hAnsi="Times New Roman" w:cs="宋体"/>
          <w:sz w:val="20"/>
          <w:szCs w:val="20"/>
        </w:rPr>
        <w:t>公开部门：</w:t>
      </w:r>
      <w:r w:rsidRPr="00200806">
        <w:rPr>
          <w:rFonts w:ascii="Times New Roman" w:hAnsi="Times New Roman"/>
          <w:sz w:val="20"/>
        </w:rPr>
        <w:t>重庆市九龙坡区政务服务管理办公室</w:t>
      </w:r>
      <w:r w:rsidRPr="00200806">
        <w:rPr>
          <w:rFonts w:ascii="Times New Roman" w:hAnsi="Times New Roman" w:cs="宋体" w:hint="default"/>
          <w:color w:val="000000"/>
          <w:sz w:val="20"/>
          <w:szCs w:val="20"/>
        </w:rPr>
        <w:tab/>
      </w:r>
      <w:r w:rsidRPr="00200806">
        <w:rPr>
          <w:rFonts w:ascii="Times New Roman" w:hAnsi="Times New Roman" w:cs="宋体" w:hint="default"/>
          <w:color w:val="000000"/>
          <w:sz w:val="20"/>
          <w:szCs w:val="20"/>
        </w:rPr>
        <w:tab/>
      </w:r>
      <w:r w:rsidRPr="00200806">
        <w:rPr>
          <w:rFonts w:ascii="Times New Roman" w:hAnsi="Times New Roman" w:cs="宋体" w:hint="default"/>
          <w:color w:val="000000"/>
          <w:sz w:val="20"/>
          <w:szCs w:val="20"/>
        </w:rPr>
        <w:tab/>
      </w:r>
      <w:r w:rsidRPr="00200806">
        <w:rPr>
          <w:rFonts w:ascii="Times New Roman" w:hAnsi="Times New Roman" w:cs="宋体" w:hint="default"/>
          <w:color w:val="000000"/>
          <w:sz w:val="20"/>
          <w:szCs w:val="20"/>
        </w:rPr>
        <w:tab/>
      </w:r>
      <w:r w:rsidRPr="00200806">
        <w:rPr>
          <w:rFonts w:ascii="Times New Roman" w:hAnsi="Times New Roman" w:cs="宋体" w:hint="default"/>
          <w:color w:val="000000"/>
          <w:sz w:val="20"/>
          <w:szCs w:val="20"/>
        </w:rPr>
        <w:tab/>
      </w:r>
      <w:r w:rsidRPr="00200806">
        <w:rPr>
          <w:rFonts w:ascii="Times New Roman" w:hAnsi="Times New Roman" w:cs="宋体" w:hint="default"/>
          <w:color w:val="000000"/>
          <w:sz w:val="20"/>
          <w:szCs w:val="20"/>
        </w:rPr>
        <w:tab/>
      </w:r>
      <w:r w:rsidRPr="00200806">
        <w:rPr>
          <w:rFonts w:ascii="Times New Roman" w:hAnsi="Times New Roman" w:cs="宋体" w:hint="default"/>
          <w:color w:val="000000"/>
          <w:sz w:val="20"/>
          <w:szCs w:val="20"/>
        </w:rPr>
        <w:tab/>
      </w:r>
      <w:r w:rsidRPr="00200806">
        <w:rPr>
          <w:rFonts w:ascii="Times New Roman" w:hAnsi="Times New Roman" w:cs="宋体"/>
          <w:color w:val="000000"/>
          <w:sz w:val="20"/>
          <w:szCs w:val="20"/>
        </w:rPr>
        <w:t xml:space="preserve">    </w:t>
      </w:r>
      <w:r w:rsidRPr="00200806">
        <w:rPr>
          <w:rFonts w:ascii="Times New Roman" w:hAnsi="Times New Roman" w:cs="宋体"/>
          <w:color w:val="000000"/>
          <w:sz w:val="20"/>
          <w:szCs w:val="20"/>
        </w:rPr>
        <w:t>单位：</w:t>
      </w:r>
      <w:r w:rsidRPr="00200806">
        <w:rPr>
          <w:rFonts w:ascii="Times New Roman" w:hAnsi="Times New Roman" w:cs="宋体"/>
          <w:sz w:val="20"/>
          <w:szCs w:val="20"/>
        </w:rPr>
        <w:t>万元</w:t>
      </w:r>
    </w:p>
    <w:tbl>
      <w:tblPr>
        <w:tblW w:w="15322" w:type="dxa"/>
        <w:tblLayout w:type="fixed"/>
        <w:tblCellMar>
          <w:left w:w="0" w:type="dxa"/>
          <w:right w:w="0" w:type="dxa"/>
        </w:tblCellMar>
        <w:tblLook w:val="04A0" w:firstRow="1" w:lastRow="0" w:firstColumn="1" w:lastColumn="0" w:noHBand="0" w:noVBand="1"/>
      </w:tblPr>
      <w:tblGrid>
        <w:gridCol w:w="1694"/>
        <w:gridCol w:w="3159"/>
        <w:gridCol w:w="1229"/>
        <w:gridCol w:w="1229"/>
        <w:gridCol w:w="1229"/>
        <w:gridCol w:w="1229"/>
        <w:gridCol w:w="1361"/>
        <w:gridCol w:w="1302"/>
        <w:gridCol w:w="1434"/>
        <w:gridCol w:w="1456"/>
      </w:tblGrid>
      <w:tr w:rsidR="003F2C7A" w:rsidRPr="00200806">
        <w:trPr>
          <w:trHeight w:val="431"/>
        </w:trPr>
        <w:tc>
          <w:tcPr>
            <w:tcW w:w="4853" w:type="dxa"/>
            <w:gridSpan w:val="2"/>
            <w:tcBorders>
              <w:top w:val="single" w:sz="4" w:space="0" w:color="000000"/>
              <w:left w:val="single" w:sz="4" w:space="0" w:color="000000"/>
              <w:bottom w:val="single" w:sz="4" w:space="0" w:color="000000"/>
              <w:right w:val="nil"/>
            </w:tcBorders>
            <w:shd w:val="clear" w:color="auto" w:fill="C7EDCC" w:themeFill="background1"/>
            <w:noWrap/>
            <w:tcMar>
              <w:top w:w="15" w:type="dxa"/>
              <w:left w:w="15" w:type="dxa"/>
              <w:right w:w="15" w:type="dxa"/>
            </w:tcMar>
            <w:vAlign w:val="bottom"/>
          </w:tcPr>
          <w:p w:rsidR="003F2C7A" w:rsidRPr="00200806" w:rsidRDefault="000A73F5">
            <w:pPr>
              <w:jc w:val="center"/>
              <w:textAlignment w:val="bottom"/>
              <w:rPr>
                <w:rFonts w:ascii="Times New Roman" w:hAnsi="Times New Roman" w:cs="宋体" w:hint="default"/>
                <w:b/>
                <w:color w:val="000000"/>
                <w:sz w:val="20"/>
                <w:szCs w:val="20"/>
              </w:rPr>
            </w:pPr>
            <w:r w:rsidRPr="00200806">
              <w:rPr>
                <w:rFonts w:ascii="Times New Roman" w:hAnsi="Times New Roman" w:cs="宋体"/>
                <w:b/>
                <w:color w:val="000000"/>
                <w:sz w:val="20"/>
                <w:szCs w:val="20"/>
              </w:rPr>
              <w:t>项目</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本年收入合计</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财政拨款收入</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上级补助收入</w:t>
            </w:r>
          </w:p>
        </w:tc>
        <w:tc>
          <w:tcPr>
            <w:tcW w:w="2590" w:type="dxa"/>
            <w:gridSpan w:val="2"/>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0A73F5">
            <w:pPr>
              <w:jc w:val="center"/>
              <w:textAlignment w:val="bottom"/>
              <w:rPr>
                <w:rFonts w:ascii="Times New Roman" w:hAnsi="Times New Roman" w:cs="宋体" w:hint="default"/>
                <w:b/>
                <w:color w:val="000000"/>
                <w:sz w:val="20"/>
                <w:szCs w:val="20"/>
              </w:rPr>
            </w:pPr>
            <w:r w:rsidRPr="00200806">
              <w:rPr>
                <w:rFonts w:ascii="Times New Roman" w:hAnsi="Times New Roman" w:cs="宋体"/>
                <w:b/>
                <w:color w:val="000000"/>
                <w:sz w:val="20"/>
                <w:szCs w:val="20"/>
              </w:rPr>
              <w:t>事业收入</w:t>
            </w:r>
          </w:p>
        </w:tc>
        <w:tc>
          <w:tcPr>
            <w:tcW w:w="1302"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经营收入</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附属单位上缴收入</w:t>
            </w: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其他收入</w:t>
            </w:r>
          </w:p>
        </w:tc>
      </w:tr>
      <w:tr w:rsidR="003F2C7A" w:rsidRPr="00200806">
        <w:trPr>
          <w:trHeight w:val="334"/>
        </w:trPr>
        <w:tc>
          <w:tcPr>
            <w:tcW w:w="1694" w:type="dxa"/>
            <w:vMerge w:val="restart"/>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功能分类科目编码</w:t>
            </w:r>
          </w:p>
        </w:tc>
        <w:tc>
          <w:tcPr>
            <w:tcW w:w="3159" w:type="dxa"/>
            <w:vMerge w:val="restart"/>
            <w:tcBorders>
              <w:top w:val="nil"/>
              <w:left w:val="nil"/>
              <w:bottom w:val="single" w:sz="4" w:space="0" w:color="000000"/>
              <w:right w:val="nil"/>
            </w:tcBorders>
            <w:shd w:val="clear" w:color="auto" w:fill="C7EDCC" w:themeFill="background1"/>
            <w:noWrap/>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项目（按“项”</w:t>
            </w:r>
            <w:proofErr w:type="gramStart"/>
            <w:r w:rsidRPr="00200806">
              <w:rPr>
                <w:rFonts w:ascii="Times New Roman" w:hAnsi="Times New Roman" w:cs="宋体"/>
                <w:b/>
                <w:color w:val="000000"/>
                <w:sz w:val="20"/>
                <w:szCs w:val="20"/>
              </w:rPr>
              <w:t>级功能</w:t>
            </w:r>
            <w:proofErr w:type="gramEnd"/>
            <w:r w:rsidRPr="00200806">
              <w:rPr>
                <w:rFonts w:ascii="Times New Roman" w:hAnsi="Times New Roman" w:cs="宋体"/>
                <w:b/>
                <w:color w:val="000000"/>
                <w:sz w:val="20"/>
                <w:szCs w:val="20"/>
              </w:rPr>
              <w:t>分类科目）</w:t>
            </w:r>
          </w:p>
        </w:tc>
        <w:tc>
          <w:tcPr>
            <w:tcW w:w="12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小计</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其中：教育收费</w:t>
            </w:r>
          </w:p>
        </w:tc>
        <w:tc>
          <w:tcPr>
            <w:tcW w:w="1302"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r>
      <w:tr w:rsidR="003F2C7A" w:rsidRPr="00200806">
        <w:trPr>
          <w:trHeight w:val="334"/>
        </w:trPr>
        <w:tc>
          <w:tcPr>
            <w:tcW w:w="1694" w:type="dxa"/>
            <w:vMerge/>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159" w:type="dxa"/>
            <w:vMerge/>
            <w:tcBorders>
              <w:top w:val="nil"/>
              <w:left w:val="nil"/>
              <w:bottom w:val="single" w:sz="4" w:space="0" w:color="000000"/>
              <w:right w:val="nil"/>
            </w:tcBorders>
            <w:shd w:val="clear" w:color="auto" w:fill="C7EDCC" w:themeFill="background1"/>
            <w:noWrap/>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302"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r>
      <w:tr w:rsidR="003F2C7A" w:rsidRPr="00200806">
        <w:trPr>
          <w:trHeight w:val="334"/>
        </w:trPr>
        <w:tc>
          <w:tcPr>
            <w:tcW w:w="1694" w:type="dxa"/>
            <w:vMerge/>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159" w:type="dxa"/>
            <w:vMerge/>
            <w:tcBorders>
              <w:top w:val="nil"/>
              <w:left w:val="nil"/>
              <w:bottom w:val="single" w:sz="4" w:space="0" w:color="000000"/>
              <w:right w:val="nil"/>
            </w:tcBorders>
            <w:shd w:val="clear" w:color="auto" w:fill="C7EDCC" w:themeFill="background1"/>
            <w:noWrap/>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302"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r>
      <w:tr w:rsidR="003F2C7A" w:rsidRPr="00200806">
        <w:trPr>
          <w:trHeight w:val="334"/>
        </w:trPr>
        <w:tc>
          <w:tcPr>
            <w:tcW w:w="1694" w:type="dxa"/>
            <w:vMerge/>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159" w:type="dxa"/>
            <w:vMerge/>
            <w:tcBorders>
              <w:top w:val="nil"/>
              <w:left w:val="nil"/>
              <w:bottom w:val="single" w:sz="4" w:space="0" w:color="000000"/>
              <w:right w:val="nil"/>
            </w:tcBorders>
            <w:shd w:val="clear" w:color="auto" w:fill="C7EDCC" w:themeFill="background1"/>
            <w:noWrap/>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302"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r>
      <w:tr w:rsidR="003F2C7A" w:rsidRPr="00200806">
        <w:trPr>
          <w:trHeight w:val="338"/>
        </w:trPr>
        <w:tc>
          <w:tcPr>
            <w:tcW w:w="4853" w:type="dxa"/>
            <w:gridSpan w:val="2"/>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合计</w:t>
            </w:r>
          </w:p>
        </w:tc>
        <w:tc>
          <w:tcPr>
            <w:tcW w:w="12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bCs/>
                <w:color w:val="000000"/>
                <w:sz w:val="20"/>
                <w:szCs w:val="20"/>
              </w:rPr>
              <w:t>2,135.78</w:t>
            </w:r>
            <w:r w:rsidRPr="00200806">
              <w:rPr>
                <w:rFonts w:ascii="Times New Roman" w:hAnsi="Times New Roman"/>
                <w:b/>
                <w:color w:val="000000"/>
                <w:sz w:val="20"/>
              </w:rPr>
              <w:t xml:space="preserve"> </w:t>
            </w:r>
          </w:p>
        </w:tc>
        <w:tc>
          <w:tcPr>
            <w:tcW w:w="12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bCs/>
                <w:color w:val="000000"/>
                <w:sz w:val="20"/>
                <w:szCs w:val="20"/>
              </w:rPr>
              <w:t>2,135.78</w:t>
            </w:r>
            <w:r w:rsidRPr="00200806">
              <w:rPr>
                <w:rFonts w:ascii="Times New Roman" w:hAnsi="Times New Roman"/>
                <w:b/>
                <w:color w:val="000000"/>
                <w:sz w:val="20"/>
              </w:rPr>
              <w:t xml:space="preserve"> </w:t>
            </w:r>
          </w:p>
        </w:tc>
        <w:tc>
          <w:tcPr>
            <w:tcW w:w="12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b/>
                <w:color w:val="000000"/>
                <w:sz w:val="20"/>
              </w:rPr>
              <w:t xml:space="preserve"> </w:t>
            </w:r>
          </w:p>
        </w:tc>
        <w:tc>
          <w:tcPr>
            <w:tcW w:w="12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b/>
                <w:color w:val="000000"/>
                <w:sz w:val="20"/>
              </w:rPr>
              <w:t xml:space="preserve"> </w:t>
            </w:r>
          </w:p>
        </w:tc>
        <w:tc>
          <w:tcPr>
            <w:tcW w:w="136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b/>
                <w:color w:val="000000"/>
                <w:sz w:val="20"/>
              </w:rPr>
              <w:t xml:space="preserve"> </w:t>
            </w:r>
          </w:p>
        </w:tc>
        <w:tc>
          <w:tcPr>
            <w:tcW w:w="130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b/>
                <w:color w:val="000000"/>
                <w:sz w:val="20"/>
              </w:rPr>
              <w:t xml:space="preserve"> </w:t>
            </w:r>
          </w:p>
        </w:tc>
        <w:tc>
          <w:tcPr>
            <w:tcW w:w="1434"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b/>
                <w:color w:val="000000"/>
                <w:sz w:val="20"/>
              </w:rPr>
              <w:t xml:space="preserve"> </w:t>
            </w:r>
          </w:p>
        </w:tc>
        <w:tc>
          <w:tcPr>
            <w:tcW w:w="1456"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b/>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201</w:t>
            </w:r>
          </w:p>
        </w:tc>
        <w:tc>
          <w:tcPr>
            <w:tcW w:w="315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一般公共服务支出</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1,976.29</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1,976.29</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20103</w:t>
            </w:r>
          </w:p>
        </w:tc>
        <w:tc>
          <w:tcPr>
            <w:tcW w:w="315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政府办公厅（室）及相关机构事务</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1,976.29</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1,976.29</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2010301</w:t>
            </w:r>
          </w:p>
        </w:tc>
        <w:tc>
          <w:tcPr>
            <w:tcW w:w="315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行政运行</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194.80</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194.80</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2010302</w:t>
            </w:r>
          </w:p>
        </w:tc>
        <w:tc>
          <w:tcPr>
            <w:tcW w:w="315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一般行政管理事务</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1,437.59</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1,437.59</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2010350</w:t>
            </w:r>
          </w:p>
        </w:tc>
        <w:tc>
          <w:tcPr>
            <w:tcW w:w="315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事业运行</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206.81</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206.81</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2010399</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其他政府办公厅（室）及相关机构事务支出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137.09</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137.09</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207</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文化旅游体育与传媒支出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3.99</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3.99</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20701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文化和旅游</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3.99</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3.99</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2070199</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其他文化和旅游支出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3.99</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3.99</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208</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社会保障和就业支出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67.39</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67.39</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20805</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行政事业单位养老支出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67.39</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67.39</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2080505</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机关事业单位基本养老保险缴费支出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40.65</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40.65</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2080506</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机关事业单位职业年金缴费支出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20.32</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20.32</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2080599</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其他行政事业单位养老支出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6.42</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6.42</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210</w:t>
            </w:r>
          </w:p>
        </w:tc>
        <w:tc>
          <w:tcPr>
            <w:tcW w:w="3159"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卫生健康支出</w:t>
            </w:r>
          </w:p>
        </w:tc>
        <w:tc>
          <w:tcPr>
            <w:tcW w:w="122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29.48</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29.48</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21011</w:t>
            </w:r>
          </w:p>
        </w:tc>
        <w:tc>
          <w:tcPr>
            <w:tcW w:w="3159"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行政事业单位医疗</w:t>
            </w:r>
          </w:p>
        </w:tc>
        <w:tc>
          <w:tcPr>
            <w:tcW w:w="122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29.48</w:t>
            </w:r>
            <w:r w:rsidRPr="00200806">
              <w:rPr>
                <w:rFonts w:ascii="Times New Roman" w:hAnsi="Times New Roman"/>
                <w:b/>
                <w:color w:val="000000"/>
                <w:sz w:val="20"/>
              </w:rPr>
              <w:t xml:space="preserve"> </w:t>
            </w:r>
          </w:p>
        </w:tc>
        <w:tc>
          <w:tcPr>
            <w:tcW w:w="122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29.48</w:t>
            </w:r>
            <w:r w:rsidRPr="00200806">
              <w:rPr>
                <w:rFonts w:ascii="Times New Roman" w:hAnsi="Times New Roman"/>
                <w:b/>
                <w:color w:val="000000"/>
                <w:sz w:val="20"/>
              </w:rPr>
              <w:t xml:space="preserve"> </w:t>
            </w:r>
          </w:p>
        </w:tc>
        <w:tc>
          <w:tcPr>
            <w:tcW w:w="122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auto"/>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2101101</w:t>
            </w:r>
          </w:p>
        </w:tc>
        <w:tc>
          <w:tcPr>
            <w:tcW w:w="3159"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行政单位医疗</w:t>
            </w:r>
          </w:p>
        </w:tc>
        <w:tc>
          <w:tcPr>
            <w:tcW w:w="122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13.62</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13.62</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lastRenderedPageBreak/>
              <w:t>2101102</w:t>
            </w:r>
          </w:p>
        </w:tc>
        <w:tc>
          <w:tcPr>
            <w:tcW w:w="3159"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事业单位医疗</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10.06</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10.06</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2101103</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公务员医疗补助</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2.00</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2.00</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2101199</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其他行政事业单位医疗支出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3.81</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3.81</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212</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城乡社区支出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20.00</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20.00</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21208</w:t>
            </w:r>
          </w:p>
        </w:tc>
        <w:tc>
          <w:tcPr>
            <w:tcW w:w="3159"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国有土地使用权出让收入安排的支出</w:t>
            </w:r>
          </w:p>
        </w:tc>
        <w:tc>
          <w:tcPr>
            <w:tcW w:w="122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20.00</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20.00</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2120899</w:t>
            </w:r>
          </w:p>
        </w:tc>
        <w:tc>
          <w:tcPr>
            <w:tcW w:w="3159"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其他国有土地使用权出让收入安排的支出</w:t>
            </w:r>
          </w:p>
        </w:tc>
        <w:tc>
          <w:tcPr>
            <w:tcW w:w="122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20.00</w:t>
            </w:r>
            <w:r w:rsidRPr="00200806">
              <w:rPr>
                <w:rFonts w:ascii="Times New Roman" w:hAnsi="Times New Roman"/>
                <w:color w:val="000000"/>
                <w:sz w:val="20"/>
              </w:rPr>
              <w:t xml:space="preserve"> </w:t>
            </w:r>
          </w:p>
        </w:tc>
        <w:tc>
          <w:tcPr>
            <w:tcW w:w="122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20.00</w:t>
            </w:r>
            <w:r w:rsidRPr="00200806">
              <w:rPr>
                <w:rFonts w:ascii="Times New Roman" w:hAnsi="Times New Roman"/>
                <w:color w:val="000000"/>
                <w:sz w:val="20"/>
              </w:rPr>
              <w:t xml:space="preserve"> </w:t>
            </w:r>
          </w:p>
        </w:tc>
        <w:tc>
          <w:tcPr>
            <w:tcW w:w="122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221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住房保障支出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38.63</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38.63</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22102</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住房改革支出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38.63</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38.63</w:t>
            </w:r>
            <w:r w:rsidRPr="00200806">
              <w:rPr>
                <w:rFonts w:ascii="Times New Roman" w:hAnsi="Times New Roman"/>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2210201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住房公积金</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33.61</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33.61</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2210203</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购房补贴</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5.02</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5.02</w:t>
            </w: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bl>
    <w:p w:rsidR="003F2C7A" w:rsidRPr="00200806" w:rsidRDefault="000A73F5">
      <w:pPr>
        <w:ind w:left="600" w:hangingChars="300" w:hanging="600"/>
        <w:rPr>
          <w:rFonts w:ascii="Times New Roman" w:hAnsi="Times New Roman" w:cs="宋体" w:hint="default"/>
          <w:sz w:val="20"/>
          <w:szCs w:val="20"/>
        </w:rPr>
      </w:pPr>
      <w:r w:rsidRPr="00200806">
        <w:rPr>
          <w:rFonts w:ascii="Times New Roman" w:hAnsi="Times New Roman" w:cs="宋体"/>
          <w:sz w:val="20"/>
          <w:szCs w:val="20"/>
        </w:rPr>
        <w:t>备注：</w:t>
      </w:r>
      <w:r w:rsidRPr="00200806">
        <w:rPr>
          <w:rFonts w:ascii="Times New Roman" w:hAnsi="Times New Roman" w:cs="宋体"/>
          <w:sz w:val="20"/>
          <w:szCs w:val="20"/>
        </w:rPr>
        <w:t>1.</w:t>
      </w:r>
      <w:r w:rsidRPr="00200806">
        <w:rPr>
          <w:rFonts w:ascii="Times New Roman" w:hAnsi="Times New Roman" w:cs="宋体"/>
          <w:sz w:val="20"/>
          <w:szCs w:val="20"/>
        </w:rPr>
        <w:t>本表反映部门本年度取得的各项收入情况。</w:t>
      </w:r>
      <w:r w:rsidRPr="00200806">
        <w:rPr>
          <w:rFonts w:ascii="Times New Roman" w:hAnsi="Times New Roman" w:cs="宋体"/>
          <w:sz w:val="20"/>
          <w:szCs w:val="20"/>
        </w:rPr>
        <w:br/>
        <w:t>2.</w:t>
      </w:r>
      <w:r w:rsidRPr="00200806">
        <w:rPr>
          <w:rFonts w:ascii="Times New Roman" w:hAnsi="Times New Roman" w:cs="宋体"/>
          <w:sz w:val="20"/>
          <w:szCs w:val="20"/>
        </w:rPr>
        <w:t>本套报表金额单位转换时可能存在尾数误差。</w:t>
      </w:r>
      <w:r w:rsidRPr="00200806">
        <w:rPr>
          <w:rFonts w:ascii="Times New Roman" w:hAnsi="Times New Roman" w:cs="宋体"/>
          <w:sz w:val="20"/>
          <w:szCs w:val="20"/>
        </w:rPr>
        <w:br/>
      </w:r>
      <w:r w:rsidRPr="00200806">
        <w:rPr>
          <w:rFonts w:ascii="Times New Roman" w:hAnsi="Times New Roman" w:cs="宋体"/>
          <w:sz w:val="20"/>
          <w:szCs w:val="20"/>
        </w:rPr>
        <w:br/>
      </w:r>
    </w:p>
    <w:p w:rsidR="003F2C7A" w:rsidRPr="00200806" w:rsidRDefault="000A73F5">
      <w:pPr>
        <w:rPr>
          <w:rFonts w:ascii="Times New Roman" w:hAnsi="Times New Roman" w:cs="宋体" w:hint="default"/>
          <w:sz w:val="20"/>
          <w:szCs w:val="20"/>
        </w:rPr>
      </w:pPr>
      <w:r w:rsidRPr="00200806">
        <w:rPr>
          <w:rFonts w:ascii="Times New Roman" w:hAnsi="Times New Roman" w:cs="宋体"/>
          <w:sz w:val="20"/>
          <w:szCs w:val="20"/>
        </w:rPr>
        <w:br w:type="page"/>
      </w:r>
    </w:p>
    <w:p w:rsidR="003F2C7A" w:rsidRPr="00200806" w:rsidRDefault="000A73F5">
      <w:pPr>
        <w:spacing w:line="600" w:lineRule="exact"/>
        <w:rPr>
          <w:rFonts w:ascii="Times New Roman" w:eastAsia="方正黑体_GBK" w:hAnsi="Times New Roman" w:hint="default"/>
          <w:sz w:val="32"/>
          <w:szCs w:val="32"/>
        </w:rPr>
      </w:pPr>
      <w:r w:rsidRPr="00200806">
        <w:rPr>
          <w:rFonts w:ascii="Times New Roman" w:eastAsia="方正黑体_GBK" w:hAnsi="Times New Roman"/>
          <w:sz w:val="32"/>
          <w:szCs w:val="32"/>
        </w:rPr>
        <w:lastRenderedPageBreak/>
        <w:t>附件</w:t>
      </w:r>
      <w:r w:rsidRPr="00200806">
        <w:rPr>
          <w:rFonts w:ascii="Times New Roman" w:eastAsia="方正黑体_GBK" w:hAnsi="Times New Roman"/>
          <w:sz w:val="32"/>
          <w:szCs w:val="32"/>
        </w:rPr>
        <w:t>3</w:t>
      </w:r>
    </w:p>
    <w:p w:rsidR="003F2C7A" w:rsidRPr="00200806" w:rsidRDefault="000A73F5">
      <w:pPr>
        <w:spacing w:line="600" w:lineRule="exact"/>
        <w:jc w:val="center"/>
        <w:textAlignment w:val="bottom"/>
        <w:rPr>
          <w:rFonts w:ascii="Times New Roman" w:hAnsi="Times New Roman" w:cs="宋体" w:hint="default"/>
          <w:color w:val="000000"/>
          <w:sz w:val="20"/>
          <w:szCs w:val="20"/>
        </w:rPr>
      </w:pPr>
      <w:r w:rsidRPr="00200806">
        <w:rPr>
          <w:rFonts w:ascii="Times New Roman" w:eastAsia="方正小标宋_GBK" w:hAnsi="Times New Roman" w:cs="方正小标宋_GBK"/>
          <w:bCs/>
          <w:color w:val="000000"/>
          <w:sz w:val="44"/>
          <w:szCs w:val="44"/>
        </w:rPr>
        <w:t>支出决算表</w:t>
      </w:r>
    </w:p>
    <w:p w:rsidR="003F2C7A" w:rsidRPr="00200806" w:rsidRDefault="000A73F5">
      <w:pPr>
        <w:tabs>
          <w:tab w:val="left" w:pos="6833"/>
          <w:tab w:val="left" w:pos="8528"/>
          <w:tab w:val="left" w:pos="10223"/>
          <w:tab w:val="left" w:pos="11902"/>
          <w:tab w:val="left" w:pos="13581"/>
        </w:tabs>
        <w:spacing w:line="600" w:lineRule="exact"/>
        <w:textAlignment w:val="bottom"/>
        <w:rPr>
          <w:rFonts w:ascii="Times New Roman" w:hAnsi="Times New Roman" w:cs="宋体" w:hint="default"/>
          <w:color w:val="000000"/>
          <w:sz w:val="20"/>
          <w:szCs w:val="20"/>
        </w:rPr>
      </w:pPr>
      <w:r w:rsidRPr="00200806">
        <w:rPr>
          <w:rFonts w:ascii="Times New Roman" w:hAnsi="Times New Roman" w:cs="宋体"/>
          <w:sz w:val="20"/>
          <w:szCs w:val="20"/>
        </w:rPr>
        <w:t>公开部门</w:t>
      </w:r>
      <w:r w:rsidRPr="00200806">
        <w:rPr>
          <w:rFonts w:ascii="Times New Roman" w:hAnsi="Times New Roman" w:cs="宋体"/>
          <w:color w:val="000000"/>
          <w:sz w:val="20"/>
          <w:szCs w:val="20"/>
        </w:rPr>
        <w:t>：</w:t>
      </w:r>
      <w:r w:rsidRPr="00200806">
        <w:rPr>
          <w:rFonts w:ascii="Times New Roman" w:hAnsi="Times New Roman" w:cs="宋体"/>
          <w:color w:val="000000"/>
          <w:sz w:val="20"/>
          <w:szCs w:val="20"/>
        </w:rPr>
        <w:t xml:space="preserve"> </w:t>
      </w:r>
      <w:r w:rsidRPr="00200806">
        <w:rPr>
          <w:rFonts w:ascii="Times New Roman" w:hAnsi="Times New Roman"/>
          <w:color w:val="000000"/>
          <w:sz w:val="20"/>
        </w:rPr>
        <w:t>重庆市九龙坡区政务服务管理办公室</w:t>
      </w:r>
      <w:r w:rsidRPr="00200806">
        <w:rPr>
          <w:rFonts w:ascii="Times New Roman" w:hAnsi="Times New Roman" w:cs="宋体" w:hint="default"/>
          <w:color w:val="000000"/>
          <w:sz w:val="20"/>
          <w:szCs w:val="20"/>
        </w:rPr>
        <w:tab/>
      </w:r>
      <w:r w:rsidRPr="00200806">
        <w:rPr>
          <w:rFonts w:ascii="Times New Roman" w:hAnsi="Times New Roman" w:cs="宋体" w:hint="default"/>
          <w:color w:val="000000"/>
          <w:sz w:val="20"/>
          <w:szCs w:val="20"/>
        </w:rPr>
        <w:tab/>
      </w:r>
      <w:r w:rsidRPr="00200806">
        <w:rPr>
          <w:rFonts w:ascii="Times New Roman" w:hAnsi="Times New Roman" w:cs="宋体" w:hint="default"/>
          <w:color w:val="000000"/>
          <w:sz w:val="20"/>
          <w:szCs w:val="20"/>
        </w:rPr>
        <w:tab/>
      </w:r>
      <w:r w:rsidRPr="00200806">
        <w:rPr>
          <w:rFonts w:ascii="Times New Roman" w:hAnsi="Times New Roman" w:cs="宋体" w:hint="default"/>
          <w:color w:val="000000"/>
          <w:sz w:val="20"/>
          <w:szCs w:val="20"/>
        </w:rPr>
        <w:tab/>
      </w:r>
      <w:r w:rsidRPr="00200806">
        <w:rPr>
          <w:rFonts w:ascii="Times New Roman" w:hAnsi="Times New Roman" w:cs="宋体" w:hint="default"/>
          <w:color w:val="000000"/>
          <w:sz w:val="20"/>
          <w:szCs w:val="20"/>
        </w:rPr>
        <w:tab/>
      </w:r>
      <w:r w:rsidRPr="00200806">
        <w:rPr>
          <w:rFonts w:ascii="Times New Roman" w:hAnsi="Times New Roman" w:cs="宋体"/>
          <w:color w:val="000000"/>
          <w:sz w:val="20"/>
          <w:szCs w:val="20"/>
        </w:rPr>
        <w:t xml:space="preserve">      </w:t>
      </w:r>
      <w:r w:rsidRPr="00200806">
        <w:rPr>
          <w:rFonts w:ascii="Times New Roman" w:hAnsi="Times New Roman" w:cs="宋体"/>
          <w:color w:val="000000"/>
          <w:sz w:val="20"/>
          <w:szCs w:val="20"/>
        </w:rPr>
        <w:t>单位：</w:t>
      </w:r>
      <w:r w:rsidRPr="00200806">
        <w:rPr>
          <w:rFonts w:ascii="Times New Roman" w:hAnsi="Times New Roman" w:cs="宋体"/>
          <w:sz w:val="20"/>
          <w:szCs w:val="20"/>
        </w:rPr>
        <w:t>万元</w:t>
      </w:r>
    </w:p>
    <w:tbl>
      <w:tblPr>
        <w:tblW w:w="15322" w:type="dxa"/>
        <w:tblLayout w:type="fixed"/>
        <w:tblCellMar>
          <w:left w:w="0" w:type="dxa"/>
          <w:right w:w="0" w:type="dxa"/>
        </w:tblCellMar>
        <w:tblLook w:val="04A0" w:firstRow="1" w:lastRow="0" w:firstColumn="1" w:lastColumn="0" w:noHBand="0" w:noVBand="1"/>
      </w:tblPr>
      <w:tblGrid>
        <w:gridCol w:w="1795"/>
        <w:gridCol w:w="3343"/>
        <w:gridCol w:w="1695"/>
        <w:gridCol w:w="1695"/>
        <w:gridCol w:w="1695"/>
        <w:gridCol w:w="1679"/>
        <w:gridCol w:w="1679"/>
        <w:gridCol w:w="1741"/>
      </w:tblGrid>
      <w:tr w:rsidR="003F2C7A" w:rsidRPr="00200806">
        <w:trPr>
          <w:trHeight w:val="362"/>
        </w:trPr>
        <w:tc>
          <w:tcPr>
            <w:tcW w:w="5138" w:type="dxa"/>
            <w:gridSpan w:val="2"/>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0A73F5">
            <w:pPr>
              <w:jc w:val="center"/>
              <w:textAlignment w:val="bottom"/>
              <w:rPr>
                <w:rFonts w:ascii="Times New Roman" w:hAnsi="Times New Roman" w:cs="宋体" w:hint="default"/>
                <w:b/>
                <w:color w:val="000000"/>
                <w:sz w:val="20"/>
                <w:szCs w:val="20"/>
              </w:rPr>
            </w:pPr>
            <w:r w:rsidRPr="00200806">
              <w:rPr>
                <w:rFonts w:ascii="Times New Roman" w:hAnsi="Times New Roman" w:cs="宋体"/>
                <w:b/>
                <w:color w:val="000000"/>
                <w:sz w:val="20"/>
                <w:szCs w:val="20"/>
              </w:rPr>
              <w:t>项目</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本年支出合计</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基本支出</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项目支出</w:t>
            </w:r>
          </w:p>
        </w:tc>
        <w:tc>
          <w:tcPr>
            <w:tcW w:w="1679"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上缴上级支出</w:t>
            </w:r>
          </w:p>
        </w:tc>
        <w:tc>
          <w:tcPr>
            <w:tcW w:w="1679"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经营支出</w:t>
            </w:r>
          </w:p>
        </w:tc>
        <w:tc>
          <w:tcPr>
            <w:tcW w:w="1741"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对附属单位补助支出</w:t>
            </w:r>
          </w:p>
        </w:tc>
      </w:tr>
      <w:tr w:rsidR="003F2C7A" w:rsidRPr="00200806">
        <w:trPr>
          <w:trHeight w:val="338"/>
        </w:trPr>
        <w:tc>
          <w:tcPr>
            <w:tcW w:w="1795" w:type="dxa"/>
            <w:vMerge w:val="restart"/>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功能分类科目编码</w:t>
            </w:r>
          </w:p>
        </w:tc>
        <w:tc>
          <w:tcPr>
            <w:tcW w:w="3343" w:type="dxa"/>
            <w:vMerge w:val="restart"/>
            <w:tcBorders>
              <w:top w:val="nil"/>
              <w:left w:val="nil"/>
              <w:bottom w:val="single" w:sz="4" w:space="0" w:color="000000"/>
              <w:right w:val="nil"/>
            </w:tcBorders>
            <w:shd w:val="clear" w:color="auto" w:fill="C7EDCC" w:themeFill="background1"/>
            <w:noWrap/>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项目（按“项”</w:t>
            </w:r>
            <w:proofErr w:type="gramStart"/>
            <w:r w:rsidRPr="00200806">
              <w:rPr>
                <w:rFonts w:ascii="Times New Roman" w:hAnsi="Times New Roman" w:cs="宋体"/>
                <w:b/>
                <w:color w:val="000000"/>
                <w:sz w:val="20"/>
                <w:szCs w:val="20"/>
              </w:rPr>
              <w:t>级功能</w:t>
            </w:r>
            <w:proofErr w:type="gramEnd"/>
            <w:r w:rsidRPr="00200806">
              <w:rPr>
                <w:rFonts w:ascii="Times New Roman" w:hAnsi="Times New Roman" w:cs="宋体"/>
                <w:b/>
                <w:color w:val="000000"/>
                <w:sz w:val="20"/>
                <w:szCs w:val="20"/>
              </w:rPr>
              <w:t>分类科目）</w:t>
            </w:r>
          </w:p>
        </w:tc>
        <w:tc>
          <w:tcPr>
            <w:tcW w:w="1695"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741"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r>
      <w:tr w:rsidR="003F2C7A" w:rsidRPr="00200806">
        <w:trPr>
          <w:trHeight w:val="338"/>
        </w:trPr>
        <w:tc>
          <w:tcPr>
            <w:tcW w:w="1795" w:type="dxa"/>
            <w:vMerge/>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343" w:type="dxa"/>
            <w:vMerge/>
            <w:tcBorders>
              <w:top w:val="nil"/>
              <w:left w:val="nil"/>
              <w:bottom w:val="single" w:sz="4" w:space="0" w:color="000000"/>
              <w:right w:val="nil"/>
            </w:tcBorders>
            <w:shd w:val="clear" w:color="auto" w:fill="C7EDCC" w:themeFill="background1"/>
            <w:noWrap/>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741"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r>
      <w:tr w:rsidR="003F2C7A" w:rsidRPr="00200806">
        <w:trPr>
          <w:trHeight w:val="338"/>
        </w:trPr>
        <w:tc>
          <w:tcPr>
            <w:tcW w:w="1795" w:type="dxa"/>
            <w:vMerge/>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343" w:type="dxa"/>
            <w:vMerge/>
            <w:tcBorders>
              <w:top w:val="nil"/>
              <w:left w:val="nil"/>
              <w:bottom w:val="single" w:sz="4" w:space="0" w:color="000000"/>
              <w:right w:val="nil"/>
            </w:tcBorders>
            <w:shd w:val="clear" w:color="auto" w:fill="C7EDCC" w:themeFill="background1"/>
            <w:noWrap/>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741"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r>
      <w:tr w:rsidR="003F2C7A" w:rsidRPr="00200806">
        <w:trPr>
          <w:trHeight w:val="338"/>
        </w:trPr>
        <w:tc>
          <w:tcPr>
            <w:tcW w:w="1795" w:type="dxa"/>
            <w:vMerge/>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343" w:type="dxa"/>
            <w:vMerge/>
            <w:tcBorders>
              <w:top w:val="nil"/>
              <w:left w:val="nil"/>
              <w:bottom w:val="single" w:sz="4" w:space="0" w:color="000000"/>
              <w:right w:val="nil"/>
            </w:tcBorders>
            <w:shd w:val="clear" w:color="auto" w:fill="C7EDCC" w:themeFill="background1"/>
            <w:noWrap/>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741"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r>
      <w:tr w:rsidR="003F2C7A" w:rsidRPr="00200806">
        <w:trPr>
          <w:trHeight w:val="362"/>
        </w:trPr>
        <w:tc>
          <w:tcPr>
            <w:tcW w:w="5138" w:type="dxa"/>
            <w:gridSpan w:val="2"/>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合计</w:t>
            </w:r>
          </w:p>
        </w:tc>
        <w:tc>
          <w:tcPr>
            <w:tcW w:w="1695"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bCs/>
                <w:color w:val="000000"/>
                <w:sz w:val="20"/>
                <w:szCs w:val="20"/>
              </w:rPr>
              <w:t>2,135.78</w:t>
            </w:r>
            <w:r w:rsidRPr="00200806">
              <w:rPr>
                <w:rFonts w:ascii="Times New Roman" w:hAnsi="Times New Roman"/>
                <w:b/>
                <w:color w:val="000000"/>
                <w:sz w:val="20"/>
              </w:rPr>
              <w:t xml:space="preserve"> </w:t>
            </w:r>
          </w:p>
        </w:tc>
        <w:tc>
          <w:tcPr>
            <w:tcW w:w="1695"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bCs/>
                <w:color w:val="000000"/>
                <w:sz w:val="20"/>
                <w:szCs w:val="20"/>
              </w:rPr>
              <w:t>537.11</w:t>
            </w:r>
            <w:r w:rsidRPr="00200806">
              <w:rPr>
                <w:rFonts w:ascii="Times New Roman" w:hAnsi="Times New Roman"/>
                <w:b/>
                <w:color w:val="000000"/>
                <w:sz w:val="20"/>
              </w:rPr>
              <w:t xml:space="preserve"> </w:t>
            </w:r>
          </w:p>
        </w:tc>
        <w:tc>
          <w:tcPr>
            <w:tcW w:w="1695"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bCs/>
                <w:color w:val="000000"/>
                <w:sz w:val="20"/>
                <w:szCs w:val="20"/>
              </w:rPr>
              <w:t>1,598.67</w:t>
            </w:r>
            <w:r w:rsidRPr="00200806">
              <w:rPr>
                <w:rFonts w:ascii="Times New Roman" w:hAnsi="Times New Roman"/>
                <w:b/>
                <w:color w:val="000000"/>
                <w:sz w:val="20"/>
              </w:rPr>
              <w:t xml:space="preserve"> </w:t>
            </w:r>
          </w:p>
        </w:tc>
        <w:tc>
          <w:tcPr>
            <w:tcW w:w="167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b/>
                <w:color w:val="000000"/>
                <w:sz w:val="20"/>
              </w:rPr>
              <w:t xml:space="preserve"> </w:t>
            </w:r>
          </w:p>
        </w:tc>
        <w:tc>
          <w:tcPr>
            <w:tcW w:w="167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b/>
                <w:color w:val="000000"/>
                <w:sz w:val="20"/>
              </w:rPr>
              <w:t xml:space="preserve"> </w:t>
            </w:r>
          </w:p>
        </w:tc>
        <w:tc>
          <w:tcPr>
            <w:tcW w:w="174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b/>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201</w:t>
            </w:r>
          </w:p>
        </w:tc>
        <w:tc>
          <w:tcPr>
            <w:tcW w:w="3343"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一般公共服务支出</w:t>
            </w:r>
          </w:p>
        </w:tc>
        <w:tc>
          <w:tcPr>
            <w:tcW w:w="169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1,976.29</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401.61</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1,574.68</w:t>
            </w:r>
            <w:r w:rsidRPr="00200806">
              <w:rPr>
                <w:rFonts w:ascii="Times New Roman" w:hAnsi="Times New Roman"/>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20103</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政府办公厅（室）及相关机构事务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1,976.29</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401.61</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1,574.68</w:t>
            </w:r>
            <w:r w:rsidRPr="00200806">
              <w:rPr>
                <w:rFonts w:ascii="Times New Roman" w:hAnsi="Times New Roman"/>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2010301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行政运行</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194.80</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194.80</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2010302</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一般行政管理事务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1,437.59</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1,437.59</w:t>
            </w: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2010350</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事业运行</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206.81</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206.81</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2010399</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其他政府办公厅（室）及相关机构事务支出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137.09</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137.09</w:t>
            </w: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207</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文化旅游体育与传媒支出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3.99</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3.99</w:t>
            </w:r>
            <w:r w:rsidRPr="00200806">
              <w:rPr>
                <w:rFonts w:ascii="Times New Roman" w:hAnsi="Times New Roman"/>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20701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文化和旅游</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3.99</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3.99</w:t>
            </w:r>
            <w:r w:rsidRPr="00200806">
              <w:rPr>
                <w:rFonts w:ascii="Times New Roman" w:hAnsi="Times New Roman"/>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2070199</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其他文化和旅游支出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3.99</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3.99</w:t>
            </w: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208</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社会保障和就业支出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67.39</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67.39</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20805</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行政事业单位养老支出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67.39</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67.39</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2080505</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机关事业单位基本养老保险缴费支出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40.65</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40.65</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2080506</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机关事业单位职业年金缴费支出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20.32</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20.32</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2080599</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其他行政事业单位养老支出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6.42</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6.42</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210</w:t>
            </w:r>
          </w:p>
        </w:tc>
        <w:tc>
          <w:tcPr>
            <w:tcW w:w="3343"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卫生健康支出</w:t>
            </w:r>
          </w:p>
        </w:tc>
        <w:tc>
          <w:tcPr>
            <w:tcW w:w="169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29.48</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29.48</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lastRenderedPageBreak/>
              <w:t>21011</w:t>
            </w:r>
          </w:p>
        </w:tc>
        <w:tc>
          <w:tcPr>
            <w:tcW w:w="3343"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行政事业单位医疗</w:t>
            </w:r>
          </w:p>
        </w:tc>
        <w:tc>
          <w:tcPr>
            <w:tcW w:w="169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29.48</w:t>
            </w:r>
            <w:r w:rsidRPr="00200806">
              <w:rPr>
                <w:rFonts w:ascii="Times New Roman" w:hAnsi="Times New Roman"/>
                <w:b/>
                <w:color w:val="000000"/>
                <w:sz w:val="20"/>
              </w:rPr>
              <w:t xml:space="preserve"> </w:t>
            </w:r>
          </w:p>
        </w:tc>
        <w:tc>
          <w:tcPr>
            <w:tcW w:w="169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29.48</w:t>
            </w:r>
            <w:r w:rsidRPr="00200806">
              <w:rPr>
                <w:rFonts w:ascii="Times New Roman" w:hAnsi="Times New Roman"/>
                <w:b/>
                <w:color w:val="000000"/>
                <w:sz w:val="20"/>
              </w:rPr>
              <w:t xml:space="preserve"> </w:t>
            </w:r>
          </w:p>
        </w:tc>
        <w:tc>
          <w:tcPr>
            <w:tcW w:w="1695" w:type="dxa"/>
            <w:tcBorders>
              <w:top w:val="single" w:sz="4" w:space="0" w:color="auto"/>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2101101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行政单位医疗</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13.62</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13.62</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2101102</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事业单位医疗</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10.06</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10.06</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2101103</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公务员医疗补助</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2.00</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2.00</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2101199</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其他行政事业单位医疗支出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3.81</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3.81</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212</w:t>
            </w:r>
          </w:p>
        </w:tc>
        <w:tc>
          <w:tcPr>
            <w:tcW w:w="3343"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城乡社区支出</w:t>
            </w:r>
          </w:p>
        </w:tc>
        <w:tc>
          <w:tcPr>
            <w:tcW w:w="169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20.00</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20.00</w:t>
            </w:r>
            <w:r w:rsidRPr="00200806">
              <w:rPr>
                <w:rFonts w:ascii="Times New Roman" w:hAnsi="Times New Roman"/>
                <w:b/>
                <w:color w:val="000000"/>
                <w:sz w:val="20"/>
              </w:rPr>
              <w:t xml:space="preserve"> </w:t>
            </w:r>
          </w:p>
        </w:tc>
        <w:tc>
          <w:tcPr>
            <w:tcW w:w="167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21208</w:t>
            </w:r>
          </w:p>
        </w:tc>
        <w:tc>
          <w:tcPr>
            <w:tcW w:w="3343"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国有土地使用权出让收入安排的支出</w:t>
            </w:r>
          </w:p>
        </w:tc>
        <w:tc>
          <w:tcPr>
            <w:tcW w:w="169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20.00</w:t>
            </w:r>
            <w:r w:rsidRPr="00200806">
              <w:rPr>
                <w:rFonts w:ascii="Times New Roman" w:hAnsi="Times New Roman"/>
                <w:b/>
                <w:color w:val="000000"/>
                <w:sz w:val="20"/>
              </w:rPr>
              <w:t xml:space="preserve"> </w:t>
            </w:r>
          </w:p>
        </w:tc>
        <w:tc>
          <w:tcPr>
            <w:tcW w:w="169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9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20.00</w:t>
            </w:r>
            <w:r w:rsidRPr="00200806">
              <w:rPr>
                <w:rFonts w:ascii="Times New Roman" w:hAnsi="Times New Roman"/>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2120899</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其他国有土地使用权出让收入安排的支出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20.00</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20.00</w:t>
            </w: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221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住房保障支出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38.63</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38.63</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22102</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住房改革支出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38.63</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38.63</w:t>
            </w:r>
            <w:r w:rsidRPr="00200806">
              <w:rPr>
                <w:rFonts w:ascii="Times New Roman" w:hAnsi="Times New Roman"/>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2210201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住房公积金</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33.61</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33.61</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r w:rsidR="003F2C7A" w:rsidRPr="00200806">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2210203</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购房补贴</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5.02</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5.02</w:t>
            </w:r>
            <w:r w:rsidRPr="00200806">
              <w:rPr>
                <w:rFonts w:ascii="Times New Roman" w:hAnsi="Times New Roman"/>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color w:val="000000"/>
                <w:sz w:val="20"/>
                <w:szCs w:val="20"/>
              </w:rPr>
            </w:pPr>
            <w:r w:rsidRPr="00200806">
              <w:rPr>
                <w:rFonts w:ascii="Times New Roman" w:hAnsi="Times New Roman"/>
                <w:color w:val="000000"/>
                <w:sz w:val="20"/>
              </w:rPr>
              <w:t xml:space="preserve"> </w:t>
            </w:r>
          </w:p>
        </w:tc>
      </w:tr>
    </w:tbl>
    <w:p w:rsidR="003F2C7A" w:rsidRPr="00200806" w:rsidRDefault="000A73F5">
      <w:pPr>
        <w:rPr>
          <w:rFonts w:ascii="Times New Roman" w:hAnsi="Times New Roman" w:cs="宋体" w:hint="default"/>
          <w:sz w:val="20"/>
          <w:szCs w:val="20"/>
        </w:rPr>
      </w:pPr>
      <w:r w:rsidRPr="00200806">
        <w:rPr>
          <w:rFonts w:ascii="Times New Roman" w:hAnsi="Times New Roman" w:cs="宋体"/>
          <w:sz w:val="20"/>
          <w:szCs w:val="20"/>
        </w:rPr>
        <w:t>备注：</w:t>
      </w:r>
      <w:r w:rsidRPr="00200806">
        <w:rPr>
          <w:rFonts w:ascii="Times New Roman" w:hAnsi="Times New Roman" w:cs="宋体"/>
          <w:sz w:val="20"/>
          <w:szCs w:val="20"/>
        </w:rPr>
        <w:t>1.</w:t>
      </w:r>
      <w:r w:rsidRPr="00200806">
        <w:rPr>
          <w:rFonts w:ascii="Times New Roman" w:hAnsi="Times New Roman" w:cs="宋体"/>
          <w:sz w:val="20"/>
          <w:szCs w:val="20"/>
        </w:rPr>
        <w:t>本表反映部门本年度各项支出情况。</w:t>
      </w:r>
      <w:r w:rsidRPr="00200806">
        <w:rPr>
          <w:rFonts w:ascii="Times New Roman" w:hAnsi="Times New Roman" w:cs="宋体"/>
          <w:sz w:val="20"/>
          <w:szCs w:val="20"/>
        </w:rPr>
        <w:br/>
        <w:t xml:space="preserve">      2.</w:t>
      </w:r>
      <w:r w:rsidRPr="00200806">
        <w:rPr>
          <w:rFonts w:ascii="Times New Roman" w:hAnsi="Times New Roman" w:cs="宋体"/>
          <w:sz w:val="20"/>
          <w:szCs w:val="20"/>
        </w:rPr>
        <w:t>本套报表金额单位转换时可能存在尾数误差。</w:t>
      </w:r>
      <w:r w:rsidRPr="00200806">
        <w:rPr>
          <w:rFonts w:ascii="Times New Roman" w:hAnsi="Times New Roman" w:cs="宋体"/>
          <w:sz w:val="20"/>
          <w:szCs w:val="20"/>
        </w:rPr>
        <w:br/>
      </w:r>
      <w:r w:rsidRPr="00200806">
        <w:rPr>
          <w:rFonts w:ascii="Times New Roman" w:hAnsi="Times New Roman" w:cs="宋体"/>
          <w:sz w:val="20"/>
          <w:szCs w:val="20"/>
        </w:rPr>
        <w:br/>
      </w:r>
    </w:p>
    <w:p w:rsidR="003F2C7A" w:rsidRPr="00200806" w:rsidRDefault="000A73F5">
      <w:pPr>
        <w:rPr>
          <w:rFonts w:ascii="Times New Roman" w:hAnsi="Times New Roman" w:cs="宋体" w:hint="default"/>
          <w:sz w:val="21"/>
          <w:szCs w:val="21"/>
        </w:rPr>
      </w:pPr>
      <w:r w:rsidRPr="00200806">
        <w:rPr>
          <w:rFonts w:ascii="Times New Roman" w:hAnsi="Times New Roman" w:cs="宋体"/>
          <w:sz w:val="21"/>
          <w:szCs w:val="21"/>
        </w:rPr>
        <w:br w:type="page"/>
      </w:r>
    </w:p>
    <w:p w:rsidR="003F2C7A" w:rsidRPr="00200806" w:rsidRDefault="000A73F5">
      <w:pPr>
        <w:spacing w:line="600" w:lineRule="exact"/>
        <w:rPr>
          <w:rFonts w:ascii="Times New Roman" w:eastAsia="方正黑体_GBK" w:hAnsi="Times New Roman" w:hint="default"/>
          <w:sz w:val="32"/>
          <w:szCs w:val="32"/>
        </w:rPr>
      </w:pPr>
      <w:r w:rsidRPr="00200806">
        <w:rPr>
          <w:rFonts w:ascii="Times New Roman" w:eastAsia="方正黑体_GBK" w:hAnsi="Times New Roman"/>
          <w:sz w:val="32"/>
          <w:szCs w:val="32"/>
        </w:rPr>
        <w:lastRenderedPageBreak/>
        <w:t>附件</w:t>
      </w:r>
      <w:r w:rsidRPr="00200806">
        <w:rPr>
          <w:rFonts w:ascii="Times New Roman" w:eastAsia="方正黑体_GBK" w:hAnsi="Times New Roman"/>
          <w:sz w:val="32"/>
          <w:szCs w:val="32"/>
        </w:rPr>
        <w:t>4</w:t>
      </w:r>
    </w:p>
    <w:p w:rsidR="003F2C7A" w:rsidRPr="00200806" w:rsidRDefault="000A73F5">
      <w:pPr>
        <w:spacing w:line="600" w:lineRule="exact"/>
        <w:jc w:val="center"/>
        <w:textAlignment w:val="bottom"/>
        <w:rPr>
          <w:rFonts w:ascii="Times New Roman" w:hAnsi="Times New Roman" w:cs="宋体" w:hint="default"/>
          <w:color w:val="000000"/>
          <w:sz w:val="20"/>
          <w:szCs w:val="20"/>
        </w:rPr>
      </w:pPr>
      <w:r w:rsidRPr="00200806">
        <w:rPr>
          <w:rFonts w:ascii="Times New Roman" w:eastAsia="方正小标宋_GBK" w:hAnsi="Times New Roman" w:cs="方正小标宋_GBK"/>
          <w:bCs/>
          <w:color w:val="000000"/>
          <w:sz w:val="44"/>
          <w:szCs w:val="44"/>
        </w:rPr>
        <w:t>财政拨款收入支出决算总表</w:t>
      </w:r>
    </w:p>
    <w:p w:rsidR="003F2C7A" w:rsidRPr="00200806" w:rsidRDefault="000A73F5">
      <w:pPr>
        <w:tabs>
          <w:tab w:val="left" w:pos="7667"/>
          <w:tab w:val="left" w:pos="9361"/>
          <w:tab w:val="left" w:pos="11055"/>
          <w:tab w:val="left" w:pos="12749"/>
        </w:tabs>
        <w:spacing w:line="600" w:lineRule="exact"/>
        <w:textAlignment w:val="bottom"/>
        <w:rPr>
          <w:rFonts w:ascii="Times New Roman" w:hAnsi="Times New Roman" w:cs="宋体" w:hint="default"/>
          <w:color w:val="000000"/>
          <w:sz w:val="20"/>
          <w:szCs w:val="20"/>
        </w:rPr>
      </w:pPr>
      <w:r w:rsidRPr="00200806">
        <w:rPr>
          <w:rFonts w:ascii="Times New Roman" w:hAnsi="Times New Roman" w:cs="宋体"/>
          <w:sz w:val="20"/>
          <w:szCs w:val="20"/>
        </w:rPr>
        <w:t>公开部门</w:t>
      </w:r>
      <w:r w:rsidRPr="00200806">
        <w:rPr>
          <w:rFonts w:ascii="Times New Roman" w:hAnsi="Times New Roman" w:cs="宋体"/>
          <w:color w:val="000000"/>
          <w:sz w:val="20"/>
          <w:szCs w:val="20"/>
        </w:rPr>
        <w:t>：</w:t>
      </w:r>
      <w:r w:rsidRPr="00200806">
        <w:rPr>
          <w:rFonts w:ascii="Times New Roman" w:hAnsi="Times New Roman" w:cs="宋体"/>
          <w:color w:val="000000"/>
          <w:sz w:val="20"/>
          <w:szCs w:val="20"/>
        </w:rPr>
        <w:t xml:space="preserve"> </w:t>
      </w:r>
      <w:r w:rsidRPr="00200806">
        <w:rPr>
          <w:rFonts w:ascii="Times New Roman" w:hAnsi="Times New Roman"/>
          <w:color w:val="000000"/>
          <w:sz w:val="20"/>
        </w:rPr>
        <w:t>重庆市九龙坡区政务服务管理办公室</w:t>
      </w:r>
      <w:r w:rsidRPr="00200806">
        <w:rPr>
          <w:rFonts w:ascii="Times New Roman" w:hAnsi="Times New Roman" w:cs="宋体" w:hint="default"/>
          <w:color w:val="000000"/>
          <w:sz w:val="18"/>
          <w:szCs w:val="18"/>
        </w:rPr>
        <w:tab/>
      </w:r>
      <w:r w:rsidRPr="00200806">
        <w:rPr>
          <w:rFonts w:ascii="Times New Roman" w:hAnsi="Times New Roman" w:cs="宋体" w:hint="default"/>
          <w:color w:val="000000"/>
          <w:sz w:val="18"/>
          <w:szCs w:val="18"/>
        </w:rPr>
        <w:tab/>
      </w:r>
      <w:r w:rsidRPr="00200806">
        <w:rPr>
          <w:rFonts w:ascii="Times New Roman" w:hAnsi="Times New Roman" w:cs="宋体" w:hint="default"/>
          <w:color w:val="000000"/>
          <w:sz w:val="18"/>
          <w:szCs w:val="18"/>
        </w:rPr>
        <w:tab/>
      </w:r>
      <w:r w:rsidRPr="00200806">
        <w:rPr>
          <w:rFonts w:ascii="Times New Roman" w:hAnsi="Times New Roman" w:cs="宋体" w:hint="default"/>
          <w:color w:val="000000"/>
          <w:sz w:val="18"/>
          <w:szCs w:val="18"/>
        </w:rPr>
        <w:tab/>
      </w:r>
      <w:r w:rsidRPr="00200806">
        <w:rPr>
          <w:rFonts w:ascii="Times New Roman" w:hAnsi="Times New Roman" w:cs="宋体"/>
          <w:color w:val="000000"/>
          <w:sz w:val="18"/>
          <w:szCs w:val="18"/>
        </w:rPr>
        <w:t xml:space="preserve">         </w:t>
      </w:r>
      <w:r w:rsidRPr="00200806">
        <w:rPr>
          <w:rFonts w:ascii="Times New Roman" w:hAnsi="Times New Roman" w:cs="宋体"/>
          <w:color w:val="000000"/>
          <w:sz w:val="20"/>
          <w:szCs w:val="20"/>
        </w:rPr>
        <w:t>单位：</w:t>
      </w:r>
      <w:r w:rsidRPr="00200806">
        <w:rPr>
          <w:rFonts w:ascii="Times New Roman" w:hAnsi="Times New Roman" w:cs="宋体"/>
          <w:sz w:val="20"/>
          <w:szCs w:val="20"/>
        </w:rPr>
        <w:t>万元</w:t>
      </w:r>
    </w:p>
    <w:tbl>
      <w:tblPr>
        <w:tblW w:w="14678" w:type="dxa"/>
        <w:tblLayout w:type="fixed"/>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3F2C7A" w:rsidRPr="00200806">
        <w:trPr>
          <w:trHeight w:val="90"/>
        </w:trPr>
        <w:tc>
          <w:tcPr>
            <w:tcW w:w="4488" w:type="dxa"/>
            <w:gridSpan w:val="2"/>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收</w:t>
            </w:r>
            <w:r w:rsidRPr="00200806">
              <w:rPr>
                <w:rFonts w:ascii="Times New Roman" w:hAnsi="Times New Roman" w:cs="宋体"/>
                <w:b/>
                <w:color w:val="000000"/>
                <w:sz w:val="18"/>
                <w:szCs w:val="18"/>
              </w:rPr>
              <w:t xml:space="preserve">     </w:t>
            </w:r>
            <w:r w:rsidRPr="00200806">
              <w:rPr>
                <w:rFonts w:ascii="Times New Roman" w:hAnsi="Times New Roman" w:cs="宋体"/>
                <w:b/>
                <w:color w:val="000000"/>
                <w:sz w:val="18"/>
                <w:szCs w:val="18"/>
              </w:rPr>
              <w:t>入</w:t>
            </w:r>
          </w:p>
        </w:tc>
        <w:tc>
          <w:tcPr>
            <w:tcW w:w="10190" w:type="dxa"/>
            <w:gridSpan w:val="5"/>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支</w:t>
            </w:r>
            <w:r w:rsidRPr="00200806">
              <w:rPr>
                <w:rFonts w:ascii="Times New Roman" w:hAnsi="Times New Roman" w:cs="宋体"/>
                <w:b/>
                <w:color w:val="000000"/>
                <w:sz w:val="18"/>
                <w:szCs w:val="18"/>
              </w:rPr>
              <w:t xml:space="preserve">     </w:t>
            </w:r>
            <w:r w:rsidRPr="00200806">
              <w:rPr>
                <w:rFonts w:ascii="Times New Roman" w:hAnsi="Times New Roman" w:cs="宋体"/>
                <w:b/>
                <w:color w:val="000000"/>
                <w:sz w:val="18"/>
                <w:szCs w:val="18"/>
              </w:rPr>
              <w:t>出</w:t>
            </w:r>
          </w:p>
        </w:tc>
      </w:tr>
      <w:tr w:rsidR="003F2C7A" w:rsidRPr="00200806">
        <w:trPr>
          <w:trHeight w:val="90"/>
        </w:trPr>
        <w:tc>
          <w:tcPr>
            <w:tcW w:w="2967"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决算数</w:t>
            </w:r>
          </w:p>
        </w:tc>
        <w:tc>
          <w:tcPr>
            <w:tcW w:w="3179"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功能分类科目</w:t>
            </w:r>
          </w:p>
        </w:tc>
        <w:tc>
          <w:tcPr>
            <w:tcW w:w="7011" w:type="dxa"/>
            <w:gridSpan w:val="4"/>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决算数</w:t>
            </w:r>
          </w:p>
        </w:tc>
      </w:tr>
      <w:tr w:rsidR="003F2C7A" w:rsidRPr="00200806">
        <w:trPr>
          <w:trHeight w:val="90"/>
        </w:trPr>
        <w:tc>
          <w:tcPr>
            <w:tcW w:w="2967"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spacing w:line="200" w:lineRule="exact"/>
              <w:jc w:val="center"/>
              <w:rPr>
                <w:rFonts w:ascii="Times New Roman" w:hAnsi="Times New Roman" w:cs="宋体"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spacing w:line="200" w:lineRule="exact"/>
              <w:jc w:val="center"/>
              <w:rPr>
                <w:rFonts w:ascii="Times New Roman" w:hAnsi="Times New Roman" w:cs="宋体" w:hint="default"/>
                <w:b/>
                <w:color w:val="000000"/>
                <w:sz w:val="18"/>
                <w:szCs w:val="18"/>
              </w:rPr>
            </w:pPr>
          </w:p>
        </w:tc>
        <w:tc>
          <w:tcPr>
            <w:tcW w:w="3179"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spacing w:line="200" w:lineRule="exact"/>
              <w:jc w:val="center"/>
              <w:rPr>
                <w:rFonts w:ascii="Times New Roman" w:hAnsi="Times New Roman"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国有资本经营预算财政拨款</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2,115.78</w:t>
            </w:r>
            <w:r w:rsidRPr="00200806">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1,976.29</w:t>
            </w: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1,976.29</w:t>
            </w: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20.00</w:t>
            </w:r>
            <w:r w:rsidRPr="00200806">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3.99</w:t>
            </w: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3.99</w:t>
            </w: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67.39</w:t>
            </w: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67.39</w:t>
            </w: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29.48</w:t>
            </w: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29.48</w:t>
            </w: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20.00</w:t>
            </w: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20.00</w:t>
            </w: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38.63</w:t>
            </w: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38.63</w:t>
            </w: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二十六、抗</w:t>
            </w:r>
            <w:proofErr w:type="gramStart"/>
            <w:r w:rsidRPr="00200806">
              <w:rPr>
                <w:rFonts w:ascii="Times New Roman" w:hAnsi="Times New Roman" w:cs="宋体"/>
                <w:color w:val="000000"/>
                <w:sz w:val="18"/>
                <w:szCs w:val="18"/>
              </w:rPr>
              <w:t>疫</w:t>
            </w:r>
            <w:proofErr w:type="gramEnd"/>
            <w:r w:rsidRPr="00200806">
              <w:rPr>
                <w:rFonts w:ascii="Times New Roman" w:hAnsi="Times New Roman" w:cs="宋体"/>
                <w:color w:val="000000"/>
                <w:sz w:val="18"/>
                <w:szCs w:val="18"/>
              </w:rPr>
              <w:t>特别国债安排的支出</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2,135.78</w:t>
            </w:r>
            <w:r w:rsidRPr="00200806">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2,135.78</w:t>
            </w: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2,115.78</w:t>
            </w: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20.00</w:t>
            </w: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center"/>
              <w:rPr>
                <w:rFonts w:ascii="Times New Roman" w:hAnsi="Times New Roman"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center"/>
              <w:rPr>
                <w:rFonts w:ascii="Times New Roman" w:hAnsi="Times New Roman"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r>
      <w:tr w:rsidR="003F2C7A" w:rsidRPr="00200806">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2,135.78</w:t>
            </w:r>
            <w:r w:rsidRPr="00200806">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2,135.78</w:t>
            </w: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2,115.78</w:t>
            </w:r>
            <w:r w:rsidRPr="00200806">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20.00</w:t>
            </w:r>
            <w:r w:rsidRPr="00200806">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bl>
    <w:p w:rsidR="003F2C7A" w:rsidRPr="00200806" w:rsidRDefault="000A73F5">
      <w:pPr>
        <w:spacing w:line="240" w:lineRule="exact"/>
        <w:rPr>
          <w:rFonts w:ascii="Times New Roman" w:hAnsi="Times New Roman" w:cs="宋体" w:hint="default"/>
          <w:sz w:val="20"/>
          <w:szCs w:val="20"/>
        </w:rPr>
      </w:pPr>
      <w:r w:rsidRPr="00200806">
        <w:rPr>
          <w:rFonts w:ascii="Times New Roman" w:hAnsi="Times New Roman" w:cs="宋体"/>
          <w:sz w:val="20"/>
          <w:szCs w:val="20"/>
        </w:rPr>
        <w:t>备注：</w:t>
      </w:r>
      <w:r w:rsidRPr="00200806">
        <w:rPr>
          <w:rFonts w:ascii="Times New Roman" w:hAnsi="Times New Roman" w:cs="宋体"/>
          <w:sz w:val="20"/>
          <w:szCs w:val="20"/>
        </w:rPr>
        <w:t>1.</w:t>
      </w:r>
      <w:r w:rsidRPr="00200806">
        <w:rPr>
          <w:rFonts w:ascii="Times New Roman" w:hAnsi="Times New Roman" w:cs="宋体"/>
          <w:sz w:val="20"/>
          <w:szCs w:val="20"/>
        </w:rPr>
        <w:t>本表反映部门本年度一般公共预算财政拨款、政府性基金预算财政拨款及国有资本经营预算财政拨款的总收支和年末结转结余情况。</w:t>
      </w:r>
      <w:r w:rsidRPr="00200806">
        <w:rPr>
          <w:rFonts w:ascii="Times New Roman" w:hAnsi="Times New Roman" w:cs="宋体"/>
          <w:sz w:val="20"/>
          <w:szCs w:val="20"/>
        </w:rPr>
        <w:br/>
        <w:t xml:space="preserve">      2.</w:t>
      </w:r>
      <w:r w:rsidRPr="00200806">
        <w:rPr>
          <w:rFonts w:ascii="Times New Roman" w:hAnsi="Times New Roman" w:cs="宋体"/>
          <w:sz w:val="20"/>
          <w:szCs w:val="20"/>
        </w:rPr>
        <w:t>本套报表金额单位转换时可能存在尾数误差。</w:t>
      </w:r>
      <w:r w:rsidRPr="00200806">
        <w:rPr>
          <w:rFonts w:ascii="Times New Roman" w:hAnsi="Times New Roman" w:cs="宋体"/>
          <w:sz w:val="20"/>
          <w:szCs w:val="20"/>
        </w:rPr>
        <w:br/>
      </w:r>
      <w:r w:rsidRPr="00200806">
        <w:rPr>
          <w:rFonts w:ascii="Times New Roman" w:hAnsi="Times New Roman" w:cs="宋体"/>
          <w:sz w:val="20"/>
          <w:szCs w:val="20"/>
        </w:rPr>
        <w:lastRenderedPageBreak/>
        <w:br/>
      </w:r>
      <w:r w:rsidRPr="00200806">
        <w:rPr>
          <w:rFonts w:ascii="Times New Roman" w:hAnsi="Times New Roman" w:cs="宋体"/>
          <w:sz w:val="21"/>
          <w:szCs w:val="21"/>
        </w:rPr>
        <w:br w:type="page"/>
      </w:r>
    </w:p>
    <w:p w:rsidR="003F2C7A" w:rsidRPr="00200806" w:rsidRDefault="000A73F5">
      <w:pPr>
        <w:spacing w:line="600" w:lineRule="exact"/>
        <w:rPr>
          <w:rFonts w:ascii="Times New Roman" w:eastAsia="方正黑体_GBK" w:hAnsi="Times New Roman" w:hint="default"/>
          <w:sz w:val="32"/>
          <w:szCs w:val="32"/>
        </w:rPr>
      </w:pPr>
      <w:r w:rsidRPr="00200806">
        <w:rPr>
          <w:rFonts w:ascii="Times New Roman" w:eastAsia="方正黑体_GBK" w:hAnsi="Times New Roman"/>
          <w:sz w:val="32"/>
          <w:szCs w:val="32"/>
        </w:rPr>
        <w:lastRenderedPageBreak/>
        <w:t>附件</w:t>
      </w:r>
      <w:r w:rsidRPr="00200806">
        <w:rPr>
          <w:rFonts w:ascii="Times New Roman" w:eastAsia="方正黑体_GBK" w:hAnsi="Times New Roman"/>
          <w:sz w:val="32"/>
          <w:szCs w:val="32"/>
        </w:rPr>
        <w:t>5</w:t>
      </w:r>
    </w:p>
    <w:p w:rsidR="003F2C7A" w:rsidRPr="00200806" w:rsidRDefault="000A73F5">
      <w:pPr>
        <w:spacing w:line="600" w:lineRule="exact"/>
        <w:jc w:val="center"/>
        <w:textAlignment w:val="bottom"/>
        <w:rPr>
          <w:rFonts w:ascii="Times New Roman" w:hAnsi="Times New Roman" w:cs="宋体" w:hint="default"/>
          <w:color w:val="000000"/>
          <w:sz w:val="20"/>
          <w:szCs w:val="20"/>
        </w:rPr>
      </w:pPr>
      <w:r w:rsidRPr="00200806">
        <w:rPr>
          <w:rFonts w:ascii="Times New Roman" w:eastAsia="方正小标宋_GBK" w:hAnsi="Times New Roman" w:cs="方正小标宋_GBK"/>
          <w:bCs/>
          <w:color w:val="000000"/>
          <w:sz w:val="44"/>
          <w:szCs w:val="44"/>
        </w:rPr>
        <w:t>一般公共预算财政拨款支出决算表</w:t>
      </w:r>
    </w:p>
    <w:p w:rsidR="003F2C7A" w:rsidRPr="00200806" w:rsidRDefault="000A73F5">
      <w:pPr>
        <w:tabs>
          <w:tab w:val="left" w:pos="8694"/>
          <w:tab w:val="left" w:pos="12000"/>
        </w:tabs>
        <w:spacing w:line="600" w:lineRule="exact"/>
        <w:textAlignment w:val="bottom"/>
        <w:rPr>
          <w:rFonts w:ascii="Times New Roman" w:hAnsi="Times New Roman" w:cs="宋体" w:hint="default"/>
          <w:color w:val="000000"/>
          <w:sz w:val="20"/>
          <w:szCs w:val="20"/>
        </w:rPr>
      </w:pPr>
      <w:r w:rsidRPr="00200806">
        <w:rPr>
          <w:rFonts w:ascii="Times New Roman" w:hAnsi="Times New Roman" w:cs="宋体"/>
          <w:sz w:val="20"/>
          <w:szCs w:val="20"/>
        </w:rPr>
        <w:t>公开部门</w:t>
      </w:r>
      <w:r w:rsidRPr="00200806">
        <w:rPr>
          <w:rFonts w:ascii="Times New Roman" w:hAnsi="Times New Roman" w:cs="宋体"/>
          <w:color w:val="000000"/>
          <w:sz w:val="20"/>
          <w:szCs w:val="20"/>
        </w:rPr>
        <w:t>：</w:t>
      </w:r>
      <w:r w:rsidRPr="00200806">
        <w:rPr>
          <w:rFonts w:ascii="Times New Roman" w:hAnsi="Times New Roman" w:cs="宋体"/>
          <w:color w:val="000000"/>
          <w:sz w:val="20"/>
          <w:szCs w:val="20"/>
        </w:rPr>
        <w:t xml:space="preserve"> </w:t>
      </w:r>
      <w:r w:rsidRPr="00200806">
        <w:rPr>
          <w:rFonts w:ascii="Times New Roman" w:hAnsi="Times New Roman"/>
          <w:color w:val="000000"/>
          <w:sz w:val="20"/>
        </w:rPr>
        <w:t>重庆市九龙坡区政务服务管理办公室</w:t>
      </w:r>
      <w:r w:rsidRPr="00200806">
        <w:rPr>
          <w:rFonts w:ascii="Times New Roman" w:hAnsi="Times New Roman" w:cs="宋体" w:hint="default"/>
          <w:color w:val="000000"/>
          <w:sz w:val="20"/>
          <w:szCs w:val="20"/>
        </w:rPr>
        <w:tab/>
      </w:r>
      <w:r w:rsidRPr="00200806">
        <w:rPr>
          <w:rFonts w:ascii="Times New Roman" w:hAnsi="Times New Roman" w:cs="宋体" w:hint="default"/>
          <w:color w:val="000000"/>
          <w:sz w:val="20"/>
          <w:szCs w:val="20"/>
        </w:rPr>
        <w:tab/>
      </w:r>
      <w:r w:rsidRPr="00200806">
        <w:rPr>
          <w:rFonts w:ascii="Times New Roman" w:hAnsi="Times New Roman" w:cs="宋体"/>
          <w:color w:val="000000"/>
          <w:sz w:val="20"/>
          <w:szCs w:val="20"/>
        </w:rPr>
        <w:t xml:space="preserve">                       </w:t>
      </w:r>
      <w:r w:rsidRPr="00200806">
        <w:rPr>
          <w:rFonts w:ascii="Times New Roman" w:hAnsi="Times New Roman" w:cs="宋体"/>
          <w:color w:val="000000"/>
          <w:sz w:val="20"/>
          <w:szCs w:val="20"/>
        </w:rPr>
        <w:t>单位：</w:t>
      </w:r>
      <w:r w:rsidRPr="00200806">
        <w:rPr>
          <w:rFonts w:ascii="Times New Roman" w:hAnsi="Times New Roman" w:cs="宋体"/>
          <w:sz w:val="20"/>
          <w:szCs w:val="20"/>
        </w:rPr>
        <w:t>万元</w:t>
      </w:r>
    </w:p>
    <w:tbl>
      <w:tblPr>
        <w:tblW w:w="15322" w:type="dxa"/>
        <w:tblLayout w:type="fixed"/>
        <w:tblCellMar>
          <w:left w:w="0" w:type="dxa"/>
          <w:right w:w="0" w:type="dxa"/>
        </w:tblCellMar>
        <w:tblLook w:val="04A0" w:firstRow="1" w:lastRow="0" w:firstColumn="1" w:lastColumn="0" w:noHBand="0" w:noVBand="1"/>
      </w:tblPr>
      <w:tblGrid>
        <w:gridCol w:w="1852"/>
        <w:gridCol w:w="3536"/>
        <w:gridCol w:w="3306"/>
        <w:gridCol w:w="3306"/>
        <w:gridCol w:w="3322"/>
      </w:tblGrid>
      <w:tr w:rsidR="003F2C7A" w:rsidRPr="00200806">
        <w:trPr>
          <w:trHeight w:val="308"/>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项目</w:t>
            </w:r>
          </w:p>
        </w:tc>
        <w:tc>
          <w:tcPr>
            <w:tcW w:w="9934" w:type="dxa"/>
            <w:gridSpan w:val="3"/>
            <w:tcBorders>
              <w:top w:val="single" w:sz="4" w:space="0" w:color="000000"/>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本年支出</w:t>
            </w:r>
          </w:p>
        </w:tc>
      </w:tr>
      <w:tr w:rsidR="003F2C7A" w:rsidRPr="00200806">
        <w:trPr>
          <w:trHeight w:val="326"/>
        </w:trPr>
        <w:tc>
          <w:tcPr>
            <w:tcW w:w="1852" w:type="dxa"/>
            <w:vMerge w:val="restart"/>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功能分类科目编码</w:t>
            </w:r>
          </w:p>
        </w:tc>
        <w:tc>
          <w:tcPr>
            <w:tcW w:w="3536"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项目（按“项”</w:t>
            </w:r>
            <w:proofErr w:type="gramStart"/>
            <w:r w:rsidRPr="00200806">
              <w:rPr>
                <w:rFonts w:ascii="Times New Roman" w:hAnsi="Times New Roman" w:cs="宋体"/>
                <w:b/>
                <w:color w:val="000000"/>
                <w:sz w:val="20"/>
                <w:szCs w:val="20"/>
              </w:rPr>
              <w:t>级功能</w:t>
            </w:r>
            <w:proofErr w:type="gramEnd"/>
            <w:r w:rsidRPr="00200806">
              <w:rPr>
                <w:rFonts w:ascii="Times New Roman" w:hAnsi="Times New Roman" w:cs="宋体"/>
                <w:b/>
                <w:color w:val="000000"/>
                <w:sz w:val="20"/>
                <w:szCs w:val="20"/>
              </w:rPr>
              <w:t>分类科目）</w:t>
            </w:r>
          </w:p>
        </w:tc>
        <w:tc>
          <w:tcPr>
            <w:tcW w:w="3306"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合计</w:t>
            </w:r>
          </w:p>
        </w:tc>
        <w:tc>
          <w:tcPr>
            <w:tcW w:w="3306"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基本支出</w:t>
            </w:r>
          </w:p>
        </w:tc>
        <w:tc>
          <w:tcPr>
            <w:tcW w:w="3322"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项目支出</w:t>
            </w:r>
          </w:p>
        </w:tc>
      </w:tr>
      <w:tr w:rsidR="003F2C7A" w:rsidRPr="00200806">
        <w:trPr>
          <w:trHeight w:val="326"/>
        </w:trPr>
        <w:tc>
          <w:tcPr>
            <w:tcW w:w="1852" w:type="dxa"/>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536"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322"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r>
      <w:tr w:rsidR="003F2C7A" w:rsidRPr="00200806">
        <w:trPr>
          <w:trHeight w:val="615"/>
        </w:trPr>
        <w:tc>
          <w:tcPr>
            <w:tcW w:w="1852" w:type="dxa"/>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536"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322"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r>
      <w:tr w:rsidR="003F2C7A" w:rsidRPr="00200806">
        <w:trPr>
          <w:trHeight w:val="308"/>
        </w:trPr>
        <w:tc>
          <w:tcPr>
            <w:tcW w:w="5388" w:type="dxa"/>
            <w:gridSpan w:val="2"/>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合计</w:t>
            </w:r>
          </w:p>
        </w:tc>
        <w:tc>
          <w:tcPr>
            <w:tcW w:w="3306"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bCs/>
                <w:color w:val="000000"/>
                <w:sz w:val="20"/>
                <w:szCs w:val="20"/>
              </w:rPr>
              <w:t>2,115.78</w:t>
            </w:r>
            <w:r w:rsidRPr="00200806">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bCs/>
                <w:color w:val="000000"/>
                <w:sz w:val="20"/>
                <w:szCs w:val="20"/>
              </w:rPr>
              <w:t>537.11</w:t>
            </w:r>
            <w:r w:rsidRPr="00200806">
              <w:rPr>
                <w:rFonts w:ascii="Times New Roman" w:hAnsi="Times New Roman"/>
                <w:b/>
                <w:color w:val="000000"/>
                <w:sz w:val="20"/>
              </w:rPr>
              <w:t xml:space="preserve"> </w:t>
            </w:r>
          </w:p>
        </w:tc>
        <w:tc>
          <w:tcPr>
            <w:tcW w:w="332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bCs/>
                <w:color w:val="000000"/>
                <w:sz w:val="20"/>
                <w:szCs w:val="20"/>
              </w:rPr>
              <w:t>1,578.67</w:t>
            </w:r>
            <w:r w:rsidRPr="00200806">
              <w:rPr>
                <w:rFonts w:ascii="Times New Roman" w:hAnsi="Times New Roman"/>
                <w:b/>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201</w:t>
            </w:r>
          </w:p>
        </w:tc>
        <w:tc>
          <w:tcPr>
            <w:tcW w:w="3536"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一般公共服务支出</w:t>
            </w:r>
          </w:p>
        </w:tc>
        <w:tc>
          <w:tcPr>
            <w:tcW w:w="3306"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1,976.29</w:t>
            </w:r>
            <w:r w:rsidRPr="00200806">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401.61</w:t>
            </w:r>
            <w:r w:rsidRPr="00200806">
              <w:rPr>
                <w:rFonts w:ascii="Times New Roman" w:hAnsi="Times New Roman"/>
                <w:b/>
                <w:color w:val="000000"/>
                <w:sz w:val="20"/>
              </w:rPr>
              <w:t xml:space="preserve"> </w:t>
            </w:r>
          </w:p>
        </w:tc>
        <w:tc>
          <w:tcPr>
            <w:tcW w:w="332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1,574.68</w:t>
            </w:r>
            <w:r w:rsidRPr="00200806">
              <w:rPr>
                <w:rFonts w:ascii="Times New Roman" w:hAnsi="Times New Roman"/>
                <w:b/>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20103</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政府办公厅（室）及相关机构事务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1,976.29</w:t>
            </w:r>
            <w:r w:rsidRPr="00200806">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401.61</w:t>
            </w:r>
            <w:r w:rsidRPr="00200806">
              <w:rPr>
                <w:rFonts w:ascii="Times New Roman" w:hAnsi="Times New Roman"/>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1,574.68</w:t>
            </w:r>
            <w:r w:rsidRPr="00200806">
              <w:rPr>
                <w:rFonts w:ascii="Times New Roman" w:hAnsi="Times New Roman"/>
                <w:b/>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2010301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行政运行</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194.80</w:t>
            </w:r>
            <w:r w:rsidRPr="00200806">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194.80</w:t>
            </w:r>
            <w:r w:rsidRPr="00200806">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2010302</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1,437.59</w:t>
            </w:r>
            <w:r w:rsidRPr="00200806">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1,437.59</w:t>
            </w:r>
            <w:r w:rsidRPr="00200806">
              <w:rPr>
                <w:rFonts w:ascii="Times New Roman" w:hAnsi="Times New Roman"/>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2010350</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事业运行</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206.81</w:t>
            </w:r>
            <w:r w:rsidRPr="00200806">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206.81</w:t>
            </w:r>
            <w:r w:rsidRPr="00200806">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2010399</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其他政府办公厅（室）及相关机构事务支出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137.09</w:t>
            </w:r>
            <w:r w:rsidRPr="00200806">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137.09</w:t>
            </w:r>
            <w:r w:rsidRPr="00200806">
              <w:rPr>
                <w:rFonts w:ascii="Times New Roman" w:hAnsi="Times New Roman"/>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207</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文化旅游体育与传媒支出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3.99</w:t>
            </w:r>
            <w:r w:rsidRPr="00200806">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3.99</w:t>
            </w:r>
            <w:r w:rsidRPr="00200806">
              <w:rPr>
                <w:rFonts w:ascii="Times New Roman" w:hAnsi="Times New Roman"/>
                <w:b/>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20701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文化和旅游</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3.99</w:t>
            </w:r>
            <w:r w:rsidRPr="00200806">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3.99</w:t>
            </w:r>
            <w:r w:rsidRPr="00200806">
              <w:rPr>
                <w:rFonts w:ascii="Times New Roman" w:hAnsi="Times New Roman"/>
                <w:b/>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2070199</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其他文化和旅游支出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3.99</w:t>
            </w:r>
            <w:r w:rsidRPr="00200806">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3.99</w:t>
            </w:r>
            <w:r w:rsidRPr="00200806">
              <w:rPr>
                <w:rFonts w:ascii="Times New Roman" w:hAnsi="Times New Roman"/>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208</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社会保障和就业支出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67.39</w:t>
            </w:r>
            <w:r w:rsidRPr="00200806">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67.39</w:t>
            </w:r>
            <w:r w:rsidRPr="00200806">
              <w:rPr>
                <w:rFonts w:ascii="Times New Roman" w:hAnsi="Times New Roman"/>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20805</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67.39</w:t>
            </w:r>
            <w:r w:rsidRPr="00200806">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67.39</w:t>
            </w:r>
            <w:r w:rsidRPr="00200806">
              <w:rPr>
                <w:rFonts w:ascii="Times New Roman" w:hAnsi="Times New Roman"/>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2080505</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机关事业单位基本养老保险缴费支出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40.65</w:t>
            </w:r>
            <w:r w:rsidRPr="00200806">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40.65</w:t>
            </w:r>
            <w:r w:rsidRPr="00200806">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2080506</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机关事业单位职业年金缴费支出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20.32</w:t>
            </w:r>
            <w:r w:rsidRPr="00200806">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20.32</w:t>
            </w:r>
            <w:r w:rsidRPr="00200806">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2080599</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其他行政事业单位养老支出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6.42</w:t>
            </w:r>
            <w:r w:rsidRPr="00200806">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6.42</w:t>
            </w:r>
            <w:r w:rsidRPr="00200806">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210</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卫生健康支出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29.48</w:t>
            </w:r>
            <w:r w:rsidRPr="00200806">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29.48</w:t>
            </w:r>
            <w:r w:rsidRPr="00200806">
              <w:rPr>
                <w:rFonts w:ascii="Times New Roman" w:hAnsi="Times New Roman"/>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21011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行政事业单位医疗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29.48</w:t>
            </w:r>
            <w:r w:rsidRPr="00200806">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29.48</w:t>
            </w:r>
            <w:r w:rsidRPr="00200806">
              <w:rPr>
                <w:rFonts w:ascii="Times New Roman" w:hAnsi="Times New Roman"/>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2101101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行政单位医疗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13.62</w:t>
            </w:r>
            <w:r w:rsidRPr="00200806">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13.62</w:t>
            </w:r>
            <w:r w:rsidRPr="00200806">
              <w:rPr>
                <w:rFonts w:ascii="Times New Roman" w:hAnsi="Times New Roman"/>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08"/>
        </w:trPr>
        <w:tc>
          <w:tcPr>
            <w:tcW w:w="1852"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2101102</w:t>
            </w:r>
          </w:p>
        </w:tc>
        <w:tc>
          <w:tcPr>
            <w:tcW w:w="353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事业单位医疗</w:t>
            </w:r>
          </w:p>
        </w:tc>
        <w:tc>
          <w:tcPr>
            <w:tcW w:w="330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10.06</w:t>
            </w:r>
            <w:r w:rsidRPr="00200806">
              <w:rPr>
                <w:rFonts w:ascii="Times New Roman" w:hAnsi="Times New Roman"/>
                <w:color w:val="000000"/>
                <w:sz w:val="20"/>
              </w:rPr>
              <w:t xml:space="preserve"> </w:t>
            </w:r>
          </w:p>
        </w:tc>
        <w:tc>
          <w:tcPr>
            <w:tcW w:w="330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10.06</w:t>
            </w:r>
            <w:r w:rsidRPr="00200806">
              <w:rPr>
                <w:rFonts w:ascii="Times New Roman" w:hAnsi="Times New Roman"/>
                <w:color w:val="000000"/>
                <w:sz w:val="20"/>
              </w:rPr>
              <w:t xml:space="preserve"> </w:t>
            </w:r>
          </w:p>
        </w:tc>
        <w:tc>
          <w:tcPr>
            <w:tcW w:w="332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08"/>
        </w:trPr>
        <w:tc>
          <w:tcPr>
            <w:tcW w:w="1852" w:type="dxa"/>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2101103</w:t>
            </w:r>
          </w:p>
        </w:tc>
        <w:tc>
          <w:tcPr>
            <w:tcW w:w="3536"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公务员医疗补助</w:t>
            </w:r>
          </w:p>
        </w:tc>
        <w:tc>
          <w:tcPr>
            <w:tcW w:w="3306"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2.00</w:t>
            </w:r>
            <w:r w:rsidRPr="00200806">
              <w:rPr>
                <w:rFonts w:ascii="Times New Roman" w:hAnsi="Times New Roman"/>
                <w:color w:val="000000"/>
                <w:sz w:val="20"/>
              </w:rPr>
              <w:t xml:space="preserve"> </w:t>
            </w:r>
          </w:p>
        </w:tc>
        <w:tc>
          <w:tcPr>
            <w:tcW w:w="3306"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2.00</w:t>
            </w:r>
            <w:r w:rsidRPr="00200806">
              <w:rPr>
                <w:rFonts w:ascii="Times New Roman" w:hAnsi="Times New Roman"/>
                <w:color w:val="000000"/>
                <w:sz w:val="20"/>
              </w:rPr>
              <w:t xml:space="preserve"> </w:t>
            </w:r>
          </w:p>
        </w:tc>
        <w:tc>
          <w:tcPr>
            <w:tcW w:w="332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08"/>
        </w:trPr>
        <w:tc>
          <w:tcPr>
            <w:tcW w:w="1852" w:type="dxa"/>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lastRenderedPageBreak/>
              <w:t>2101199</w:t>
            </w:r>
          </w:p>
        </w:tc>
        <w:tc>
          <w:tcPr>
            <w:tcW w:w="3536"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其他行政事业单位医疗支出</w:t>
            </w:r>
          </w:p>
        </w:tc>
        <w:tc>
          <w:tcPr>
            <w:tcW w:w="3306"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3.81</w:t>
            </w:r>
            <w:r w:rsidRPr="00200806">
              <w:rPr>
                <w:rFonts w:ascii="Times New Roman" w:hAnsi="Times New Roman"/>
                <w:color w:val="000000"/>
                <w:sz w:val="20"/>
              </w:rPr>
              <w:t xml:space="preserve"> </w:t>
            </w:r>
          </w:p>
        </w:tc>
        <w:tc>
          <w:tcPr>
            <w:tcW w:w="3306"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3.81</w:t>
            </w:r>
            <w:r w:rsidRPr="00200806">
              <w:rPr>
                <w:rFonts w:ascii="Times New Roman" w:hAnsi="Times New Roman"/>
                <w:color w:val="000000"/>
                <w:sz w:val="20"/>
              </w:rPr>
              <w:t xml:space="preserve"> </w:t>
            </w:r>
          </w:p>
        </w:tc>
        <w:tc>
          <w:tcPr>
            <w:tcW w:w="332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08"/>
        </w:trPr>
        <w:tc>
          <w:tcPr>
            <w:tcW w:w="1852" w:type="dxa"/>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221</w:t>
            </w:r>
          </w:p>
        </w:tc>
        <w:tc>
          <w:tcPr>
            <w:tcW w:w="3536"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住房保障支出</w:t>
            </w:r>
          </w:p>
        </w:tc>
        <w:tc>
          <w:tcPr>
            <w:tcW w:w="3306"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38.63</w:t>
            </w:r>
            <w:r w:rsidRPr="00200806">
              <w:rPr>
                <w:rFonts w:ascii="Times New Roman" w:hAnsi="Times New Roman"/>
                <w:b/>
                <w:color w:val="000000"/>
                <w:sz w:val="20"/>
              </w:rPr>
              <w:t xml:space="preserve"> </w:t>
            </w:r>
          </w:p>
        </w:tc>
        <w:tc>
          <w:tcPr>
            <w:tcW w:w="3306"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38.63</w:t>
            </w:r>
            <w:r w:rsidRPr="00200806">
              <w:rPr>
                <w:rFonts w:ascii="Times New Roman" w:hAnsi="Times New Roman"/>
                <w:b/>
                <w:color w:val="000000"/>
                <w:sz w:val="20"/>
              </w:rPr>
              <w:t xml:space="preserve"> </w:t>
            </w:r>
          </w:p>
        </w:tc>
        <w:tc>
          <w:tcPr>
            <w:tcW w:w="3322" w:type="dxa"/>
            <w:tcBorders>
              <w:top w:val="single" w:sz="4" w:space="0" w:color="auto"/>
              <w:left w:val="nil"/>
              <w:bottom w:val="single" w:sz="4" w:space="0" w:color="000000"/>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08"/>
        </w:trPr>
        <w:tc>
          <w:tcPr>
            <w:tcW w:w="1852"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22102</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住房改革支出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38.63</w:t>
            </w:r>
            <w:r w:rsidRPr="00200806">
              <w:rPr>
                <w:rFonts w:ascii="Times New Roman" w:hAnsi="Times New Roman"/>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38.63</w:t>
            </w:r>
            <w:r w:rsidRPr="00200806">
              <w:rPr>
                <w:rFonts w:ascii="Times New Roman" w:hAnsi="Times New Roman"/>
                <w:b/>
                <w:color w:val="000000"/>
                <w:sz w:val="20"/>
              </w:rPr>
              <w:t xml:space="preserve"> </w:t>
            </w:r>
          </w:p>
        </w:tc>
        <w:tc>
          <w:tcPr>
            <w:tcW w:w="332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08"/>
        </w:trPr>
        <w:tc>
          <w:tcPr>
            <w:tcW w:w="1852"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2210201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住房公积金</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33.61</w:t>
            </w:r>
            <w:r w:rsidRPr="00200806">
              <w:rPr>
                <w:rFonts w:ascii="Times New Roman" w:hAnsi="Times New Roman"/>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33.61</w:t>
            </w:r>
            <w:r w:rsidRPr="00200806">
              <w:rPr>
                <w:rFonts w:ascii="Times New Roman" w:hAnsi="Times New Roman"/>
                <w:color w:val="000000"/>
                <w:sz w:val="20"/>
              </w:rPr>
              <w:t xml:space="preserve"> </w:t>
            </w:r>
          </w:p>
        </w:tc>
        <w:tc>
          <w:tcPr>
            <w:tcW w:w="332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08"/>
        </w:trPr>
        <w:tc>
          <w:tcPr>
            <w:tcW w:w="1852"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2210203</w:t>
            </w:r>
          </w:p>
        </w:tc>
        <w:tc>
          <w:tcPr>
            <w:tcW w:w="353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购房补贴</w:t>
            </w:r>
          </w:p>
        </w:tc>
        <w:tc>
          <w:tcPr>
            <w:tcW w:w="330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5.02</w:t>
            </w:r>
            <w:r w:rsidRPr="00200806">
              <w:rPr>
                <w:rFonts w:ascii="Times New Roman" w:hAnsi="Times New Roman"/>
                <w:color w:val="000000"/>
                <w:sz w:val="20"/>
              </w:rPr>
              <w:t xml:space="preserve"> </w:t>
            </w:r>
          </w:p>
        </w:tc>
        <w:tc>
          <w:tcPr>
            <w:tcW w:w="330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5.02</w:t>
            </w:r>
            <w:r w:rsidRPr="00200806">
              <w:rPr>
                <w:rFonts w:ascii="Times New Roman" w:hAnsi="Times New Roman"/>
                <w:color w:val="000000"/>
                <w:sz w:val="20"/>
              </w:rPr>
              <w:t xml:space="preserve"> </w:t>
            </w:r>
          </w:p>
        </w:tc>
        <w:tc>
          <w:tcPr>
            <w:tcW w:w="332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bl>
    <w:p w:rsidR="003F2C7A" w:rsidRPr="00200806" w:rsidRDefault="000A73F5">
      <w:pPr>
        <w:rPr>
          <w:rFonts w:ascii="Times New Roman" w:hAnsi="Times New Roman" w:cs="宋体" w:hint="default"/>
          <w:sz w:val="21"/>
          <w:szCs w:val="21"/>
        </w:rPr>
      </w:pPr>
      <w:r w:rsidRPr="00200806">
        <w:rPr>
          <w:rFonts w:ascii="Times New Roman" w:hAnsi="Times New Roman" w:cs="宋体"/>
          <w:sz w:val="20"/>
          <w:szCs w:val="20"/>
        </w:rPr>
        <w:t>备注：</w:t>
      </w:r>
      <w:r w:rsidRPr="00200806">
        <w:rPr>
          <w:rFonts w:ascii="Times New Roman" w:hAnsi="Times New Roman" w:cs="宋体"/>
          <w:sz w:val="20"/>
          <w:szCs w:val="20"/>
        </w:rPr>
        <w:t>1.</w:t>
      </w:r>
      <w:r w:rsidRPr="00200806">
        <w:rPr>
          <w:rFonts w:ascii="Times New Roman" w:hAnsi="Times New Roman" w:cs="宋体"/>
          <w:sz w:val="20"/>
          <w:szCs w:val="20"/>
        </w:rPr>
        <w:t>本表反映部门本年度一般公共预算财政拨款支出情况。</w:t>
      </w:r>
      <w:r w:rsidRPr="00200806">
        <w:rPr>
          <w:rFonts w:ascii="Times New Roman" w:hAnsi="Times New Roman" w:cs="宋体"/>
          <w:sz w:val="20"/>
          <w:szCs w:val="20"/>
        </w:rPr>
        <w:br/>
        <w:t xml:space="preserve">      2.</w:t>
      </w:r>
      <w:r w:rsidRPr="00200806">
        <w:rPr>
          <w:rFonts w:ascii="Times New Roman" w:hAnsi="Times New Roman" w:cs="宋体"/>
          <w:sz w:val="20"/>
          <w:szCs w:val="20"/>
        </w:rPr>
        <w:t>本套报表金额单位转换时可能存在尾数误差。</w:t>
      </w:r>
      <w:r w:rsidRPr="00200806">
        <w:rPr>
          <w:rFonts w:ascii="Times New Roman" w:hAnsi="Times New Roman" w:cs="宋体"/>
          <w:sz w:val="20"/>
          <w:szCs w:val="20"/>
        </w:rPr>
        <w:br/>
      </w:r>
      <w:r w:rsidRPr="00200806">
        <w:rPr>
          <w:rFonts w:ascii="Times New Roman" w:hAnsi="Times New Roman" w:cs="宋体"/>
          <w:sz w:val="20"/>
          <w:szCs w:val="20"/>
        </w:rPr>
        <w:br/>
      </w:r>
    </w:p>
    <w:p w:rsidR="003F2C7A" w:rsidRPr="00200806" w:rsidRDefault="000A73F5">
      <w:pPr>
        <w:ind w:firstLineChars="300" w:firstLine="630"/>
        <w:rPr>
          <w:rFonts w:ascii="Times New Roman" w:hAnsi="Times New Roman" w:cs="宋体" w:hint="default"/>
          <w:sz w:val="21"/>
          <w:szCs w:val="21"/>
        </w:rPr>
      </w:pPr>
      <w:r w:rsidRPr="00200806">
        <w:rPr>
          <w:rFonts w:ascii="Times New Roman" w:hAnsi="Times New Roman" w:cs="宋体"/>
          <w:sz w:val="21"/>
          <w:szCs w:val="21"/>
        </w:rPr>
        <w:br w:type="page"/>
      </w:r>
    </w:p>
    <w:p w:rsidR="003F2C7A" w:rsidRPr="00200806" w:rsidRDefault="000A73F5">
      <w:pPr>
        <w:spacing w:line="600" w:lineRule="exact"/>
        <w:rPr>
          <w:rFonts w:ascii="Times New Roman" w:eastAsia="方正黑体_GBK" w:hAnsi="Times New Roman" w:hint="default"/>
          <w:sz w:val="32"/>
          <w:szCs w:val="32"/>
        </w:rPr>
      </w:pPr>
      <w:r w:rsidRPr="00200806">
        <w:rPr>
          <w:rFonts w:ascii="Times New Roman" w:eastAsia="方正黑体_GBK" w:hAnsi="Times New Roman"/>
          <w:sz w:val="32"/>
          <w:szCs w:val="32"/>
        </w:rPr>
        <w:lastRenderedPageBreak/>
        <w:t>附件</w:t>
      </w:r>
      <w:r w:rsidRPr="00200806">
        <w:rPr>
          <w:rFonts w:ascii="Times New Roman" w:eastAsia="方正黑体_GBK" w:hAnsi="Times New Roman"/>
          <w:sz w:val="32"/>
          <w:szCs w:val="32"/>
        </w:rPr>
        <w:t>6</w:t>
      </w:r>
    </w:p>
    <w:p w:rsidR="003F2C7A" w:rsidRPr="00200806" w:rsidRDefault="000A73F5">
      <w:pPr>
        <w:spacing w:line="600" w:lineRule="exact"/>
        <w:jc w:val="center"/>
        <w:textAlignment w:val="bottom"/>
        <w:rPr>
          <w:rFonts w:ascii="Times New Roman" w:hAnsi="Times New Roman" w:cs="宋体" w:hint="default"/>
          <w:color w:val="000000"/>
          <w:sz w:val="20"/>
          <w:szCs w:val="20"/>
        </w:rPr>
      </w:pPr>
      <w:r w:rsidRPr="00200806">
        <w:rPr>
          <w:rFonts w:ascii="Times New Roman" w:eastAsia="方正小标宋_GBK" w:hAnsi="Times New Roman" w:cs="方正小标宋_GBK"/>
          <w:bCs/>
          <w:color w:val="000000"/>
          <w:sz w:val="44"/>
          <w:szCs w:val="44"/>
        </w:rPr>
        <w:t>一般公共预算财政拨款基本支出决算表</w:t>
      </w:r>
    </w:p>
    <w:p w:rsidR="003F2C7A" w:rsidRPr="00200806" w:rsidRDefault="000A73F5">
      <w:pPr>
        <w:tabs>
          <w:tab w:val="left" w:pos="7453"/>
          <w:tab w:val="left" w:pos="9103"/>
          <w:tab w:val="left" w:pos="9908"/>
          <w:tab w:val="left" w:pos="13422"/>
        </w:tabs>
        <w:spacing w:line="280" w:lineRule="exact"/>
        <w:textAlignment w:val="bottom"/>
        <w:rPr>
          <w:rFonts w:ascii="Times New Roman" w:hAnsi="Times New Roman" w:cs="宋体" w:hint="default"/>
          <w:color w:val="000000"/>
          <w:sz w:val="20"/>
          <w:szCs w:val="20"/>
        </w:rPr>
      </w:pPr>
      <w:r w:rsidRPr="00200806">
        <w:rPr>
          <w:rFonts w:ascii="Times New Roman" w:hAnsi="Times New Roman" w:cs="宋体"/>
          <w:sz w:val="20"/>
          <w:szCs w:val="20"/>
        </w:rPr>
        <w:t>公开部门</w:t>
      </w:r>
      <w:r w:rsidRPr="00200806">
        <w:rPr>
          <w:rFonts w:ascii="Times New Roman" w:hAnsi="Times New Roman" w:cs="宋体"/>
          <w:color w:val="000000"/>
          <w:sz w:val="20"/>
          <w:szCs w:val="20"/>
        </w:rPr>
        <w:t>：</w:t>
      </w:r>
      <w:r w:rsidRPr="00200806">
        <w:rPr>
          <w:rFonts w:ascii="Times New Roman" w:hAnsi="Times New Roman" w:cs="宋体"/>
          <w:color w:val="000000"/>
          <w:sz w:val="20"/>
          <w:szCs w:val="20"/>
        </w:rPr>
        <w:t xml:space="preserve"> </w:t>
      </w:r>
      <w:r w:rsidRPr="00200806">
        <w:rPr>
          <w:rFonts w:ascii="Times New Roman" w:hAnsi="Times New Roman"/>
          <w:color w:val="000000"/>
          <w:sz w:val="20"/>
        </w:rPr>
        <w:t>重庆市九龙坡区政务服务管理办公室</w:t>
      </w:r>
      <w:r w:rsidRPr="00200806">
        <w:rPr>
          <w:rFonts w:ascii="Times New Roman" w:hAnsi="Times New Roman" w:cs="宋体" w:hint="default"/>
          <w:color w:val="000000"/>
          <w:sz w:val="18"/>
          <w:szCs w:val="18"/>
        </w:rPr>
        <w:tab/>
      </w:r>
      <w:r w:rsidRPr="00200806">
        <w:rPr>
          <w:rFonts w:ascii="Times New Roman" w:hAnsi="Times New Roman" w:cs="宋体" w:hint="default"/>
          <w:color w:val="000000"/>
          <w:sz w:val="18"/>
          <w:szCs w:val="18"/>
        </w:rPr>
        <w:tab/>
      </w:r>
      <w:r w:rsidRPr="00200806">
        <w:rPr>
          <w:rFonts w:ascii="Times New Roman" w:hAnsi="Times New Roman" w:cs="宋体" w:hint="default"/>
          <w:color w:val="000000"/>
          <w:sz w:val="18"/>
          <w:szCs w:val="18"/>
        </w:rPr>
        <w:tab/>
      </w:r>
      <w:r w:rsidRPr="00200806">
        <w:rPr>
          <w:rFonts w:ascii="Times New Roman" w:hAnsi="Times New Roman" w:cs="宋体" w:hint="default"/>
          <w:color w:val="000000"/>
          <w:sz w:val="18"/>
          <w:szCs w:val="18"/>
        </w:rPr>
        <w:tab/>
      </w:r>
      <w:r w:rsidRPr="00200806">
        <w:rPr>
          <w:rFonts w:ascii="Times New Roman" w:hAnsi="Times New Roman" w:cs="宋体"/>
          <w:color w:val="000000"/>
          <w:sz w:val="18"/>
          <w:szCs w:val="18"/>
        </w:rPr>
        <w:t xml:space="preserve">         </w:t>
      </w:r>
      <w:r w:rsidRPr="00200806">
        <w:rPr>
          <w:rFonts w:ascii="Times New Roman" w:hAnsi="Times New Roman" w:cs="宋体"/>
          <w:color w:val="000000"/>
          <w:sz w:val="20"/>
          <w:szCs w:val="20"/>
        </w:rPr>
        <w:t>单位：</w:t>
      </w:r>
      <w:r w:rsidRPr="00200806">
        <w:rPr>
          <w:rFonts w:ascii="Times New Roman" w:hAnsi="Times New Roman" w:cs="宋体"/>
          <w:sz w:val="20"/>
          <w:szCs w:val="20"/>
        </w:rPr>
        <w:t>万元</w:t>
      </w:r>
    </w:p>
    <w:tbl>
      <w:tblPr>
        <w:tblW w:w="15304" w:type="dxa"/>
        <w:tblLayout w:type="fixed"/>
        <w:tblCellMar>
          <w:left w:w="0" w:type="dxa"/>
          <w:right w:w="0" w:type="dxa"/>
        </w:tblCellMar>
        <w:tblLook w:val="04A0" w:firstRow="1" w:lastRow="0" w:firstColumn="1" w:lastColumn="0" w:noHBand="0" w:noVBand="1"/>
      </w:tblPr>
      <w:tblGrid>
        <w:gridCol w:w="603"/>
        <w:gridCol w:w="2730"/>
        <w:gridCol w:w="1371"/>
        <w:gridCol w:w="833"/>
        <w:gridCol w:w="1916"/>
        <w:gridCol w:w="1650"/>
        <w:gridCol w:w="805"/>
        <w:gridCol w:w="3514"/>
        <w:gridCol w:w="1882"/>
      </w:tblGrid>
      <w:tr w:rsidR="003F2C7A" w:rsidRPr="00200806">
        <w:trPr>
          <w:trHeight w:val="90"/>
        </w:trPr>
        <w:tc>
          <w:tcPr>
            <w:tcW w:w="4704" w:type="dxa"/>
            <w:gridSpan w:val="3"/>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人员经费</w:t>
            </w:r>
          </w:p>
        </w:tc>
        <w:tc>
          <w:tcPr>
            <w:tcW w:w="10600" w:type="dxa"/>
            <w:gridSpan w:val="6"/>
            <w:tcBorders>
              <w:top w:val="single" w:sz="4" w:space="0" w:color="000000"/>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公用经费</w:t>
            </w:r>
          </w:p>
        </w:tc>
      </w:tr>
      <w:tr w:rsidR="003F2C7A" w:rsidRPr="00200806">
        <w:trPr>
          <w:trHeight w:val="312"/>
        </w:trPr>
        <w:tc>
          <w:tcPr>
            <w:tcW w:w="603" w:type="dxa"/>
            <w:vMerge w:val="restart"/>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经济分类科目编码</w:t>
            </w:r>
          </w:p>
        </w:tc>
        <w:tc>
          <w:tcPr>
            <w:tcW w:w="2730"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经济分类科目（按“款”</w:t>
            </w:r>
            <w:proofErr w:type="gramStart"/>
            <w:r w:rsidRPr="00200806">
              <w:rPr>
                <w:rFonts w:ascii="Times New Roman" w:hAnsi="Times New Roman" w:cs="宋体"/>
                <w:b/>
                <w:color w:val="000000"/>
                <w:sz w:val="18"/>
                <w:szCs w:val="18"/>
              </w:rPr>
              <w:t>级功能</w:t>
            </w:r>
            <w:proofErr w:type="gramEnd"/>
            <w:r w:rsidRPr="00200806">
              <w:rPr>
                <w:rFonts w:ascii="Times New Roman" w:hAnsi="Times New Roman" w:cs="宋体"/>
                <w:b/>
                <w:color w:val="000000"/>
                <w:sz w:val="18"/>
                <w:szCs w:val="18"/>
              </w:rPr>
              <w:t>分类科目）</w:t>
            </w:r>
          </w:p>
        </w:tc>
        <w:tc>
          <w:tcPr>
            <w:tcW w:w="1371"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金额</w:t>
            </w:r>
          </w:p>
        </w:tc>
        <w:tc>
          <w:tcPr>
            <w:tcW w:w="833" w:type="dxa"/>
            <w:vMerge w:val="restart"/>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经济分类科目编码</w:t>
            </w:r>
          </w:p>
        </w:tc>
        <w:tc>
          <w:tcPr>
            <w:tcW w:w="1916"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经济分类科目（按“款”</w:t>
            </w:r>
            <w:proofErr w:type="gramStart"/>
            <w:r w:rsidRPr="00200806">
              <w:rPr>
                <w:rFonts w:ascii="Times New Roman" w:hAnsi="Times New Roman" w:cs="宋体"/>
                <w:b/>
                <w:color w:val="000000"/>
                <w:sz w:val="18"/>
                <w:szCs w:val="18"/>
              </w:rPr>
              <w:t>级功能</w:t>
            </w:r>
            <w:proofErr w:type="gramEnd"/>
            <w:r w:rsidRPr="00200806">
              <w:rPr>
                <w:rFonts w:ascii="Times New Roman" w:hAnsi="Times New Roman" w:cs="宋体"/>
                <w:b/>
                <w:color w:val="000000"/>
                <w:sz w:val="18"/>
                <w:szCs w:val="18"/>
              </w:rPr>
              <w:t>分类科目）</w:t>
            </w:r>
          </w:p>
        </w:tc>
        <w:tc>
          <w:tcPr>
            <w:tcW w:w="1650"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金额</w:t>
            </w:r>
          </w:p>
        </w:tc>
        <w:tc>
          <w:tcPr>
            <w:tcW w:w="805" w:type="dxa"/>
            <w:vMerge w:val="restart"/>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经济分类科目编码</w:t>
            </w:r>
          </w:p>
        </w:tc>
        <w:tc>
          <w:tcPr>
            <w:tcW w:w="3514"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经济分类科目（按“款”</w:t>
            </w:r>
            <w:proofErr w:type="gramStart"/>
            <w:r w:rsidRPr="00200806">
              <w:rPr>
                <w:rFonts w:ascii="Times New Roman" w:hAnsi="Times New Roman" w:cs="宋体"/>
                <w:b/>
                <w:color w:val="000000"/>
                <w:sz w:val="18"/>
                <w:szCs w:val="18"/>
              </w:rPr>
              <w:t>级功能</w:t>
            </w:r>
            <w:proofErr w:type="gramEnd"/>
            <w:r w:rsidRPr="00200806">
              <w:rPr>
                <w:rFonts w:ascii="Times New Roman" w:hAnsi="Times New Roman" w:cs="宋体"/>
                <w:b/>
                <w:color w:val="000000"/>
                <w:sz w:val="18"/>
                <w:szCs w:val="18"/>
              </w:rPr>
              <w:t>分类科目）</w:t>
            </w:r>
          </w:p>
        </w:tc>
        <w:tc>
          <w:tcPr>
            <w:tcW w:w="1882"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金额</w:t>
            </w:r>
          </w:p>
        </w:tc>
      </w:tr>
      <w:tr w:rsidR="003F2C7A" w:rsidRPr="00200806">
        <w:trPr>
          <w:trHeight w:val="312"/>
        </w:trPr>
        <w:tc>
          <w:tcPr>
            <w:tcW w:w="603" w:type="dxa"/>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spacing w:line="200" w:lineRule="exact"/>
              <w:jc w:val="center"/>
              <w:rPr>
                <w:rFonts w:ascii="Times New Roman" w:hAnsi="Times New Roman" w:cs="宋体" w:hint="default"/>
                <w:b/>
                <w:color w:val="000000"/>
                <w:sz w:val="18"/>
                <w:szCs w:val="18"/>
              </w:rPr>
            </w:pPr>
          </w:p>
        </w:tc>
        <w:tc>
          <w:tcPr>
            <w:tcW w:w="2730"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spacing w:line="200" w:lineRule="exact"/>
              <w:jc w:val="center"/>
              <w:rPr>
                <w:rFonts w:ascii="Times New Roman" w:hAnsi="Times New Roman" w:cs="宋体" w:hint="default"/>
                <w:b/>
                <w:color w:val="000000"/>
                <w:sz w:val="18"/>
                <w:szCs w:val="18"/>
              </w:rPr>
            </w:pPr>
          </w:p>
        </w:tc>
        <w:tc>
          <w:tcPr>
            <w:tcW w:w="1371"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spacing w:line="200" w:lineRule="exact"/>
              <w:jc w:val="center"/>
              <w:rPr>
                <w:rFonts w:ascii="Times New Roman" w:hAnsi="Times New Roman" w:cs="宋体" w:hint="default"/>
                <w:b/>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spacing w:line="200" w:lineRule="exact"/>
              <w:jc w:val="center"/>
              <w:rPr>
                <w:rFonts w:ascii="Times New Roman" w:hAnsi="Times New Roman" w:cs="宋体" w:hint="default"/>
                <w:b/>
                <w:color w:val="000000"/>
                <w:sz w:val="18"/>
                <w:szCs w:val="18"/>
              </w:rPr>
            </w:pPr>
          </w:p>
        </w:tc>
        <w:tc>
          <w:tcPr>
            <w:tcW w:w="1916"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spacing w:line="200" w:lineRule="exact"/>
              <w:jc w:val="center"/>
              <w:rPr>
                <w:rFonts w:ascii="Times New Roman" w:hAnsi="Times New Roman" w:cs="宋体" w:hint="default"/>
                <w:b/>
                <w:color w:val="000000"/>
                <w:sz w:val="18"/>
                <w:szCs w:val="18"/>
              </w:rPr>
            </w:pPr>
          </w:p>
        </w:tc>
        <w:tc>
          <w:tcPr>
            <w:tcW w:w="1650"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spacing w:line="200" w:lineRule="exact"/>
              <w:jc w:val="center"/>
              <w:rPr>
                <w:rFonts w:ascii="Times New Roman" w:hAnsi="Times New Roman" w:cs="宋体" w:hint="default"/>
                <w:b/>
                <w:color w:val="000000"/>
                <w:sz w:val="18"/>
                <w:szCs w:val="18"/>
              </w:rPr>
            </w:pPr>
          </w:p>
        </w:tc>
        <w:tc>
          <w:tcPr>
            <w:tcW w:w="805" w:type="dxa"/>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spacing w:line="200" w:lineRule="exact"/>
              <w:jc w:val="center"/>
              <w:rPr>
                <w:rFonts w:ascii="Times New Roman" w:hAnsi="Times New Roman" w:cs="宋体" w:hint="default"/>
                <w:b/>
                <w:color w:val="000000"/>
                <w:sz w:val="18"/>
                <w:szCs w:val="18"/>
              </w:rPr>
            </w:pPr>
          </w:p>
        </w:tc>
        <w:tc>
          <w:tcPr>
            <w:tcW w:w="3514"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spacing w:line="200" w:lineRule="exact"/>
              <w:jc w:val="center"/>
              <w:rPr>
                <w:rFonts w:ascii="Times New Roman" w:hAnsi="Times New Roman" w:cs="宋体" w:hint="default"/>
                <w:b/>
                <w:color w:val="000000"/>
                <w:sz w:val="18"/>
                <w:szCs w:val="18"/>
              </w:rPr>
            </w:pPr>
          </w:p>
        </w:tc>
        <w:tc>
          <w:tcPr>
            <w:tcW w:w="1882"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spacing w:line="200" w:lineRule="exact"/>
              <w:jc w:val="center"/>
              <w:rPr>
                <w:rFonts w:ascii="Times New Roman" w:hAnsi="Times New Roman" w:cs="宋体" w:hint="default"/>
                <w:b/>
                <w:color w:val="000000"/>
                <w:sz w:val="18"/>
                <w:szCs w:val="18"/>
              </w:rPr>
            </w:pP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301</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工资福利支出</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434.95</w:t>
            </w: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商品和服务支出</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92.78</w:t>
            </w: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资本性支出</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2.57</w:t>
            </w: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30101</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基本工资</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85.92</w:t>
            </w: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30201</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办公费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4.64</w:t>
            </w: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31001</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房屋建筑物购建</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30102</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津贴补贴</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39.59</w:t>
            </w: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30202</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印刷费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3.51</w:t>
            </w: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31002</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办公设备购置</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0.97</w:t>
            </w: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30103</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奖金</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69.87</w:t>
            </w: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30203</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咨询费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31003</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专用设备购置</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30106</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伙食补助费</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30204</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手续费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31005</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基础设施建设</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30107</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绩效工资</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105.25</w:t>
            </w: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30205</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水费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31006</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大型修缮</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30108</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机关事业单位基本养老保险缴费</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40.65</w:t>
            </w: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30206</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电费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31007</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信息网络及软件购置更新</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30109</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职业年金缴费</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20.32</w:t>
            </w: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30207</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邮电费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9.29</w:t>
            </w: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31008</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物资储备</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30110</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职工基本医疗保险缴费</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21.59</w:t>
            </w: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30208</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取暖费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31009</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土地补偿</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30111</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公务员医疗补助缴费</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1.60</w:t>
            </w: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30209</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物业管理费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31010</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安置补助</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30112</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其他社会保障缴费</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4.57</w:t>
            </w: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30211</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差旅费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2.95</w:t>
            </w: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31011</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地上附着物和青苗补偿</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30113</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住房公积金</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34.36</w:t>
            </w: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30212</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因公出国（境）费用</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31012</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拆迁补偿</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30114</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医疗费</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3.58</w:t>
            </w: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30213</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维修（护）费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0.27</w:t>
            </w: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31013</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公务用车购置</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30199</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其他工资福利支出</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7.64</w:t>
            </w: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30214</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租赁费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0.05</w:t>
            </w: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31019</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其他交通工具购置</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303</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对个人和家庭的补助</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6.82</w:t>
            </w: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30215</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会议费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31021</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文物和陈列品购置</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30301</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离休费</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30216</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培训费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31022</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无形资产购置</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1.60</w:t>
            </w: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30302</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退休费</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30217</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公务接待费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0.21</w:t>
            </w: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31099</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其他资本性支出</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30303</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退职（役）费</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30218</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专用材料费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312</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对企业补助</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30304</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抚恤金</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30224</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被装购置费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31201</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资本金注入</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30305</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生活补助</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6.42</w:t>
            </w: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30225</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专用燃料费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31203</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政府投资基金股权投资</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30306</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救济费</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30226</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劳务费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1.32</w:t>
            </w: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31204</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费用补贴</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30307</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医疗费补助</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0.40</w:t>
            </w: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30227</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委托业务费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25.27</w:t>
            </w: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31205</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利息补贴</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30308</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助学金</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30228</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工会经费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19.00</w:t>
            </w: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31299</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其他对企业补助</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30309</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奖励金</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30229</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福利费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1.95</w:t>
            </w: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399</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其他支出</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30310</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个人农业生产补贴</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30231</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公务用车运行维护费</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2.03</w:t>
            </w: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39907</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国家赔偿费用支出</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30311</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代缴社会保险费</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30239</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其他交通费用</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10.72</w:t>
            </w: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39908</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对民间非营利组织和群众性自治组织补贴</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30399</w:t>
            </w: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其他对个人和家庭的补助</w:t>
            </w: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30240</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税金及附加费用</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0.11</w:t>
            </w: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39909</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经常性赠与</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30299</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其他商品和服务支出</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11.45</w:t>
            </w: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39910</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资本性赠与</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307</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债务利息及费用支出</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39999</w:t>
            </w: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其他支出</w:t>
            </w: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30701</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国内债务付息</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30702</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国外债务付息</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30703</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国内债务发行费用</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r>
      <w:tr w:rsidR="003F2C7A" w:rsidRPr="00200806">
        <w:trPr>
          <w:trHeight w:val="90"/>
        </w:trPr>
        <w:tc>
          <w:tcPr>
            <w:tcW w:w="60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3F2C7A">
            <w:pPr>
              <w:spacing w:line="200" w:lineRule="exact"/>
              <w:rPr>
                <w:rFonts w:ascii="Times New Roman" w:hAnsi="Times New Roman"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30704</w:t>
            </w:r>
          </w:p>
        </w:tc>
        <w:tc>
          <w:tcPr>
            <w:tcW w:w="1916"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 xml:space="preserve">  </w:t>
            </w:r>
            <w:r w:rsidRPr="00200806">
              <w:rPr>
                <w:rFonts w:ascii="Times New Roman" w:hAnsi="Times New Roman" w:cs="宋体"/>
                <w:color w:val="000000"/>
                <w:sz w:val="18"/>
                <w:szCs w:val="18"/>
              </w:rPr>
              <w:t>国外债务发行费用</w:t>
            </w:r>
          </w:p>
        </w:tc>
        <w:tc>
          <w:tcPr>
            <w:tcW w:w="1650"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spacing w:line="200" w:lineRule="exact"/>
              <w:jc w:val="right"/>
              <w:rPr>
                <w:rFonts w:ascii="Times New Roman" w:hAnsi="Times New Roman" w:cs="宋体" w:hint="default"/>
                <w:color w:val="000000"/>
                <w:sz w:val="18"/>
                <w:szCs w:val="18"/>
              </w:rPr>
            </w:pPr>
          </w:p>
        </w:tc>
      </w:tr>
      <w:tr w:rsidR="003F2C7A" w:rsidRPr="00200806">
        <w:trPr>
          <w:trHeight w:val="90"/>
        </w:trPr>
        <w:tc>
          <w:tcPr>
            <w:tcW w:w="3333" w:type="dxa"/>
            <w:gridSpan w:val="2"/>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人员经费合计</w:t>
            </w:r>
          </w:p>
        </w:tc>
        <w:tc>
          <w:tcPr>
            <w:tcW w:w="1371"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0A73F5">
            <w:pPr>
              <w:wordWrap w:val="0"/>
              <w:spacing w:line="200" w:lineRule="exact"/>
              <w:jc w:val="right"/>
              <w:textAlignment w:val="bottom"/>
              <w:rPr>
                <w:rFonts w:ascii="Times New Roman" w:hAnsi="Times New Roman" w:cs="宋体" w:hint="default"/>
                <w:color w:val="000000"/>
                <w:sz w:val="18"/>
                <w:szCs w:val="18"/>
              </w:rPr>
            </w:pPr>
            <w:r w:rsidRPr="00200806">
              <w:rPr>
                <w:rFonts w:ascii="Times New Roman" w:hAnsi="Times New Roman" w:cs="宋体"/>
                <w:color w:val="000000"/>
                <w:sz w:val="18"/>
                <w:szCs w:val="18"/>
              </w:rPr>
              <w:t>441.76</w:t>
            </w:r>
            <w:r w:rsidRPr="00200806">
              <w:rPr>
                <w:rFonts w:ascii="Times New Roman" w:hAnsi="Times New Roman"/>
                <w:color w:val="000000"/>
                <w:sz w:val="18"/>
              </w:rPr>
              <w:t xml:space="preserve"> </w:t>
            </w:r>
          </w:p>
        </w:tc>
        <w:tc>
          <w:tcPr>
            <w:tcW w:w="8718" w:type="dxa"/>
            <w:gridSpan w:val="5"/>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sz w:val="18"/>
                <w:szCs w:val="18"/>
              </w:rPr>
            </w:pPr>
            <w:r w:rsidRPr="00200806">
              <w:rPr>
                <w:rFonts w:ascii="Times New Roman" w:hAnsi="Times New Roman" w:cs="宋体"/>
                <w:b/>
                <w:color w:val="000000"/>
                <w:sz w:val="18"/>
                <w:szCs w:val="18"/>
              </w:rPr>
              <w:t>公用经费合计</w:t>
            </w:r>
          </w:p>
        </w:tc>
        <w:tc>
          <w:tcPr>
            <w:tcW w:w="188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spacing w:line="200" w:lineRule="exact"/>
              <w:jc w:val="right"/>
              <w:textAlignment w:val="center"/>
              <w:rPr>
                <w:rFonts w:ascii="Times New Roman" w:hAnsi="Times New Roman" w:cs="宋体" w:hint="default"/>
                <w:color w:val="000000"/>
                <w:sz w:val="18"/>
                <w:szCs w:val="18"/>
              </w:rPr>
            </w:pPr>
            <w:r w:rsidRPr="00200806">
              <w:rPr>
                <w:rFonts w:ascii="Times New Roman" w:hAnsi="Times New Roman" w:cs="宋体"/>
                <w:color w:val="000000"/>
                <w:sz w:val="18"/>
                <w:szCs w:val="18"/>
              </w:rPr>
              <w:t>95.35</w:t>
            </w:r>
            <w:r w:rsidRPr="00200806">
              <w:rPr>
                <w:rFonts w:ascii="Times New Roman" w:hAnsi="Times New Roman"/>
                <w:color w:val="000000"/>
                <w:sz w:val="18"/>
              </w:rPr>
              <w:t xml:space="preserve"> </w:t>
            </w:r>
          </w:p>
        </w:tc>
      </w:tr>
    </w:tbl>
    <w:p w:rsidR="003F2C7A" w:rsidRPr="00200806" w:rsidRDefault="000A73F5">
      <w:pPr>
        <w:spacing w:line="280" w:lineRule="exact"/>
        <w:rPr>
          <w:rFonts w:ascii="Times New Roman" w:hAnsi="Times New Roman" w:cs="宋体" w:hint="default"/>
          <w:sz w:val="20"/>
          <w:szCs w:val="20"/>
        </w:rPr>
      </w:pPr>
      <w:r w:rsidRPr="00200806">
        <w:rPr>
          <w:rFonts w:ascii="Times New Roman" w:hAnsi="Times New Roman" w:cs="宋体"/>
          <w:sz w:val="20"/>
          <w:szCs w:val="20"/>
        </w:rPr>
        <w:t>备注：</w:t>
      </w:r>
      <w:r w:rsidRPr="00200806">
        <w:rPr>
          <w:rFonts w:ascii="Times New Roman" w:hAnsi="Times New Roman" w:cs="宋体"/>
          <w:sz w:val="20"/>
          <w:szCs w:val="20"/>
        </w:rPr>
        <w:t>1.</w:t>
      </w:r>
      <w:r w:rsidRPr="00200806">
        <w:rPr>
          <w:rFonts w:ascii="Times New Roman" w:hAnsi="Times New Roman" w:cs="宋体"/>
          <w:sz w:val="20"/>
          <w:szCs w:val="20"/>
        </w:rPr>
        <w:t>本表反映部门本年度一般公共预算财政拨款基本支出明细情况。</w:t>
      </w:r>
      <w:r w:rsidRPr="00200806">
        <w:rPr>
          <w:rFonts w:ascii="Times New Roman" w:hAnsi="Times New Roman" w:cs="宋体"/>
          <w:sz w:val="20"/>
          <w:szCs w:val="20"/>
        </w:rPr>
        <w:br/>
        <w:t xml:space="preserve">      2.</w:t>
      </w:r>
      <w:r w:rsidRPr="00200806">
        <w:rPr>
          <w:rFonts w:ascii="Times New Roman" w:hAnsi="Times New Roman" w:cs="宋体"/>
          <w:sz w:val="20"/>
          <w:szCs w:val="20"/>
        </w:rPr>
        <w:t>本套报表金额单位转换时可能存在尾数误差。</w:t>
      </w:r>
    </w:p>
    <w:p w:rsidR="003F2C7A" w:rsidRPr="00200806" w:rsidRDefault="000A73F5">
      <w:pPr>
        <w:spacing w:line="600" w:lineRule="exact"/>
        <w:rPr>
          <w:rFonts w:ascii="Times New Roman" w:eastAsia="方正黑体_GBK" w:hAnsi="Times New Roman" w:hint="default"/>
          <w:sz w:val="32"/>
          <w:szCs w:val="32"/>
        </w:rPr>
      </w:pPr>
      <w:r w:rsidRPr="00200806">
        <w:rPr>
          <w:rFonts w:ascii="Times New Roman" w:eastAsia="方正黑体_GBK" w:hAnsi="Times New Roman"/>
          <w:sz w:val="32"/>
          <w:szCs w:val="32"/>
        </w:rPr>
        <w:lastRenderedPageBreak/>
        <w:t>附件</w:t>
      </w:r>
      <w:r w:rsidRPr="00200806">
        <w:rPr>
          <w:rFonts w:ascii="Times New Roman" w:eastAsia="方正黑体_GBK" w:hAnsi="Times New Roman"/>
          <w:sz w:val="32"/>
          <w:szCs w:val="32"/>
        </w:rPr>
        <w:t>7</w:t>
      </w:r>
    </w:p>
    <w:p w:rsidR="003F2C7A" w:rsidRPr="00200806" w:rsidRDefault="000A73F5">
      <w:pPr>
        <w:spacing w:line="600" w:lineRule="exact"/>
        <w:jc w:val="center"/>
        <w:textAlignment w:val="bottom"/>
        <w:rPr>
          <w:rFonts w:ascii="Times New Roman" w:hAnsi="Times New Roman" w:cs="宋体" w:hint="default"/>
          <w:color w:val="000000"/>
          <w:sz w:val="20"/>
          <w:szCs w:val="20"/>
        </w:rPr>
      </w:pPr>
      <w:r w:rsidRPr="00200806">
        <w:rPr>
          <w:rFonts w:ascii="Times New Roman" w:eastAsia="方正小标宋_GBK" w:hAnsi="Times New Roman" w:cs="方正小标宋_GBK"/>
          <w:bCs/>
          <w:color w:val="000000"/>
          <w:sz w:val="44"/>
          <w:szCs w:val="44"/>
        </w:rPr>
        <w:t>政府性基金预算财政拨款收入支出决算表</w:t>
      </w:r>
    </w:p>
    <w:p w:rsidR="003F2C7A" w:rsidRPr="00200806" w:rsidRDefault="000A73F5">
      <w:pPr>
        <w:tabs>
          <w:tab w:val="left" w:pos="6625"/>
          <w:tab w:val="left" w:pos="8326"/>
          <w:tab w:val="left" w:pos="10027"/>
          <w:tab w:val="left" w:pos="11728"/>
          <w:tab w:val="left" w:pos="13493"/>
        </w:tabs>
        <w:spacing w:line="600" w:lineRule="exact"/>
        <w:textAlignment w:val="bottom"/>
        <w:rPr>
          <w:rFonts w:ascii="Times New Roman" w:hAnsi="Times New Roman" w:cs="宋体" w:hint="default"/>
          <w:color w:val="000000"/>
          <w:sz w:val="20"/>
          <w:szCs w:val="20"/>
        </w:rPr>
      </w:pPr>
      <w:r w:rsidRPr="00200806">
        <w:rPr>
          <w:rFonts w:ascii="Times New Roman" w:hAnsi="Times New Roman" w:cs="宋体"/>
          <w:sz w:val="20"/>
          <w:szCs w:val="20"/>
        </w:rPr>
        <w:t>公开部门</w:t>
      </w:r>
      <w:r w:rsidRPr="00200806">
        <w:rPr>
          <w:rFonts w:ascii="Times New Roman" w:hAnsi="Times New Roman" w:cs="宋体"/>
          <w:color w:val="000000"/>
          <w:sz w:val="20"/>
          <w:szCs w:val="20"/>
        </w:rPr>
        <w:t>：</w:t>
      </w:r>
      <w:r w:rsidRPr="00200806">
        <w:rPr>
          <w:rFonts w:ascii="Times New Roman" w:hAnsi="Times New Roman" w:cs="宋体"/>
          <w:color w:val="000000"/>
          <w:sz w:val="20"/>
          <w:szCs w:val="20"/>
        </w:rPr>
        <w:t xml:space="preserve"> </w:t>
      </w:r>
      <w:r w:rsidRPr="00200806">
        <w:rPr>
          <w:rFonts w:ascii="Times New Roman" w:hAnsi="Times New Roman"/>
          <w:color w:val="000000"/>
          <w:sz w:val="20"/>
        </w:rPr>
        <w:t>重庆市九龙坡区政务服务管理办公室</w:t>
      </w:r>
      <w:r w:rsidRPr="00200806">
        <w:rPr>
          <w:rFonts w:ascii="Times New Roman" w:hAnsi="Times New Roman" w:cs="宋体" w:hint="default"/>
          <w:color w:val="000000"/>
          <w:sz w:val="20"/>
          <w:szCs w:val="20"/>
        </w:rPr>
        <w:tab/>
      </w:r>
      <w:r w:rsidRPr="00200806">
        <w:rPr>
          <w:rFonts w:ascii="Times New Roman" w:hAnsi="Times New Roman" w:cs="宋体" w:hint="default"/>
          <w:color w:val="000000"/>
          <w:sz w:val="20"/>
          <w:szCs w:val="20"/>
        </w:rPr>
        <w:tab/>
      </w:r>
      <w:r w:rsidRPr="00200806">
        <w:rPr>
          <w:rFonts w:ascii="Times New Roman" w:hAnsi="Times New Roman" w:cs="宋体" w:hint="default"/>
          <w:color w:val="000000"/>
          <w:sz w:val="20"/>
          <w:szCs w:val="20"/>
        </w:rPr>
        <w:tab/>
      </w:r>
      <w:r w:rsidRPr="00200806">
        <w:rPr>
          <w:rFonts w:ascii="Times New Roman" w:hAnsi="Times New Roman" w:cs="宋体" w:hint="default"/>
          <w:color w:val="000000"/>
          <w:sz w:val="20"/>
          <w:szCs w:val="20"/>
        </w:rPr>
        <w:tab/>
      </w:r>
      <w:r w:rsidRPr="00200806">
        <w:rPr>
          <w:rFonts w:ascii="Times New Roman" w:hAnsi="Times New Roman" w:cs="宋体" w:hint="default"/>
          <w:color w:val="000000"/>
          <w:sz w:val="20"/>
          <w:szCs w:val="20"/>
        </w:rPr>
        <w:tab/>
      </w:r>
      <w:r w:rsidRPr="00200806">
        <w:rPr>
          <w:rFonts w:ascii="Times New Roman" w:hAnsi="Times New Roman" w:cs="宋体"/>
          <w:color w:val="000000"/>
          <w:sz w:val="20"/>
          <w:szCs w:val="20"/>
        </w:rPr>
        <w:t xml:space="preserve">        </w:t>
      </w:r>
      <w:r w:rsidRPr="00200806">
        <w:rPr>
          <w:rFonts w:ascii="Times New Roman" w:hAnsi="Times New Roman" w:cs="宋体"/>
          <w:color w:val="000000"/>
          <w:sz w:val="20"/>
          <w:szCs w:val="20"/>
        </w:rPr>
        <w:t>单位：</w:t>
      </w:r>
      <w:r w:rsidRPr="00200806">
        <w:rPr>
          <w:rFonts w:ascii="Times New Roman" w:hAnsi="Times New Roman" w:cs="宋体"/>
          <w:sz w:val="20"/>
          <w:szCs w:val="20"/>
        </w:rPr>
        <w:t>万元</w:t>
      </w:r>
    </w:p>
    <w:tbl>
      <w:tblPr>
        <w:tblW w:w="15322" w:type="dxa"/>
        <w:tblLayout w:type="fixed"/>
        <w:tblCellMar>
          <w:left w:w="0" w:type="dxa"/>
          <w:right w:w="0" w:type="dxa"/>
        </w:tblCellMar>
        <w:tblLook w:val="04A0" w:firstRow="1" w:lastRow="0" w:firstColumn="1" w:lastColumn="0" w:noHBand="0" w:noVBand="1"/>
      </w:tblPr>
      <w:tblGrid>
        <w:gridCol w:w="1847"/>
        <w:gridCol w:w="3077"/>
        <w:gridCol w:w="1701"/>
        <w:gridCol w:w="1701"/>
        <w:gridCol w:w="1701"/>
        <w:gridCol w:w="1701"/>
        <w:gridCol w:w="1765"/>
        <w:gridCol w:w="1829"/>
      </w:tblGrid>
      <w:tr w:rsidR="003F2C7A" w:rsidRPr="00200806">
        <w:trPr>
          <w:trHeight w:val="339"/>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项目</w:t>
            </w:r>
          </w:p>
        </w:tc>
        <w:tc>
          <w:tcPr>
            <w:tcW w:w="1701" w:type="dxa"/>
            <w:vMerge w:val="restart"/>
            <w:tcBorders>
              <w:top w:val="single" w:sz="4" w:space="0" w:color="000000"/>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本年收入</w:t>
            </w:r>
          </w:p>
        </w:tc>
        <w:tc>
          <w:tcPr>
            <w:tcW w:w="5167" w:type="dxa"/>
            <w:gridSpan w:val="3"/>
            <w:tcBorders>
              <w:top w:val="single" w:sz="4" w:space="0" w:color="000000"/>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本年支出</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年末结转和结余</w:t>
            </w:r>
          </w:p>
        </w:tc>
      </w:tr>
      <w:tr w:rsidR="003F2C7A" w:rsidRPr="00200806">
        <w:trPr>
          <w:trHeight w:val="335"/>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功能分类科目编码</w:t>
            </w:r>
          </w:p>
        </w:tc>
        <w:tc>
          <w:tcPr>
            <w:tcW w:w="3077" w:type="dxa"/>
            <w:vMerge w:val="restart"/>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项目（按“项”</w:t>
            </w:r>
            <w:proofErr w:type="gramStart"/>
            <w:r w:rsidRPr="00200806">
              <w:rPr>
                <w:rFonts w:ascii="Times New Roman" w:hAnsi="Times New Roman" w:cs="宋体"/>
                <w:b/>
                <w:color w:val="000000"/>
                <w:sz w:val="20"/>
                <w:szCs w:val="20"/>
              </w:rPr>
              <w:t>级功能</w:t>
            </w:r>
            <w:proofErr w:type="gramEnd"/>
            <w:r w:rsidRPr="00200806">
              <w:rPr>
                <w:rFonts w:ascii="Times New Roman" w:hAnsi="Times New Roman" w:cs="宋体"/>
                <w:b/>
                <w:color w:val="000000"/>
                <w:sz w:val="20"/>
                <w:szCs w:val="20"/>
              </w:rPr>
              <w:t>分类科目）</w:t>
            </w:r>
          </w:p>
        </w:tc>
        <w:tc>
          <w:tcPr>
            <w:tcW w:w="1701" w:type="dxa"/>
            <w:vMerge/>
            <w:tcBorders>
              <w:top w:val="single" w:sz="4" w:space="0" w:color="000000"/>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701"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合计</w:t>
            </w:r>
          </w:p>
        </w:tc>
        <w:tc>
          <w:tcPr>
            <w:tcW w:w="1701"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基本支出</w:t>
            </w:r>
          </w:p>
        </w:tc>
        <w:tc>
          <w:tcPr>
            <w:tcW w:w="1765"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项目支出</w:t>
            </w:r>
          </w:p>
        </w:tc>
        <w:tc>
          <w:tcPr>
            <w:tcW w:w="18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r>
      <w:tr w:rsidR="003F2C7A" w:rsidRPr="00200806">
        <w:trPr>
          <w:trHeight w:val="335"/>
        </w:trPr>
        <w:tc>
          <w:tcPr>
            <w:tcW w:w="1847"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077"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r>
      <w:tr w:rsidR="003F2C7A" w:rsidRPr="00200806">
        <w:trPr>
          <w:trHeight w:val="645"/>
        </w:trPr>
        <w:tc>
          <w:tcPr>
            <w:tcW w:w="1847"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077"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r>
      <w:tr w:rsidR="003F2C7A" w:rsidRPr="00200806">
        <w:trPr>
          <w:trHeight w:val="339"/>
        </w:trPr>
        <w:tc>
          <w:tcPr>
            <w:tcW w:w="4924" w:type="dxa"/>
            <w:gridSpan w:val="2"/>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合计</w:t>
            </w:r>
          </w:p>
        </w:tc>
        <w:tc>
          <w:tcPr>
            <w:tcW w:w="170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bCs/>
                <w:color w:val="000000"/>
                <w:sz w:val="20"/>
                <w:szCs w:val="20"/>
              </w:rPr>
              <w:t>20.00</w:t>
            </w:r>
            <w:r w:rsidRPr="00200806">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bCs/>
                <w:color w:val="000000"/>
                <w:sz w:val="20"/>
                <w:szCs w:val="20"/>
              </w:rPr>
              <w:t>20.00</w:t>
            </w:r>
            <w:r w:rsidRPr="00200806">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b/>
                <w:color w:val="000000"/>
                <w:sz w:val="20"/>
              </w:rPr>
              <w:t xml:space="preserve"> </w:t>
            </w:r>
          </w:p>
        </w:tc>
        <w:tc>
          <w:tcPr>
            <w:tcW w:w="1765"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bCs/>
                <w:color w:val="000000"/>
                <w:sz w:val="20"/>
                <w:szCs w:val="20"/>
              </w:rPr>
              <w:t>20.00</w:t>
            </w:r>
            <w:r w:rsidRPr="00200806">
              <w:rPr>
                <w:rFonts w:ascii="Times New Roman" w:hAnsi="Times New Roman"/>
                <w:b/>
                <w:color w:val="000000"/>
                <w:sz w:val="20"/>
              </w:rPr>
              <w:t xml:space="preserve"> </w:t>
            </w:r>
          </w:p>
        </w:tc>
        <w:tc>
          <w:tcPr>
            <w:tcW w:w="18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b/>
                <w:color w:val="000000"/>
                <w:sz w:val="20"/>
              </w:rPr>
              <w:t xml:space="preserve"> </w:t>
            </w:r>
          </w:p>
        </w:tc>
      </w:tr>
      <w:tr w:rsidR="003F2C7A" w:rsidRPr="00200806">
        <w:trPr>
          <w:trHeight w:val="349"/>
        </w:trPr>
        <w:tc>
          <w:tcPr>
            <w:tcW w:w="1847"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jc w:val="both"/>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212</w:t>
            </w:r>
          </w:p>
        </w:tc>
        <w:tc>
          <w:tcPr>
            <w:tcW w:w="3077"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jc w:val="both"/>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城乡社区支出</w:t>
            </w:r>
          </w:p>
        </w:tc>
        <w:tc>
          <w:tcPr>
            <w:tcW w:w="170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c>
          <w:tcPr>
            <w:tcW w:w="170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20.00</w:t>
            </w:r>
            <w:r w:rsidRPr="00200806">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20.00</w:t>
            </w:r>
            <w:r w:rsidRPr="00200806">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c>
          <w:tcPr>
            <w:tcW w:w="1765"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20.00</w:t>
            </w:r>
            <w:r w:rsidRPr="00200806">
              <w:rPr>
                <w:rFonts w:ascii="Times New Roman" w:hAnsi="Times New Roman"/>
                <w:b/>
                <w:color w:val="000000"/>
                <w:sz w:val="20"/>
              </w:rPr>
              <w:t xml:space="preserve"> </w:t>
            </w:r>
          </w:p>
        </w:tc>
        <w:tc>
          <w:tcPr>
            <w:tcW w:w="18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49"/>
        </w:trPr>
        <w:tc>
          <w:tcPr>
            <w:tcW w:w="1847" w:type="dxa"/>
            <w:tcBorders>
              <w:top w:val="nil"/>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jc w:val="both"/>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21208</w:t>
            </w:r>
          </w:p>
        </w:tc>
        <w:tc>
          <w:tcPr>
            <w:tcW w:w="3077"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jc w:val="both"/>
              <w:textAlignment w:val="center"/>
              <w:rPr>
                <w:rFonts w:ascii="Times New Roman" w:hAnsi="Times New Roman" w:cs="宋体" w:hint="default"/>
                <w:color w:val="000000"/>
                <w:sz w:val="20"/>
                <w:szCs w:val="20"/>
              </w:rPr>
            </w:pPr>
            <w:r w:rsidRPr="00200806">
              <w:rPr>
                <w:rFonts w:ascii="Times New Roman" w:hAnsi="Times New Roman" w:cs="宋体"/>
                <w:b/>
                <w:color w:val="000000"/>
                <w:sz w:val="20"/>
                <w:szCs w:val="20"/>
              </w:rPr>
              <w:t>国有土地使用权出让收入安排的支出</w:t>
            </w:r>
          </w:p>
        </w:tc>
        <w:tc>
          <w:tcPr>
            <w:tcW w:w="170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c>
          <w:tcPr>
            <w:tcW w:w="170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20.00</w:t>
            </w:r>
            <w:r w:rsidRPr="00200806">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20.00</w:t>
            </w:r>
            <w:r w:rsidRPr="00200806">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c>
          <w:tcPr>
            <w:tcW w:w="1765"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20.00</w:t>
            </w:r>
            <w:r w:rsidRPr="00200806">
              <w:rPr>
                <w:rFonts w:ascii="Times New Roman" w:hAnsi="Times New Roman"/>
                <w:b/>
                <w:color w:val="000000"/>
                <w:sz w:val="20"/>
              </w:rPr>
              <w:t xml:space="preserve"> </w:t>
            </w:r>
          </w:p>
        </w:tc>
        <w:tc>
          <w:tcPr>
            <w:tcW w:w="1829"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r w:rsidR="003F2C7A" w:rsidRPr="00200806">
        <w:trPr>
          <w:trHeight w:val="349"/>
        </w:trPr>
        <w:tc>
          <w:tcPr>
            <w:tcW w:w="184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jc w:val="both"/>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2120899</w:t>
            </w:r>
          </w:p>
        </w:tc>
        <w:tc>
          <w:tcPr>
            <w:tcW w:w="30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jc w:val="both"/>
              <w:textAlignment w:val="center"/>
              <w:rPr>
                <w:rFonts w:ascii="Times New Roman" w:hAnsi="Times New Roman" w:cs="宋体" w:hint="default"/>
                <w:color w:val="000000"/>
                <w:sz w:val="20"/>
                <w:szCs w:val="20"/>
              </w:rPr>
            </w:pPr>
            <w:r w:rsidRPr="00200806">
              <w:rPr>
                <w:rFonts w:ascii="Times New Roman" w:hAnsi="Times New Roman" w:cs="宋体"/>
                <w:color w:val="000000"/>
                <w:sz w:val="20"/>
                <w:szCs w:val="20"/>
              </w:rPr>
              <w:t>其他国有土地使用权出让收入安排的支出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20.00</w:t>
            </w:r>
            <w:r w:rsidRPr="00200806">
              <w:rPr>
                <w:rFonts w:ascii="Times New Roman" w:hAnsi="Times New Roman"/>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20.00</w:t>
            </w:r>
            <w:r w:rsidRPr="00200806">
              <w:rPr>
                <w:rFonts w:ascii="Times New Roman" w:hAnsi="Times New Roman"/>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s="宋体"/>
                <w:color w:val="000000"/>
                <w:sz w:val="20"/>
                <w:szCs w:val="20"/>
              </w:rPr>
              <w:t>20.00</w:t>
            </w:r>
            <w:r w:rsidRPr="00200806">
              <w:rPr>
                <w:rFonts w:ascii="Times New Roman" w:hAnsi="Times New Roman"/>
                <w:color w:val="000000"/>
                <w:sz w:val="20"/>
              </w:rPr>
              <w:t xml:space="preserve"> </w:t>
            </w:r>
          </w:p>
        </w:tc>
        <w:tc>
          <w:tcPr>
            <w:tcW w:w="18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color w:val="000000"/>
                <w:sz w:val="20"/>
              </w:rPr>
              <w:t xml:space="preserve"> </w:t>
            </w:r>
          </w:p>
        </w:tc>
      </w:tr>
    </w:tbl>
    <w:p w:rsidR="003F2C7A" w:rsidRPr="00200806" w:rsidRDefault="000A73F5">
      <w:pPr>
        <w:rPr>
          <w:rFonts w:ascii="Times New Roman" w:hAnsi="Times New Roman" w:cs="宋体" w:hint="default"/>
          <w:sz w:val="21"/>
          <w:szCs w:val="21"/>
        </w:rPr>
      </w:pPr>
      <w:r w:rsidRPr="00200806">
        <w:rPr>
          <w:rFonts w:ascii="Times New Roman" w:hAnsi="Times New Roman" w:cs="宋体"/>
          <w:sz w:val="20"/>
          <w:szCs w:val="20"/>
        </w:rPr>
        <w:t>备注：</w:t>
      </w:r>
      <w:r w:rsidRPr="00200806">
        <w:rPr>
          <w:rFonts w:ascii="Times New Roman" w:hAnsi="Times New Roman" w:cs="宋体"/>
          <w:sz w:val="20"/>
          <w:szCs w:val="20"/>
        </w:rPr>
        <w:t>1.</w:t>
      </w:r>
      <w:r w:rsidRPr="00200806">
        <w:rPr>
          <w:rFonts w:ascii="Times New Roman" w:hAnsi="Times New Roman" w:cs="宋体"/>
          <w:sz w:val="20"/>
          <w:szCs w:val="20"/>
        </w:rPr>
        <w:t>本表反映部门本年度政府性基金预算财政拨款收入支出及结转和结余情况。</w:t>
      </w:r>
      <w:r w:rsidRPr="00200806">
        <w:rPr>
          <w:rFonts w:ascii="Times New Roman" w:hAnsi="Times New Roman" w:cs="宋体"/>
          <w:sz w:val="20"/>
          <w:szCs w:val="20"/>
        </w:rPr>
        <w:br/>
        <w:t xml:space="preserve">      2.</w:t>
      </w:r>
      <w:r w:rsidRPr="00200806">
        <w:rPr>
          <w:rFonts w:ascii="Times New Roman" w:hAnsi="Times New Roman" w:cs="宋体"/>
          <w:sz w:val="20"/>
          <w:szCs w:val="20"/>
        </w:rPr>
        <w:t>本套报表金额单位转换时可能存在尾数误差。</w:t>
      </w:r>
      <w:r w:rsidRPr="00200806">
        <w:rPr>
          <w:rFonts w:ascii="Times New Roman" w:hAnsi="Times New Roman" w:cs="宋体"/>
          <w:sz w:val="20"/>
          <w:szCs w:val="20"/>
        </w:rPr>
        <w:br/>
      </w:r>
      <w:r w:rsidRPr="00200806">
        <w:rPr>
          <w:rFonts w:ascii="Times New Roman" w:hAnsi="Times New Roman" w:cs="宋体"/>
          <w:sz w:val="20"/>
          <w:szCs w:val="20"/>
        </w:rPr>
        <w:br/>
      </w:r>
    </w:p>
    <w:p w:rsidR="003F2C7A" w:rsidRPr="00200806" w:rsidRDefault="000A73F5">
      <w:pPr>
        <w:rPr>
          <w:rFonts w:ascii="Times New Roman" w:hAnsi="Times New Roman" w:cs="宋体" w:hint="default"/>
          <w:sz w:val="21"/>
          <w:szCs w:val="21"/>
        </w:rPr>
      </w:pPr>
      <w:r w:rsidRPr="00200806">
        <w:rPr>
          <w:rFonts w:ascii="Times New Roman" w:hAnsi="Times New Roman" w:cs="宋体"/>
          <w:sz w:val="21"/>
          <w:szCs w:val="21"/>
        </w:rPr>
        <w:br w:type="page"/>
      </w:r>
    </w:p>
    <w:p w:rsidR="003F2C7A" w:rsidRPr="00200806" w:rsidRDefault="000A73F5">
      <w:pPr>
        <w:spacing w:line="600" w:lineRule="exact"/>
        <w:rPr>
          <w:rFonts w:ascii="Times New Roman" w:eastAsia="方正黑体_GBK" w:hAnsi="Times New Roman" w:hint="default"/>
          <w:sz w:val="32"/>
          <w:szCs w:val="32"/>
        </w:rPr>
      </w:pPr>
      <w:r w:rsidRPr="00200806">
        <w:rPr>
          <w:rFonts w:ascii="Times New Roman" w:eastAsia="方正黑体_GBK" w:hAnsi="Times New Roman"/>
          <w:sz w:val="32"/>
          <w:szCs w:val="32"/>
        </w:rPr>
        <w:lastRenderedPageBreak/>
        <w:t>附件</w:t>
      </w:r>
      <w:r w:rsidRPr="00200806">
        <w:rPr>
          <w:rFonts w:ascii="Times New Roman" w:eastAsia="方正黑体_GBK" w:hAnsi="Times New Roman"/>
          <w:sz w:val="32"/>
          <w:szCs w:val="32"/>
        </w:rPr>
        <w:t>8</w:t>
      </w:r>
    </w:p>
    <w:p w:rsidR="003F2C7A" w:rsidRPr="00200806" w:rsidRDefault="000A73F5">
      <w:pPr>
        <w:spacing w:line="600" w:lineRule="exact"/>
        <w:jc w:val="center"/>
        <w:textAlignment w:val="bottom"/>
        <w:rPr>
          <w:rFonts w:ascii="Times New Roman" w:eastAsia="方正小标宋_GBK" w:hAnsi="Times New Roman" w:cs="方正小标宋_GBK" w:hint="default"/>
          <w:bCs/>
          <w:color w:val="000000"/>
          <w:sz w:val="44"/>
          <w:szCs w:val="44"/>
        </w:rPr>
      </w:pPr>
      <w:r w:rsidRPr="00200806">
        <w:rPr>
          <w:rFonts w:ascii="Times New Roman" w:eastAsia="方正小标宋_GBK" w:hAnsi="Times New Roman" w:cs="方正小标宋_GBK"/>
          <w:bCs/>
          <w:color w:val="000000"/>
          <w:sz w:val="44"/>
          <w:szCs w:val="44"/>
        </w:rPr>
        <w:t>国有资本经营预算财政拨款支出决算表</w:t>
      </w:r>
    </w:p>
    <w:p w:rsidR="003F2C7A" w:rsidRPr="00200806" w:rsidRDefault="000A73F5">
      <w:pPr>
        <w:tabs>
          <w:tab w:val="left" w:pos="8188"/>
          <w:tab w:val="left" w:pos="11927"/>
        </w:tabs>
        <w:spacing w:line="600" w:lineRule="exact"/>
        <w:textAlignment w:val="bottom"/>
        <w:rPr>
          <w:rFonts w:ascii="Times New Roman" w:hAnsi="Times New Roman" w:cs="宋体" w:hint="default"/>
          <w:color w:val="000000"/>
          <w:sz w:val="20"/>
          <w:szCs w:val="20"/>
        </w:rPr>
      </w:pPr>
      <w:r w:rsidRPr="00200806">
        <w:rPr>
          <w:rFonts w:ascii="Times New Roman" w:hAnsi="Times New Roman" w:cs="宋体"/>
          <w:sz w:val="20"/>
          <w:szCs w:val="20"/>
        </w:rPr>
        <w:t>公开部门</w:t>
      </w:r>
      <w:r w:rsidRPr="00200806">
        <w:rPr>
          <w:rFonts w:ascii="Times New Roman" w:hAnsi="Times New Roman" w:cs="宋体"/>
          <w:color w:val="000000"/>
          <w:sz w:val="20"/>
          <w:szCs w:val="20"/>
        </w:rPr>
        <w:t>：</w:t>
      </w:r>
      <w:r w:rsidRPr="00200806">
        <w:rPr>
          <w:rFonts w:ascii="Times New Roman" w:hAnsi="Times New Roman" w:cs="宋体"/>
          <w:color w:val="000000"/>
          <w:sz w:val="20"/>
          <w:szCs w:val="20"/>
        </w:rPr>
        <w:t xml:space="preserve"> </w:t>
      </w:r>
      <w:r w:rsidRPr="00200806">
        <w:rPr>
          <w:rFonts w:ascii="Times New Roman" w:hAnsi="Times New Roman"/>
          <w:color w:val="000000"/>
          <w:sz w:val="20"/>
        </w:rPr>
        <w:t>重庆市九龙坡区政务服务管理办公室</w:t>
      </w:r>
      <w:r w:rsidRPr="00200806">
        <w:rPr>
          <w:rFonts w:ascii="Times New Roman" w:hAnsi="Times New Roman" w:cs="宋体" w:hint="default"/>
          <w:color w:val="000000"/>
          <w:sz w:val="20"/>
          <w:szCs w:val="20"/>
        </w:rPr>
        <w:tab/>
      </w:r>
      <w:r w:rsidRPr="00200806">
        <w:rPr>
          <w:rFonts w:ascii="Times New Roman" w:hAnsi="Times New Roman" w:cs="宋体" w:hint="default"/>
          <w:color w:val="000000"/>
          <w:sz w:val="20"/>
          <w:szCs w:val="20"/>
        </w:rPr>
        <w:tab/>
      </w:r>
      <w:r w:rsidRPr="00200806">
        <w:rPr>
          <w:rFonts w:ascii="Times New Roman" w:hAnsi="Times New Roman" w:cs="宋体"/>
          <w:color w:val="000000"/>
          <w:sz w:val="20"/>
          <w:szCs w:val="20"/>
        </w:rPr>
        <w:t xml:space="preserve">                        </w:t>
      </w:r>
      <w:r w:rsidRPr="00200806">
        <w:rPr>
          <w:rFonts w:ascii="Times New Roman" w:hAnsi="Times New Roman" w:cs="宋体"/>
          <w:color w:val="000000"/>
          <w:sz w:val="20"/>
          <w:szCs w:val="20"/>
        </w:rPr>
        <w:t>单位：</w:t>
      </w:r>
      <w:r w:rsidRPr="00200806">
        <w:rPr>
          <w:rFonts w:ascii="Times New Roman" w:hAnsi="Times New Roman" w:cs="宋体"/>
          <w:sz w:val="20"/>
          <w:szCs w:val="20"/>
        </w:rPr>
        <w:t>万元</w:t>
      </w:r>
    </w:p>
    <w:tbl>
      <w:tblPr>
        <w:tblW w:w="15322" w:type="dxa"/>
        <w:tblLayout w:type="fixed"/>
        <w:tblCellMar>
          <w:left w:w="0" w:type="dxa"/>
          <w:right w:w="0" w:type="dxa"/>
        </w:tblCellMar>
        <w:tblLook w:val="04A0" w:firstRow="1" w:lastRow="0" w:firstColumn="1" w:lastColumn="0" w:noHBand="0" w:noVBand="1"/>
      </w:tblPr>
      <w:tblGrid>
        <w:gridCol w:w="1875"/>
        <w:gridCol w:w="3049"/>
        <w:gridCol w:w="3463"/>
        <w:gridCol w:w="3463"/>
        <w:gridCol w:w="3472"/>
      </w:tblGrid>
      <w:tr w:rsidR="003F2C7A" w:rsidRPr="00200806">
        <w:trPr>
          <w:trHeight w:val="422"/>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0A73F5">
            <w:pPr>
              <w:jc w:val="center"/>
              <w:textAlignment w:val="bottom"/>
              <w:rPr>
                <w:rFonts w:ascii="Times New Roman" w:hAnsi="Times New Roman" w:cs="宋体" w:hint="default"/>
                <w:b/>
                <w:color w:val="000000"/>
                <w:sz w:val="20"/>
                <w:szCs w:val="20"/>
              </w:rPr>
            </w:pPr>
            <w:r w:rsidRPr="00200806">
              <w:rPr>
                <w:rFonts w:ascii="Times New Roman" w:hAnsi="Times New Roman" w:cs="宋体"/>
                <w:b/>
                <w:color w:val="000000"/>
                <w:sz w:val="20"/>
                <w:szCs w:val="20"/>
              </w:rPr>
              <w:t>项目</w:t>
            </w:r>
          </w:p>
        </w:tc>
        <w:tc>
          <w:tcPr>
            <w:tcW w:w="10398" w:type="dxa"/>
            <w:gridSpan w:val="3"/>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3F2C7A" w:rsidRPr="00200806" w:rsidRDefault="000A73F5">
            <w:pPr>
              <w:jc w:val="center"/>
              <w:textAlignment w:val="bottom"/>
              <w:rPr>
                <w:rFonts w:ascii="Times New Roman" w:hAnsi="Times New Roman" w:cs="宋体" w:hint="default"/>
                <w:b/>
                <w:color w:val="000000"/>
                <w:sz w:val="20"/>
                <w:szCs w:val="20"/>
              </w:rPr>
            </w:pPr>
            <w:r w:rsidRPr="00200806">
              <w:rPr>
                <w:rFonts w:ascii="Times New Roman" w:hAnsi="Times New Roman" w:cs="宋体"/>
                <w:b/>
                <w:color w:val="000000"/>
                <w:sz w:val="20"/>
                <w:szCs w:val="20"/>
              </w:rPr>
              <w:t>本年支出</w:t>
            </w:r>
          </w:p>
        </w:tc>
      </w:tr>
      <w:tr w:rsidR="003F2C7A" w:rsidRPr="00200806">
        <w:trPr>
          <w:trHeight w:val="339"/>
        </w:trPr>
        <w:tc>
          <w:tcPr>
            <w:tcW w:w="1875" w:type="dxa"/>
            <w:vMerge w:val="restart"/>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功能分类科目编码</w:t>
            </w:r>
          </w:p>
        </w:tc>
        <w:tc>
          <w:tcPr>
            <w:tcW w:w="3049"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科目名称</w:t>
            </w:r>
          </w:p>
        </w:tc>
        <w:tc>
          <w:tcPr>
            <w:tcW w:w="3463" w:type="dxa"/>
            <w:vMerge w:val="restart"/>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合计</w:t>
            </w:r>
          </w:p>
        </w:tc>
        <w:tc>
          <w:tcPr>
            <w:tcW w:w="3463"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基本支出</w:t>
            </w:r>
          </w:p>
        </w:tc>
        <w:tc>
          <w:tcPr>
            <w:tcW w:w="3472" w:type="dxa"/>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项目支出</w:t>
            </w:r>
          </w:p>
        </w:tc>
      </w:tr>
      <w:tr w:rsidR="003F2C7A" w:rsidRPr="00200806">
        <w:trPr>
          <w:trHeight w:val="339"/>
        </w:trPr>
        <w:tc>
          <w:tcPr>
            <w:tcW w:w="1875" w:type="dxa"/>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049"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463" w:type="dxa"/>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472"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r>
      <w:tr w:rsidR="003F2C7A" w:rsidRPr="00200806">
        <w:trPr>
          <w:trHeight w:val="339"/>
        </w:trPr>
        <w:tc>
          <w:tcPr>
            <w:tcW w:w="1875" w:type="dxa"/>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049"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463" w:type="dxa"/>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472"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r>
      <w:tr w:rsidR="003F2C7A" w:rsidRPr="00200806">
        <w:trPr>
          <w:trHeight w:val="326"/>
        </w:trPr>
        <w:tc>
          <w:tcPr>
            <w:tcW w:w="1875" w:type="dxa"/>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049"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463" w:type="dxa"/>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c>
          <w:tcPr>
            <w:tcW w:w="3472" w:type="dxa"/>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3F2C7A">
            <w:pPr>
              <w:jc w:val="center"/>
              <w:rPr>
                <w:rFonts w:ascii="Times New Roman" w:hAnsi="Times New Roman" w:cs="宋体" w:hint="default"/>
                <w:b/>
                <w:color w:val="000000"/>
                <w:sz w:val="20"/>
                <w:szCs w:val="20"/>
              </w:rPr>
            </w:pPr>
          </w:p>
        </w:tc>
      </w:tr>
      <w:tr w:rsidR="003F2C7A" w:rsidRPr="00200806">
        <w:trPr>
          <w:trHeight w:val="611"/>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3F2C7A" w:rsidRPr="00200806" w:rsidRDefault="000A73F5">
            <w:pPr>
              <w:jc w:val="center"/>
              <w:textAlignment w:val="center"/>
              <w:rPr>
                <w:rFonts w:ascii="Times New Roman" w:hAnsi="Times New Roman" w:cs="宋体" w:hint="default"/>
                <w:b/>
                <w:color w:val="000000"/>
                <w:sz w:val="20"/>
                <w:szCs w:val="20"/>
              </w:rPr>
            </w:pPr>
            <w:r w:rsidRPr="00200806">
              <w:rPr>
                <w:rFonts w:ascii="Times New Roman" w:hAnsi="Times New Roman" w:cs="宋体"/>
                <w:b/>
                <w:color w:val="000000"/>
                <w:sz w:val="20"/>
                <w:szCs w:val="20"/>
              </w:rPr>
              <w:t>合计</w:t>
            </w:r>
          </w:p>
        </w:tc>
        <w:tc>
          <w:tcPr>
            <w:tcW w:w="3463"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b/>
                <w:color w:val="000000"/>
                <w:sz w:val="20"/>
              </w:rPr>
              <w:t xml:space="preserve"> </w:t>
            </w:r>
          </w:p>
        </w:tc>
        <w:tc>
          <w:tcPr>
            <w:tcW w:w="3463"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3F2C7A">
            <w:pPr>
              <w:jc w:val="right"/>
              <w:rPr>
                <w:rFonts w:ascii="Times New Roman" w:hAnsi="Times New Roman" w:cs="宋体" w:hint="default"/>
                <w:b/>
                <w:color w:val="000000"/>
                <w:sz w:val="20"/>
                <w:szCs w:val="20"/>
              </w:rPr>
            </w:pPr>
          </w:p>
        </w:tc>
        <w:tc>
          <w:tcPr>
            <w:tcW w:w="3472" w:type="dxa"/>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3F2C7A" w:rsidRPr="00200806" w:rsidRDefault="000A73F5">
            <w:pPr>
              <w:wordWrap w:val="0"/>
              <w:jc w:val="right"/>
              <w:textAlignment w:val="center"/>
              <w:rPr>
                <w:rFonts w:ascii="Times New Roman" w:hAnsi="Times New Roman" w:cs="宋体" w:hint="default"/>
                <w:b/>
                <w:color w:val="000000"/>
                <w:sz w:val="20"/>
                <w:szCs w:val="20"/>
              </w:rPr>
            </w:pPr>
            <w:r w:rsidRPr="00200806">
              <w:rPr>
                <w:rFonts w:ascii="Times New Roman" w:hAnsi="Times New Roman"/>
                <w:b/>
                <w:color w:val="000000"/>
                <w:sz w:val="20"/>
              </w:rPr>
              <w:t xml:space="preserve"> </w:t>
            </w:r>
          </w:p>
        </w:tc>
      </w:tr>
    </w:tbl>
    <w:p w:rsidR="003F2C7A" w:rsidRPr="00200806" w:rsidRDefault="000A73F5">
      <w:pPr>
        <w:rPr>
          <w:rFonts w:ascii="Times New Roman" w:hAnsi="Times New Roman" w:cs="宋体" w:hint="default"/>
          <w:sz w:val="21"/>
          <w:szCs w:val="21"/>
        </w:rPr>
      </w:pPr>
      <w:r w:rsidRPr="00200806">
        <w:rPr>
          <w:rFonts w:ascii="Times New Roman" w:hAnsi="Times New Roman" w:cs="宋体"/>
          <w:sz w:val="20"/>
          <w:szCs w:val="20"/>
        </w:rPr>
        <w:t>备注：本表反映部门本年度国有资本经营预算财政拨款支出情况。本部门无国有资本经营收支，故本表无数据。</w:t>
      </w:r>
      <w:r w:rsidRPr="00200806">
        <w:rPr>
          <w:rFonts w:ascii="Times New Roman" w:hAnsi="Times New Roman" w:cs="宋体"/>
          <w:sz w:val="20"/>
          <w:szCs w:val="20"/>
        </w:rPr>
        <w:br/>
      </w:r>
      <w:r w:rsidRPr="00200806">
        <w:rPr>
          <w:rFonts w:ascii="Times New Roman" w:hAnsi="Times New Roman" w:cs="宋体"/>
          <w:sz w:val="20"/>
          <w:szCs w:val="20"/>
        </w:rPr>
        <w:br/>
      </w:r>
    </w:p>
    <w:p w:rsidR="003F2C7A" w:rsidRPr="00200806" w:rsidRDefault="000A73F5">
      <w:pPr>
        <w:rPr>
          <w:rFonts w:ascii="Times New Roman" w:hAnsi="Times New Roman" w:cs="宋体" w:hint="default"/>
          <w:sz w:val="21"/>
          <w:szCs w:val="21"/>
        </w:rPr>
      </w:pPr>
      <w:r w:rsidRPr="00200806">
        <w:rPr>
          <w:rFonts w:ascii="Times New Roman" w:hAnsi="Times New Roman" w:cs="宋体" w:hint="default"/>
          <w:sz w:val="21"/>
          <w:szCs w:val="21"/>
        </w:rPr>
        <w:br w:type="page"/>
      </w:r>
    </w:p>
    <w:p w:rsidR="003F2C7A" w:rsidRPr="00200806" w:rsidRDefault="000A73F5">
      <w:pPr>
        <w:spacing w:line="600" w:lineRule="exact"/>
        <w:rPr>
          <w:rFonts w:ascii="Times New Roman" w:eastAsia="方正黑体_GBK" w:hAnsi="Times New Roman" w:hint="default"/>
          <w:sz w:val="32"/>
          <w:szCs w:val="32"/>
        </w:rPr>
      </w:pPr>
      <w:r w:rsidRPr="00200806">
        <w:rPr>
          <w:rFonts w:ascii="Times New Roman" w:eastAsia="方正黑体_GBK" w:hAnsi="Times New Roman"/>
          <w:sz w:val="32"/>
          <w:szCs w:val="32"/>
        </w:rPr>
        <w:lastRenderedPageBreak/>
        <w:t>附件</w:t>
      </w:r>
      <w:r w:rsidRPr="00200806">
        <w:rPr>
          <w:rFonts w:ascii="Times New Roman" w:eastAsia="方正黑体_GBK" w:hAnsi="Times New Roman"/>
          <w:sz w:val="32"/>
          <w:szCs w:val="32"/>
        </w:rPr>
        <w:t>9</w:t>
      </w:r>
    </w:p>
    <w:p w:rsidR="003F2C7A" w:rsidRPr="00200806" w:rsidRDefault="000A73F5">
      <w:pPr>
        <w:spacing w:line="600" w:lineRule="exact"/>
        <w:jc w:val="center"/>
        <w:textAlignment w:val="bottom"/>
        <w:rPr>
          <w:rFonts w:ascii="Times New Roman" w:hAnsi="Times New Roman" w:cs="宋体" w:hint="default"/>
          <w:bCs/>
          <w:color w:val="000000"/>
          <w:kern w:val="2"/>
          <w:sz w:val="20"/>
          <w:szCs w:val="20"/>
        </w:rPr>
      </w:pPr>
      <w:r w:rsidRPr="00200806">
        <w:rPr>
          <w:rFonts w:ascii="Times New Roman" w:eastAsia="方正小标宋_GBK" w:hAnsi="Times New Roman" w:cs="方正小标宋_GBK"/>
          <w:bCs/>
          <w:color w:val="000000"/>
          <w:kern w:val="2"/>
          <w:sz w:val="44"/>
          <w:szCs w:val="44"/>
        </w:rPr>
        <w:t>机构运行信息表</w:t>
      </w:r>
    </w:p>
    <w:p w:rsidR="003F2C7A" w:rsidRPr="00200806" w:rsidRDefault="000A73F5">
      <w:pPr>
        <w:tabs>
          <w:tab w:val="left" w:pos="6150"/>
          <w:tab w:val="left" w:pos="8243"/>
          <w:tab w:val="left" w:pos="12725"/>
        </w:tabs>
        <w:spacing w:line="600" w:lineRule="exact"/>
        <w:jc w:val="both"/>
        <w:textAlignment w:val="bottom"/>
        <w:rPr>
          <w:rFonts w:ascii="Times New Roman" w:hAnsi="Times New Roman" w:cs="宋体" w:hint="default"/>
          <w:color w:val="000000"/>
          <w:kern w:val="2"/>
          <w:sz w:val="20"/>
          <w:szCs w:val="20"/>
        </w:rPr>
      </w:pPr>
      <w:r w:rsidRPr="00200806">
        <w:rPr>
          <w:rFonts w:ascii="Times New Roman" w:hAnsi="Times New Roman" w:cs="宋体"/>
          <w:kern w:val="2"/>
          <w:sz w:val="20"/>
          <w:szCs w:val="20"/>
        </w:rPr>
        <w:t>公开部门</w:t>
      </w:r>
      <w:r w:rsidRPr="00200806">
        <w:rPr>
          <w:rFonts w:ascii="Times New Roman" w:hAnsi="Times New Roman" w:cs="宋体"/>
          <w:color w:val="000000"/>
          <w:kern w:val="2"/>
          <w:sz w:val="20"/>
          <w:szCs w:val="20"/>
        </w:rPr>
        <w:t>：</w:t>
      </w:r>
      <w:r w:rsidRPr="00200806">
        <w:rPr>
          <w:rFonts w:ascii="Times New Roman" w:hAnsi="Times New Roman" w:cs="宋体"/>
          <w:color w:val="000000"/>
          <w:kern w:val="2"/>
          <w:sz w:val="20"/>
          <w:szCs w:val="20"/>
        </w:rPr>
        <w:t xml:space="preserve"> </w:t>
      </w:r>
      <w:r w:rsidRPr="00200806">
        <w:rPr>
          <w:rFonts w:ascii="Times New Roman" w:hAnsi="Times New Roman"/>
          <w:color w:val="000000"/>
          <w:sz w:val="20"/>
        </w:rPr>
        <w:t>重庆市九龙坡区政务服务管理办公室</w:t>
      </w:r>
      <w:r w:rsidRPr="00200806">
        <w:rPr>
          <w:rFonts w:ascii="Times New Roman" w:hAnsi="Times New Roman" w:cs="宋体" w:hint="default"/>
          <w:color w:val="000000"/>
          <w:kern w:val="2"/>
          <w:sz w:val="20"/>
          <w:szCs w:val="20"/>
        </w:rPr>
        <w:tab/>
      </w:r>
      <w:r w:rsidRPr="00200806">
        <w:rPr>
          <w:rFonts w:ascii="Times New Roman" w:hAnsi="Times New Roman" w:cs="宋体" w:hint="default"/>
          <w:color w:val="000000"/>
          <w:kern w:val="2"/>
          <w:sz w:val="20"/>
          <w:szCs w:val="20"/>
        </w:rPr>
        <w:tab/>
      </w:r>
      <w:r w:rsidRPr="00200806">
        <w:rPr>
          <w:rFonts w:ascii="Times New Roman" w:hAnsi="Times New Roman" w:cs="宋体" w:hint="default"/>
          <w:color w:val="000000"/>
          <w:kern w:val="2"/>
          <w:sz w:val="20"/>
          <w:szCs w:val="20"/>
        </w:rPr>
        <w:tab/>
      </w:r>
      <w:r w:rsidRPr="00200806">
        <w:rPr>
          <w:rFonts w:ascii="Times New Roman" w:hAnsi="Times New Roman" w:cs="宋体"/>
          <w:color w:val="000000"/>
          <w:kern w:val="2"/>
          <w:sz w:val="20"/>
          <w:szCs w:val="20"/>
        </w:rPr>
        <w:t xml:space="preserve">           </w:t>
      </w:r>
      <w:r w:rsidRPr="00200806">
        <w:rPr>
          <w:rFonts w:ascii="Times New Roman" w:hAnsi="Times New Roman" w:cs="宋体"/>
          <w:color w:val="000000"/>
          <w:kern w:val="2"/>
          <w:sz w:val="20"/>
          <w:szCs w:val="20"/>
        </w:rPr>
        <w:t>单位：</w:t>
      </w:r>
      <w:r w:rsidRPr="00200806">
        <w:rPr>
          <w:rFonts w:ascii="Times New Roman" w:hAnsi="Times New Roman" w:cs="宋体"/>
          <w:kern w:val="2"/>
          <w:sz w:val="20"/>
          <w:szCs w:val="20"/>
        </w:rPr>
        <w:t>万元</w:t>
      </w:r>
    </w:p>
    <w:tbl>
      <w:tblPr>
        <w:tblW w:w="14862" w:type="dxa"/>
        <w:tblLayout w:type="fixed"/>
        <w:tblCellMar>
          <w:left w:w="170" w:type="dxa"/>
          <w:right w:w="170" w:type="dxa"/>
        </w:tblCellMar>
        <w:tblLook w:val="04A0" w:firstRow="1" w:lastRow="0" w:firstColumn="1" w:lastColumn="0" w:noHBand="0" w:noVBand="1"/>
      </w:tblPr>
      <w:tblGrid>
        <w:gridCol w:w="4004"/>
        <w:gridCol w:w="2146"/>
        <w:gridCol w:w="2093"/>
        <w:gridCol w:w="4482"/>
        <w:gridCol w:w="2137"/>
      </w:tblGrid>
      <w:tr w:rsidR="003F2C7A" w:rsidRPr="00200806">
        <w:trPr>
          <w:trHeight w:val="28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kern w:val="2"/>
                <w:sz w:val="16"/>
                <w:szCs w:val="16"/>
              </w:rPr>
            </w:pPr>
            <w:r w:rsidRPr="00200806">
              <w:rPr>
                <w:rFonts w:ascii="Times New Roman" w:hAnsi="Times New Roman" w:cs="宋体"/>
                <w:b/>
                <w:color w:val="000000"/>
                <w:kern w:val="2"/>
                <w:sz w:val="16"/>
                <w:szCs w:val="16"/>
              </w:rPr>
              <w:t>项</w:t>
            </w:r>
            <w:r w:rsidRPr="00200806">
              <w:rPr>
                <w:rFonts w:ascii="Times New Roman" w:hAnsi="Times New Roman" w:cs="宋体"/>
                <w:b/>
                <w:color w:val="000000"/>
                <w:kern w:val="2"/>
                <w:sz w:val="16"/>
                <w:szCs w:val="16"/>
              </w:rPr>
              <w:t xml:space="preserve">  </w:t>
            </w:r>
            <w:r w:rsidRPr="00200806">
              <w:rPr>
                <w:rFonts w:ascii="Times New Roman" w:hAnsi="Times New Roman" w:cs="宋体"/>
                <w:b/>
                <w:color w:val="000000"/>
                <w:kern w:val="2"/>
                <w:sz w:val="16"/>
                <w:szCs w:val="16"/>
              </w:rPr>
              <w:t>目</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kern w:val="2"/>
                <w:sz w:val="16"/>
                <w:szCs w:val="16"/>
              </w:rPr>
            </w:pPr>
            <w:r w:rsidRPr="00200806">
              <w:rPr>
                <w:rFonts w:ascii="Times New Roman" w:hAnsi="Times New Roman" w:cs="宋体"/>
                <w:b/>
                <w:color w:val="000000"/>
                <w:kern w:val="2"/>
                <w:sz w:val="16"/>
                <w:szCs w:val="16"/>
              </w:rPr>
              <w:t>预算数</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kern w:val="2"/>
                <w:sz w:val="16"/>
                <w:szCs w:val="16"/>
              </w:rPr>
            </w:pPr>
            <w:r w:rsidRPr="00200806">
              <w:rPr>
                <w:rFonts w:ascii="Times New Roman" w:hAnsi="Times New Roman" w:cs="宋体"/>
                <w:b/>
                <w:color w:val="000000"/>
                <w:kern w:val="2"/>
                <w:sz w:val="16"/>
                <w:szCs w:val="16"/>
              </w:rPr>
              <w:t>决算数</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kern w:val="2"/>
                <w:sz w:val="16"/>
                <w:szCs w:val="16"/>
              </w:rPr>
            </w:pPr>
            <w:r w:rsidRPr="00200806">
              <w:rPr>
                <w:rFonts w:ascii="Times New Roman" w:hAnsi="Times New Roman" w:cs="宋体"/>
                <w:b/>
                <w:color w:val="000000"/>
                <w:kern w:val="2"/>
                <w:sz w:val="16"/>
                <w:szCs w:val="16"/>
              </w:rPr>
              <w:t>项</w:t>
            </w:r>
            <w:r w:rsidRPr="00200806">
              <w:rPr>
                <w:rFonts w:ascii="Times New Roman" w:hAnsi="Times New Roman" w:cs="宋体"/>
                <w:b/>
                <w:color w:val="000000"/>
                <w:kern w:val="2"/>
                <w:sz w:val="16"/>
                <w:szCs w:val="16"/>
              </w:rPr>
              <w:t xml:space="preserve">  </w:t>
            </w:r>
            <w:r w:rsidRPr="00200806">
              <w:rPr>
                <w:rFonts w:ascii="Times New Roman" w:hAnsi="Times New Roman" w:cs="宋体"/>
                <w:b/>
                <w:color w:val="000000"/>
                <w:kern w:val="2"/>
                <w:sz w:val="16"/>
                <w:szCs w:val="16"/>
              </w:rPr>
              <w:t>目</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b/>
                <w:color w:val="000000"/>
                <w:kern w:val="2"/>
                <w:sz w:val="16"/>
                <w:szCs w:val="16"/>
              </w:rPr>
            </w:pPr>
            <w:r w:rsidRPr="00200806">
              <w:rPr>
                <w:rFonts w:ascii="Times New Roman" w:hAnsi="Times New Roman" w:cs="宋体"/>
                <w:b/>
                <w:color w:val="000000"/>
                <w:kern w:val="2"/>
                <w:sz w:val="16"/>
                <w:szCs w:val="16"/>
              </w:rPr>
              <w:t>决算数</w:t>
            </w:r>
          </w:p>
        </w:tc>
      </w:tr>
      <w:tr w:rsidR="003F2C7A" w:rsidRPr="00200806">
        <w:trPr>
          <w:trHeight w:val="28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一、“三公”经费支出</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四、机关运行经费</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48.56</w:t>
            </w: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w:t>
            </w:r>
            <w:r w:rsidRPr="00200806">
              <w:rPr>
                <w:rFonts w:ascii="Times New Roman" w:hAnsi="Times New Roman" w:cs="宋体"/>
                <w:color w:val="000000"/>
                <w:kern w:val="2"/>
                <w:sz w:val="16"/>
                <w:szCs w:val="16"/>
              </w:rPr>
              <w:t>（一）支出合计</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2.24</w:t>
            </w:r>
            <w:r w:rsidRPr="00200806">
              <w:rPr>
                <w:rFonts w:ascii="Times New Roman" w:hAnsi="Times New Roman"/>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2.24</w:t>
            </w: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w:t>
            </w:r>
            <w:r w:rsidRPr="00200806">
              <w:rPr>
                <w:rFonts w:ascii="Times New Roman" w:hAnsi="Times New Roman" w:cs="宋体"/>
                <w:color w:val="000000"/>
                <w:kern w:val="2"/>
                <w:sz w:val="16"/>
                <w:szCs w:val="16"/>
              </w:rPr>
              <w:t>（一）行政单位</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48.56</w:t>
            </w: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1</w:t>
            </w:r>
            <w:r w:rsidRPr="00200806">
              <w:rPr>
                <w:rFonts w:ascii="Times New Roman" w:hAnsi="Times New Roman" w:cs="宋体"/>
                <w:color w:val="000000"/>
                <w:kern w:val="2"/>
                <w:sz w:val="16"/>
                <w:szCs w:val="16"/>
              </w:rPr>
              <w:t>．因公出国（境）费</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w:t>
            </w:r>
            <w:r w:rsidRPr="00200806">
              <w:rPr>
                <w:rFonts w:ascii="Times New Roman" w:hAnsi="Times New Roman" w:cs="宋体"/>
                <w:color w:val="000000"/>
                <w:kern w:val="2"/>
                <w:sz w:val="16"/>
                <w:szCs w:val="16"/>
              </w:rPr>
              <w:t>（二）参照公务员法管理事业单位</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2</w:t>
            </w:r>
            <w:r w:rsidRPr="00200806">
              <w:rPr>
                <w:rFonts w:ascii="Times New Roman" w:hAnsi="Times New Roman" w:cs="宋体"/>
                <w:color w:val="000000"/>
                <w:kern w:val="2"/>
                <w:sz w:val="16"/>
                <w:szCs w:val="16"/>
              </w:rPr>
              <w:t>．公务用车购置及运行维护费</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2.03</w:t>
            </w:r>
            <w:r w:rsidRPr="00200806">
              <w:rPr>
                <w:rFonts w:ascii="Times New Roman" w:hAnsi="Times New Roman"/>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2.03</w:t>
            </w: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五、资产信息</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w:t>
            </w:r>
            <w:r w:rsidRPr="00200806">
              <w:rPr>
                <w:rFonts w:ascii="Times New Roman" w:hAnsi="Times New Roman" w:cs="宋体"/>
                <w:color w:val="000000"/>
                <w:kern w:val="2"/>
                <w:sz w:val="16"/>
                <w:szCs w:val="16"/>
              </w:rPr>
              <w:t>（</w:t>
            </w:r>
            <w:r w:rsidRPr="00200806">
              <w:rPr>
                <w:rFonts w:ascii="Times New Roman" w:hAnsi="Times New Roman" w:cs="宋体"/>
                <w:color w:val="000000"/>
                <w:kern w:val="2"/>
                <w:sz w:val="16"/>
                <w:szCs w:val="16"/>
              </w:rPr>
              <w:t>1</w:t>
            </w:r>
            <w:r w:rsidRPr="00200806">
              <w:rPr>
                <w:rFonts w:ascii="Times New Roman" w:hAnsi="Times New Roman" w:cs="宋体"/>
                <w:color w:val="000000"/>
                <w:kern w:val="2"/>
                <w:sz w:val="16"/>
                <w:szCs w:val="16"/>
              </w:rPr>
              <w:t>）公务用车购置费</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w:t>
            </w:r>
            <w:r w:rsidRPr="00200806">
              <w:rPr>
                <w:rFonts w:ascii="Times New Roman" w:hAnsi="Times New Roman" w:cs="宋体"/>
                <w:color w:val="000000"/>
                <w:kern w:val="2"/>
                <w:sz w:val="16"/>
                <w:szCs w:val="16"/>
              </w:rPr>
              <w:t>（一）车辆数合计（辆）</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1</w:t>
            </w: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w:t>
            </w:r>
            <w:r w:rsidRPr="00200806">
              <w:rPr>
                <w:rFonts w:ascii="Times New Roman" w:hAnsi="Times New Roman" w:cs="宋体"/>
                <w:color w:val="000000"/>
                <w:kern w:val="2"/>
                <w:sz w:val="16"/>
                <w:szCs w:val="16"/>
              </w:rPr>
              <w:t>（</w:t>
            </w:r>
            <w:r w:rsidRPr="00200806">
              <w:rPr>
                <w:rFonts w:ascii="Times New Roman" w:hAnsi="Times New Roman" w:cs="宋体"/>
                <w:color w:val="000000"/>
                <w:kern w:val="2"/>
                <w:sz w:val="16"/>
                <w:szCs w:val="16"/>
              </w:rPr>
              <w:t>2</w:t>
            </w:r>
            <w:r w:rsidRPr="00200806">
              <w:rPr>
                <w:rFonts w:ascii="Times New Roman" w:hAnsi="Times New Roman" w:cs="宋体"/>
                <w:color w:val="000000"/>
                <w:kern w:val="2"/>
                <w:sz w:val="16"/>
                <w:szCs w:val="16"/>
              </w:rPr>
              <w:t>）公务用车运行维护费</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2.03</w:t>
            </w:r>
            <w:r w:rsidRPr="00200806">
              <w:rPr>
                <w:rFonts w:ascii="Times New Roman" w:hAnsi="Times New Roman"/>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2.03</w:t>
            </w: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1</w:t>
            </w:r>
            <w:r w:rsidRPr="00200806">
              <w:rPr>
                <w:rFonts w:ascii="Times New Roman" w:hAnsi="Times New Roman" w:cs="宋体"/>
                <w:color w:val="000000"/>
                <w:kern w:val="2"/>
                <w:sz w:val="16"/>
                <w:szCs w:val="16"/>
              </w:rPr>
              <w:t>．副部（省）级及以上领导用车</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3</w:t>
            </w:r>
            <w:r w:rsidRPr="00200806">
              <w:rPr>
                <w:rFonts w:ascii="Times New Roman" w:hAnsi="Times New Roman" w:cs="宋体"/>
                <w:color w:val="000000"/>
                <w:kern w:val="2"/>
                <w:sz w:val="16"/>
                <w:szCs w:val="16"/>
              </w:rPr>
              <w:t>．公务接待费</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0.21</w:t>
            </w:r>
            <w:r w:rsidRPr="00200806">
              <w:rPr>
                <w:rFonts w:ascii="Times New Roman" w:hAnsi="Times New Roman"/>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0.21</w:t>
            </w: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2</w:t>
            </w:r>
            <w:r w:rsidRPr="00200806">
              <w:rPr>
                <w:rFonts w:ascii="Times New Roman" w:hAnsi="Times New Roman" w:cs="宋体"/>
                <w:color w:val="000000"/>
                <w:kern w:val="2"/>
                <w:sz w:val="16"/>
                <w:szCs w:val="16"/>
              </w:rPr>
              <w:t>．主要领导干部用车</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w:t>
            </w:r>
            <w:r w:rsidRPr="00200806">
              <w:rPr>
                <w:rFonts w:ascii="Times New Roman" w:hAnsi="Times New Roman" w:cs="宋体"/>
                <w:color w:val="000000"/>
                <w:kern w:val="2"/>
                <w:sz w:val="16"/>
                <w:szCs w:val="16"/>
              </w:rPr>
              <w:t>（</w:t>
            </w:r>
            <w:r w:rsidRPr="00200806">
              <w:rPr>
                <w:rFonts w:ascii="Times New Roman" w:hAnsi="Times New Roman" w:cs="宋体"/>
                <w:color w:val="000000"/>
                <w:kern w:val="2"/>
                <w:sz w:val="16"/>
                <w:szCs w:val="16"/>
              </w:rPr>
              <w:t>1</w:t>
            </w:r>
            <w:r w:rsidRPr="00200806">
              <w:rPr>
                <w:rFonts w:ascii="Times New Roman" w:hAnsi="Times New Roman" w:cs="宋体"/>
                <w:color w:val="000000"/>
                <w:kern w:val="2"/>
                <w:sz w:val="16"/>
                <w:szCs w:val="16"/>
              </w:rPr>
              <w:t>）国内接待费</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0.21</w:t>
            </w: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3</w:t>
            </w:r>
            <w:r w:rsidRPr="00200806">
              <w:rPr>
                <w:rFonts w:ascii="Times New Roman" w:hAnsi="Times New Roman" w:cs="宋体"/>
                <w:color w:val="000000"/>
                <w:kern w:val="2"/>
                <w:sz w:val="16"/>
                <w:szCs w:val="16"/>
              </w:rPr>
              <w:t>．机要通信用车</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1</w:t>
            </w: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w:t>
            </w:r>
            <w:r w:rsidRPr="00200806">
              <w:rPr>
                <w:rFonts w:ascii="Times New Roman" w:hAnsi="Times New Roman" w:cs="宋体"/>
                <w:color w:val="000000"/>
                <w:kern w:val="2"/>
                <w:sz w:val="16"/>
                <w:szCs w:val="16"/>
              </w:rPr>
              <w:t>其中：外事接待费</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4</w:t>
            </w:r>
            <w:r w:rsidRPr="00200806">
              <w:rPr>
                <w:rFonts w:ascii="Times New Roman" w:hAnsi="Times New Roman" w:cs="宋体"/>
                <w:color w:val="000000"/>
                <w:kern w:val="2"/>
                <w:sz w:val="16"/>
                <w:szCs w:val="16"/>
              </w:rPr>
              <w:t>．应急保障用车</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w:t>
            </w:r>
            <w:r w:rsidRPr="00200806">
              <w:rPr>
                <w:rFonts w:ascii="Times New Roman" w:hAnsi="Times New Roman" w:cs="宋体"/>
                <w:color w:val="000000"/>
                <w:kern w:val="2"/>
                <w:sz w:val="16"/>
                <w:szCs w:val="16"/>
              </w:rPr>
              <w:t>（</w:t>
            </w:r>
            <w:r w:rsidRPr="00200806">
              <w:rPr>
                <w:rFonts w:ascii="Times New Roman" w:hAnsi="Times New Roman" w:cs="宋体"/>
                <w:color w:val="000000"/>
                <w:kern w:val="2"/>
                <w:sz w:val="16"/>
                <w:szCs w:val="16"/>
              </w:rPr>
              <w:t>2</w:t>
            </w:r>
            <w:r w:rsidRPr="00200806">
              <w:rPr>
                <w:rFonts w:ascii="Times New Roman" w:hAnsi="Times New Roman" w:cs="宋体"/>
                <w:color w:val="000000"/>
                <w:kern w:val="2"/>
                <w:sz w:val="16"/>
                <w:szCs w:val="16"/>
              </w:rPr>
              <w:t>）国（境）外接待费</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5</w:t>
            </w:r>
            <w:r w:rsidRPr="00200806">
              <w:rPr>
                <w:rFonts w:ascii="Times New Roman" w:hAnsi="Times New Roman" w:cs="宋体"/>
                <w:color w:val="000000"/>
                <w:kern w:val="2"/>
                <w:sz w:val="16"/>
                <w:szCs w:val="16"/>
              </w:rPr>
              <w:t>．执法执勤用车</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w:t>
            </w:r>
            <w:r w:rsidRPr="00200806">
              <w:rPr>
                <w:rFonts w:ascii="Times New Roman" w:hAnsi="Times New Roman" w:cs="宋体"/>
                <w:color w:val="000000"/>
                <w:kern w:val="2"/>
                <w:sz w:val="16"/>
                <w:szCs w:val="16"/>
              </w:rPr>
              <w:t>（二）相关统计数</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6</w:t>
            </w:r>
            <w:r w:rsidRPr="00200806">
              <w:rPr>
                <w:rFonts w:ascii="Times New Roman" w:hAnsi="Times New Roman" w:cs="宋体"/>
                <w:color w:val="000000"/>
                <w:kern w:val="2"/>
                <w:sz w:val="16"/>
                <w:szCs w:val="16"/>
              </w:rPr>
              <w:t>．特种专业技术用车</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1</w:t>
            </w:r>
            <w:r w:rsidRPr="00200806">
              <w:rPr>
                <w:rFonts w:ascii="Times New Roman" w:hAnsi="Times New Roman" w:cs="宋体"/>
                <w:color w:val="000000"/>
                <w:kern w:val="2"/>
                <w:sz w:val="16"/>
                <w:szCs w:val="16"/>
              </w:rPr>
              <w:t>．因公出国（境）团组数（</w:t>
            </w:r>
            <w:proofErr w:type="gramStart"/>
            <w:r w:rsidRPr="00200806">
              <w:rPr>
                <w:rFonts w:ascii="Times New Roman" w:hAnsi="Times New Roman" w:cs="宋体"/>
                <w:color w:val="000000"/>
                <w:kern w:val="2"/>
                <w:sz w:val="16"/>
                <w:szCs w:val="16"/>
              </w:rPr>
              <w:t>个</w:t>
            </w:r>
            <w:proofErr w:type="gramEnd"/>
            <w:r w:rsidRPr="00200806">
              <w:rPr>
                <w:rFonts w:ascii="Times New Roman" w:hAnsi="Times New Roman" w:cs="宋体"/>
                <w:color w:val="000000"/>
                <w:kern w:val="2"/>
                <w:sz w:val="16"/>
                <w:szCs w:val="16"/>
              </w:rPr>
              <w:t>）</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7</w:t>
            </w:r>
            <w:r w:rsidRPr="00200806">
              <w:rPr>
                <w:rFonts w:ascii="Times New Roman" w:hAnsi="Times New Roman" w:cs="宋体"/>
                <w:color w:val="000000"/>
                <w:kern w:val="2"/>
                <w:sz w:val="16"/>
                <w:szCs w:val="16"/>
              </w:rPr>
              <w:t>．离退休干部用车</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2</w:t>
            </w:r>
            <w:r w:rsidRPr="00200806">
              <w:rPr>
                <w:rFonts w:ascii="Times New Roman" w:hAnsi="Times New Roman" w:cs="宋体"/>
                <w:color w:val="000000"/>
                <w:kern w:val="2"/>
                <w:sz w:val="16"/>
                <w:szCs w:val="16"/>
              </w:rPr>
              <w:t>．因公出国（境）人次数（人）</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8</w:t>
            </w:r>
            <w:r w:rsidRPr="00200806">
              <w:rPr>
                <w:rFonts w:ascii="Times New Roman" w:hAnsi="Times New Roman" w:cs="宋体"/>
                <w:color w:val="000000"/>
                <w:kern w:val="2"/>
                <w:sz w:val="16"/>
                <w:szCs w:val="16"/>
              </w:rPr>
              <w:t>．其他用车</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3</w:t>
            </w:r>
            <w:r w:rsidRPr="00200806">
              <w:rPr>
                <w:rFonts w:ascii="Times New Roman" w:hAnsi="Times New Roman" w:cs="宋体"/>
                <w:color w:val="000000"/>
                <w:kern w:val="2"/>
                <w:sz w:val="16"/>
                <w:szCs w:val="16"/>
              </w:rPr>
              <w:t>．公务用车购置数（辆）</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w:t>
            </w:r>
            <w:r w:rsidRPr="00200806">
              <w:rPr>
                <w:rFonts w:ascii="Times New Roman" w:hAnsi="Times New Roman" w:cs="宋体"/>
                <w:color w:val="000000"/>
                <w:kern w:val="2"/>
                <w:sz w:val="16"/>
                <w:szCs w:val="16"/>
              </w:rPr>
              <w:t>（二）单价</w:t>
            </w:r>
            <w:r w:rsidRPr="00200806">
              <w:rPr>
                <w:rFonts w:ascii="Times New Roman" w:hAnsi="Times New Roman" w:cs="宋体"/>
                <w:color w:val="000000"/>
                <w:kern w:val="2"/>
                <w:sz w:val="16"/>
                <w:szCs w:val="16"/>
              </w:rPr>
              <w:t>100</w:t>
            </w:r>
            <w:r w:rsidRPr="00200806">
              <w:rPr>
                <w:rFonts w:ascii="Times New Roman" w:hAnsi="Times New Roman" w:cs="宋体"/>
                <w:color w:val="000000"/>
                <w:kern w:val="2"/>
                <w:sz w:val="16"/>
                <w:szCs w:val="16"/>
              </w:rPr>
              <w:t>万元（含）以上设备（不含车辆）</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4</w:t>
            </w:r>
            <w:r w:rsidRPr="00200806">
              <w:rPr>
                <w:rFonts w:ascii="Times New Roman" w:hAnsi="Times New Roman" w:cs="宋体"/>
                <w:color w:val="000000"/>
                <w:kern w:val="2"/>
                <w:sz w:val="16"/>
                <w:szCs w:val="16"/>
              </w:rPr>
              <w:t>．公务用车保有量（辆）</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1</w:t>
            </w: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六、政府采购支出信息</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5</w:t>
            </w:r>
            <w:r w:rsidRPr="00200806">
              <w:rPr>
                <w:rFonts w:ascii="Times New Roman" w:hAnsi="Times New Roman" w:cs="宋体"/>
                <w:color w:val="000000"/>
                <w:kern w:val="2"/>
                <w:sz w:val="16"/>
                <w:szCs w:val="16"/>
              </w:rPr>
              <w:t>．国内公务接待批次（</w:t>
            </w:r>
            <w:proofErr w:type="gramStart"/>
            <w:r w:rsidRPr="00200806">
              <w:rPr>
                <w:rFonts w:ascii="Times New Roman" w:hAnsi="Times New Roman" w:cs="宋体"/>
                <w:color w:val="000000"/>
                <w:kern w:val="2"/>
                <w:sz w:val="16"/>
                <w:szCs w:val="16"/>
              </w:rPr>
              <w:t>个</w:t>
            </w:r>
            <w:proofErr w:type="gramEnd"/>
            <w:r w:rsidRPr="00200806">
              <w:rPr>
                <w:rFonts w:ascii="Times New Roman" w:hAnsi="Times New Roman" w:cs="宋体"/>
                <w:color w:val="000000"/>
                <w:kern w:val="2"/>
                <w:sz w:val="16"/>
                <w:szCs w:val="16"/>
              </w:rPr>
              <w:t>）</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4</w:t>
            </w: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w:t>
            </w:r>
            <w:r w:rsidRPr="00200806">
              <w:rPr>
                <w:rFonts w:ascii="Times New Roman" w:hAnsi="Times New Roman" w:cs="宋体"/>
                <w:color w:val="000000"/>
                <w:kern w:val="2"/>
                <w:sz w:val="16"/>
                <w:szCs w:val="16"/>
              </w:rPr>
              <w:t>（一）政府采购支出合计</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5.56</w:t>
            </w: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w:t>
            </w:r>
            <w:r w:rsidRPr="00200806">
              <w:rPr>
                <w:rFonts w:ascii="Times New Roman" w:hAnsi="Times New Roman" w:cs="宋体"/>
                <w:color w:val="000000"/>
                <w:kern w:val="2"/>
                <w:sz w:val="16"/>
                <w:szCs w:val="16"/>
              </w:rPr>
              <w:t>其中：外事接待批次（</w:t>
            </w:r>
            <w:proofErr w:type="gramStart"/>
            <w:r w:rsidRPr="00200806">
              <w:rPr>
                <w:rFonts w:ascii="Times New Roman" w:hAnsi="Times New Roman" w:cs="宋体"/>
                <w:color w:val="000000"/>
                <w:kern w:val="2"/>
                <w:sz w:val="16"/>
                <w:szCs w:val="16"/>
              </w:rPr>
              <w:t>个</w:t>
            </w:r>
            <w:proofErr w:type="gramEnd"/>
            <w:r w:rsidRPr="00200806">
              <w:rPr>
                <w:rFonts w:ascii="Times New Roman" w:hAnsi="Times New Roman" w:cs="宋体"/>
                <w:color w:val="000000"/>
                <w:kern w:val="2"/>
                <w:sz w:val="16"/>
                <w:szCs w:val="16"/>
              </w:rPr>
              <w:t>）</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1</w:t>
            </w:r>
            <w:r w:rsidRPr="00200806">
              <w:rPr>
                <w:rFonts w:ascii="Times New Roman" w:hAnsi="Times New Roman" w:cs="宋体"/>
                <w:color w:val="000000"/>
                <w:kern w:val="2"/>
                <w:sz w:val="16"/>
                <w:szCs w:val="16"/>
              </w:rPr>
              <w:t>．政府采购货物支出</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5.56</w:t>
            </w: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6</w:t>
            </w:r>
            <w:r w:rsidRPr="00200806">
              <w:rPr>
                <w:rFonts w:ascii="Times New Roman" w:hAnsi="Times New Roman" w:cs="宋体"/>
                <w:color w:val="000000"/>
                <w:kern w:val="2"/>
                <w:sz w:val="16"/>
                <w:szCs w:val="16"/>
              </w:rPr>
              <w:t>．国内公务接待人次（人）</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33</w:t>
            </w: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2</w:t>
            </w:r>
            <w:r w:rsidRPr="00200806">
              <w:rPr>
                <w:rFonts w:ascii="Times New Roman" w:hAnsi="Times New Roman" w:cs="宋体"/>
                <w:color w:val="000000"/>
                <w:kern w:val="2"/>
                <w:sz w:val="16"/>
                <w:szCs w:val="16"/>
              </w:rPr>
              <w:t>．政府采购工程支出</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w:t>
            </w:r>
            <w:r w:rsidRPr="00200806">
              <w:rPr>
                <w:rFonts w:ascii="Times New Roman" w:hAnsi="Times New Roman" w:cs="宋体"/>
                <w:color w:val="000000"/>
                <w:kern w:val="2"/>
                <w:sz w:val="16"/>
                <w:szCs w:val="16"/>
              </w:rPr>
              <w:t>其中：外事接待人次（人）</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3</w:t>
            </w:r>
            <w:r w:rsidRPr="00200806">
              <w:rPr>
                <w:rFonts w:ascii="Times New Roman" w:hAnsi="Times New Roman" w:cs="宋体"/>
                <w:color w:val="000000"/>
                <w:kern w:val="2"/>
                <w:sz w:val="16"/>
                <w:szCs w:val="16"/>
              </w:rPr>
              <w:t>．政府采购服务支出</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7</w:t>
            </w:r>
            <w:r w:rsidRPr="00200806">
              <w:rPr>
                <w:rFonts w:ascii="Times New Roman" w:hAnsi="Times New Roman" w:cs="宋体"/>
                <w:color w:val="000000"/>
                <w:kern w:val="2"/>
                <w:sz w:val="16"/>
                <w:szCs w:val="16"/>
              </w:rPr>
              <w:t>．国（境）外公务接待批次（</w:t>
            </w:r>
            <w:proofErr w:type="gramStart"/>
            <w:r w:rsidRPr="00200806">
              <w:rPr>
                <w:rFonts w:ascii="Times New Roman" w:hAnsi="Times New Roman" w:cs="宋体"/>
                <w:color w:val="000000"/>
                <w:kern w:val="2"/>
                <w:sz w:val="16"/>
                <w:szCs w:val="16"/>
              </w:rPr>
              <w:t>个</w:t>
            </w:r>
            <w:proofErr w:type="gramEnd"/>
            <w:r w:rsidRPr="00200806">
              <w:rPr>
                <w:rFonts w:ascii="Times New Roman" w:hAnsi="Times New Roman" w:cs="宋体"/>
                <w:color w:val="000000"/>
                <w:kern w:val="2"/>
                <w:sz w:val="16"/>
                <w:szCs w:val="16"/>
              </w:rPr>
              <w:t>）</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w:t>
            </w:r>
            <w:r w:rsidRPr="00200806">
              <w:rPr>
                <w:rFonts w:ascii="Times New Roman" w:hAnsi="Times New Roman" w:cs="宋体"/>
                <w:color w:val="000000"/>
                <w:kern w:val="2"/>
                <w:sz w:val="16"/>
                <w:szCs w:val="16"/>
              </w:rPr>
              <w:t>（二）政府采购授予中小企业合同金额</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5.56</w:t>
            </w:r>
            <w:r w:rsidRPr="00200806">
              <w:rPr>
                <w:rFonts w:ascii="Times New Roman" w:hAnsi="Times New Roman"/>
                <w:color w:val="000000"/>
                <w:sz w:val="16"/>
              </w:rPr>
              <w:t xml:space="preserve"> </w:t>
            </w:r>
          </w:p>
        </w:tc>
      </w:tr>
      <w:tr w:rsidR="003F2C7A" w:rsidRPr="00200806">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8</w:t>
            </w:r>
            <w:r w:rsidRPr="00200806">
              <w:rPr>
                <w:rFonts w:ascii="Times New Roman" w:hAnsi="Times New Roman" w:cs="宋体"/>
                <w:color w:val="000000"/>
                <w:kern w:val="2"/>
                <w:sz w:val="16"/>
                <w:szCs w:val="16"/>
              </w:rPr>
              <w:t>．国（境）外公务接待人次（人）</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 xml:space="preserve">        </w:t>
            </w:r>
            <w:r w:rsidRPr="00200806">
              <w:rPr>
                <w:rFonts w:ascii="Times New Roman" w:hAnsi="Times New Roman" w:cs="宋体"/>
                <w:color w:val="000000"/>
                <w:kern w:val="2"/>
                <w:sz w:val="16"/>
                <w:szCs w:val="16"/>
              </w:rPr>
              <w:t>其中：授予小</w:t>
            </w:r>
            <w:proofErr w:type="gramStart"/>
            <w:r w:rsidRPr="00200806">
              <w:rPr>
                <w:rFonts w:ascii="Times New Roman" w:hAnsi="Times New Roman" w:cs="宋体"/>
                <w:color w:val="000000"/>
                <w:kern w:val="2"/>
                <w:sz w:val="16"/>
                <w:szCs w:val="16"/>
              </w:rPr>
              <w:t>微企业</w:t>
            </w:r>
            <w:proofErr w:type="gramEnd"/>
            <w:r w:rsidRPr="00200806">
              <w:rPr>
                <w:rFonts w:ascii="Times New Roman" w:hAnsi="Times New Roman" w:cs="宋体"/>
                <w:color w:val="000000"/>
                <w:kern w:val="2"/>
                <w:sz w:val="16"/>
                <w:szCs w:val="16"/>
              </w:rPr>
              <w:t>合同金额</w:t>
            </w: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5.56</w:t>
            </w:r>
            <w:r w:rsidRPr="00200806">
              <w:rPr>
                <w:rFonts w:ascii="Times New Roman" w:hAnsi="Times New Roman"/>
                <w:color w:val="000000"/>
                <w:sz w:val="16"/>
              </w:rPr>
              <w:t xml:space="preserve"> </w:t>
            </w:r>
          </w:p>
        </w:tc>
      </w:tr>
      <w:tr w:rsidR="003F2C7A" w:rsidRPr="00200806">
        <w:trPr>
          <w:trHeight w:val="286"/>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二、会议费</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kern w:val="2"/>
                <w:sz w:val="16"/>
                <w:szCs w:val="16"/>
              </w:rPr>
            </w:pP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3F2C7A">
            <w:pPr>
              <w:spacing w:line="200" w:lineRule="exact"/>
              <w:jc w:val="right"/>
              <w:rPr>
                <w:rFonts w:ascii="Times New Roman" w:hAnsi="Times New Roman" w:cs="宋体" w:hint="default"/>
                <w:color w:val="000000"/>
                <w:kern w:val="2"/>
                <w:sz w:val="16"/>
                <w:szCs w:val="16"/>
              </w:rPr>
            </w:pPr>
          </w:p>
        </w:tc>
      </w:tr>
      <w:tr w:rsidR="003F2C7A" w:rsidRPr="00200806">
        <w:trPr>
          <w:trHeight w:val="389"/>
        </w:trPr>
        <w:tc>
          <w:tcPr>
            <w:tcW w:w="4004"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三、培训费</w:t>
            </w:r>
          </w:p>
        </w:tc>
        <w:tc>
          <w:tcPr>
            <w:tcW w:w="2146"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0A73F5">
            <w:pPr>
              <w:spacing w:line="200" w:lineRule="exact"/>
              <w:jc w:val="center"/>
              <w:textAlignment w:val="center"/>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0A73F5">
            <w:pPr>
              <w:spacing w:line="200" w:lineRule="exact"/>
              <w:jc w:val="right"/>
              <w:textAlignment w:val="bottom"/>
              <w:rPr>
                <w:rFonts w:ascii="Times New Roman" w:hAnsi="Times New Roman" w:cs="宋体" w:hint="default"/>
                <w:color w:val="000000"/>
                <w:kern w:val="2"/>
                <w:sz w:val="16"/>
                <w:szCs w:val="16"/>
              </w:rPr>
            </w:pPr>
            <w:r w:rsidRPr="00200806">
              <w:rPr>
                <w:rFonts w:ascii="Times New Roman" w:hAnsi="Times New Roman" w:cs="宋体"/>
                <w:color w:val="000000"/>
                <w:kern w:val="2"/>
                <w:sz w:val="16"/>
                <w:szCs w:val="16"/>
              </w:rPr>
              <w:t>22.80</w:t>
            </w:r>
            <w:r w:rsidRPr="00200806">
              <w:rPr>
                <w:rFonts w:ascii="Times New Roman" w:hAnsi="Times New Roman"/>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center"/>
          </w:tcPr>
          <w:p w:rsidR="003F2C7A" w:rsidRPr="00200806" w:rsidRDefault="003F2C7A">
            <w:pPr>
              <w:spacing w:line="200" w:lineRule="exact"/>
              <w:rPr>
                <w:rFonts w:ascii="Times New Roman" w:hAnsi="Times New Roman" w:cs="宋体" w:hint="default"/>
                <w:color w:val="000000"/>
                <w:kern w:val="2"/>
                <w:sz w:val="16"/>
                <w:szCs w:val="16"/>
              </w:rPr>
            </w:pPr>
          </w:p>
        </w:tc>
        <w:tc>
          <w:tcPr>
            <w:tcW w:w="2137" w:type="dxa"/>
            <w:tcBorders>
              <w:top w:val="single" w:sz="4" w:space="0" w:color="auto"/>
              <w:left w:val="single" w:sz="4" w:space="0" w:color="auto"/>
              <w:bottom w:val="single" w:sz="4" w:space="0" w:color="auto"/>
              <w:right w:val="single" w:sz="4" w:space="0" w:color="auto"/>
            </w:tcBorders>
            <w:shd w:val="clear" w:color="auto" w:fill="C7EDCC" w:themeFill="background1"/>
            <w:noWrap/>
            <w:tcMar>
              <w:top w:w="15" w:type="dxa"/>
              <w:left w:w="15" w:type="dxa"/>
              <w:right w:w="15" w:type="dxa"/>
            </w:tcMar>
            <w:vAlign w:val="bottom"/>
          </w:tcPr>
          <w:p w:rsidR="003F2C7A" w:rsidRPr="00200806" w:rsidRDefault="003F2C7A">
            <w:pPr>
              <w:spacing w:line="200" w:lineRule="exact"/>
              <w:jc w:val="right"/>
              <w:rPr>
                <w:rFonts w:ascii="Times New Roman" w:hAnsi="Times New Roman" w:cs="宋体" w:hint="default"/>
                <w:color w:val="000000"/>
                <w:kern w:val="2"/>
                <w:sz w:val="16"/>
                <w:szCs w:val="16"/>
              </w:rPr>
            </w:pPr>
          </w:p>
        </w:tc>
      </w:tr>
    </w:tbl>
    <w:p w:rsidR="003F2C7A" w:rsidRPr="00200806" w:rsidRDefault="000A73F5">
      <w:pPr>
        <w:rPr>
          <w:rFonts w:ascii="Times New Roman" w:hAnsi="Times New Roman" w:hint="default"/>
        </w:rPr>
      </w:pPr>
      <w:r w:rsidRPr="00200806">
        <w:rPr>
          <w:rFonts w:ascii="Times New Roman" w:hAnsi="Times New Roman" w:cs="宋体"/>
          <w:sz w:val="20"/>
          <w:szCs w:val="20"/>
        </w:rPr>
        <w:t>备注：</w:t>
      </w:r>
      <w:r w:rsidRPr="00200806">
        <w:rPr>
          <w:rFonts w:ascii="Times New Roman" w:hAnsi="Times New Roman" w:cs="宋体"/>
          <w:sz w:val="20"/>
          <w:szCs w:val="20"/>
        </w:rPr>
        <w:t>1.</w:t>
      </w:r>
      <w:r w:rsidRPr="00200806">
        <w:rPr>
          <w:rFonts w:ascii="Times New Roman" w:hAnsi="Times New Roman" w:cs="宋体"/>
          <w:sz w:val="20"/>
          <w:szCs w:val="20"/>
        </w:rPr>
        <w:t>本表反映部门本年度财政拨款“三公”经费支出预决算情况。其中，预算数为“三公”经费全年预算数，反映按规定程序调整后的预算数；决算数为包括本年度财政拨款和以前年度结转资金安排的实际支出。</w:t>
      </w:r>
      <w:r w:rsidRPr="00200806">
        <w:rPr>
          <w:rFonts w:ascii="Times New Roman" w:hAnsi="Times New Roman" w:cs="宋体"/>
          <w:sz w:val="20"/>
          <w:szCs w:val="20"/>
        </w:rPr>
        <w:br/>
        <w:t xml:space="preserve">      2.</w:t>
      </w:r>
      <w:r w:rsidRPr="00200806">
        <w:rPr>
          <w:rFonts w:ascii="Times New Roman" w:hAnsi="Times New Roman" w:cs="宋体"/>
          <w:sz w:val="20"/>
          <w:szCs w:val="20"/>
        </w:rPr>
        <w:t>本套报表金额单位转换时可能存在尾数误差。</w:t>
      </w:r>
      <w:bookmarkEnd w:id="0"/>
    </w:p>
    <w:sectPr w:rsidR="003F2C7A" w:rsidRPr="00200806">
      <w:headerReference w:type="default" r:id="rId10"/>
      <w:footerReference w:type="default" r:id="rId11"/>
      <w:pgSz w:w="16783" w:h="11850" w:orient="landscape"/>
      <w:pgMar w:top="567" w:right="454" w:bottom="567" w:left="1037" w:header="0" w:footer="283"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3F5" w:rsidRDefault="000A73F5">
      <w:pPr>
        <w:rPr>
          <w:rFonts w:hint="default"/>
        </w:rPr>
      </w:pPr>
      <w:r>
        <w:separator/>
      </w:r>
    </w:p>
  </w:endnote>
  <w:endnote w:type="continuationSeparator" w:id="0">
    <w:p w:rsidR="000A73F5" w:rsidRDefault="000A73F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7A" w:rsidRDefault="000A73F5">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92.8pt;margin-top:0;width:2in;height:2in;z-index:251661312;mso-wrap-style:none;mso-position-horizontal:outside;mso-position-horizontal-relative:margin;mso-width-relative:page;mso-height-relative:page" filled="f" stroked="f" strokeweight=".5pt">
          <v:textbox style="mso-fit-shape-to-text:t" inset="0,0,0,0">
            <w:txbxContent>
              <w:p w:rsidR="003F2C7A" w:rsidRDefault="000A73F5">
                <w:pPr>
                  <w:pStyle w:val="a4"/>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sidR="00200806">
                  <w:rPr>
                    <w:rFonts w:hint="default"/>
                    <w:noProof/>
                    <w:sz w:val="28"/>
                    <w:szCs w:val="28"/>
                  </w:rPr>
                  <w:t>16</w:t>
                </w:r>
                <w:r>
                  <w:rPr>
                    <w:rFonts w:hint="default"/>
                    <w:sz w:val="28"/>
                    <w:szCs w:val="28"/>
                  </w:rPr>
                  <w:fldChar w:fldCharType="end"/>
                </w:r>
                <w:r>
                  <w:rPr>
                    <w:rFonts w:hint="default"/>
                    <w:sz w:val="28"/>
                    <w:szCs w:val="28"/>
                  </w:rP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7A" w:rsidRDefault="000A73F5">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92.8pt;margin-top:0;width:2in;height:2in;z-index:251660288;mso-wrap-style:none;mso-position-horizontal:outside;mso-position-horizontal-relative:margin;mso-width-relative:page;mso-height-relative:page" o:allowoverlap="f" filled="f" stroked="f" strokeweight=".5pt">
          <v:textbox style="mso-fit-shape-to-text:t" inset="0,0,0,0">
            <w:txbxContent>
              <w:p w:rsidR="003F2C7A" w:rsidRDefault="000A73F5">
                <w:pPr>
                  <w:pStyle w:val="a4"/>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sidR="00200806">
                  <w:rPr>
                    <w:rFonts w:hint="default"/>
                    <w:noProof/>
                    <w:sz w:val="28"/>
                    <w:szCs w:val="28"/>
                  </w:rPr>
                  <w:t>30</w:t>
                </w:r>
                <w:r>
                  <w:rPr>
                    <w:rFonts w:hint="default"/>
                    <w:sz w:val="28"/>
                    <w:szCs w:val="28"/>
                  </w:rPr>
                  <w:fldChar w:fldCharType="end"/>
                </w:r>
                <w:r>
                  <w:rPr>
                    <w:rFonts w:hint="default"/>
                    <w:sz w:val="28"/>
                    <w:szCs w:val="28"/>
                  </w:rP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3F2C7A" w:rsidRDefault="000A73F5">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3F5" w:rsidRDefault="000A73F5">
      <w:pPr>
        <w:rPr>
          <w:rFonts w:hint="default"/>
        </w:rPr>
      </w:pPr>
      <w:r>
        <w:separator/>
      </w:r>
    </w:p>
  </w:footnote>
  <w:footnote w:type="continuationSeparator" w:id="0">
    <w:p w:rsidR="000A73F5" w:rsidRDefault="000A73F5">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7A" w:rsidRDefault="003F2C7A">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GYyNThjZTVlZjJmYzg4NmVjZWExMTRjZTNiYzMxNzgifQ=="/>
  </w:docVars>
  <w:rsids>
    <w:rsidRoot w:val="00B03CCD"/>
    <w:rsid w:val="000A73F5"/>
    <w:rsid w:val="000C01CC"/>
    <w:rsid w:val="000D488B"/>
    <w:rsid w:val="000D7702"/>
    <w:rsid w:val="00200806"/>
    <w:rsid w:val="00261065"/>
    <w:rsid w:val="002D0E5A"/>
    <w:rsid w:val="002E5443"/>
    <w:rsid w:val="0032196C"/>
    <w:rsid w:val="003F2C7A"/>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74B9E"/>
    <w:rsid w:val="044C50BA"/>
    <w:rsid w:val="05BC6D49"/>
    <w:rsid w:val="06194FF1"/>
    <w:rsid w:val="06A2550B"/>
    <w:rsid w:val="06F80EE2"/>
    <w:rsid w:val="07001CCA"/>
    <w:rsid w:val="075678DB"/>
    <w:rsid w:val="079D7CC7"/>
    <w:rsid w:val="08051BCA"/>
    <w:rsid w:val="086C12F4"/>
    <w:rsid w:val="08BA052C"/>
    <w:rsid w:val="08D82F69"/>
    <w:rsid w:val="08DB07BA"/>
    <w:rsid w:val="0969353F"/>
    <w:rsid w:val="098305D0"/>
    <w:rsid w:val="098A0877"/>
    <w:rsid w:val="0A5C4B69"/>
    <w:rsid w:val="0A86124A"/>
    <w:rsid w:val="0A8E3096"/>
    <w:rsid w:val="0AB54CC0"/>
    <w:rsid w:val="0AE31D98"/>
    <w:rsid w:val="0B9335CE"/>
    <w:rsid w:val="0C6E4AF7"/>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69698B"/>
    <w:rsid w:val="1C8F38CC"/>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D1531E"/>
    <w:rsid w:val="21556F04"/>
    <w:rsid w:val="22403BD3"/>
    <w:rsid w:val="22B464BF"/>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BE30151"/>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59E5D62"/>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ADE7DC1"/>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780F17"/>
    <w:rsid w:val="56FF7E9E"/>
    <w:rsid w:val="578867FC"/>
    <w:rsid w:val="5842572D"/>
    <w:rsid w:val="5A3B59D6"/>
    <w:rsid w:val="5AD134D8"/>
    <w:rsid w:val="5B6503B1"/>
    <w:rsid w:val="5C263CE4"/>
    <w:rsid w:val="5C5D2777"/>
    <w:rsid w:val="5CF66BF3"/>
    <w:rsid w:val="5D290C69"/>
    <w:rsid w:val="5F2D4A41"/>
    <w:rsid w:val="5F8D5140"/>
    <w:rsid w:val="60C74F6C"/>
    <w:rsid w:val="61025A59"/>
    <w:rsid w:val="613D5BBC"/>
    <w:rsid w:val="61536C39"/>
    <w:rsid w:val="62944DD7"/>
    <w:rsid w:val="6319381F"/>
    <w:rsid w:val="63236436"/>
    <w:rsid w:val="63C25DC5"/>
    <w:rsid w:val="63C62057"/>
    <w:rsid w:val="64571EF5"/>
    <w:rsid w:val="64FB113D"/>
    <w:rsid w:val="654C731C"/>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4C0493"/>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3B2B88"/>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styleId="a9">
    <w:name w:val="List Paragraph"/>
    <w:basedOn w:val="a"/>
    <w:uiPriority w:val="34"/>
    <w:qFormat/>
    <w:pPr>
      <w:ind w:firstLineChars="200" w:firstLine="420"/>
    </w:pPr>
    <w:rPr>
      <w:rFonts w:ascii="仿宋" w:eastAsia="仿宋" w:hAnsi="仿宋"/>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D4DAB-1AD2-46E6-B88E-0439C947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2677</Words>
  <Characters>15259</Characters>
  <Application>Microsoft Office Word</Application>
  <DocSecurity>0</DocSecurity>
  <Lines>127</Lines>
  <Paragraphs>35</Paragraphs>
  <ScaleCrop>false</ScaleCrop>
  <Company/>
  <LinksUpToDate>false</LinksUpToDate>
  <CharactersWithSpaces>17901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谢杰</cp:lastModifiedBy>
  <cp:revision>31</cp:revision>
  <dcterms:created xsi:type="dcterms:W3CDTF">2024-07-11T02:00:00Z</dcterms:created>
  <dcterms:modified xsi:type="dcterms:W3CDTF">2024-11-27T13:03:00Z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