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重庆市九龙坡区经济和信息化委员会</w:t>
      </w:r>
    </w:p>
    <w:p w14:paraId="57E9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关于开展2025年重庆市制造业单项冠军</w:t>
      </w:r>
    </w:p>
    <w:p w14:paraId="40E2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申报工作的推荐报告</w:t>
      </w:r>
    </w:p>
    <w:p w14:paraId="4B52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679B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市经济信息委：</w:t>
      </w:r>
    </w:p>
    <w:p w14:paraId="38D3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根据重庆市经济和信息化委员会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《关于开展2025年重庆市制造业单项冠军企业遴选认定的通知》（渝经信中小〔2025〕20号）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要求，我委对重庆臻宝科技股份有限公司等4家企业的申报材料进行了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初审，推荐意见如下：</w:t>
      </w:r>
    </w:p>
    <w:p w14:paraId="7824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推荐重庆志成机械有限公司、重庆航天火箭电子技术有限公司、重庆长兴工业有限公司、重庆凯邦电机有限公司、重庆臻宝科技股份有限公司、重庆戴卡捷力轮毂制造有限公司、中铝西南铝板带有限公司7家企业遴选重庆市制造业单项冠军企业。</w:t>
      </w:r>
    </w:p>
    <w:p w14:paraId="2931E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特报请市经济信息委备案。</w:t>
      </w:r>
    </w:p>
    <w:p w14:paraId="6981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B6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重庆市九龙坡区经济和信息化委员会    </w:t>
      </w:r>
    </w:p>
    <w:p w14:paraId="1D1D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2025年5月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    </w:t>
      </w:r>
    </w:p>
    <w:p w14:paraId="532D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A8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（联系人：张元媛，电话：68780315）</w:t>
      </w:r>
    </w:p>
    <w:p w14:paraId="7755A3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5AB3"/>
    <w:rsid w:val="167E71D2"/>
    <w:rsid w:val="21FF35D2"/>
    <w:rsid w:val="7D6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atLeast"/>
      <w:ind w:firstLine="200" w:firstLineChars="200"/>
      <w:outlineLvl w:val="0"/>
    </w:pPr>
    <w:rPr>
      <w:rFonts w:ascii="等线" w:hAnsi="等线" w:eastAsia="黑体"/>
      <w:b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284</Characters>
  <Lines>0</Lines>
  <Paragraphs>0</Paragraphs>
  <TotalTime>0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2025-05-06T02:03:00Z</dcterms:created>
  <dc:creator>lianxiang</dc:creator>
  <cp:lastModifiedBy>lianxiang</cp:lastModifiedBy>
  <dcterms:modified xsi:type="dcterms:W3CDTF">2025-05-09T07:07:36Z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eyJoZGlkIjoiMDU1OGMxZWFhNjQwNGZhM2VlZTVkNDBhNzM5ODBiZDcifQ==</vt:lpwstr>
  </property>
  <property fmtid="{D5CDD505-2E9C-101B-9397-08002B2CF9AE}" pid="4" name="ICV">
    <vt:lpwstr>BB5290489B3848BAB9714C239195867A_12</vt:lpwstr>
  </property>
</Properties>
</file>