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5B" w:rsidRP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24595B"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附件1</w:t>
      </w:r>
    </w:p>
    <w:tbl>
      <w:tblPr>
        <w:tblW w:w="12773" w:type="dxa"/>
        <w:jc w:val="center"/>
        <w:tblLook w:val="04A0" w:firstRow="1" w:lastRow="0" w:firstColumn="1" w:lastColumn="0" w:noHBand="0" w:noVBand="1"/>
      </w:tblPr>
      <w:tblGrid>
        <w:gridCol w:w="2709"/>
        <w:gridCol w:w="1275"/>
        <w:gridCol w:w="2694"/>
        <w:gridCol w:w="1276"/>
        <w:gridCol w:w="1417"/>
        <w:gridCol w:w="1701"/>
        <w:gridCol w:w="1701"/>
      </w:tblGrid>
      <w:tr w:rsidR="00475D42" w:rsidTr="009443FD">
        <w:trPr>
          <w:trHeight w:val="810"/>
          <w:jc w:val="center"/>
        </w:trPr>
        <w:tc>
          <w:tcPr>
            <w:tcW w:w="1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D42" w:rsidRPr="00B43EFA" w:rsidRDefault="00475D42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B43EFA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2024年九龙坡区科学技术局财政拨款收支总表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475D42" w:rsidTr="009443FD">
        <w:trPr>
          <w:trHeight w:val="863"/>
          <w:jc w:val="center"/>
        </w:trPr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支出</w:t>
            </w:r>
          </w:p>
        </w:tc>
      </w:tr>
      <w:tr w:rsidR="00475D42" w:rsidTr="009443FD">
        <w:trPr>
          <w:trHeight w:val="863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一般公共预算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政府性基金预算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国有资本经营预算</w:t>
            </w:r>
          </w:p>
        </w:tc>
      </w:tr>
      <w:tr w:rsidR="00475D42" w:rsidTr="009443FD">
        <w:trPr>
          <w:trHeight w:val="484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一、本年收入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795.05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一、本年支出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795.05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DC25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758.60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DC25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758.60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 w:rsidP="002A73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2A73E2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 w:rsidP="002A73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2A73E2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国有资本经营预算资金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65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475D42" w:rsidTr="009443FD">
        <w:trPr>
          <w:trHeight w:val="447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二、上年结转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2A73E2">
            <w:pPr>
              <w:jc w:val="right"/>
              <w:rPr>
                <w:color w:val="000000"/>
                <w:sz w:val="18"/>
                <w:szCs w:val="18"/>
              </w:rPr>
            </w:pPr>
            <w:r w:rsidRPr="002A73E2">
              <w:rPr>
                <w:rFonts w:ascii="Times New Roman" w:hAnsi="Times New Roman" w:cs="Times New Roman" w:hint="eastAsia"/>
                <w:color w:val="000000"/>
              </w:rPr>
              <w:t>165.52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二、结转下年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75D42" w:rsidTr="009443FD">
        <w:trPr>
          <w:trHeight w:val="432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75D42" w:rsidTr="009443FD">
        <w:trPr>
          <w:trHeight w:val="413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75D42" w:rsidTr="009443FD">
        <w:trPr>
          <w:trHeight w:val="413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42" w:rsidRDefault="00475D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75D42" w:rsidTr="009443FD">
        <w:trPr>
          <w:trHeight w:val="484"/>
          <w:jc w:val="center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收入合计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2A73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支出合计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F95B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960.57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D42" w:rsidRDefault="00475D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</w:tbl>
    <w:p w:rsidR="001D25E7" w:rsidRDefault="001D25E7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z w:val="32"/>
          <w:szCs w:val="32"/>
        </w:rPr>
        <w:br w:type="page"/>
      </w:r>
    </w:p>
    <w:p w:rsidR="001D25E7" w:rsidRDefault="001D25E7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1D25E7">
          <w:footerReference w:type="even" r:id="rId8"/>
          <w:footerReference w:type="default" r:id="rId9"/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" w:linePitch="326"/>
        </w:sectPr>
      </w:pPr>
    </w:p>
    <w:p w:rsidR="00AF7481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A0FA4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附件2</w:t>
      </w:r>
    </w:p>
    <w:p w:rsidR="00BD1730" w:rsidRPr="007A0FA4" w:rsidRDefault="00BD1730" w:rsidP="00467656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10283" w:type="dxa"/>
        <w:jc w:val="center"/>
        <w:tblLook w:val="04A0" w:firstRow="1" w:lastRow="0" w:firstColumn="1" w:lastColumn="0" w:noHBand="0" w:noVBand="1"/>
      </w:tblPr>
      <w:tblGrid>
        <w:gridCol w:w="1480"/>
        <w:gridCol w:w="3870"/>
        <w:gridCol w:w="1403"/>
        <w:gridCol w:w="1829"/>
        <w:gridCol w:w="1701"/>
      </w:tblGrid>
      <w:tr w:rsidR="00FA2A48" w:rsidTr="00496247">
        <w:trPr>
          <w:trHeight w:val="682"/>
          <w:jc w:val="center"/>
        </w:trPr>
        <w:tc>
          <w:tcPr>
            <w:tcW w:w="102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665" w:rsidRDefault="00FA2A4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FA2A48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2024年九龙坡区科学技术局一般公共预算财政</w:t>
            </w:r>
          </w:p>
          <w:p w:rsidR="00FA2A48" w:rsidRPr="00FA2A48" w:rsidRDefault="00FA2A4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FA2A48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拨款支出预算表</w:t>
            </w:r>
          </w:p>
        </w:tc>
      </w:tr>
      <w:tr w:rsidR="00FA2A48" w:rsidTr="00496247">
        <w:trPr>
          <w:trHeight w:val="434"/>
          <w:jc w:val="center"/>
        </w:trPr>
        <w:tc>
          <w:tcPr>
            <w:tcW w:w="102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A48" w:rsidRDefault="00FA2A48">
            <w:pPr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FA2A48" w:rsidTr="00496247">
        <w:trPr>
          <w:trHeight w:val="413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48" w:rsidRPr="00FA2A48" w:rsidRDefault="00FA2A48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FA2A48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FA2A48" w:rsidTr="00496247">
        <w:trPr>
          <w:trHeight w:val="690"/>
          <w:jc w:val="center"/>
        </w:trPr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功能分类科目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2024年预算数</w:t>
            </w:r>
          </w:p>
        </w:tc>
      </w:tr>
      <w:tr w:rsidR="00FA2A48" w:rsidTr="00496247">
        <w:trPr>
          <w:trHeight w:val="585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 科目编码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小计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基本支出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项目支出 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960.57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564.7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395.87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758.60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395.87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科学技术管理事务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399.08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218.01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2060102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36.35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2060199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其他科学技术管理事务支出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144.72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技术研究与开发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185.38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185.38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2060404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科技成果转化与扩散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2060499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其他技术研究与开发支出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165.38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165.38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科技条件与服务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2060599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其他科技条件与服务支出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科学技术普及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2060702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科普活动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2060799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其他科学技术普及支出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2069999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其他科学技术支出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731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C731D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142.9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142.9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142.9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142.9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C155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</w:t>
            </w:r>
            <w:r w:rsidR="00C1557B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D61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  <w:r w:rsidR="00AD61E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D61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  <w:r w:rsidR="00AD61E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D61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  <w:r w:rsidR="00AD61E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D61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  <w:r w:rsidR="00AD61E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2101103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118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  <w:r w:rsidR="00A1189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118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  <w:r w:rsidR="00A1189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118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  <w:r w:rsidR="00A1189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 w:rsidP="00A1189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  <w:r w:rsidR="00A1189A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A2A48" w:rsidTr="00496247">
        <w:trPr>
          <w:trHeight w:val="379"/>
          <w:jc w:val="center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2210203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购房补贴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A48" w:rsidRDefault="00FA2A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1D25E7" w:rsidRDefault="001D25E7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D25E7" w:rsidSect="001D25E7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1464C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附件3</w:t>
      </w:r>
    </w:p>
    <w:p w:rsidR="007D6956" w:rsidRDefault="007D6956" w:rsidP="007D6956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710" w:type="dxa"/>
        <w:jc w:val="center"/>
        <w:tblLook w:val="04A0" w:firstRow="1" w:lastRow="0" w:firstColumn="1" w:lastColumn="0" w:noHBand="0" w:noVBand="1"/>
      </w:tblPr>
      <w:tblGrid>
        <w:gridCol w:w="1844"/>
        <w:gridCol w:w="3330"/>
        <w:gridCol w:w="943"/>
        <w:gridCol w:w="1610"/>
        <w:gridCol w:w="1983"/>
      </w:tblGrid>
      <w:tr w:rsidR="00196F00" w:rsidTr="00196F00">
        <w:trPr>
          <w:trHeight w:val="682"/>
          <w:jc w:val="center"/>
        </w:trPr>
        <w:tc>
          <w:tcPr>
            <w:tcW w:w="97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665" w:rsidRDefault="00196F00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866E70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2024年九龙坡区科学技术局一般公共预算财</w:t>
            </w:r>
          </w:p>
          <w:p w:rsidR="00196F00" w:rsidRPr="00866E70" w:rsidRDefault="00196F00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866E70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政拨款基本支出预算表</w:t>
            </w:r>
          </w:p>
        </w:tc>
      </w:tr>
      <w:tr w:rsidR="00196F00" w:rsidTr="00196F00">
        <w:trPr>
          <w:trHeight w:val="600"/>
          <w:jc w:val="center"/>
        </w:trPr>
        <w:tc>
          <w:tcPr>
            <w:tcW w:w="97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F00" w:rsidRDefault="00196F00" w:rsidP="0060600A">
            <w:pPr>
              <w:spacing w:line="600" w:lineRule="exact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196F00" w:rsidTr="00196F00">
        <w:trPr>
          <w:trHeight w:val="327"/>
          <w:jc w:val="center"/>
        </w:trPr>
        <w:tc>
          <w:tcPr>
            <w:tcW w:w="9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Pr="00D57665" w:rsidRDefault="00196F00" w:rsidP="0060600A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D57665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（部门预算支出经济分类科目）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00" w:rsidRPr="00196F00" w:rsidRDefault="00196F00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196F00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196F00" w:rsidTr="00196F00">
        <w:trPr>
          <w:trHeight w:val="724"/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经济分类科目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2024年基本支出</w:t>
            </w:r>
          </w:p>
        </w:tc>
      </w:tr>
      <w:tr w:rsidR="00196F00" w:rsidTr="00196F00">
        <w:trPr>
          <w:trHeight w:val="552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科目编码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总计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人员经费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日常公用经费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4519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564.7</w:t>
            </w:r>
            <w:r w:rsidR="004519A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454.90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4519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109.8</w:t>
            </w:r>
            <w:r w:rsidR="004519A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D76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373.2</w:t>
            </w:r>
            <w:r w:rsidR="00D76A7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Pr="00D76A74" w:rsidRDefault="00196F00" w:rsidP="00D76A74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1E1C">
              <w:rPr>
                <w:rFonts w:ascii="Times New Roman" w:hAnsi="Times New Roman" w:cs="Times New Roman"/>
                <w:sz w:val="20"/>
                <w:szCs w:val="20"/>
              </w:rPr>
              <w:t>351.5</w:t>
            </w:r>
            <w:r w:rsidR="00D76A74" w:rsidRPr="00AD1E1C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Pr="00D76A74" w:rsidRDefault="00196F00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6A74">
              <w:rPr>
                <w:rFonts w:ascii="Times New Roman" w:hAnsi="Times New Roman" w:cs="Times New Roman"/>
                <w:sz w:val="20"/>
                <w:szCs w:val="20"/>
              </w:rPr>
              <w:t>21.73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D76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</w:t>
            </w:r>
            <w:r w:rsidR="00D76A7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D76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</w:t>
            </w:r>
            <w:r w:rsidR="00D76A7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伙食补助费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21.73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绩效工资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职业年金缴费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公务员医疗补助缴费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医疗费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30199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 w:rsidP="00D76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</w:t>
            </w:r>
            <w:r w:rsidR="00D76A7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88.07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17.99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福利费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19.14</w:t>
            </w:r>
          </w:p>
        </w:tc>
      </w:tr>
      <w:tr w:rsidR="00196F00" w:rsidTr="00196F00">
        <w:trPr>
          <w:trHeight w:val="398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离休费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生活补助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6F00" w:rsidTr="00196F00">
        <w:trPr>
          <w:trHeight w:val="379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30307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00" w:rsidRDefault="00196F00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00" w:rsidRDefault="00196F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67656" w:rsidRDefault="00467656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67656" w:rsidRDefault="00467656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467656" w:rsidSect="00467656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AndChars" w:linePitch="326"/>
        </w:sectPr>
      </w:pP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737B0F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附件4</w:t>
      </w:r>
    </w:p>
    <w:p w:rsidR="00B14F0F" w:rsidRPr="00737B0F" w:rsidRDefault="00B14F0F" w:rsidP="00B14F0F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978"/>
        <w:gridCol w:w="3544"/>
        <w:gridCol w:w="3827"/>
      </w:tblGrid>
      <w:tr w:rsidR="00C74058" w:rsidTr="00074A83">
        <w:trPr>
          <w:trHeight w:val="1245"/>
          <w:jc w:val="center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665" w:rsidRDefault="00C7405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C74058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</w:t>
            </w:r>
          </w:p>
          <w:p w:rsidR="00C74058" w:rsidRPr="00C74058" w:rsidRDefault="00C7405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C74058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财政拨款基本支出预算表</w:t>
            </w:r>
          </w:p>
        </w:tc>
      </w:tr>
      <w:tr w:rsidR="00C74058" w:rsidTr="00074A83">
        <w:trPr>
          <w:trHeight w:val="552"/>
          <w:jc w:val="center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058" w:rsidRPr="00D57665" w:rsidRDefault="00C74058" w:rsidP="0060600A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D57665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（政府预算支出经济分类科目）</w:t>
            </w:r>
          </w:p>
        </w:tc>
      </w:tr>
      <w:tr w:rsidR="00C74058" w:rsidTr="00074A83">
        <w:trPr>
          <w:trHeight w:val="180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058" w:rsidRDefault="00C740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058" w:rsidRDefault="00C740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058" w:rsidRPr="00C74058" w:rsidRDefault="00C74058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C74058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C74058" w:rsidTr="00074A83">
        <w:trPr>
          <w:trHeight w:val="557"/>
          <w:jc w:val="center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C74058"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C74058"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  <w:t>基本支出</w:t>
            </w:r>
          </w:p>
        </w:tc>
      </w:tr>
      <w:tr w:rsidR="00C74058" w:rsidTr="00074A83">
        <w:trPr>
          <w:trHeight w:val="40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C74058" w:rsidRDefault="00C74058">
            <w:pPr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 w:rsidRPr="00C74058">
              <w:rPr>
                <w:rFonts w:ascii="方正黑体_GBK" w:eastAsia="方正黑体_GBK" w:hint="eastAsia"/>
                <w:bCs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C74058" w:rsidRDefault="00C74058">
            <w:pPr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 w:rsidRPr="00C74058">
              <w:rPr>
                <w:rFonts w:ascii="方正黑体_GBK" w:eastAsia="方正黑体_GBK" w:hint="eastAsia"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058" w:rsidRDefault="00C74058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C74058" w:rsidTr="00074A83">
        <w:trPr>
          <w:trHeight w:val="413"/>
          <w:jc w:val="center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 w:rsidP="00CC0BA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564.7</w:t>
            </w:r>
            <w:r w:rsidR="00CC0BA5">
              <w:rPr>
                <w:rFonts w:ascii="Times New Roman" w:hAnsi="Times New Roman" w:cs="Times New Roman" w:hint="eastAsia"/>
                <w:b/>
                <w:bCs/>
                <w:color w:val="000000"/>
              </w:rPr>
              <w:t>0</w:t>
            </w:r>
          </w:p>
        </w:tc>
      </w:tr>
      <w:tr w:rsidR="00C74058" w:rsidTr="00074A83">
        <w:trPr>
          <w:trHeight w:val="398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机关工资福利支出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242.76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工资奖金津补贴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146.22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社会保障缴费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64.26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住房公积金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17.29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其他工资福利支出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</w:tr>
      <w:tr w:rsidR="00C74058" w:rsidTr="00074A83">
        <w:trPr>
          <w:trHeight w:val="398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机关商品和服务支出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60.99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办公经费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33.45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培训费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公务用车运行维护费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维修（护）费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</w:tr>
      <w:tr w:rsidR="00C74058" w:rsidTr="00074A83">
        <w:trPr>
          <w:trHeight w:val="398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对事业单位经常性补助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 w:rsidP="00062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160.3</w:t>
            </w:r>
            <w:r w:rsidR="000624D7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工资福利支出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 w:rsidP="000624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130.5</w:t>
            </w:r>
            <w:r w:rsidR="000624D7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商品和服务支出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29.80</w:t>
            </w:r>
          </w:p>
        </w:tc>
      </w:tr>
      <w:tr w:rsidR="00C74058" w:rsidTr="00074A83">
        <w:trPr>
          <w:trHeight w:val="398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对个人和家庭的补助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0624D7" w:rsidRDefault="00C74058">
            <w:pPr>
              <w:jc w:val="right"/>
              <w:rPr>
                <w:rFonts w:ascii="Times New Roman" w:hAnsi="Times New Roman" w:cs="Times New Roman"/>
              </w:rPr>
            </w:pPr>
            <w:r w:rsidRPr="000624D7">
              <w:rPr>
                <w:rFonts w:ascii="Times New Roman" w:hAnsi="Times New Roman" w:cs="Times New Roman"/>
              </w:rPr>
              <w:t>100.64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社会福利和救助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0624D7" w:rsidRDefault="00C74058">
            <w:pPr>
              <w:jc w:val="right"/>
              <w:rPr>
                <w:rFonts w:ascii="Times New Roman" w:hAnsi="Times New Roman" w:cs="Times New Roman"/>
              </w:rPr>
            </w:pPr>
            <w:r w:rsidRPr="000624D7">
              <w:rPr>
                <w:rFonts w:ascii="Times New Roman" w:hAnsi="Times New Roman" w:cs="Times New Roman"/>
              </w:rPr>
              <w:t>84.83</w:t>
            </w:r>
          </w:p>
        </w:tc>
      </w:tr>
      <w:tr w:rsidR="00C74058" w:rsidTr="00074A83">
        <w:trPr>
          <w:trHeight w:val="379"/>
          <w:jc w:val="center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Default="00C74058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离退休费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58" w:rsidRPr="000624D7" w:rsidRDefault="00C74058">
            <w:pPr>
              <w:jc w:val="right"/>
              <w:rPr>
                <w:rFonts w:ascii="Times New Roman" w:hAnsi="Times New Roman" w:cs="Times New Roman"/>
              </w:rPr>
            </w:pPr>
            <w:r w:rsidRPr="000624D7">
              <w:rPr>
                <w:rFonts w:ascii="Times New Roman" w:hAnsi="Times New Roman" w:cs="Times New Roman"/>
              </w:rPr>
              <w:t>15.81</w:t>
            </w:r>
          </w:p>
        </w:tc>
      </w:tr>
    </w:tbl>
    <w:p w:rsidR="007D6956" w:rsidRDefault="007D6956">
      <w:r>
        <w:br w:type="page"/>
      </w: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2042D5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附件5</w:t>
      </w: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1858"/>
        <w:gridCol w:w="1418"/>
        <w:gridCol w:w="1134"/>
        <w:gridCol w:w="1559"/>
        <w:gridCol w:w="1417"/>
        <w:gridCol w:w="1560"/>
      </w:tblGrid>
      <w:tr w:rsidR="001C3127" w:rsidTr="00411B8F">
        <w:trPr>
          <w:trHeight w:val="682"/>
          <w:jc w:val="center"/>
        </w:trPr>
        <w:tc>
          <w:tcPr>
            <w:tcW w:w="89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127" w:rsidRPr="006C424F" w:rsidRDefault="001C3127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6C424F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2024年九龙坡区科学技术局一般公共预算“三公”经费支出表</w:t>
            </w:r>
          </w:p>
        </w:tc>
      </w:tr>
      <w:tr w:rsidR="001C3127" w:rsidTr="00411B8F">
        <w:trPr>
          <w:trHeight w:val="465"/>
          <w:jc w:val="center"/>
        </w:trPr>
        <w:tc>
          <w:tcPr>
            <w:tcW w:w="8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127" w:rsidRDefault="001C3127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1C3127" w:rsidTr="00411B8F">
        <w:trPr>
          <w:trHeight w:val="465"/>
          <w:jc w:val="center"/>
        </w:trPr>
        <w:tc>
          <w:tcPr>
            <w:tcW w:w="8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127" w:rsidRDefault="001C3127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1C3127" w:rsidTr="00411B8F">
        <w:trPr>
          <w:trHeight w:val="413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Default="001C3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Default="001C3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Default="001C3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Default="001C3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3127" w:rsidRPr="006C424F" w:rsidRDefault="001C3127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6C424F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1C3127" w:rsidTr="00411B8F">
        <w:trPr>
          <w:trHeight w:val="777"/>
          <w:jc w:val="center"/>
        </w:trPr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2024年预算数</w:t>
            </w:r>
          </w:p>
        </w:tc>
      </w:tr>
      <w:tr w:rsidR="001C3127" w:rsidTr="00411B8F">
        <w:trPr>
          <w:trHeight w:val="724"/>
          <w:jc w:val="center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合计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因公出国（境）费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公务用车购置及运行费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公务接待费</w:t>
            </w:r>
          </w:p>
        </w:tc>
      </w:tr>
      <w:tr w:rsidR="001C3127" w:rsidTr="00411B8F">
        <w:trPr>
          <w:trHeight w:val="724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27" w:rsidRDefault="001C3127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27" w:rsidRDefault="001C3127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小计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公务用车购置费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公务用车运行费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27" w:rsidRDefault="001C3127">
            <w:pPr>
              <w:rPr>
                <w:rFonts w:ascii="方正黑体_GBK" w:eastAsia="方正黑体_GBK"/>
                <w:color w:val="000000"/>
              </w:rPr>
            </w:pPr>
          </w:p>
        </w:tc>
      </w:tr>
      <w:tr w:rsidR="001C3127" w:rsidTr="00411B8F">
        <w:trPr>
          <w:trHeight w:val="518"/>
          <w:jc w:val="center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27" w:rsidRDefault="001C3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</w:tr>
    </w:tbl>
    <w:p w:rsidR="0024595B" w:rsidRPr="00387CD1" w:rsidRDefault="0024595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24595B" w:rsidRPr="00387CD1">
          <w:pgSz w:w="11907" w:h="16840"/>
          <w:pgMar w:top="2098" w:right="1531" w:bottom="1985" w:left="1531" w:header="851" w:footer="992" w:gutter="0"/>
          <w:pgNumType w:fmt="numberInDash"/>
          <w:cols w:space="720"/>
          <w:docGrid w:type="lines" w:linePitch="326"/>
        </w:sectPr>
      </w:pPr>
      <w:r w:rsidRPr="00387CD1">
        <w:rPr>
          <w:rFonts w:ascii="方正黑体_GBK" w:eastAsia="方正黑体_GBK" w:hAnsi="方正黑体_GBK" w:cs="方正黑体_GBK" w:hint="eastAsia"/>
          <w:bCs/>
          <w:color w:val="FF0000"/>
          <w:sz w:val="32"/>
          <w:szCs w:val="32"/>
        </w:rPr>
        <w:br w:type="page"/>
      </w:r>
    </w:p>
    <w:p w:rsidR="0024595B" w:rsidRDefault="0024595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9D109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附件6</w:t>
      </w:r>
    </w:p>
    <w:p w:rsidR="0084072F" w:rsidRDefault="0084072F" w:rsidP="0084072F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087" w:type="dxa"/>
        <w:jc w:val="center"/>
        <w:tblLook w:val="04A0" w:firstRow="1" w:lastRow="0" w:firstColumn="1" w:lastColumn="0" w:noHBand="0" w:noVBand="1"/>
      </w:tblPr>
      <w:tblGrid>
        <w:gridCol w:w="2000"/>
        <w:gridCol w:w="1843"/>
        <w:gridCol w:w="1236"/>
        <w:gridCol w:w="1882"/>
        <w:gridCol w:w="2126"/>
      </w:tblGrid>
      <w:tr w:rsidR="000E287A" w:rsidTr="00193C64">
        <w:trPr>
          <w:trHeight w:val="682"/>
          <w:jc w:val="center"/>
        </w:trPr>
        <w:tc>
          <w:tcPr>
            <w:tcW w:w="90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00A" w:rsidRDefault="00193C64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</w:t>
            </w:r>
            <w:r w:rsidR="000E287A" w:rsidRPr="000E287A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九龙坡区科学技术局政府性基金</w:t>
            </w:r>
          </w:p>
          <w:p w:rsidR="000E287A" w:rsidRPr="000E287A" w:rsidRDefault="000E287A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0E287A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预算支出表</w:t>
            </w:r>
          </w:p>
        </w:tc>
      </w:tr>
      <w:tr w:rsidR="000E287A" w:rsidTr="00193C64">
        <w:trPr>
          <w:trHeight w:val="533"/>
          <w:jc w:val="center"/>
        </w:trPr>
        <w:tc>
          <w:tcPr>
            <w:tcW w:w="90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87A" w:rsidRDefault="000E287A">
            <w:pPr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 w:rsidR="000E287A" w:rsidTr="00193C64">
        <w:trPr>
          <w:trHeight w:val="432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87A" w:rsidRPr="00193C64" w:rsidRDefault="000E287A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 w:rsidRPr="00193C64"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0E287A" w:rsidTr="00193C64">
        <w:trPr>
          <w:trHeight w:val="672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 科目编码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科目名称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本年政府性基金预算财政拨款支出</w:t>
            </w:r>
          </w:p>
        </w:tc>
      </w:tr>
      <w:tr w:rsidR="000E287A" w:rsidTr="00193C64">
        <w:trPr>
          <w:trHeight w:val="623"/>
          <w:jc w:val="center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7A" w:rsidRDefault="000E287A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7A" w:rsidRDefault="000E287A">
            <w:pPr>
              <w:rPr>
                <w:rFonts w:ascii="方正黑体_GBK" w:eastAsia="方正黑体_GBK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>总计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基本支出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黑体_GBK" w:eastAsia="方正黑体_GBK"/>
                <w:color w:val="000000"/>
              </w:rPr>
            </w:pPr>
            <w:r>
              <w:rPr>
                <w:rFonts w:ascii="方正黑体_GBK" w:eastAsia="方正黑体_GBK" w:hint="eastAsia"/>
                <w:color w:val="000000"/>
              </w:rPr>
              <w:t xml:space="preserve">项目支出 </w:t>
            </w:r>
          </w:p>
        </w:tc>
      </w:tr>
      <w:tr w:rsidR="000E287A" w:rsidTr="00193C64">
        <w:trPr>
          <w:trHeight w:val="413"/>
          <w:jc w:val="center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E287A" w:rsidTr="00193C64">
        <w:trPr>
          <w:trHeight w:val="327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87A" w:rsidRDefault="000E28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02A5A" w:rsidRDefault="00402A5A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z w:val="32"/>
          <w:szCs w:val="32"/>
        </w:rPr>
        <w:br w:type="page"/>
      </w:r>
    </w:p>
    <w:p w:rsidR="009D1099" w:rsidRPr="006A6C39" w:rsidRDefault="006A6C39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附件7</w:t>
      </w:r>
    </w:p>
    <w:tbl>
      <w:tblPr>
        <w:tblW w:w="8315" w:type="dxa"/>
        <w:jc w:val="center"/>
        <w:tblLook w:val="04A0" w:firstRow="1" w:lastRow="0" w:firstColumn="1" w:lastColumn="0" w:noHBand="0" w:noVBand="1"/>
      </w:tblPr>
      <w:tblGrid>
        <w:gridCol w:w="2850"/>
        <w:gridCol w:w="1276"/>
        <w:gridCol w:w="2410"/>
        <w:gridCol w:w="1779"/>
      </w:tblGrid>
      <w:tr w:rsidR="002A01A2" w:rsidTr="002A01A2">
        <w:trPr>
          <w:trHeight w:val="682"/>
          <w:jc w:val="center"/>
        </w:trPr>
        <w:tc>
          <w:tcPr>
            <w:tcW w:w="83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A2" w:rsidRPr="002A01A2" w:rsidRDefault="002A01A2" w:rsidP="0007056C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2A01A2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2024年九龙坡区科学技术局收支总表</w:t>
            </w:r>
          </w:p>
        </w:tc>
      </w:tr>
      <w:tr w:rsidR="002A01A2" w:rsidTr="002A01A2">
        <w:trPr>
          <w:trHeight w:val="465"/>
          <w:jc w:val="center"/>
        </w:trPr>
        <w:tc>
          <w:tcPr>
            <w:tcW w:w="83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1A2" w:rsidRDefault="002A01A2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2A01A2" w:rsidTr="002A01A2">
        <w:trPr>
          <w:trHeight w:val="465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方正楷体_GBK" w:eastAsia="方正楷体_GBK"/>
                <w:color w:val="000000"/>
                <w:sz w:val="22"/>
                <w:szCs w:val="22"/>
              </w:rPr>
            </w:pPr>
            <w:r>
              <w:rPr>
                <w:rFonts w:ascii="方正楷体_GBK" w:eastAsia="方正楷体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2A01A2" w:rsidTr="002A01A2">
        <w:trPr>
          <w:trHeight w:val="690"/>
          <w:jc w:val="center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支出</w:t>
            </w:r>
          </w:p>
        </w:tc>
      </w:tr>
      <w:tr w:rsidR="002A01A2" w:rsidTr="002A01A2">
        <w:trPr>
          <w:trHeight w:val="657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预算数</w:t>
            </w:r>
          </w:p>
        </w:tc>
      </w:tr>
      <w:tr w:rsidR="002A01A2" w:rsidTr="002A01A2">
        <w:trPr>
          <w:trHeight w:val="499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960.57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960.57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一般公共预算资金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960.57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758.60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政府性基金预算资金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 w:rsidP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FF6C28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国有资本经营预算资金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 w:rsidP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FF6C28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财政专户管理资金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 w:rsidP="00FF6C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FF6C28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事业收入资金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上级补助收入资金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附属单位上缴收入资金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事业单位经营收入资金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2A01A2" w:rsidTr="002A01A2">
        <w:trPr>
          <w:trHeight w:val="413"/>
          <w:jc w:val="center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其他收入资金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1A2" w:rsidRDefault="002A01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24595B" w:rsidRPr="00387CD1" w:rsidRDefault="0024595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 w:rsidRPr="00387CD1">
        <w:rPr>
          <w:rFonts w:ascii="方正黑体_GBK" w:eastAsia="方正黑体_GBK" w:hAnsi="方正黑体_GBK" w:cs="方正黑体_GBK" w:hint="eastAsia"/>
          <w:bCs/>
          <w:color w:val="FF0000"/>
          <w:sz w:val="32"/>
          <w:szCs w:val="32"/>
        </w:rPr>
        <w:br w:type="page"/>
      </w:r>
    </w:p>
    <w:p w:rsidR="00121E01" w:rsidRDefault="00121E01" w:rsidP="00121E01">
      <w:pPr>
        <w:spacing w:line="30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21E01" w:rsidSect="00402A5A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24595B" w:rsidRPr="006611A7" w:rsidRDefault="0024595B" w:rsidP="00121E01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121E01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附件8</w:t>
      </w:r>
    </w:p>
    <w:tbl>
      <w:tblPr>
        <w:tblW w:w="13892" w:type="dxa"/>
        <w:jc w:val="center"/>
        <w:tblLook w:val="04A0" w:firstRow="1" w:lastRow="0" w:firstColumn="1" w:lastColumn="0" w:noHBand="0" w:noVBand="1"/>
      </w:tblPr>
      <w:tblGrid>
        <w:gridCol w:w="1304"/>
        <w:gridCol w:w="2807"/>
        <w:gridCol w:w="711"/>
        <w:gridCol w:w="113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300B0B" w:rsidTr="00300B0B">
        <w:trPr>
          <w:trHeight w:val="682"/>
          <w:jc w:val="center"/>
        </w:trPr>
        <w:tc>
          <w:tcPr>
            <w:tcW w:w="1389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0B" w:rsidRPr="00300B0B" w:rsidRDefault="00300B0B" w:rsidP="0007056C">
            <w:pPr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300B0B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2024年九龙坡区科学技术局收入总表</w:t>
            </w:r>
          </w:p>
        </w:tc>
      </w:tr>
      <w:tr w:rsidR="00300B0B" w:rsidTr="00300B0B">
        <w:trPr>
          <w:trHeight w:val="589"/>
          <w:jc w:val="center"/>
        </w:trPr>
        <w:tc>
          <w:tcPr>
            <w:tcW w:w="1389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B0B" w:rsidRDefault="00300B0B">
            <w:pPr>
              <w:rPr>
                <w:rFonts w:ascii="方正小标宋_GBK" w:eastAsia="方正小标宋_GBK"/>
                <w:color w:val="000000"/>
                <w:sz w:val="38"/>
                <w:szCs w:val="38"/>
              </w:rPr>
            </w:pPr>
          </w:p>
        </w:tc>
      </w:tr>
      <w:tr w:rsidR="00300B0B" w:rsidTr="00300B0B">
        <w:trPr>
          <w:trHeight w:val="447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方正楷体_GBK" w:eastAsia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300B0B" w:rsidTr="00300B0B">
        <w:trPr>
          <w:trHeight w:val="724"/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一般公共预算拨款收入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政府性基金预算拨款收入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国有资本经营预算拨款收入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财政专户管理资金收入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上级补助收入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附属单位上缴收入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其他收入</w:t>
            </w:r>
          </w:p>
        </w:tc>
      </w:tr>
      <w:tr w:rsidR="00300B0B" w:rsidTr="00300B0B">
        <w:trPr>
          <w:trHeight w:val="60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科目编码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000000"/>
                <w:sz w:val="18"/>
                <w:szCs w:val="18"/>
              </w:rPr>
              <w:t>科目名称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0B" w:rsidRDefault="00300B0B">
            <w:pPr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</w:tr>
      <w:tr w:rsidR="00300B0B" w:rsidTr="00300B0B">
        <w:trPr>
          <w:trHeight w:val="413"/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center"/>
              <w:rPr>
                <w:rFonts w:ascii="方正仿宋_GBK"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7F6A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960.57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7F6A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960.57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758.60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758.60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科学技术管理事务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399.08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218.01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2060199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其他科学技术管理事务支出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技术研究与开发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185.38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185.38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科技成果转化与扩散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F6ABF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BF" w:rsidRDefault="007F6ABF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2060499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BF" w:rsidRDefault="007F6ABF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其他技术研究与开发支出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165.38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165.38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ABF" w:rsidRDefault="007F6AB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科技条件与服务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2060599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其他科技条件与服务支出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科学技术普及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科普活动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lastRenderedPageBreak/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2060799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其他科学技术普及支出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CF6CA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CF6CA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2069999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其他科学技术支出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CF6CA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CF6CA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  <w:r w:rsidR="00CF6CA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29.3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29.3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其他行政事业单位养老支出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83.1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83.1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2101199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413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64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 w:rsidP="00B768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</w:t>
            </w:r>
            <w:r w:rsidR="00B768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00B0B" w:rsidTr="00300B0B">
        <w:trPr>
          <w:trHeight w:val="398"/>
          <w:jc w:val="center"/>
        </w:trPr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0B" w:rsidRDefault="00300B0B">
            <w:pPr>
              <w:rPr>
                <w:rFonts w:ascii="方正仿宋_GBK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0B" w:rsidRDefault="00300B0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4595B" w:rsidRPr="00387CD1" w:rsidRDefault="0024595B">
      <w:pPr>
        <w:rPr>
          <w:color w:val="FF0000"/>
        </w:rPr>
      </w:pPr>
      <w:r w:rsidRPr="00387CD1">
        <w:rPr>
          <w:rFonts w:hint="eastAsia"/>
          <w:color w:val="FF0000"/>
        </w:rPr>
        <w:br w:type="page"/>
      </w:r>
    </w:p>
    <w:p w:rsidR="00121E01" w:rsidRDefault="00121E01">
      <w:pPr>
        <w:spacing w:line="580" w:lineRule="exact"/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121E01" w:rsidSect="00121E01"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AndChars" w:linePitch="326"/>
        </w:sectPr>
      </w:pPr>
    </w:p>
    <w:p w:rsidR="007453DB" w:rsidRDefault="007453DB" w:rsidP="007453D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9</w:t>
      </w:r>
    </w:p>
    <w:p w:rsidR="00B83220" w:rsidRPr="006A6C39" w:rsidRDefault="00B83220" w:rsidP="00B83220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9768" w:type="dxa"/>
        <w:jc w:val="center"/>
        <w:tblLook w:val="04A0" w:firstRow="1" w:lastRow="0" w:firstColumn="1" w:lastColumn="0" w:noHBand="0" w:noVBand="1"/>
      </w:tblPr>
      <w:tblGrid>
        <w:gridCol w:w="1716"/>
        <w:gridCol w:w="3672"/>
        <w:gridCol w:w="1120"/>
        <w:gridCol w:w="1701"/>
        <w:gridCol w:w="1559"/>
      </w:tblGrid>
      <w:tr w:rsidR="00141C07" w:rsidTr="007C76CA">
        <w:trPr>
          <w:trHeight w:val="465"/>
          <w:jc w:val="center"/>
        </w:trPr>
        <w:tc>
          <w:tcPr>
            <w:tcW w:w="97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 w:rsidP="0007056C">
            <w:pPr>
              <w:jc w:val="center"/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  <w:r w:rsidRPr="001724CB">
              <w:rPr>
                <w:rFonts w:ascii="方正小标宋_GBK" w:eastAsia="方正小标宋_GBK" w:hint="eastAsia"/>
                <w:color w:val="000000"/>
                <w:sz w:val="44"/>
                <w:szCs w:val="30"/>
              </w:rPr>
              <w:t>2024年九龙坡区科学技术局支出总表</w:t>
            </w:r>
          </w:p>
        </w:tc>
      </w:tr>
      <w:tr w:rsidR="00141C07" w:rsidTr="007C76CA">
        <w:trPr>
          <w:trHeight w:val="465"/>
          <w:jc w:val="center"/>
        </w:trPr>
        <w:tc>
          <w:tcPr>
            <w:tcW w:w="9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C07" w:rsidRDefault="00141C07">
            <w:pPr>
              <w:rPr>
                <w:rFonts w:ascii="方正小标宋_GBK" w:eastAsia="方正小标宋_GBK"/>
                <w:color w:val="000000"/>
                <w:sz w:val="30"/>
                <w:szCs w:val="30"/>
              </w:rPr>
            </w:pPr>
          </w:p>
        </w:tc>
      </w:tr>
      <w:tr w:rsidR="00141C07" w:rsidTr="007C76CA">
        <w:trPr>
          <w:trHeight w:val="379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方正楷体_GBK" w:eastAsia="方正楷体_GBK"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141C07" w:rsidTr="007C76CA">
        <w:trPr>
          <w:trHeight w:val="638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基本支出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项目支出</w:t>
            </w:r>
          </w:p>
        </w:tc>
      </w:tr>
      <w:tr w:rsidR="00141C07" w:rsidTr="007C76CA">
        <w:trPr>
          <w:trHeight w:val="465"/>
          <w:jc w:val="center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564.7</w:t>
            </w:r>
            <w:r w:rsidR="003213D9">
              <w:rPr>
                <w:rFonts w:ascii="Times New Roman" w:hAnsi="Times New Roman" w:cs="Times New Roman" w:hint="eastAsia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6170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141C07" w:rsidTr="007C76C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206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科学技术支出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758.60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395.87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科学技术管理事务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399.08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2060101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行政运行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2060102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一般行政管理事务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36.35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2060199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其他科学技术管理事务支出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技术研究与开发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185.38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2060404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科技成果转化与扩散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</w:tr>
      <w:tr w:rsidR="006170AA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Default="006170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2060499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Default="006170AA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其他技术研究与开发支出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Pr="006170AA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165.38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0AA" w:rsidRDefault="006170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165.38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科技条件与服务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2060599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其他科技条件与服务支出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20607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科学技术普及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2060702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科普活动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2060799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其他科学技术普及支出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60.00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20699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其他科学技术支出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2069999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其他科学技术支出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141C07" w:rsidTr="007C76C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208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社会保障和就业支出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20805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行政事业单位养老支出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142.9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行政单位离退休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机关事业单位基本养老保险缴费支出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29.3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29.3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2080506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机关事业单位职业年金缴费支出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lastRenderedPageBreak/>
              <w:t>  </w:t>
            </w:r>
            <w:r>
              <w:rPr>
                <w:rFonts w:ascii="方正仿宋_GBK" w:eastAsia="方正仿宋_GBK" w:hint="eastAsia"/>
                <w:color w:val="000000"/>
              </w:rPr>
              <w:t>2080599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其他行政事业单位养老支出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83.1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83.1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卫生健康支出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21011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行政事业单位医疗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25.4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行政单位医疗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事业单位医疗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2101103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公务员医疗补助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2101199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其他行政事业单位医疗支出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32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221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住房保障支出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22102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住房改革支出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CA2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CA2D1C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 w:rsidP="003213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33.6</w:t>
            </w:r>
            <w:r w:rsidR="003213D9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2210201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住房公积金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141C07" w:rsidTr="007C76CA">
        <w:trPr>
          <w:trHeight w:val="413"/>
          <w:jc w:val="center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2210203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 </w:t>
            </w:r>
            <w:r>
              <w:rPr>
                <w:rFonts w:ascii="方正仿宋_GBK" w:eastAsia="方正仿宋_GBK" w:hint="eastAsia"/>
                <w:color w:val="000000"/>
              </w:rPr>
              <w:t>购房补贴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07" w:rsidRDefault="00141C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</w:tbl>
    <w:p w:rsidR="007453DB" w:rsidRDefault="007453D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40197" w:rsidRDefault="00440197" w:rsidP="00440197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10</w:t>
      </w:r>
    </w:p>
    <w:p w:rsidR="00855299" w:rsidRPr="006A6C39" w:rsidRDefault="00855299" w:rsidP="00855299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8842" w:type="dxa"/>
        <w:jc w:val="center"/>
        <w:tblLook w:val="04A0" w:firstRow="1" w:lastRow="0" w:firstColumn="1" w:lastColumn="0" w:noHBand="0" w:noVBand="1"/>
      </w:tblPr>
      <w:tblGrid>
        <w:gridCol w:w="1740"/>
        <w:gridCol w:w="3662"/>
        <w:gridCol w:w="3440"/>
      </w:tblGrid>
      <w:tr w:rsidR="00784BDD" w:rsidTr="00E46E3E">
        <w:trPr>
          <w:trHeight w:val="1035"/>
          <w:jc w:val="center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BDD" w:rsidRPr="009B73B1" w:rsidRDefault="00784BDD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9B73B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</w:t>
            </w:r>
            <w:r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年九龙坡区科学技术局</w:t>
            </w:r>
            <w:r w:rsidRPr="009B73B1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一般公共预算财政拨款项目支出预算表</w:t>
            </w:r>
          </w:p>
        </w:tc>
      </w:tr>
      <w:tr w:rsidR="00784BDD" w:rsidTr="00E46E3E">
        <w:trPr>
          <w:trHeight w:val="552"/>
          <w:jc w:val="center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BDD" w:rsidRPr="0060600A" w:rsidRDefault="00784BDD" w:rsidP="0060600A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60600A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（部门预算支出经济分类科目）</w:t>
            </w:r>
          </w:p>
        </w:tc>
      </w:tr>
      <w:tr w:rsidR="00784BDD" w:rsidTr="00E46E3E">
        <w:trPr>
          <w:trHeight w:val="398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BDD" w:rsidRPr="00DC2CA7" w:rsidRDefault="00784BDD" w:rsidP="00E46E3E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DC2CA7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784BDD" w:rsidTr="00E46E3E">
        <w:trPr>
          <w:trHeight w:val="743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DC2CA7">
              <w:rPr>
                <w:rFonts w:ascii="方正黑体_GBK" w:eastAsia="方正黑体_GBK"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DC2CA7">
              <w:rPr>
                <w:rFonts w:ascii="方正黑体_GBK" w:eastAsia="方正黑体_GBK"/>
                <w:color w:val="000000"/>
                <w:sz w:val="28"/>
                <w:szCs w:val="28"/>
              </w:rPr>
              <w:t>项目支出</w:t>
            </w:r>
          </w:p>
        </w:tc>
      </w:tr>
      <w:tr w:rsidR="00784BDD" w:rsidTr="00E46E3E">
        <w:trPr>
          <w:trHeight w:val="55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BDD" w:rsidRDefault="00784BDD" w:rsidP="00E46E3E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784BDD" w:rsidTr="00E46E3E">
        <w:trPr>
          <w:trHeight w:val="413"/>
          <w:jc w:val="center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784BDD" w:rsidTr="00E46E3E">
        <w:trPr>
          <w:trHeight w:val="398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302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商品和服务支出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215.</w:t>
            </w:r>
            <w:r>
              <w:rPr>
                <w:rFonts w:ascii="Times New Roman" w:hAnsi="Times New Roman" w:cs="Times New Roman" w:hint="eastAsia"/>
                <w:color w:val="000000"/>
              </w:rPr>
              <w:t>49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差旅费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租赁费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30217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30226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劳务费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30227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30.00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30299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  <w:r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784BDD" w:rsidTr="00E46E3E">
        <w:trPr>
          <w:trHeight w:val="398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312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对企业补助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  <w:tr w:rsidR="00784BDD" w:rsidTr="00E46E3E">
        <w:trPr>
          <w:trHeight w:val="379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31204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费用补贴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DD" w:rsidRDefault="00784BDD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</w:tbl>
    <w:p w:rsidR="004245C5" w:rsidRDefault="004245C5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4245C5" w:rsidRDefault="004245C5" w:rsidP="004245C5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11</w:t>
      </w:r>
    </w:p>
    <w:p w:rsidR="004245C5" w:rsidRPr="006A6C39" w:rsidRDefault="004245C5" w:rsidP="004245C5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tbl>
      <w:tblPr>
        <w:tblW w:w="8804" w:type="dxa"/>
        <w:jc w:val="center"/>
        <w:tblLook w:val="04A0" w:firstRow="1" w:lastRow="0" w:firstColumn="1" w:lastColumn="0" w:noHBand="0" w:noVBand="1"/>
      </w:tblPr>
      <w:tblGrid>
        <w:gridCol w:w="1575"/>
        <w:gridCol w:w="3685"/>
        <w:gridCol w:w="3544"/>
      </w:tblGrid>
      <w:tr w:rsidR="007807DC" w:rsidRPr="007807DC" w:rsidTr="00E46E3E">
        <w:trPr>
          <w:trHeight w:val="1035"/>
          <w:jc w:val="center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C" w:rsidRPr="00B34777" w:rsidRDefault="007807DC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B34777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2024年九龙坡区科学技术局一般公共预算财政拨款项目支出预算表</w:t>
            </w:r>
          </w:p>
        </w:tc>
      </w:tr>
      <w:tr w:rsidR="007807DC" w:rsidTr="00E46E3E">
        <w:trPr>
          <w:trHeight w:val="552"/>
          <w:jc w:val="center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C" w:rsidRPr="0060600A" w:rsidRDefault="007807DC" w:rsidP="0060600A">
            <w:pPr>
              <w:spacing w:line="600" w:lineRule="exact"/>
              <w:jc w:val="center"/>
              <w:rPr>
                <w:rFonts w:ascii="方正楷体_GBK" w:eastAsia="方正楷体_GBK"/>
                <w:color w:val="000000"/>
                <w:sz w:val="32"/>
                <w:szCs w:val="32"/>
              </w:rPr>
            </w:pPr>
            <w:r w:rsidRPr="0060600A">
              <w:rPr>
                <w:rFonts w:ascii="方正楷体_GBK" w:eastAsia="方正楷体_GBK" w:hint="eastAsia"/>
                <w:color w:val="000000"/>
                <w:sz w:val="32"/>
                <w:szCs w:val="32"/>
              </w:rPr>
              <w:t>（政府预算支出经济分类科目）</w:t>
            </w:r>
          </w:p>
        </w:tc>
      </w:tr>
      <w:tr w:rsidR="007807DC" w:rsidTr="00E46E3E">
        <w:trPr>
          <w:trHeight w:val="398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C" w:rsidRDefault="007807DC" w:rsidP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C" w:rsidRDefault="007807DC" w:rsidP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C" w:rsidRPr="00B34777" w:rsidRDefault="007807DC" w:rsidP="00E46E3E">
            <w:pPr>
              <w:jc w:val="right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 w:rsidRPr="00B34777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7807DC" w:rsidTr="00E46E3E">
        <w:trPr>
          <w:trHeight w:val="792"/>
          <w:jc w:val="center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B34777">
              <w:rPr>
                <w:rFonts w:ascii="方正黑体_GBK" w:eastAsia="方正黑体_GBK"/>
                <w:color w:val="000000"/>
                <w:sz w:val="28"/>
                <w:szCs w:val="28"/>
              </w:rPr>
              <w:t>政府预算经济科目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B34777">
              <w:rPr>
                <w:rFonts w:ascii="方正黑体_GBK" w:eastAsia="方正黑体_GBK"/>
                <w:color w:val="000000"/>
                <w:sz w:val="28"/>
                <w:szCs w:val="28"/>
              </w:rPr>
              <w:t>项目支出</w:t>
            </w:r>
          </w:p>
        </w:tc>
      </w:tr>
      <w:tr w:rsidR="007807DC" w:rsidTr="00E46E3E">
        <w:trPr>
          <w:trHeight w:val="623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科目编码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7DC" w:rsidRDefault="007807DC" w:rsidP="00E46E3E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7807DC" w:rsidTr="00E46E3E">
        <w:trPr>
          <w:trHeight w:val="413"/>
          <w:jc w:val="center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center"/>
              <w:rPr>
                <w:rFonts w:ascii="方正仿宋_GBK" w:eastAsia="方正仿宋_GBK"/>
                <w:b/>
                <w:bCs/>
                <w:color w:val="000000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</w:rPr>
              <w:t>合计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395.87</w:t>
            </w:r>
          </w:p>
        </w:tc>
      </w:tr>
      <w:tr w:rsidR="007807DC" w:rsidTr="00E46E3E">
        <w:trPr>
          <w:trHeight w:val="398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机关商品和服务支出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215.</w:t>
            </w:r>
            <w:r>
              <w:rPr>
                <w:rFonts w:ascii="Times New Roman" w:hAnsi="Times New Roman" w:cs="Times New Roman" w:hint="eastAsia"/>
                <w:color w:val="000000"/>
              </w:rPr>
              <w:t>49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办公经费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49.35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会议费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委托业务费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74.00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公务接待费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其他商品和服务支出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  <w:r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</w:tr>
      <w:tr w:rsidR="007807DC" w:rsidTr="00E46E3E">
        <w:trPr>
          <w:trHeight w:val="398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对企业补助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  <w:tr w:rsidR="007807DC" w:rsidTr="00E46E3E">
        <w:trPr>
          <w:trHeight w:val="379"/>
          <w:jc w:val="center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50701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 </w:t>
            </w:r>
            <w:r>
              <w:rPr>
                <w:rFonts w:ascii="方正仿宋_GBK" w:eastAsia="方正仿宋_GBK" w:hint="eastAsia"/>
                <w:color w:val="000000"/>
              </w:rPr>
              <w:t>费用补贴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7DC" w:rsidRDefault="007807DC" w:rsidP="00E46E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180.38</w:t>
            </w:r>
          </w:p>
        </w:tc>
      </w:tr>
    </w:tbl>
    <w:p w:rsidR="003B1D49" w:rsidRDefault="003B1D49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3B1D49" w:rsidRDefault="003B1D49" w:rsidP="003B1D49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3B1D49" w:rsidSect="00402A5A">
          <w:pgSz w:w="11907" w:h="16840"/>
          <w:pgMar w:top="1985" w:right="1531" w:bottom="2098" w:left="1531" w:header="851" w:footer="992" w:gutter="0"/>
          <w:pgNumType w:fmt="numberInDash"/>
          <w:cols w:space="720"/>
          <w:docGrid w:type="lines" w:linePitch="326"/>
        </w:sectPr>
      </w:pPr>
    </w:p>
    <w:p w:rsidR="001539AB" w:rsidRDefault="001539AB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F43B5D">
        <w:rPr>
          <w:rFonts w:ascii="方正黑体_GBK" w:eastAsia="方正黑体_GBK" w:hAnsi="方正黑体_GBK" w:cs="方正黑体_GBK" w:hint="eastAsia"/>
          <w:bCs/>
          <w:sz w:val="32"/>
          <w:szCs w:val="32"/>
        </w:rPr>
        <w:t>12</w:t>
      </w:r>
    </w:p>
    <w:tbl>
      <w:tblPr>
        <w:tblW w:w="13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60"/>
        <w:gridCol w:w="840"/>
        <w:gridCol w:w="860"/>
        <w:gridCol w:w="940"/>
        <w:gridCol w:w="840"/>
        <w:gridCol w:w="880"/>
        <w:gridCol w:w="620"/>
        <w:gridCol w:w="340"/>
        <w:gridCol w:w="280"/>
        <w:gridCol w:w="320"/>
        <w:gridCol w:w="300"/>
        <w:gridCol w:w="380"/>
        <w:gridCol w:w="340"/>
        <w:gridCol w:w="320"/>
        <w:gridCol w:w="340"/>
        <w:gridCol w:w="340"/>
        <w:gridCol w:w="360"/>
        <w:gridCol w:w="380"/>
        <w:gridCol w:w="400"/>
        <w:gridCol w:w="400"/>
        <w:gridCol w:w="360"/>
        <w:gridCol w:w="340"/>
        <w:gridCol w:w="320"/>
      </w:tblGrid>
      <w:tr w:rsidR="002D4208" w:rsidTr="002D4208">
        <w:trPr>
          <w:trHeight w:val="878"/>
          <w:jc w:val="center"/>
        </w:trPr>
        <w:tc>
          <w:tcPr>
            <w:tcW w:w="1300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 w:rsidP="0060600A">
            <w:pPr>
              <w:spacing w:line="600" w:lineRule="exact"/>
              <w:jc w:val="center"/>
              <w:rPr>
                <w:rFonts w:ascii="方正小标宋_GBK" w:eastAsia="方正小标宋_GBK"/>
                <w:color w:val="000000"/>
                <w:sz w:val="52"/>
                <w:szCs w:val="52"/>
              </w:rPr>
            </w:pPr>
            <w:r w:rsidRPr="002D4208">
              <w:rPr>
                <w:rFonts w:ascii="方正小标宋_GBK" w:eastAsia="方正小标宋_GBK" w:hint="eastAsia"/>
                <w:color w:val="000000"/>
                <w:sz w:val="44"/>
                <w:szCs w:val="52"/>
              </w:rPr>
              <w:t>2024年九龙坡区科学技术局政府采购明细表</w:t>
            </w:r>
          </w:p>
        </w:tc>
      </w:tr>
      <w:tr w:rsidR="002D4208" w:rsidTr="001579C4">
        <w:trPr>
          <w:trHeight w:val="806"/>
          <w:jc w:val="center"/>
        </w:trPr>
        <w:tc>
          <w:tcPr>
            <w:tcW w:w="0" w:type="auto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208" w:rsidRDefault="002D4208" w:rsidP="0060600A">
            <w:pPr>
              <w:spacing w:line="600" w:lineRule="exact"/>
              <w:rPr>
                <w:rFonts w:ascii="方正小标宋_GBK" w:eastAsia="方正小标宋_GBK"/>
                <w:color w:val="000000"/>
                <w:sz w:val="52"/>
                <w:szCs w:val="52"/>
              </w:rPr>
            </w:pPr>
          </w:p>
        </w:tc>
      </w:tr>
      <w:tr w:rsidR="002D4208" w:rsidTr="002D4208">
        <w:trPr>
          <w:trHeight w:val="3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金额单位：元</w:t>
            </w:r>
          </w:p>
        </w:tc>
      </w:tr>
      <w:tr w:rsidR="002D4208" w:rsidTr="002D4208">
        <w:trPr>
          <w:trHeight w:val="672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EC0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部门</w:t>
            </w:r>
          </w:p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0EC0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</w:t>
            </w:r>
          </w:p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功能科目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政府经济科目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部门经济科目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是否政府采购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项目状态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政府性基金预算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单位资金</w:t>
            </w:r>
          </w:p>
        </w:tc>
      </w:tr>
      <w:tr w:rsidR="002D4208" w:rsidTr="002D4208">
        <w:trPr>
          <w:trHeight w:val="26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一般公共预算资金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一般债券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外国政府和国际组织贷款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外国政府和国际组织赠款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政府性基金预算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专项债券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8" w:rsidRPr="002D4208" w:rsidRDefault="002D4208">
            <w:pPr>
              <w:rPr>
                <w:rFonts w:ascii="方正黑体_GBK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事业收入资金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上级补助收入资金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附属单位上缴收入资金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事业单位经营收入资金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Pr="002D4208" w:rsidRDefault="002D4208">
            <w:pPr>
              <w:jc w:val="center"/>
              <w:rPr>
                <w:rFonts w:ascii="方正黑体_GBK" w:eastAsia="方正黑体_GBK"/>
                <w:color w:val="000000"/>
                <w:sz w:val="20"/>
                <w:szCs w:val="20"/>
              </w:rPr>
            </w:pPr>
            <w:r w:rsidRPr="002D4208">
              <w:rPr>
                <w:rFonts w:ascii="方正黑体_GBK" w:eastAsia="方正黑体_GBK" w:hint="eastAsia"/>
                <w:color w:val="000000"/>
                <w:sz w:val="20"/>
                <w:szCs w:val="20"/>
              </w:rPr>
              <w:t>其他收入资金</w:t>
            </w:r>
          </w:p>
        </w:tc>
      </w:tr>
      <w:tr w:rsidR="002D4208" w:rsidTr="002D4208">
        <w:trPr>
          <w:trHeight w:val="39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center"/>
              <w:rPr>
                <w:rFonts w:ascii="方正仿宋_GBK" w:eastAsia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4208" w:rsidTr="002D4208">
        <w:trPr>
          <w:trHeight w:val="39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4208" w:rsidRDefault="002D42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539AB" w:rsidRDefault="001539AB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p w:rsidR="002D4208" w:rsidRDefault="002D4208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  <w:sectPr w:rsidR="002D4208" w:rsidSect="002D4208"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AndChars" w:linePitch="326"/>
        </w:sectPr>
      </w:pPr>
    </w:p>
    <w:p w:rsidR="001539AB" w:rsidRDefault="001539AB" w:rsidP="001539AB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F43B5D">
        <w:rPr>
          <w:rFonts w:ascii="方正黑体_GBK" w:eastAsia="方正黑体_GBK" w:hAnsi="方正黑体_GBK" w:cs="方正黑体_GBK" w:hint="eastAsia"/>
          <w:bCs/>
          <w:sz w:val="32"/>
          <w:szCs w:val="32"/>
        </w:rPr>
        <w:t>13</w:t>
      </w:r>
    </w:p>
    <w:tbl>
      <w:tblPr>
        <w:tblW w:w="13040" w:type="dxa"/>
        <w:tblLayout w:type="fixed"/>
        <w:tblLook w:val="04A0" w:firstRow="1" w:lastRow="0" w:firstColumn="1" w:lastColumn="0" w:noHBand="0" w:noVBand="1"/>
      </w:tblPr>
      <w:tblGrid>
        <w:gridCol w:w="865"/>
        <w:gridCol w:w="797"/>
        <w:gridCol w:w="1398"/>
        <w:gridCol w:w="881"/>
        <w:gridCol w:w="42"/>
        <w:gridCol w:w="665"/>
        <w:gridCol w:w="1406"/>
        <w:gridCol w:w="1172"/>
        <w:gridCol w:w="1134"/>
        <w:gridCol w:w="1242"/>
        <w:gridCol w:w="9"/>
        <w:gridCol w:w="136"/>
        <w:gridCol w:w="1418"/>
        <w:gridCol w:w="992"/>
        <w:gridCol w:w="142"/>
        <w:gridCol w:w="741"/>
      </w:tblGrid>
      <w:tr w:rsidR="00E46E3E" w:rsidRPr="009E40B6" w:rsidTr="009E40B6">
        <w:trPr>
          <w:trHeight w:val="1263"/>
        </w:trPr>
        <w:tc>
          <w:tcPr>
            <w:tcW w:w="13040" w:type="dxa"/>
            <w:gridSpan w:val="16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46E3E" w:rsidRPr="0060600A" w:rsidRDefault="00E46E3E" w:rsidP="0060600A">
            <w:pPr>
              <w:spacing w:line="600" w:lineRule="exact"/>
              <w:jc w:val="center"/>
              <w:rPr>
                <w:rFonts w:ascii="方正小标宋_GBK" w:eastAsia="方正小标宋_GBK"/>
                <w:bCs/>
                <w:sz w:val="44"/>
                <w:szCs w:val="44"/>
              </w:rPr>
            </w:pPr>
            <w:r w:rsidRPr="0060600A">
              <w:rPr>
                <w:rFonts w:ascii="方正小标宋_GBK" w:eastAsia="方正小标宋_GBK" w:hint="eastAsia"/>
                <w:bCs/>
                <w:sz w:val="44"/>
                <w:szCs w:val="44"/>
              </w:rPr>
              <w:t>2024年九龙坡区科学技术局整体绩效目标表</w:t>
            </w:r>
          </w:p>
        </w:tc>
      </w:tr>
      <w:tr w:rsidR="00E46E3E" w:rsidTr="00A2035A">
        <w:trPr>
          <w:trHeight w:val="443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总体资金情况（元）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260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预算支出</w:t>
            </w:r>
          </w:p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总额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项目支出</w:t>
            </w:r>
          </w:p>
        </w:tc>
      </w:tr>
      <w:tr w:rsidR="00E46E3E" w:rsidTr="00F52C93">
        <w:trPr>
          <w:trHeight w:val="443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财政拨款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专户资金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单位资金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财政拨款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0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专户</w:t>
            </w:r>
          </w:p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资金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93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</w:t>
            </w:r>
          </w:p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资金</w:t>
            </w:r>
          </w:p>
        </w:tc>
      </w:tr>
      <w:tr w:rsidR="00E46E3E" w:rsidTr="00F52C93">
        <w:trPr>
          <w:trHeight w:val="600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3E" w:rsidRDefault="00764C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9605777.40</w:t>
            </w:r>
            <w:r w:rsidR="00E46E3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5647052.60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5647052.60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764C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3958724.80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764C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3958724.80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46E3E" w:rsidTr="00A2035A">
        <w:trPr>
          <w:trHeight w:val="1081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Pr="00E46E3E" w:rsidRDefault="00E46E3E">
            <w:pPr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E46E3E">
              <w:rPr>
                <w:rFonts w:ascii="黑体" w:eastAsia="黑体" w:hAnsi="黑体" w:hint="eastAsia"/>
                <w:bCs/>
                <w:color w:val="000000"/>
              </w:rPr>
              <w:t>部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门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整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体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绩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效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  <w:t>情</w:t>
            </w:r>
            <w:r w:rsidRPr="00E46E3E">
              <w:rPr>
                <w:rFonts w:ascii="黑体" w:eastAsia="黑体" w:hAnsi="黑体" w:hint="eastAsia"/>
                <w:bCs/>
                <w:color w:val="000000"/>
              </w:rPr>
              <w:br/>
            </w:r>
            <w:proofErr w:type="gramStart"/>
            <w:r w:rsidRPr="00E46E3E">
              <w:rPr>
                <w:rFonts w:ascii="黑体" w:eastAsia="黑体" w:hAnsi="黑体" w:hint="eastAsia"/>
                <w:bCs/>
                <w:color w:val="000000"/>
              </w:rPr>
              <w:t>况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整体绩效目标</w:t>
            </w:r>
          </w:p>
        </w:tc>
        <w:tc>
          <w:tcPr>
            <w:tcW w:w="113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3E" w:rsidRDefault="004105E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 w:rsidR="00E46E3E">
              <w:rPr>
                <w:rFonts w:hint="eastAsia"/>
                <w:color w:val="000000"/>
                <w:sz w:val="22"/>
                <w:szCs w:val="22"/>
              </w:rPr>
              <w:t>落实科技创新政策，强化企业技术创新主体地位、加快科技创新成果转化、加强科技创新平台建设。加大对企业科技创新的支持力度，激发全社会科技创新活力；培育发展一批高新技术企业与科技型企业，提升全社会研发经费支出占比；组织开展科技项目申报评选工作，完成年度区级科技计划项目的认定；引进科技创新资源，开展科技招商工作；推动科学技术普及工作，组织开展科普活动。</w:t>
            </w:r>
          </w:p>
        </w:tc>
      </w:tr>
      <w:tr w:rsidR="00E46E3E" w:rsidTr="00A2035A">
        <w:trPr>
          <w:trHeight w:val="48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12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年度绩效指标</w:t>
            </w:r>
          </w:p>
        </w:tc>
      </w:tr>
      <w:tr w:rsidR="00E46E3E" w:rsidTr="00F52C93">
        <w:trPr>
          <w:trHeight w:val="42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3E" w:rsidRDefault="00E46E3E" w:rsidP="00E46E3E">
            <w:pPr>
              <w:ind w:rightChars="173" w:right="415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 xml:space="preserve"> 三级指标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绩效指标性质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绩效指标值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绩效度量单位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权重</w:t>
            </w:r>
          </w:p>
        </w:tc>
      </w:tr>
      <w:tr w:rsidR="00E46E3E" w:rsidTr="00F52C93">
        <w:trPr>
          <w:trHeight w:val="376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新增科技计划项目立项数量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E46E3E" w:rsidTr="00F52C93">
        <w:trPr>
          <w:trHeight w:val="412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新增科技型企业数量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E46E3E" w:rsidTr="00F52C93">
        <w:trPr>
          <w:trHeight w:val="41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新增市级创新平台数量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E46E3E" w:rsidTr="00F52C93">
        <w:trPr>
          <w:trHeight w:val="409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专项（项目）结题及时率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E46E3E" w:rsidTr="00F52C93">
        <w:trPr>
          <w:trHeight w:val="41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经济效益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技术合同成交额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 w:rsidP="00E631AB">
            <w:pPr>
              <w:ind w:rightChars="35" w:right="8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亿元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E46E3E" w:rsidTr="00F52C93">
        <w:trPr>
          <w:trHeight w:val="422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rFonts w:ascii="黑体" w:eastAsia="黑体" w:hAnsi="黑体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社会效益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全社会研发投入增速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E46E3E" w:rsidTr="009F1260">
        <w:trPr>
          <w:trHeight w:val="56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3E" w:rsidRDefault="00E46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其他说明</w:t>
            </w:r>
          </w:p>
        </w:tc>
        <w:tc>
          <w:tcPr>
            <w:tcW w:w="121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3E" w:rsidRDefault="00E46E3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E46E3E" w:rsidRDefault="00E46E3E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sectPr w:rsidR="00E46E3E" w:rsidSect="00E46E3E">
          <w:pgSz w:w="16840" w:h="11907" w:orient="landscape"/>
          <w:pgMar w:top="1531" w:right="1985" w:bottom="1531" w:left="2098" w:header="851" w:footer="992" w:gutter="0"/>
          <w:pgNumType w:fmt="numberInDash"/>
          <w:cols w:space="720"/>
          <w:docGrid w:type="linesAndChars" w:linePitch="326"/>
        </w:sectPr>
      </w:pPr>
    </w:p>
    <w:p w:rsidR="00136AAF" w:rsidRDefault="00136AAF" w:rsidP="00136AAF">
      <w:pPr>
        <w:spacing w:line="58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6A6C39"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F43B5D">
        <w:rPr>
          <w:rFonts w:ascii="方正黑体_GBK" w:eastAsia="方正黑体_GBK" w:hAnsi="方正黑体_GBK" w:cs="方正黑体_GBK" w:hint="eastAsia"/>
          <w:bCs/>
          <w:sz w:val="32"/>
          <w:szCs w:val="32"/>
        </w:rPr>
        <w:t>14</w:t>
      </w:r>
      <w:bookmarkStart w:id="0" w:name="_GoBack"/>
      <w:bookmarkEnd w:id="0"/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1337"/>
        <w:gridCol w:w="2890"/>
        <w:gridCol w:w="2681"/>
        <w:gridCol w:w="1045"/>
        <w:gridCol w:w="793"/>
        <w:gridCol w:w="1045"/>
        <w:gridCol w:w="1014"/>
        <w:gridCol w:w="1297"/>
        <w:gridCol w:w="1355"/>
        <w:gridCol w:w="749"/>
      </w:tblGrid>
      <w:tr w:rsidR="004E6438" w:rsidTr="00C037F0">
        <w:trPr>
          <w:trHeight w:val="758"/>
          <w:jc w:val="center"/>
        </w:trPr>
        <w:tc>
          <w:tcPr>
            <w:tcW w:w="1420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60600A">
            <w:pPr>
              <w:spacing w:line="600" w:lineRule="exact"/>
              <w:jc w:val="center"/>
              <w:rPr>
                <w:rFonts w:ascii="方正小标宋_GBK" w:eastAsia="方正小标宋_GBK" w:hAnsi="等线"/>
                <w:color w:val="000000"/>
                <w:sz w:val="40"/>
                <w:szCs w:val="40"/>
              </w:rPr>
            </w:pP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40"/>
              </w:rPr>
              <w:t>2024年九龙坡区科学技术局</w:t>
            </w:r>
            <w:r w:rsidR="001D3A32">
              <w:rPr>
                <w:rFonts w:ascii="方正小标宋_GBK" w:eastAsia="方正小标宋_GBK" w:hAnsi="等线" w:hint="eastAsia"/>
                <w:color w:val="000000"/>
                <w:sz w:val="44"/>
                <w:szCs w:val="40"/>
              </w:rPr>
              <w:t>项目</w:t>
            </w: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40"/>
              </w:rPr>
              <w:t>绩效目标表</w:t>
            </w:r>
          </w:p>
        </w:tc>
      </w:tr>
      <w:tr w:rsidR="00C037F0" w:rsidTr="00C037F0">
        <w:trPr>
          <w:trHeight w:val="72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单位信息：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254001-重庆市九龙坡区科学技术局（本级）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C037F0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科技普及经费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职能职责与活动：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1204-区级科普基地认定/01-区级科普基地认定、申报要求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主管部门：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254-重庆市九龙坡区科学技术局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项目经办人：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C037F0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张瑞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项目总额：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预算执行率权重(%)：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项目经办人电话：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C037F0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68786161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财政资金：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2500000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60600A">
        <w:trPr>
          <w:trHeight w:val="503"/>
          <w:jc w:val="center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 w:rsidP="0060600A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整体目标：</w:t>
            </w:r>
          </w:p>
        </w:tc>
        <w:tc>
          <w:tcPr>
            <w:tcW w:w="84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Default="004E6438" w:rsidP="0060600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开展科普基地认定工作，做好科普宣传，开展科普讲解大赛、科技活动周、期青少年科技创新大赛等活动。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财政专户管理资金：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单位资金：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社会投入资金：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</w:p>
        </w:tc>
        <w:tc>
          <w:tcPr>
            <w:tcW w:w="84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8" w:rsidRDefault="004E643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right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银行贷款：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元</w:t>
            </w:r>
          </w:p>
        </w:tc>
      </w:tr>
      <w:tr w:rsidR="00C037F0" w:rsidTr="00C037F0">
        <w:trPr>
          <w:trHeight w:val="50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指标性质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度量单位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权重（%）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通过媒体开展科普宣传</w:t>
            </w:r>
            <w:proofErr w:type="spellStart"/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jlp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九龙坡区科普讲解大赛</w:t>
            </w:r>
            <w:proofErr w:type="spellStart"/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jlp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九龙坡区科技活动周</w:t>
            </w:r>
            <w:proofErr w:type="spellStart"/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jlp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科普活动惠及群众数量</w:t>
            </w:r>
            <w:proofErr w:type="spellStart"/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jlp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proofErr w:type="gramStart"/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万人次</w:t>
            </w:r>
            <w:proofErr w:type="gramEnd"/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037F0" w:rsidTr="00C037F0">
        <w:trPr>
          <w:trHeight w:val="24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发放科普活动补助</w:t>
            </w:r>
            <w:proofErr w:type="spellStart"/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jlp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Pr="00C037F0" w:rsidRDefault="004E6438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 w:rsidRPr="00C037F0"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8" w:rsidRDefault="004E6438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84885" w:rsidRDefault="00A84885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  <w:br w:type="page"/>
      </w: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1277"/>
        <w:gridCol w:w="2471"/>
        <w:gridCol w:w="2970"/>
        <w:gridCol w:w="1100"/>
        <w:gridCol w:w="1134"/>
        <w:gridCol w:w="1417"/>
        <w:gridCol w:w="850"/>
        <w:gridCol w:w="1276"/>
        <w:gridCol w:w="1134"/>
        <w:gridCol w:w="695"/>
      </w:tblGrid>
      <w:tr w:rsidR="0025132B" w:rsidTr="008742EB">
        <w:trPr>
          <w:trHeight w:val="758"/>
          <w:jc w:val="center"/>
        </w:trPr>
        <w:tc>
          <w:tcPr>
            <w:tcW w:w="14324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 w:rsidP="0060600A">
            <w:pPr>
              <w:spacing w:line="600" w:lineRule="exact"/>
              <w:jc w:val="center"/>
              <w:rPr>
                <w:rFonts w:ascii="方正小标宋_GBK" w:eastAsia="方正小标宋_GBK" w:hAnsi="等线"/>
                <w:color w:val="000000"/>
                <w:sz w:val="32"/>
                <w:szCs w:val="32"/>
              </w:rPr>
            </w:pP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32"/>
              </w:rPr>
              <w:lastRenderedPageBreak/>
              <w:t>2024年九龙坡区科学技术局</w:t>
            </w:r>
            <w:r w:rsidR="001D3A32">
              <w:rPr>
                <w:rFonts w:ascii="方正小标宋_GBK" w:eastAsia="方正小标宋_GBK" w:hAnsi="等线" w:hint="eastAsia"/>
                <w:color w:val="000000"/>
                <w:sz w:val="44"/>
                <w:szCs w:val="32"/>
              </w:rPr>
              <w:t>项目</w:t>
            </w:r>
            <w:r w:rsidRPr="00C037F0">
              <w:rPr>
                <w:rFonts w:ascii="方正小标宋_GBK" w:eastAsia="方正小标宋_GBK" w:hAnsi="等线" w:hint="eastAsia"/>
                <w:color w:val="000000"/>
                <w:sz w:val="44"/>
                <w:szCs w:val="32"/>
              </w:rPr>
              <w:t>绩效目标表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单位信息：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254001-重庆市九龙坡区科学技术局（本级）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proofErr w:type="gramStart"/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渝财教</w:t>
            </w:r>
            <w:proofErr w:type="gramEnd"/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[2023]154号下达2024年市级引导区县科技发展资金（提前下达）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职能职责与活动：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0602-一般科技项目/01-科技发展项目、科技企业项目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主管部门：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254-重庆市九龙坡区科学技术局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项目经办人：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章早立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项目总额：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1540000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预算执行率权重(%)：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项目经办人电话：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023-68789889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其中：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财政资金：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1540000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60600A">
        <w:trPr>
          <w:trHeight w:val="503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 w:rsidP="0060600A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整体目标：</w:t>
            </w:r>
          </w:p>
        </w:tc>
        <w:tc>
          <w:tcPr>
            <w:tcW w:w="9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FE" w:rsidRDefault="004403FE" w:rsidP="0060600A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用于科技创新基地建设、科技成果转移转化、区域创新体系建设、“双倍增”等方面。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财政专户管理资金：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单位资金：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社会投入资金：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FE" w:rsidRDefault="004403FE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righ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银行贷款：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 xml:space="preserve">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元</w:t>
            </w:r>
          </w:p>
        </w:tc>
      </w:tr>
      <w:tr w:rsidR="004403FE" w:rsidTr="008742EB">
        <w:trPr>
          <w:trHeight w:val="50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指标性质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度量单位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权重（%）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方正黑体_GBK" w:eastAsia="方正黑体_GBK" w:hAnsi="等线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等线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形成年度市级引导区县科技发展专项资金使用方案</w:t>
            </w:r>
            <w:proofErr w:type="spellStart"/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jlp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ind w:leftChars="-47" w:left="-113" w:firstLineChars="57" w:firstLine="114"/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形成市级引导区县科技发展专项资金绩效自评报告</w:t>
            </w:r>
            <w:proofErr w:type="spellStart"/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jlp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新增高新技术企业数量</w:t>
            </w:r>
            <w:proofErr w:type="spellStart"/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jlp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产出指标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数量指标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新增培育科技型企业数量</w:t>
            </w:r>
            <w:proofErr w:type="spellStart"/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jlp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效益指标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社会效益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开展科技创新专题培训班</w:t>
            </w:r>
            <w:proofErr w:type="spellStart"/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jlp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20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403FE" w:rsidTr="008742EB">
        <w:trPr>
          <w:trHeight w:val="2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满意度指标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服务对象满意度指标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高企、科企服务满意度</w:t>
            </w:r>
            <w:proofErr w:type="spellStart"/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jlp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 w:rsidP="008742EB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Pr="008742EB" w:rsidRDefault="004403FE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18"/>
              </w:rPr>
            </w:pPr>
            <w:r w:rsidRPr="008742EB">
              <w:rPr>
                <w:rFonts w:ascii="方正仿宋_GBK" w:eastAsia="方正仿宋_GBK" w:hAnsi="等线" w:hint="eastAsia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3FE" w:rsidRDefault="004403FE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4595B" w:rsidRPr="00387CD1" w:rsidRDefault="0024595B" w:rsidP="00136AAF">
      <w:pPr>
        <w:rPr>
          <w:rFonts w:ascii="方正黑体_GBK" w:eastAsia="方正黑体_GBK" w:hAnsi="方正黑体_GBK" w:cs="方正黑体_GBK"/>
          <w:bCs/>
          <w:color w:val="FF0000"/>
          <w:sz w:val="32"/>
          <w:szCs w:val="32"/>
        </w:rPr>
      </w:pPr>
    </w:p>
    <w:sectPr w:rsidR="0024595B" w:rsidRPr="00387CD1" w:rsidSect="004E6438">
      <w:pgSz w:w="16840" w:h="11907" w:orient="landscape"/>
      <w:pgMar w:top="1531" w:right="1985" w:bottom="1531" w:left="2098" w:header="851" w:footer="992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85" w:rsidRDefault="007D6D85">
      <w:r>
        <w:separator/>
      </w:r>
    </w:p>
  </w:endnote>
  <w:endnote w:type="continuationSeparator" w:id="0">
    <w:p w:rsidR="007D6D85" w:rsidRDefault="007D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eastAsia"/>
      </w:rPr>
      <w:id w:val="-1301675231"/>
      <w:docPartObj>
        <w:docPartGallery w:val="Page Numbers (Bottom of Page)"/>
        <w:docPartUnique/>
      </w:docPartObj>
    </w:sdtPr>
    <w:sdtEndPr/>
    <w:sdtContent>
      <w:p w:rsidR="00A2035A" w:rsidRDefault="00A2035A">
        <w:pPr>
          <w:pStyle w:val="a5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>PAGE   \* MERGEFORMAT</w:instrText>
        </w:r>
        <w:r>
          <w:rPr>
            <w:rFonts w:hint="eastAsia"/>
            <w:sz w:val="28"/>
            <w:szCs w:val="28"/>
          </w:rPr>
          <w:fldChar w:fldCharType="separate"/>
        </w:r>
        <w:r w:rsidR="00F43B5D" w:rsidRPr="00F43B5D">
          <w:rPr>
            <w:noProof/>
            <w:sz w:val="28"/>
            <w:szCs w:val="28"/>
            <w:lang w:val="zh-CN"/>
          </w:rPr>
          <w:t>-</w:t>
        </w:r>
        <w:r w:rsidR="00F43B5D">
          <w:rPr>
            <w:noProof/>
            <w:sz w:val="28"/>
            <w:szCs w:val="28"/>
          </w:rPr>
          <w:t xml:space="preserve"> 18 -</w:t>
        </w:r>
        <w:r>
          <w:rPr>
            <w:rFonts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eastAsia"/>
      </w:rPr>
      <w:id w:val="1350366507"/>
      <w:docPartObj>
        <w:docPartGallery w:val="Page Numbers (Bottom of Page)"/>
        <w:docPartUnique/>
      </w:docPartObj>
    </w:sdtPr>
    <w:sdtEndPr/>
    <w:sdtContent>
      <w:p w:rsidR="00A2035A" w:rsidRDefault="00A2035A">
        <w:pPr>
          <w:pStyle w:val="a5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>PAGE   \* MERGEFORMAT</w:instrText>
        </w:r>
        <w:r>
          <w:rPr>
            <w:rFonts w:hint="eastAsia"/>
            <w:sz w:val="28"/>
            <w:szCs w:val="28"/>
          </w:rPr>
          <w:fldChar w:fldCharType="separate"/>
        </w:r>
        <w:r w:rsidR="00F43B5D" w:rsidRPr="00F43B5D">
          <w:rPr>
            <w:noProof/>
            <w:sz w:val="28"/>
            <w:szCs w:val="28"/>
            <w:lang w:val="zh-CN"/>
          </w:rPr>
          <w:t>-</w:t>
        </w:r>
        <w:r w:rsidR="00F43B5D">
          <w:rPr>
            <w:noProof/>
            <w:sz w:val="28"/>
            <w:szCs w:val="28"/>
          </w:rPr>
          <w:t xml:space="preserve"> 17 -</w:t>
        </w:r>
        <w:r>
          <w:rPr>
            <w:rFonts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85" w:rsidRDefault="007D6D85">
      <w:r>
        <w:separator/>
      </w:r>
    </w:p>
  </w:footnote>
  <w:footnote w:type="continuationSeparator" w:id="0">
    <w:p w:rsidR="007D6D85" w:rsidRDefault="007D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4E0DA9"/>
    <w:rsid w:val="000624D7"/>
    <w:rsid w:val="0007056C"/>
    <w:rsid w:val="00074A83"/>
    <w:rsid w:val="000952B1"/>
    <w:rsid w:val="000B053A"/>
    <w:rsid w:val="000E287A"/>
    <w:rsid w:val="001031DB"/>
    <w:rsid w:val="00114812"/>
    <w:rsid w:val="00121E01"/>
    <w:rsid w:val="00136AAF"/>
    <w:rsid w:val="00141C07"/>
    <w:rsid w:val="001539AB"/>
    <w:rsid w:val="001579C4"/>
    <w:rsid w:val="001724CB"/>
    <w:rsid w:val="00175789"/>
    <w:rsid w:val="00193C64"/>
    <w:rsid w:val="00196F00"/>
    <w:rsid w:val="001C3127"/>
    <w:rsid w:val="001D25E7"/>
    <w:rsid w:val="001D3A32"/>
    <w:rsid w:val="001E6B18"/>
    <w:rsid w:val="001F4A80"/>
    <w:rsid w:val="002042D5"/>
    <w:rsid w:val="00212075"/>
    <w:rsid w:val="0024595B"/>
    <w:rsid w:val="0025132B"/>
    <w:rsid w:val="00271B05"/>
    <w:rsid w:val="002776C0"/>
    <w:rsid w:val="002A01A2"/>
    <w:rsid w:val="002A73E2"/>
    <w:rsid w:val="002D13EE"/>
    <w:rsid w:val="002D4208"/>
    <w:rsid w:val="002F329C"/>
    <w:rsid w:val="002F67C0"/>
    <w:rsid w:val="00300B0B"/>
    <w:rsid w:val="003213D9"/>
    <w:rsid w:val="00331E11"/>
    <w:rsid w:val="00361642"/>
    <w:rsid w:val="00387CD1"/>
    <w:rsid w:val="00390A79"/>
    <w:rsid w:val="003B1D49"/>
    <w:rsid w:val="003B30A2"/>
    <w:rsid w:val="003E6443"/>
    <w:rsid w:val="00402A5A"/>
    <w:rsid w:val="004105E0"/>
    <w:rsid w:val="00411B8F"/>
    <w:rsid w:val="00417AA5"/>
    <w:rsid w:val="004239CE"/>
    <w:rsid w:val="004245C5"/>
    <w:rsid w:val="00440197"/>
    <w:rsid w:val="004403FE"/>
    <w:rsid w:val="00446F07"/>
    <w:rsid w:val="004519AA"/>
    <w:rsid w:val="00467656"/>
    <w:rsid w:val="00475D42"/>
    <w:rsid w:val="00493DDF"/>
    <w:rsid w:val="00496247"/>
    <w:rsid w:val="004E0DA9"/>
    <w:rsid w:val="004E6438"/>
    <w:rsid w:val="004F1BEB"/>
    <w:rsid w:val="0060600A"/>
    <w:rsid w:val="006170AA"/>
    <w:rsid w:val="00617D88"/>
    <w:rsid w:val="00625422"/>
    <w:rsid w:val="006611A7"/>
    <w:rsid w:val="0066157B"/>
    <w:rsid w:val="00665EAA"/>
    <w:rsid w:val="00671030"/>
    <w:rsid w:val="006A6C39"/>
    <w:rsid w:val="006C424F"/>
    <w:rsid w:val="0071464C"/>
    <w:rsid w:val="00737B0F"/>
    <w:rsid w:val="007453DB"/>
    <w:rsid w:val="00764C87"/>
    <w:rsid w:val="00764D42"/>
    <w:rsid w:val="007708B6"/>
    <w:rsid w:val="007807DC"/>
    <w:rsid w:val="00784BDD"/>
    <w:rsid w:val="00790BB9"/>
    <w:rsid w:val="007975CA"/>
    <w:rsid w:val="007A0FA4"/>
    <w:rsid w:val="007C3E68"/>
    <w:rsid w:val="007C76CA"/>
    <w:rsid w:val="007D6956"/>
    <w:rsid w:val="007D6D85"/>
    <w:rsid w:val="007F6ABF"/>
    <w:rsid w:val="0084072F"/>
    <w:rsid w:val="00855299"/>
    <w:rsid w:val="00866E70"/>
    <w:rsid w:val="008742EB"/>
    <w:rsid w:val="00882D81"/>
    <w:rsid w:val="00895B4E"/>
    <w:rsid w:val="009443FD"/>
    <w:rsid w:val="00947787"/>
    <w:rsid w:val="009509F5"/>
    <w:rsid w:val="009B73B1"/>
    <w:rsid w:val="009D1099"/>
    <w:rsid w:val="009E40B6"/>
    <w:rsid w:val="009F1260"/>
    <w:rsid w:val="00A1189A"/>
    <w:rsid w:val="00A2035A"/>
    <w:rsid w:val="00A25778"/>
    <w:rsid w:val="00A7072C"/>
    <w:rsid w:val="00A84885"/>
    <w:rsid w:val="00AD1E1C"/>
    <w:rsid w:val="00AD61EA"/>
    <w:rsid w:val="00AF7481"/>
    <w:rsid w:val="00B14F0F"/>
    <w:rsid w:val="00B32533"/>
    <w:rsid w:val="00B34777"/>
    <w:rsid w:val="00B43EFA"/>
    <w:rsid w:val="00B76831"/>
    <w:rsid w:val="00B83220"/>
    <w:rsid w:val="00BC60E6"/>
    <w:rsid w:val="00BD1730"/>
    <w:rsid w:val="00C037F0"/>
    <w:rsid w:val="00C03DBE"/>
    <w:rsid w:val="00C10F91"/>
    <w:rsid w:val="00C1557B"/>
    <w:rsid w:val="00C607F0"/>
    <w:rsid w:val="00C60EC0"/>
    <w:rsid w:val="00C731DC"/>
    <w:rsid w:val="00C74058"/>
    <w:rsid w:val="00C93056"/>
    <w:rsid w:val="00CA0861"/>
    <w:rsid w:val="00CA2D1C"/>
    <w:rsid w:val="00CC0BA5"/>
    <w:rsid w:val="00CC1773"/>
    <w:rsid w:val="00CF6CAC"/>
    <w:rsid w:val="00D32282"/>
    <w:rsid w:val="00D345B5"/>
    <w:rsid w:val="00D3775C"/>
    <w:rsid w:val="00D57665"/>
    <w:rsid w:val="00D746F5"/>
    <w:rsid w:val="00D76A74"/>
    <w:rsid w:val="00DB04F9"/>
    <w:rsid w:val="00DB6AC1"/>
    <w:rsid w:val="00DB7012"/>
    <w:rsid w:val="00DC250B"/>
    <w:rsid w:val="00DC27AC"/>
    <w:rsid w:val="00DC2CA7"/>
    <w:rsid w:val="00DF6EEB"/>
    <w:rsid w:val="00E077A3"/>
    <w:rsid w:val="00E26FD7"/>
    <w:rsid w:val="00E46E3E"/>
    <w:rsid w:val="00E54463"/>
    <w:rsid w:val="00E631AB"/>
    <w:rsid w:val="00EA3857"/>
    <w:rsid w:val="00EC338D"/>
    <w:rsid w:val="00F045BD"/>
    <w:rsid w:val="00F338B4"/>
    <w:rsid w:val="00F43B5D"/>
    <w:rsid w:val="00F52C93"/>
    <w:rsid w:val="00F91821"/>
    <w:rsid w:val="00F95B55"/>
    <w:rsid w:val="00F95C00"/>
    <w:rsid w:val="00FA2A48"/>
    <w:rsid w:val="00FB78C2"/>
    <w:rsid w:val="00FE422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0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Default">
    <w:name w:val="Default"/>
    <w:uiPriority w:val="99"/>
    <w:semiHidden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0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Default">
    <w:name w:val="Default"/>
    <w:uiPriority w:val="99"/>
    <w:semiHidden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CA4E-435E-498C-8956-EF8406AA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19</Pages>
  <Words>1412</Words>
  <Characters>8052</Characters>
  <Application>Microsoft Office Word</Application>
  <DocSecurity>0</DocSecurity>
  <Lines>67</Lines>
  <Paragraphs>18</Paragraphs>
  <ScaleCrop>false</ScaleCrop>
  <Company>微软中国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公开报告模板</dc:title>
  <dc:creator>dreamsummit</dc:creator>
  <cp:lastModifiedBy>dreamsummit</cp:lastModifiedBy>
  <cp:revision>66</cp:revision>
  <cp:lastPrinted>2024-02-21T08:13:00Z</cp:lastPrinted>
  <dcterms:created xsi:type="dcterms:W3CDTF">2024-02-20T03:36:00Z</dcterms:created>
  <dcterms:modified xsi:type="dcterms:W3CDTF">2024-02-28T07:45:00Z</dcterms:modified>
</cp:coreProperties>
</file>