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重庆市九龙坡区科学技术局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重庆市九龙坡区教育委员会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重庆市九龙坡区科学技术协会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eastAsia="方正小标宋_GBK" w:cs="宋体"/>
          <w:bCs/>
          <w:kern w:val="0"/>
          <w:sz w:val="44"/>
          <w:szCs w:val="44"/>
        </w:rPr>
        <w:t>关于</w:t>
      </w:r>
      <w:r>
        <w:rPr>
          <w:rFonts w:hint="eastAsia" w:ascii="方正小标宋_GBK" w:eastAsia="方正小标宋_GBK"/>
          <w:color w:val="333333"/>
          <w:sz w:val="44"/>
          <w:szCs w:val="44"/>
          <w:shd w:val="clear" w:color="auto" w:fill="FFFFFF"/>
        </w:rPr>
        <w:t>废止规范性文件的决定</w:t>
      </w:r>
    </w:p>
    <w:p>
      <w:pPr>
        <w:adjustRightInd w:val="0"/>
        <w:snapToGrid w:val="0"/>
        <w:spacing w:line="600" w:lineRule="exact"/>
        <w:jc w:val="center"/>
        <w:rPr>
          <w:rFonts w:ascii="方正仿宋_GBK" w:hAnsi="Times New Roman" w:eastAsia="方正仿宋_GBK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Cs/>
          <w:snapToGrid w:val="0"/>
          <w:color w:val="000000"/>
          <w:kern w:val="0"/>
          <w:sz w:val="32"/>
          <w:szCs w:val="32"/>
        </w:rPr>
        <w:t>九龙坡科技发〔</w:t>
      </w:r>
      <w:r>
        <w:rPr>
          <w:rFonts w:hint="eastAsia" w:ascii="Times New Roman" w:hAnsi="Times New Roman" w:eastAsia="方正仿宋_GBK"/>
          <w:sz w:val="32"/>
        </w:rPr>
        <w:t>2023</w:t>
      </w:r>
      <w:r>
        <w:rPr>
          <w:rFonts w:hint="eastAsia" w:ascii="方正仿宋_GBK" w:hAnsi="Times New Roman" w:eastAsia="方正仿宋_GBK" w:cs="Times New Roman"/>
          <w:bCs/>
          <w:snapToGrid w:val="0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</w:rPr>
        <w:t>42</w:t>
      </w:r>
      <w:r>
        <w:rPr>
          <w:rFonts w:hint="eastAsia" w:ascii="方正仿宋_GBK" w:hAnsi="Times New Roman" w:eastAsia="方正仿宋_GBK" w:cs="Times New Roman"/>
          <w:bCs/>
          <w:snapToGrid w:val="0"/>
          <w:color w:val="000000"/>
          <w:kern w:val="0"/>
          <w:sz w:val="32"/>
          <w:szCs w:val="32"/>
        </w:rPr>
        <w:t>号</w:t>
      </w:r>
    </w:p>
    <w:p>
      <w:pPr>
        <w:spacing w:line="600" w:lineRule="exact"/>
        <w:ind w:firstLine="480" w:firstLineChars="200"/>
        <w:jc w:val="left"/>
        <w:rPr>
          <w:rFonts w:ascii="方正仿宋_GBK" w:hAnsi="宋体" w:eastAsia="方正仿宋_GBK" w:cs="宋体"/>
          <w:bCs/>
          <w:kern w:val="0"/>
          <w:sz w:val="24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各镇人民政府、街道办事处，区政府各部门，有关单</w:t>
      </w:r>
      <w:bookmarkStart w:id="0" w:name="_GoBack"/>
      <w:bookmarkEnd w:id="0"/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位：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根据《重庆市行政规范性文件管理办法》（重庆市人民政府令第329号）规定，经区科技局第8次局长办公会</w:t>
      </w:r>
      <w:r>
        <w:rPr>
          <w:rFonts w:hint="eastAsia" w:ascii="Times New Roman" w:hAnsi="Times New Roman" w:eastAsia="方正仿宋_GBK" w:cs="宋体"/>
          <w:bCs/>
          <w:kern w:val="0"/>
          <w:sz w:val="32"/>
          <w:szCs w:val="32"/>
        </w:rPr>
        <w:t>审议通过，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对《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重庆市九龙坡区科普基地创建及管理办法（修订）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》（</w:t>
      </w:r>
      <w:r>
        <w:rPr>
          <w:rFonts w:hint="eastAsia" w:ascii="Times New Roman" w:hAnsi="Times New Roman" w:eastAsia="方正仿宋_GBK"/>
          <w:sz w:val="32"/>
        </w:rPr>
        <w:t>九龙坡科技发〔2021〕12号</w:t>
      </w:r>
      <w:r>
        <w:rPr>
          <w:rFonts w:hint="eastAsia" w:ascii="Times New Roman" w:hAnsi="Times New Roman" w:eastAsia="方正仿宋_GBK"/>
          <w:color w:val="333333"/>
          <w:sz w:val="32"/>
          <w:szCs w:val="32"/>
          <w:shd w:val="clear" w:color="auto" w:fill="FFFFFF"/>
        </w:rPr>
        <w:t>）规范性文件予以废止，自本决定公布之日起不再施行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。</w:t>
      </w:r>
    </w:p>
    <w:p>
      <w:pPr>
        <w:spacing w:line="600" w:lineRule="exact"/>
        <w:jc w:val="center"/>
        <w:rPr>
          <w:rFonts w:ascii="Times New Roman" w:hAnsi="Times New Roman" w:eastAsia="方正黑体_GBK" w:cs="宋体"/>
          <w:bCs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黑体_GBK" w:cs="宋体"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                      重庆市九龙坡区科学技术局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                      重庆市九龙坡区教育委员会</w:t>
      </w:r>
    </w:p>
    <w:p>
      <w:pPr>
        <w:widowControl/>
        <w:adjustRightInd w:val="0"/>
        <w:snapToGrid w:val="0"/>
        <w:spacing w:line="600" w:lineRule="exact"/>
        <w:ind w:firstLine="320" w:firstLineChars="100"/>
        <w:jc w:val="center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                     重庆市九龙坡区科学技术协会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                     2023</w:t>
      </w:r>
      <w:r>
        <w:rPr>
          <w:rFonts w:ascii="Times New Roman" w:hAnsi="Times New Roman" w:eastAsia="方正仿宋_GBK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10</w:t>
      </w:r>
      <w:r>
        <w:rPr>
          <w:rFonts w:ascii="Times New Roman" w:hAnsi="Times New Roman" w:eastAsia="方正仿宋_GBK" w:cs="宋体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20</w:t>
      </w:r>
      <w:r>
        <w:rPr>
          <w:rFonts w:ascii="Times New Roman" w:hAnsi="Times New Roman" w:eastAsia="方正仿宋_GBK" w:cs="宋体"/>
          <w:kern w:val="0"/>
          <w:sz w:val="32"/>
          <w:szCs w:val="32"/>
        </w:rPr>
        <w:t>日</w:t>
      </w: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ascii="Times New Roman" w:hAnsi="Times New Roman" w:eastAsia="方正仿宋_GBK"/>
          <w:color w:val="000000"/>
          <w:spacing w:val="-34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4800" w:hanging="4800" w:hangingChars="1500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220980</wp:posOffset>
              </wp:positionV>
              <wp:extent cx="5616575" cy="1905"/>
              <wp:effectExtent l="0" t="10795" r="3175" b="15875"/>
              <wp:wrapNone/>
              <wp:docPr id="42" name="直接连接符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7.4pt;height:0.15pt;width:442.25pt;z-index:251660288;mso-width-relative:page;mso-height-relative:page;" filled="f" stroked="t" coordsize="21600,21600" o:gfxdata="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n&#10;rhQB1AAAAAYBAAAPAAAAAAAAAAEAIAAAACIAAABkcnMvZG93bnJldi54bWxQSwECFAAUAAAACACH&#10;TuJAzWRrwe8BAADFAwAADgAAAAAAAAABACAAAAAjAQAAZHJzL2Uyb0RvYy54bWxQSwUGAAAAAAYA&#10;BgBZAQAAh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sPv4EzAgAAZQQAAA4AAABkcnMvZTJvRG9jLnhtbK1UzY7TMBC+I/EO&#10;lu80aRd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sPv4E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                                                             重庆市九龙坡区科学技术局发布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0" name="直接连接符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UygW1AAAAAkBAAAPAAAAAAAAAAEAIAAAACIAAABkcnMvZG93bnJldi54bWxQSwEC&#10;FAAUAAAACACHTuJAbCmr7fgBAADNAwAADgAAAAAAAAABACAAAAAjAQAAZHJzL2Uyb0RvYy54bWxQ&#10;SwUGAAAAAAYABgBZAQAAj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41" name="图片 4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图片 4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重庆市九龙坡区科学技术局行政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  <w:p>
    <w:pPr>
      <w:pStyle w:val="11"/>
    </w:pPr>
  </w:p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A4F56"/>
    <w:multiLevelType w:val="multilevel"/>
    <w:tmpl w:val="205A4F56"/>
    <w:lvl w:ilvl="0" w:tentative="0">
      <w:start w:val="1"/>
      <w:numFmt w:val="decimal"/>
      <w:pStyle w:val="2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30"/>
        <w:szCs w:val="24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default" w:ascii="Times New Roman" w:hAnsi="Times New Roman"/>
        <w:b/>
        <w:i w:val="0"/>
        <w:sz w:val="28"/>
        <w:szCs w:val="24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/>
        <w:b w:val="0"/>
        <w:i w:val="0"/>
        <w:sz w:val="28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NGQxNTY1NzQwNTIxYjA4YjVmZGQ1ZmJhOWE5ZGMifQ=="/>
  </w:docVars>
  <w:rsids>
    <w:rsidRoot w:val="00172A27"/>
    <w:rsid w:val="000150B8"/>
    <w:rsid w:val="000749CB"/>
    <w:rsid w:val="00123E99"/>
    <w:rsid w:val="00132414"/>
    <w:rsid w:val="00172A27"/>
    <w:rsid w:val="002265F9"/>
    <w:rsid w:val="00270860"/>
    <w:rsid w:val="002A72C1"/>
    <w:rsid w:val="002B59D2"/>
    <w:rsid w:val="002D06FA"/>
    <w:rsid w:val="002F147E"/>
    <w:rsid w:val="003025EB"/>
    <w:rsid w:val="00382DCE"/>
    <w:rsid w:val="00384BBB"/>
    <w:rsid w:val="0039522F"/>
    <w:rsid w:val="003A363F"/>
    <w:rsid w:val="003F7AAE"/>
    <w:rsid w:val="0040248B"/>
    <w:rsid w:val="00431E80"/>
    <w:rsid w:val="00466F55"/>
    <w:rsid w:val="004A5395"/>
    <w:rsid w:val="0054792E"/>
    <w:rsid w:val="005759D2"/>
    <w:rsid w:val="0061508A"/>
    <w:rsid w:val="006752A0"/>
    <w:rsid w:val="006A7EC7"/>
    <w:rsid w:val="006E4723"/>
    <w:rsid w:val="006E6373"/>
    <w:rsid w:val="006F5674"/>
    <w:rsid w:val="00715BEF"/>
    <w:rsid w:val="007C3AE0"/>
    <w:rsid w:val="00841229"/>
    <w:rsid w:val="00920762"/>
    <w:rsid w:val="009912C0"/>
    <w:rsid w:val="00993598"/>
    <w:rsid w:val="009A196E"/>
    <w:rsid w:val="009A21B4"/>
    <w:rsid w:val="009A2B95"/>
    <w:rsid w:val="009B1512"/>
    <w:rsid w:val="009B762E"/>
    <w:rsid w:val="009E5B93"/>
    <w:rsid w:val="009F3B12"/>
    <w:rsid w:val="00A74771"/>
    <w:rsid w:val="00A96F98"/>
    <w:rsid w:val="00AC1060"/>
    <w:rsid w:val="00AC2A51"/>
    <w:rsid w:val="00B139A9"/>
    <w:rsid w:val="00B2314E"/>
    <w:rsid w:val="00B3183A"/>
    <w:rsid w:val="00BD77FE"/>
    <w:rsid w:val="00C4269F"/>
    <w:rsid w:val="00C746A7"/>
    <w:rsid w:val="00CC383A"/>
    <w:rsid w:val="00CF72A0"/>
    <w:rsid w:val="00D3627E"/>
    <w:rsid w:val="00D530FC"/>
    <w:rsid w:val="00D609AB"/>
    <w:rsid w:val="00D7028A"/>
    <w:rsid w:val="00D73432"/>
    <w:rsid w:val="00D92DBD"/>
    <w:rsid w:val="00DB6ECB"/>
    <w:rsid w:val="00E21B56"/>
    <w:rsid w:val="00E6655E"/>
    <w:rsid w:val="00E77073"/>
    <w:rsid w:val="00EE40F7"/>
    <w:rsid w:val="00F001FA"/>
    <w:rsid w:val="00F12D24"/>
    <w:rsid w:val="00F3025C"/>
    <w:rsid w:val="00F37BF6"/>
    <w:rsid w:val="00F464A7"/>
    <w:rsid w:val="00F46DAB"/>
    <w:rsid w:val="00F57DF9"/>
    <w:rsid w:val="00F7004A"/>
    <w:rsid w:val="00FD57F2"/>
    <w:rsid w:val="019E71BD"/>
    <w:rsid w:val="049A1735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1357175D"/>
    <w:rsid w:val="152D2DCA"/>
    <w:rsid w:val="171F6119"/>
    <w:rsid w:val="187168EA"/>
    <w:rsid w:val="196673CA"/>
    <w:rsid w:val="1CF734C9"/>
    <w:rsid w:val="1DEC284C"/>
    <w:rsid w:val="1E4E59B9"/>
    <w:rsid w:val="1E6523AC"/>
    <w:rsid w:val="22440422"/>
    <w:rsid w:val="22BB4BBB"/>
    <w:rsid w:val="241B1988"/>
    <w:rsid w:val="24735DA9"/>
    <w:rsid w:val="2AEB3417"/>
    <w:rsid w:val="31A15F24"/>
    <w:rsid w:val="36FB1DF0"/>
    <w:rsid w:val="37A62A7C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68102D8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49753A5"/>
    <w:rsid w:val="665233C1"/>
    <w:rsid w:val="67C7047A"/>
    <w:rsid w:val="68C91527"/>
    <w:rsid w:val="69AC0D42"/>
    <w:rsid w:val="69AE7C10"/>
    <w:rsid w:val="6AD9688B"/>
    <w:rsid w:val="6D0E3F22"/>
    <w:rsid w:val="744E4660"/>
    <w:rsid w:val="753355A2"/>
    <w:rsid w:val="759F1C61"/>
    <w:rsid w:val="75A75EC4"/>
    <w:rsid w:val="769F2DE8"/>
    <w:rsid w:val="76FDEB7C"/>
    <w:rsid w:val="79C65162"/>
    <w:rsid w:val="7C9011D9"/>
    <w:rsid w:val="7DC651C5"/>
    <w:rsid w:val="7FCC2834"/>
    <w:rsid w:val="92DD1CEF"/>
    <w:rsid w:val="F05B4F69"/>
    <w:rsid w:val="F97D9566"/>
    <w:rsid w:val="FDFF411C"/>
    <w:rsid w:val="FFFB63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3">
    <w:name w:val="heading 2"/>
    <w:basedOn w:val="1"/>
    <w:next w:val="1"/>
    <w:link w:val="27"/>
    <w:qFormat/>
    <w:uiPriority w:val="0"/>
    <w:pPr>
      <w:numPr>
        <w:ilvl w:val="1"/>
        <w:numId w:val="1"/>
      </w:numPr>
      <w:ind w:left="1464" w:hanging="420"/>
      <w:jc w:val="left"/>
      <w:outlineLvl w:val="1"/>
    </w:pPr>
    <w:rPr>
      <w:b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link w:val="25"/>
    <w:qFormat/>
    <w:uiPriority w:val="1"/>
    <w:pPr>
      <w:autoSpaceDE w:val="0"/>
      <w:autoSpaceDN w:val="0"/>
      <w:ind w:left="107"/>
      <w:jc w:val="left"/>
    </w:pPr>
    <w:rPr>
      <w:rFonts w:ascii="PMingLiU" w:hAnsi="PMingLiU" w:eastAsia="PMingLiU" w:cs="PMingLiU"/>
      <w:kern w:val="0"/>
      <w:sz w:val="32"/>
      <w:szCs w:val="32"/>
      <w:lang w:val="zh-CN" w:bidi="zh-CN"/>
    </w:rPr>
  </w:style>
  <w:style w:type="paragraph" w:styleId="7">
    <w:name w:val="toc 3"/>
    <w:basedOn w:val="1"/>
    <w:next w:val="1"/>
    <w:uiPriority w:val="0"/>
    <w:pPr>
      <w:wordWrap w:val="0"/>
      <w:ind w:left="1193"/>
    </w:pPr>
    <w:rPr>
      <w:rFonts w:ascii="宋体" w:hAnsi="宋体" w:eastAsia="宋体" w:cs="Calibri"/>
      <w:szCs w:val="22"/>
    </w:rPr>
  </w:style>
  <w:style w:type="paragraph" w:styleId="8">
    <w:name w:val="Date"/>
    <w:basedOn w:val="1"/>
    <w:next w:val="1"/>
    <w:link w:val="28"/>
    <w:uiPriority w:val="0"/>
    <w:pPr>
      <w:ind w:left="100" w:leftChars="2500"/>
    </w:pPr>
  </w:style>
  <w:style w:type="paragraph" w:styleId="9">
    <w:name w:val="Balloon Text"/>
    <w:basedOn w:val="1"/>
    <w:link w:val="18"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qFormat/>
    <w:uiPriority w:val="0"/>
    <w:rPr>
      <w:rFonts w:eastAsia="宋体"/>
      <w:sz w:val="18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8">
    <w:name w:val="批注框文本 Char"/>
    <w:basedOn w:val="14"/>
    <w:link w:val="9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@号"/>
    <w:link w:val="20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20">
    <w:name w:val="@号 Char"/>
    <w:basedOn w:val="14"/>
    <w:link w:val="19"/>
    <w:uiPriority w:val="0"/>
    <w:rPr>
      <w:rFonts w:eastAsia="方正仿宋_GBK"/>
      <w:kern w:val="2"/>
      <w:sz w:val="32"/>
      <w:szCs w:val="32"/>
    </w:rPr>
  </w:style>
  <w:style w:type="paragraph" w:customStyle="1" w:styleId="21">
    <w:name w:val="@落款"/>
    <w:link w:val="22"/>
    <w:qFormat/>
    <w:uiPriority w:val="0"/>
    <w:pPr>
      <w:widowControl w:val="0"/>
      <w:spacing w:line="600" w:lineRule="exact"/>
      <w:jc w:val="right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2">
    <w:name w:val="@落款 Char"/>
    <w:basedOn w:val="14"/>
    <w:link w:val="21"/>
    <w:qFormat/>
    <w:uiPriority w:val="0"/>
    <w:rPr>
      <w:rFonts w:eastAsia="方正仿宋_GBK" w:cs="方正仿宋_GBK"/>
      <w:sz w:val="32"/>
      <w:szCs w:val="32"/>
    </w:rPr>
  </w:style>
  <w:style w:type="paragraph" w:customStyle="1" w:styleId="23">
    <w:name w:val="Body text|2"/>
    <w:basedOn w:val="1"/>
    <w:uiPriority w:val="0"/>
    <w:pPr>
      <w:shd w:val="clear" w:color="auto" w:fill="FFFFFF"/>
      <w:spacing w:before="260" w:after="1520" w:line="280" w:lineRule="exact"/>
      <w:jc w:val="center"/>
    </w:pPr>
    <w:rPr>
      <w:rFonts w:ascii="PMingLiU" w:hAnsi="PMingLiU" w:eastAsia="PMingLiU" w:cs="PMingLiU"/>
      <w:spacing w:val="50"/>
      <w:sz w:val="28"/>
      <w:szCs w:val="28"/>
    </w:rPr>
  </w:style>
  <w:style w:type="character" w:customStyle="1" w:styleId="24">
    <w:name w:val="页眉 Char"/>
    <w:basedOn w:val="14"/>
    <w:link w:val="11"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5">
    <w:name w:val="正文文本 Char"/>
    <w:basedOn w:val="14"/>
    <w:link w:val="6"/>
    <w:qFormat/>
    <w:uiPriority w:val="1"/>
    <w:rPr>
      <w:rFonts w:ascii="PMingLiU" w:hAnsi="PMingLiU" w:eastAsia="PMingLiU" w:cs="PMingLiU"/>
      <w:sz w:val="32"/>
      <w:szCs w:val="32"/>
      <w:lang w:val="zh-CN" w:bidi="zh-CN"/>
    </w:rPr>
  </w:style>
  <w:style w:type="paragraph" w:customStyle="1" w:styleId="26">
    <w:name w:val="Table Paragraph"/>
    <w:basedOn w:val="1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22"/>
      <w:szCs w:val="22"/>
      <w:lang w:val="zh-CN" w:bidi="zh-CN"/>
    </w:rPr>
  </w:style>
  <w:style w:type="character" w:customStyle="1" w:styleId="27">
    <w:name w:val="标题 2 Char"/>
    <w:basedOn w:val="14"/>
    <w:link w:val="3"/>
    <w:uiPriority w:val="0"/>
    <w:rPr>
      <w:rFonts w:asciiTheme="minorHAnsi" w:hAnsiTheme="minorHAnsi" w:eastAsiaTheme="minorEastAsia" w:cstheme="minorBidi"/>
      <w:b/>
      <w:kern w:val="2"/>
      <w:sz w:val="21"/>
      <w:szCs w:val="24"/>
    </w:rPr>
  </w:style>
  <w:style w:type="character" w:customStyle="1" w:styleId="28">
    <w:name w:val="日期 Char"/>
    <w:basedOn w:val="14"/>
    <w:link w:val="8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314</Characters>
  <Lines>2</Lines>
  <Paragraphs>1</Paragraphs>
  <TotalTime>72</TotalTime>
  <ScaleCrop>false</ScaleCrop>
  <LinksUpToDate>false</LinksUpToDate>
  <CharactersWithSpaces>367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2022-06-11T09:48:00Z</dcterms:created>
  <dc:creator>t</dc:creator>
  <cp:lastModifiedBy>区司法局-方蕾</cp:lastModifiedBy>
  <cp:lastPrinted>2023-10-20T06:54:00Z</cp:lastPrinted>
  <dcterms:modified xsi:type="dcterms:W3CDTF">2023-12-14T08:50:10Z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38A15B8B8C504E329848D3776DEC4B9A_13</vt:lpwstr>
  </property>
</Properties>
</file>