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4A" w:rsidRPr="007F0518" w:rsidRDefault="00F7004A" w:rsidP="009A2B95">
      <w:pPr>
        <w:spacing w:line="600" w:lineRule="exact"/>
        <w:jc w:val="center"/>
        <w:rPr>
          <w:rFonts w:ascii="Times New Roman" w:eastAsia="方正小标宋_GBK" w:hAnsi="Times New Roman"/>
          <w:bCs/>
          <w:sz w:val="44"/>
          <w:szCs w:val="44"/>
        </w:rPr>
      </w:pPr>
    </w:p>
    <w:p w:rsidR="00C746A7" w:rsidRPr="007F0518" w:rsidRDefault="00C746A7" w:rsidP="00C746A7">
      <w:pPr>
        <w:adjustRightInd w:val="0"/>
        <w:snapToGrid w:val="0"/>
        <w:spacing w:line="600" w:lineRule="exact"/>
        <w:jc w:val="center"/>
        <w:rPr>
          <w:rFonts w:ascii="Times New Roman" w:hAnsi="Times New Roman"/>
          <w:bCs/>
          <w:snapToGrid w:val="0"/>
          <w:color w:val="000000"/>
          <w:kern w:val="0"/>
          <w:szCs w:val="32"/>
        </w:rPr>
      </w:pPr>
    </w:p>
    <w:p w:rsidR="00C746A7" w:rsidRPr="007F0518" w:rsidRDefault="00C746A7" w:rsidP="00C746A7">
      <w:pPr>
        <w:spacing w:line="600" w:lineRule="exact"/>
        <w:jc w:val="center"/>
        <w:rPr>
          <w:rFonts w:ascii="Times New Roman" w:eastAsia="方正小标宋_GBK" w:hAnsi="Times New Roman"/>
          <w:bCs/>
          <w:sz w:val="44"/>
          <w:szCs w:val="44"/>
        </w:rPr>
      </w:pPr>
      <w:r w:rsidRPr="007F0518">
        <w:rPr>
          <w:rFonts w:ascii="Times New Roman" w:eastAsia="方正小标宋_GBK" w:hAnsi="Times New Roman" w:hint="eastAsia"/>
          <w:bCs/>
          <w:sz w:val="44"/>
          <w:szCs w:val="44"/>
        </w:rPr>
        <w:t>重庆市九龙坡区科学技术局</w:t>
      </w:r>
    </w:p>
    <w:p w:rsidR="00C746A7" w:rsidRPr="007F0518" w:rsidRDefault="00C746A7" w:rsidP="00C746A7">
      <w:pPr>
        <w:spacing w:line="600" w:lineRule="exact"/>
        <w:jc w:val="center"/>
        <w:rPr>
          <w:rFonts w:ascii="Times New Roman" w:eastAsia="方正小标宋_GBK" w:hAnsi="Times New Roman" w:cs="宋体"/>
          <w:bCs/>
          <w:kern w:val="0"/>
          <w:sz w:val="44"/>
          <w:szCs w:val="44"/>
        </w:rPr>
      </w:pPr>
      <w:r w:rsidRPr="007F0518">
        <w:rPr>
          <w:rFonts w:ascii="Times New Roman" w:eastAsia="方正小标宋_GBK" w:hAnsi="Times New Roman" w:cs="Times New Roman" w:hint="eastAsia"/>
          <w:color w:val="000000"/>
          <w:kern w:val="0"/>
          <w:sz w:val="44"/>
          <w:szCs w:val="44"/>
        </w:rPr>
        <w:t>关于印发</w:t>
      </w:r>
      <w:proofErr w:type="gramStart"/>
      <w:r w:rsidRPr="007F0518">
        <w:rPr>
          <w:rFonts w:ascii="Times New Roman" w:eastAsia="方正小标宋_GBK" w:hAnsi="Times New Roman" w:cs="Times New Roman" w:hint="eastAsia"/>
          <w:color w:val="000000"/>
          <w:kern w:val="0"/>
          <w:sz w:val="44"/>
          <w:szCs w:val="44"/>
        </w:rPr>
        <w:t>《</w:t>
      </w:r>
      <w:proofErr w:type="gramEnd"/>
      <w:r w:rsidRPr="007F0518">
        <w:rPr>
          <w:rFonts w:ascii="Times New Roman" w:eastAsia="方正小标宋_GBK" w:hAnsi="Times New Roman" w:cs="宋体" w:hint="eastAsia"/>
          <w:bCs/>
          <w:kern w:val="0"/>
          <w:sz w:val="44"/>
          <w:szCs w:val="44"/>
        </w:rPr>
        <w:t>重庆市九龙坡区科技特派员管理</w:t>
      </w:r>
      <w:bookmarkStart w:id="0" w:name="_GoBack"/>
      <w:bookmarkEnd w:id="0"/>
    </w:p>
    <w:p w:rsidR="00C746A7" w:rsidRPr="007F0518" w:rsidRDefault="00C746A7" w:rsidP="00C746A7">
      <w:pPr>
        <w:spacing w:line="600" w:lineRule="exact"/>
        <w:jc w:val="center"/>
        <w:rPr>
          <w:rFonts w:ascii="Times New Roman" w:eastAsia="方正小标宋_GBK" w:hAnsi="Times New Roman" w:cs="宋体"/>
          <w:bCs/>
          <w:kern w:val="0"/>
          <w:sz w:val="44"/>
          <w:szCs w:val="44"/>
        </w:rPr>
      </w:pPr>
      <w:r w:rsidRPr="007F0518">
        <w:rPr>
          <w:rFonts w:ascii="Times New Roman" w:eastAsia="方正小标宋_GBK" w:hAnsi="Times New Roman" w:cs="宋体" w:hint="eastAsia"/>
          <w:bCs/>
          <w:kern w:val="0"/>
          <w:sz w:val="44"/>
          <w:szCs w:val="44"/>
        </w:rPr>
        <w:t>办法（修订）</w:t>
      </w:r>
      <w:proofErr w:type="gramStart"/>
      <w:r w:rsidRPr="007F0518">
        <w:rPr>
          <w:rFonts w:ascii="Times New Roman" w:eastAsia="方正小标宋_GBK" w:hAnsi="Times New Roman" w:cs="宋体" w:hint="eastAsia"/>
          <w:bCs/>
          <w:kern w:val="0"/>
          <w:sz w:val="44"/>
          <w:szCs w:val="44"/>
        </w:rPr>
        <w:t>》</w:t>
      </w:r>
      <w:proofErr w:type="gramEnd"/>
      <w:r w:rsidRPr="007F0518">
        <w:rPr>
          <w:rFonts w:ascii="Times New Roman" w:eastAsia="方正小标宋_GBK" w:hAnsi="Times New Roman" w:cs="宋体" w:hint="eastAsia"/>
          <w:bCs/>
          <w:kern w:val="0"/>
          <w:sz w:val="44"/>
          <w:szCs w:val="44"/>
        </w:rPr>
        <w:t>的通知</w:t>
      </w:r>
    </w:p>
    <w:p w:rsidR="00C746A7" w:rsidRPr="007F0518" w:rsidRDefault="00C746A7" w:rsidP="00C746A7">
      <w:pPr>
        <w:adjustRightInd w:val="0"/>
        <w:snapToGrid w:val="0"/>
        <w:spacing w:line="600" w:lineRule="exact"/>
        <w:jc w:val="center"/>
        <w:rPr>
          <w:rFonts w:ascii="Times New Roman" w:eastAsia="方正仿宋_GBK" w:hAnsi="Times New Roman" w:cs="Times New Roman"/>
          <w:bCs/>
          <w:snapToGrid w:val="0"/>
          <w:color w:val="000000"/>
          <w:kern w:val="0"/>
          <w:sz w:val="32"/>
          <w:szCs w:val="32"/>
        </w:rPr>
      </w:pPr>
      <w:r w:rsidRPr="007F0518">
        <w:rPr>
          <w:rFonts w:ascii="Times New Roman" w:eastAsia="方正仿宋_GBK" w:hAnsi="Times New Roman" w:cs="Times New Roman" w:hint="eastAsia"/>
          <w:bCs/>
          <w:snapToGrid w:val="0"/>
          <w:color w:val="000000"/>
          <w:kern w:val="0"/>
          <w:sz w:val="32"/>
          <w:szCs w:val="32"/>
        </w:rPr>
        <w:t>九龙坡科技发〔</w:t>
      </w:r>
      <w:r w:rsidRPr="007F0518">
        <w:rPr>
          <w:rFonts w:ascii="Times New Roman" w:eastAsia="方正仿宋_GBK" w:hAnsi="Times New Roman" w:cs="Times New Roman"/>
          <w:bCs/>
          <w:snapToGrid w:val="0"/>
          <w:color w:val="000000"/>
          <w:kern w:val="0"/>
          <w:sz w:val="32"/>
          <w:szCs w:val="32"/>
        </w:rPr>
        <w:t>202</w:t>
      </w:r>
      <w:r w:rsidR="00741BC0" w:rsidRPr="007F0518">
        <w:rPr>
          <w:rFonts w:ascii="Times New Roman" w:eastAsia="方正仿宋_GBK" w:hAnsi="Times New Roman" w:cs="Times New Roman" w:hint="eastAsia"/>
          <w:bCs/>
          <w:snapToGrid w:val="0"/>
          <w:color w:val="000000"/>
          <w:kern w:val="0"/>
          <w:sz w:val="32"/>
          <w:szCs w:val="32"/>
        </w:rPr>
        <w:t>4</w:t>
      </w:r>
      <w:r w:rsidRPr="007F0518">
        <w:rPr>
          <w:rFonts w:ascii="Times New Roman" w:eastAsia="方正仿宋_GBK" w:hAnsi="Times New Roman" w:cs="Times New Roman" w:hint="eastAsia"/>
          <w:bCs/>
          <w:snapToGrid w:val="0"/>
          <w:color w:val="000000"/>
          <w:kern w:val="0"/>
          <w:sz w:val="32"/>
          <w:szCs w:val="32"/>
        </w:rPr>
        <w:t>〕</w:t>
      </w:r>
      <w:r w:rsidR="00741BC0" w:rsidRPr="007F0518">
        <w:rPr>
          <w:rFonts w:ascii="Times New Roman" w:eastAsia="方正仿宋_GBK" w:hAnsi="Times New Roman" w:cs="Times New Roman" w:hint="eastAsia"/>
          <w:bCs/>
          <w:snapToGrid w:val="0"/>
          <w:color w:val="000000"/>
          <w:kern w:val="0"/>
          <w:sz w:val="32"/>
          <w:szCs w:val="32"/>
        </w:rPr>
        <w:t>20</w:t>
      </w:r>
      <w:r w:rsidRPr="007F0518">
        <w:rPr>
          <w:rFonts w:ascii="Times New Roman" w:eastAsia="方正仿宋_GBK" w:hAnsi="Times New Roman" w:cs="Times New Roman" w:hint="eastAsia"/>
          <w:bCs/>
          <w:snapToGrid w:val="0"/>
          <w:color w:val="000000"/>
          <w:kern w:val="0"/>
          <w:sz w:val="32"/>
          <w:szCs w:val="32"/>
        </w:rPr>
        <w:t>号</w:t>
      </w:r>
    </w:p>
    <w:p w:rsidR="00C746A7" w:rsidRPr="007F0518" w:rsidRDefault="00C746A7" w:rsidP="00C746A7">
      <w:pPr>
        <w:spacing w:line="600" w:lineRule="exact"/>
        <w:ind w:firstLineChars="200" w:firstLine="480"/>
        <w:jc w:val="left"/>
        <w:rPr>
          <w:rFonts w:ascii="Times New Roman" w:eastAsia="方正仿宋_GBK" w:hAnsi="Times New Roman" w:cs="宋体"/>
          <w:bCs/>
          <w:kern w:val="0"/>
          <w:sz w:val="24"/>
        </w:rPr>
      </w:pPr>
    </w:p>
    <w:p w:rsidR="00C746A7" w:rsidRPr="007F0518" w:rsidRDefault="00C746A7" w:rsidP="00C746A7">
      <w:pPr>
        <w:spacing w:line="600" w:lineRule="exact"/>
        <w:jc w:val="left"/>
        <w:rPr>
          <w:rFonts w:ascii="Times New Roman" w:eastAsia="方正仿宋_GBK" w:hAnsi="Times New Roman" w:cs="宋体"/>
          <w:bCs/>
          <w:kern w:val="0"/>
          <w:sz w:val="32"/>
          <w:szCs w:val="32"/>
        </w:rPr>
      </w:pPr>
      <w:r w:rsidRPr="007F0518">
        <w:rPr>
          <w:rFonts w:ascii="Times New Roman" w:eastAsia="方正仿宋_GBK" w:hAnsi="Times New Roman" w:cs="宋体" w:hint="eastAsia"/>
          <w:bCs/>
          <w:kern w:val="0"/>
          <w:sz w:val="32"/>
          <w:szCs w:val="32"/>
        </w:rPr>
        <w:t>各有关单位：</w:t>
      </w:r>
    </w:p>
    <w:p w:rsidR="00C746A7" w:rsidRPr="007F0518" w:rsidRDefault="00C746A7" w:rsidP="00C746A7">
      <w:pPr>
        <w:spacing w:line="600" w:lineRule="exact"/>
        <w:ind w:firstLineChars="200" w:firstLine="640"/>
        <w:jc w:val="left"/>
        <w:rPr>
          <w:rFonts w:ascii="Times New Roman" w:eastAsia="方正仿宋_GBK" w:hAnsi="Times New Roman" w:cs="宋体"/>
          <w:bCs/>
          <w:kern w:val="0"/>
          <w:sz w:val="32"/>
          <w:szCs w:val="32"/>
        </w:rPr>
      </w:pPr>
      <w:r w:rsidRPr="007F0518">
        <w:rPr>
          <w:rFonts w:ascii="Times New Roman" w:eastAsia="方正仿宋_GBK" w:hAnsi="Times New Roman" w:cs="宋体" w:hint="eastAsia"/>
          <w:bCs/>
          <w:kern w:val="0"/>
          <w:sz w:val="32"/>
          <w:szCs w:val="32"/>
        </w:rPr>
        <w:t>现将《重庆市九龙坡区科技特派员管理办法（修订）》印发给你们，请认真遵照执行。</w:t>
      </w:r>
    </w:p>
    <w:p w:rsidR="00C746A7" w:rsidRPr="007F0518" w:rsidRDefault="00C746A7" w:rsidP="00C746A7">
      <w:pPr>
        <w:spacing w:line="600" w:lineRule="exact"/>
        <w:jc w:val="center"/>
        <w:rPr>
          <w:rFonts w:ascii="Times New Roman" w:eastAsia="方正黑体_GBK" w:hAnsi="Times New Roman" w:cs="宋体"/>
          <w:bCs/>
          <w:kern w:val="0"/>
          <w:sz w:val="32"/>
          <w:szCs w:val="32"/>
        </w:rPr>
      </w:pPr>
    </w:p>
    <w:p w:rsidR="0054792E" w:rsidRPr="007F0518" w:rsidRDefault="0054792E" w:rsidP="00C746A7">
      <w:pPr>
        <w:spacing w:line="600" w:lineRule="exact"/>
        <w:jc w:val="center"/>
        <w:rPr>
          <w:rFonts w:ascii="Times New Roman" w:eastAsia="方正黑体_GBK" w:hAnsi="Times New Roman" w:cs="宋体"/>
          <w:bCs/>
          <w:kern w:val="0"/>
          <w:sz w:val="32"/>
          <w:szCs w:val="32"/>
        </w:rPr>
      </w:pPr>
    </w:p>
    <w:p w:rsidR="00C746A7" w:rsidRPr="007F0518" w:rsidRDefault="00C746A7" w:rsidP="00C746A7">
      <w:pPr>
        <w:spacing w:line="600" w:lineRule="exact"/>
        <w:jc w:val="center"/>
        <w:rPr>
          <w:rFonts w:ascii="Times New Roman" w:eastAsia="方正仿宋_GBK" w:hAnsi="Times New Roman" w:cs="宋体"/>
          <w:bCs/>
          <w:kern w:val="0"/>
          <w:sz w:val="32"/>
          <w:szCs w:val="32"/>
        </w:rPr>
      </w:pPr>
      <w:r w:rsidRPr="007F0518">
        <w:rPr>
          <w:rFonts w:ascii="Times New Roman" w:eastAsia="方正仿宋_GBK" w:hAnsi="Times New Roman" w:cs="宋体" w:hint="eastAsia"/>
          <w:bCs/>
          <w:kern w:val="0"/>
          <w:sz w:val="32"/>
          <w:szCs w:val="32"/>
        </w:rPr>
        <w:t xml:space="preserve">                              </w:t>
      </w:r>
      <w:r w:rsidRPr="007F0518">
        <w:rPr>
          <w:rFonts w:ascii="Times New Roman" w:eastAsia="方正仿宋_GBK" w:hAnsi="Times New Roman" w:cs="宋体" w:hint="eastAsia"/>
          <w:bCs/>
          <w:kern w:val="0"/>
          <w:sz w:val="32"/>
          <w:szCs w:val="32"/>
        </w:rPr>
        <w:t>重庆市九龙坡区科学技术局</w:t>
      </w:r>
    </w:p>
    <w:p w:rsidR="00C746A7" w:rsidRPr="007F0518" w:rsidRDefault="00C746A7" w:rsidP="00C746A7">
      <w:pPr>
        <w:spacing w:line="600" w:lineRule="exact"/>
        <w:jc w:val="center"/>
        <w:rPr>
          <w:rFonts w:ascii="Times New Roman" w:eastAsia="方正仿宋_GBK" w:hAnsi="Times New Roman" w:cs="宋体"/>
          <w:bCs/>
          <w:kern w:val="0"/>
          <w:sz w:val="32"/>
          <w:szCs w:val="32"/>
        </w:rPr>
      </w:pPr>
      <w:r w:rsidRPr="007F0518">
        <w:rPr>
          <w:rFonts w:ascii="Times New Roman" w:eastAsia="方正仿宋_GBK" w:hAnsi="Times New Roman" w:cs="宋体" w:hint="eastAsia"/>
          <w:bCs/>
          <w:kern w:val="0"/>
          <w:sz w:val="32"/>
          <w:szCs w:val="32"/>
        </w:rPr>
        <w:t xml:space="preserve">                               202</w:t>
      </w:r>
      <w:r w:rsidR="00741BC0" w:rsidRPr="007F0518">
        <w:rPr>
          <w:rFonts w:ascii="Times New Roman" w:eastAsia="方正仿宋_GBK" w:hAnsi="Times New Roman" w:cs="宋体" w:hint="eastAsia"/>
          <w:bCs/>
          <w:kern w:val="0"/>
          <w:sz w:val="32"/>
          <w:szCs w:val="32"/>
        </w:rPr>
        <w:t>4</w:t>
      </w:r>
      <w:r w:rsidRPr="007F0518">
        <w:rPr>
          <w:rFonts w:ascii="Times New Roman" w:eastAsia="方正仿宋_GBK" w:hAnsi="Times New Roman" w:cs="宋体" w:hint="eastAsia"/>
          <w:bCs/>
          <w:kern w:val="0"/>
          <w:sz w:val="32"/>
          <w:szCs w:val="32"/>
        </w:rPr>
        <w:t>年</w:t>
      </w:r>
      <w:r w:rsidR="003D2584">
        <w:rPr>
          <w:rFonts w:ascii="Times New Roman" w:eastAsia="方正仿宋_GBK" w:hAnsi="Times New Roman" w:cs="宋体" w:hint="eastAsia"/>
          <w:bCs/>
          <w:kern w:val="0"/>
          <w:sz w:val="32"/>
          <w:szCs w:val="32"/>
        </w:rPr>
        <w:t>9</w:t>
      </w:r>
      <w:r w:rsidRPr="007F0518">
        <w:rPr>
          <w:rFonts w:ascii="Times New Roman" w:eastAsia="方正仿宋_GBK" w:hAnsi="Times New Roman" w:cs="宋体" w:hint="eastAsia"/>
          <w:bCs/>
          <w:kern w:val="0"/>
          <w:sz w:val="32"/>
          <w:szCs w:val="32"/>
        </w:rPr>
        <w:t>月</w:t>
      </w:r>
      <w:r w:rsidR="003D2584">
        <w:rPr>
          <w:rFonts w:ascii="Times New Roman" w:eastAsia="方正仿宋_GBK" w:hAnsi="Times New Roman" w:cs="宋体" w:hint="eastAsia"/>
          <w:bCs/>
          <w:kern w:val="0"/>
          <w:sz w:val="32"/>
          <w:szCs w:val="32"/>
        </w:rPr>
        <w:t>23</w:t>
      </w:r>
      <w:r w:rsidRPr="007F0518">
        <w:rPr>
          <w:rFonts w:ascii="Times New Roman" w:eastAsia="方正仿宋_GBK" w:hAnsi="Times New Roman" w:cs="宋体" w:hint="eastAsia"/>
          <w:bCs/>
          <w:kern w:val="0"/>
          <w:sz w:val="32"/>
          <w:szCs w:val="32"/>
        </w:rPr>
        <w:t>日</w:t>
      </w:r>
    </w:p>
    <w:p w:rsidR="00741BC0" w:rsidRPr="007F0518" w:rsidRDefault="00741BC0" w:rsidP="00741BC0">
      <w:pPr>
        <w:spacing w:line="600" w:lineRule="exact"/>
        <w:ind w:firstLineChars="200" w:firstLine="640"/>
        <w:rPr>
          <w:rFonts w:ascii="Times New Roman" w:eastAsia="方正仿宋_GBK" w:hAnsi="Times New Roman" w:cs="方正仿宋_GBK"/>
          <w:kern w:val="0"/>
          <w:sz w:val="32"/>
          <w:szCs w:val="32"/>
          <w:shd w:val="clear" w:color="auto" w:fill="FFFFFF"/>
        </w:rPr>
      </w:pPr>
      <w:r w:rsidRPr="007F0518">
        <w:rPr>
          <w:rFonts w:ascii="Times New Roman" w:eastAsia="方正仿宋_GBK" w:hAnsi="Times New Roman" w:cs="方正仿宋_GBK" w:hint="eastAsia"/>
          <w:kern w:val="0"/>
          <w:sz w:val="32"/>
          <w:szCs w:val="32"/>
          <w:shd w:val="clear" w:color="auto" w:fill="FFFFFF"/>
        </w:rPr>
        <w:t>（此件公开发布）</w:t>
      </w:r>
    </w:p>
    <w:p w:rsidR="00C746A7" w:rsidRPr="007F0518" w:rsidRDefault="00C746A7" w:rsidP="00C746A7">
      <w:pPr>
        <w:spacing w:line="600" w:lineRule="exact"/>
        <w:jc w:val="center"/>
        <w:rPr>
          <w:rFonts w:ascii="Times New Roman" w:eastAsia="方正仿宋_GBK" w:hAnsi="Times New Roman" w:cs="宋体"/>
          <w:bCs/>
          <w:kern w:val="0"/>
          <w:sz w:val="32"/>
          <w:szCs w:val="32"/>
        </w:rPr>
      </w:pPr>
    </w:p>
    <w:p w:rsidR="0054792E" w:rsidRPr="007F0518" w:rsidRDefault="0054792E" w:rsidP="00C746A7">
      <w:pPr>
        <w:spacing w:line="600" w:lineRule="exact"/>
        <w:jc w:val="center"/>
        <w:rPr>
          <w:rFonts w:ascii="Times New Roman" w:eastAsia="方正仿宋_GBK" w:hAnsi="Times New Roman" w:cs="宋体"/>
          <w:bCs/>
          <w:kern w:val="0"/>
          <w:sz w:val="32"/>
          <w:szCs w:val="32"/>
        </w:rPr>
      </w:pPr>
    </w:p>
    <w:p w:rsidR="0054792E" w:rsidRPr="007F0518" w:rsidRDefault="0054792E" w:rsidP="00C746A7">
      <w:pPr>
        <w:spacing w:line="600" w:lineRule="exact"/>
        <w:jc w:val="center"/>
        <w:rPr>
          <w:rFonts w:ascii="Times New Roman" w:eastAsia="方正仿宋_GBK" w:hAnsi="Times New Roman" w:cs="宋体"/>
          <w:bCs/>
          <w:kern w:val="0"/>
          <w:sz w:val="32"/>
          <w:szCs w:val="32"/>
        </w:rPr>
      </w:pPr>
    </w:p>
    <w:p w:rsidR="0054792E" w:rsidRPr="007F0518" w:rsidRDefault="0054792E" w:rsidP="00C746A7">
      <w:pPr>
        <w:spacing w:line="600" w:lineRule="exact"/>
        <w:jc w:val="center"/>
        <w:rPr>
          <w:rFonts w:ascii="Times New Roman" w:eastAsia="方正仿宋_GBK" w:hAnsi="Times New Roman" w:cs="宋体"/>
          <w:bCs/>
          <w:kern w:val="0"/>
          <w:sz w:val="32"/>
          <w:szCs w:val="32"/>
        </w:rPr>
      </w:pPr>
    </w:p>
    <w:p w:rsidR="0054792E" w:rsidRPr="007F0518" w:rsidRDefault="0054792E" w:rsidP="00C746A7">
      <w:pPr>
        <w:spacing w:line="600" w:lineRule="exact"/>
        <w:jc w:val="center"/>
        <w:rPr>
          <w:rFonts w:ascii="Times New Roman" w:eastAsia="方正仿宋_GBK" w:hAnsi="Times New Roman" w:cs="宋体"/>
          <w:bCs/>
          <w:kern w:val="0"/>
          <w:sz w:val="32"/>
          <w:szCs w:val="32"/>
        </w:rPr>
      </w:pPr>
    </w:p>
    <w:p w:rsidR="0054792E" w:rsidRPr="007F0518" w:rsidRDefault="0054792E" w:rsidP="00C746A7">
      <w:pPr>
        <w:spacing w:line="600" w:lineRule="exact"/>
        <w:jc w:val="center"/>
        <w:rPr>
          <w:rFonts w:ascii="Times New Roman" w:eastAsia="方正仿宋_GBK" w:hAnsi="Times New Roman" w:cs="宋体"/>
          <w:bCs/>
          <w:kern w:val="0"/>
          <w:sz w:val="32"/>
          <w:szCs w:val="32"/>
        </w:rPr>
      </w:pPr>
    </w:p>
    <w:p w:rsidR="00741BC0" w:rsidRPr="007F0518" w:rsidRDefault="00741BC0" w:rsidP="00741BC0">
      <w:pPr>
        <w:spacing w:line="600" w:lineRule="exact"/>
        <w:jc w:val="center"/>
        <w:rPr>
          <w:rFonts w:ascii="Times New Roman" w:eastAsia="方正小标宋_GBK" w:hAnsi="Times New Roman" w:cs="方正小标宋_GBK"/>
          <w:bCs/>
          <w:kern w:val="0"/>
          <w:sz w:val="44"/>
          <w:szCs w:val="44"/>
        </w:rPr>
      </w:pPr>
      <w:r w:rsidRPr="007F0518">
        <w:rPr>
          <w:rFonts w:ascii="Times New Roman" w:eastAsia="方正小标宋_GBK" w:hAnsi="Times New Roman" w:cs="方正小标宋_GBK" w:hint="eastAsia"/>
          <w:bCs/>
          <w:kern w:val="0"/>
          <w:sz w:val="44"/>
          <w:szCs w:val="44"/>
        </w:rPr>
        <w:lastRenderedPageBreak/>
        <w:t>重庆市九龙坡区科技特派员管理办法（修订）</w:t>
      </w:r>
    </w:p>
    <w:p w:rsidR="007A2DD2" w:rsidRDefault="007A2DD2" w:rsidP="00B829BC">
      <w:pPr>
        <w:spacing w:line="540" w:lineRule="exact"/>
        <w:jc w:val="center"/>
        <w:rPr>
          <w:rFonts w:ascii="Times New Roman" w:eastAsia="方正黑体_GBK" w:hAnsi="Times New Roman" w:cs="方正仿宋_GBK"/>
          <w:bCs/>
          <w:kern w:val="0"/>
          <w:sz w:val="32"/>
          <w:szCs w:val="32"/>
        </w:rPr>
      </w:pPr>
    </w:p>
    <w:p w:rsidR="00741BC0" w:rsidRPr="007F0518" w:rsidRDefault="00741BC0" w:rsidP="00B829BC">
      <w:pPr>
        <w:spacing w:line="540" w:lineRule="exact"/>
        <w:jc w:val="center"/>
        <w:rPr>
          <w:rFonts w:ascii="Times New Roman" w:eastAsia="方正黑体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第一章</w:t>
      </w:r>
      <w:r w:rsidRPr="007F0518">
        <w:rPr>
          <w:rFonts w:ascii="Times New Roman" w:eastAsia="方正黑体_GBK" w:hAnsi="Times New Roman" w:cs="方正仿宋_GBK" w:hint="eastAsia"/>
          <w:bCs/>
          <w:kern w:val="0"/>
          <w:sz w:val="32"/>
          <w:szCs w:val="32"/>
        </w:rPr>
        <w:t xml:space="preserve">  </w:t>
      </w:r>
      <w:r w:rsidRPr="007F0518">
        <w:rPr>
          <w:rFonts w:ascii="Times New Roman" w:eastAsia="方正黑体_GBK" w:hAnsi="Times New Roman" w:cs="方正仿宋_GBK" w:hint="eastAsia"/>
          <w:bCs/>
          <w:kern w:val="0"/>
          <w:sz w:val="32"/>
          <w:szCs w:val="32"/>
        </w:rPr>
        <w:t>总则</w:t>
      </w:r>
    </w:p>
    <w:p w:rsidR="00741BC0" w:rsidRPr="007F0518" w:rsidRDefault="00741BC0" w:rsidP="00B829BC">
      <w:pPr>
        <w:spacing w:line="540" w:lineRule="exact"/>
        <w:jc w:val="center"/>
        <w:rPr>
          <w:rFonts w:ascii="Times New Roman" w:eastAsia="方正黑体_GBK" w:hAnsi="Times New Roman" w:cs="方正仿宋_GBK"/>
          <w:bCs/>
          <w:kern w:val="0"/>
          <w:sz w:val="32"/>
          <w:szCs w:val="32"/>
        </w:rPr>
      </w:pPr>
    </w:p>
    <w:p w:rsidR="00741BC0" w:rsidRPr="007F0518" w:rsidRDefault="00741BC0" w:rsidP="00B829BC">
      <w:pPr>
        <w:spacing w:line="540" w:lineRule="exact"/>
        <w:ind w:firstLineChars="200" w:firstLine="640"/>
        <w:rPr>
          <w:rFonts w:ascii="Times New Roman" w:eastAsia="方正仿宋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第一条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为规范管理、优化服务，激励广大科技特派员深入农村开展科技创新创业与服务，助推乡村振兴，根据《国务院办公厅关于深入推行科技特派员制度的若干意见》</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国办发〔</w:t>
      </w:r>
      <w:r w:rsidRPr="007F0518">
        <w:rPr>
          <w:rFonts w:ascii="Times New Roman" w:eastAsia="方正仿宋_GBK" w:hAnsi="Times New Roman" w:cs="方正仿宋_GBK" w:hint="eastAsia"/>
          <w:bCs/>
          <w:kern w:val="0"/>
          <w:sz w:val="32"/>
          <w:szCs w:val="32"/>
        </w:rPr>
        <w:t>2016</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32</w:t>
      </w:r>
      <w:r w:rsidRPr="007F0518">
        <w:rPr>
          <w:rFonts w:ascii="Times New Roman" w:eastAsia="方正仿宋_GBK" w:hAnsi="Times New Roman" w:cs="方正仿宋_GBK" w:hint="eastAsia"/>
          <w:bCs/>
          <w:kern w:val="0"/>
          <w:sz w:val="32"/>
          <w:szCs w:val="32"/>
        </w:rPr>
        <w:t>号</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和《重庆市科技特派员管理办法》（渝科局发〔</w:t>
      </w:r>
      <w:r w:rsidRPr="007F0518">
        <w:rPr>
          <w:rFonts w:ascii="Times New Roman" w:eastAsia="方正仿宋_GBK" w:hAnsi="Times New Roman" w:cs="方正仿宋_GBK" w:hint="eastAsia"/>
          <w:bCs/>
          <w:kern w:val="0"/>
          <w:sz w:val="32"/>
          <w:szCs w:val="32"/>
        </w:rPr>
        <w:t>2019</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146</w:t>
      </w:r>
      <w:r w:rsidRPr="007F0518">
        <w:rPr>
          <w:rFonts w:ascii="Times New Roman" w:eastAsia="方正仿宋_GBK" w:hAnsi="Times New Roman" w:cs="方正仿宋_GBK" w:hint="eastAsia"/>
          <w:bCs/>
          <w:kern w:val="0"/>
          <w:sz w:val="32"/>
          <w:szCs w:val="32"/>
        </w:rPr>
        <w:t>号），结合科技特派员工作实际，制定本办法。</w:t>
      </w:r>
    </w:p>
    <w:p w:rsidR="00741BC0" w:rsidRPr="007F0518" w:rsidRDefault="00741BC0" w:rsidP="00B829BC">
      <w:pPr>
        <w:spacing w:line="540" w:lineRule="exact"/>
        <w:ind w:firstLineChars="200" w:firstLine="640"/>
        <w:rPr>
          <w:rFonts w:ascii="方正仿宋_GBK" w:eastAsia="方正仿宋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第二条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本办法所称市级科技特派员是指经市科技局选派到九龙坡区工作的科技特派员。区级科技特派员</w:t>
      </w:r>
      <w:proofErr w:type="gramStart"/>
      <w:r w:rsidRPr="007F0518">
        <w:rPr>
          <w:rFonts w:ascii="Times New Roman" w:eastAsia="方正仿宋_GBK" w:hAnsi="Times New Roman" w:cs="方正仿宋_GBK" w:hint="eastAsia"/>
          <w:bCs/>
          <w:kern w:val="0"/>
          <w:sz w:val="32"/>
          <w:szCs w:val="32"/>
        </w:rPr>
        <w:t>是指区科技</w:t>
      </w:r>
      <w:proofErr w:type="gramEnd"/>
      <w:r w:rsidRPr="007F0518">
        <w:rPr>
          <w:rFonts w:ascii="Times New Roman" w:eastAsia="方正仿宋_GBK" w:hAnsi="Times New Roman" w:cs="方正仿宋_GBK" w:hint="eastAsia"/>
          <w:bCs/>
          <w:kern w:val="0"/>
          <w:sz w:val="32"/>
          <w:szCs w:val="32"/>
        </w:rPr>
        <w:t>局按照规定程序，从市内外高等院校、科研院所、科技型企业等单位</w:t>
      </w:r>
      <w:r w:rsidRPr="007F0518">
        <w:rPr>
          <w:rFonts w:ascii="方正仿宋_GBK" w:eastAsia="方正仿宋_GBK" w:hAnsi="Times New Roman" w:cs="方正仿宋_GBK" w:hint="eastAsia"/>
          <w:bCs/>
          <w:kern w:val="0"/>
          <w:sz w:val="32"/>
          <w:szCs w:val="32"/>
        </w:rPr>
        <w:t>(以下统称“派出单位”)选派到农村基层一线，面向镇、村社(合作社)、园区、企业、家庭农场(大户)(以下统称“服务对象”)，开展科技创新创业、科技成果转化、科技专题培训、技术示范与咨询服务的科技人员。</w:t>
      </w:r>
    </w:p>
    <w:p w:rsidR="00741BC0" w:rsidRPr="007F0518" w:rsidRDefault="00741BC0" w:rsidP="00B829BC">
      <w:pPr>
        <w:spacing w:line="540" w:lineRule="exact"/>
        <w:ind w:firstLineChars="200" w:firstLine="640"/>
        <w:rPr>
          <w:rFonts w:ascii="Times New Roman" w:eastAsia="方正仿宋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第三条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本办法适用于区科技局对市级科技特派员管理、综合评价和区级科技特派员的选派、考核和日常管理，以及科技特派员专项经费的使用管理。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p>
    <w:p w:rsidR="00741BC0" w:rsidRDefault="00741BC0" w:rsidP="00B829BC">
      <w:pPr>
        <w:spacing w:line="540" w:lineRule="exact"/>
        <w:jc w:val="center"/>
        <w:rPr>
          <w:rFonts w:ascii="Times New Roman" w:eastAsia="方正黑体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第二章</w:t>
      </w:r>
      <w:r w:rsidRPr="007F0518">
        <w:rPr>
          <w:rFonts w:ascii="Times New Roman" w:eastAsia="方正黑体_GBK" w:hAnsi="Times New Roman" w:cs="方正仿宋_GBK" w:hint="eastAsia"/>
          <w:bCs/>
          <w:kern w:val="0"/>
          <w:sz w:val="32"/>
          <w:szCs w:val="32"/>
        </w:rPr>
        <w:t xml:space="preserve">  </w:t>
      </w:r>
      <w:r w:rsidRPr="007F0518">
        <w:rPr>
          <w:rFonts w:ascii="Times New Roman" w:eastAsia="方正黑体_GBK" w:hAnsi="Times New Roman" w:cs="方正仿宋_GBK" w:hint="eastAsia"/>
          <w:bCs/>
          <w:kern w:val="0"/>
          <w:sz w:val="32"/>
          <w:szCs w:val="32"/>
        </w:rPr>
        <w:t>工作职责</w:t>
      </w:r>
    </w:p>
    <w:p w:rsidR="007F0518" w:rsidRPr="007F0518" w:rsidRDefault="007F0518" w:rsidP="00B829BC">
      <w:pPr>
        <w:spacing w:line="540" w:lineRule="exact"/>
        <w:ind w:firstLineChars="200" w:firstLine="640"/>
        <w:jc w:val="center"/>
        <w:rPr>
          <w:rFonts w:ascii="Times New Roman" w:eastAsia="方正黑体_GBK" w:hAnsi="Times New Roman" w:cs="方正仿宋_GBK"/>
          <w:bCs/>
          <w:kern w:val="0"/>
          <w:sz w:val="32"/>
          <w:szCs w:val="32"/>
        </w:rPr>
      </w:pPr>
    </w:p>
    <w:p w:rsidR="00741BC0" w:rsidRPr="007F0518" w:rsidRDefault="00741BC0" w:rsidP="00B829BC">
      <w:pPr>
        <w:spacing w:line="540" w:lineRule="exact"/>
        <w:ind w:firstLineChars="200" w:firstLine="640"/>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第四条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市、区科技特派员应当围绕我区优势特色产业发展</w:t>
      </w:r>
      <w:r w:rsidRPr="007F0518">
        <w:rPr>
          <w:rFonts w:ascii="Times New Roman" w:eastAsia="方正仿宋_GBK" w:hAnsi="Times New Roman" w:cs="方正仿宋_GBK" w:hint="eastAsia"/>
          <w:bCs/>
          <w:kern w:val="0"/>
          <w:sz w:val="32"/>
          <w:szCs w:val="32"/>
        </w:rPr>
        <w:lastRenderedPageBreak/>
        <w:t>和服务对象的科技需求，通过技术引进示范、现场科技服务、实用技术培训、电话咨询与网络会诊等方式，自觉履行帮扶协议，主动开展服务并做好记录。每年到服务对象开展科技服务的时间，原则上不得少于</w:t>
      </w:r>
      <w:r w:rsidRPr="007F0518">
        <w:rPr>
          <w:rFonts w:ascii="Times New Roman" w:eastAsia="方正仿宋_GBK" w:hAnsi="Times New Roman" w:cs="方正仿宋_GBK" w:hint="eastAsia"/>
          <w:bCs/>
          <w:kern w:val="0"/>
          <w:sz w:val="32"/>
          <w:szCs w:val="32"/>
        </w:rPr>
        <w:t>15</w:t>
      </w:r>
      <w:r w:rsidRPr="007F0518">
        <w:rPr>
          <w:rFonts w:ascii="Times New Roman" w:eastAsia="方正仿宋_GBK" w:hAnsi="Times New Roman" w:cs="方正仿宋_GBK" w:hint="eastAsia"/>
          <w:bCs/>
          <w:kern w:val="0"/>
          <w:sz w:val="32"/>
          <w:szCs w:val="32"/>
        </w:rPr>
        <w:t>天。</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第五条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区科技局主要负责市级科技特派员管理、综合评价和区级科技特派员的聘用、解聘、日常管理服务和专项经费的使用管理，协调组织科技特派员到一线开展科技服务，并为科技特派员开展服务提供工作保障。</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第六条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派出单位应当支持科技人员到农村基层开展创新创业与服务，协助区科技局做好科技特派员的选派、考核等工作，将科技特派员工作业绩纳入本单位科技人员考核体系和优先晋升职务职称政策，对于获得国家或市级表彰的科技特派员按规定给予相应奖励。</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第七条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服务对象应当明确对科技特派员的具体需求，配合区科技局完成科技特派员的选派、评价等工作，为科技特派员提供必要的工作、生活条件。</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p>
    <w:p w:rsidR="00741BC0" w:rsidRPr="007F0518" w:rsidRDefault="00741BC0" w:rsidP="00933E05">
      <w:pPr>
        <w:spacing w:line="540" w:lineRule="exact"/>
        <w:jc w:val="center"/>
        <w:rPr>
          <w:rFonts w:ascii="Times New Roman" w:eastAsia="方正黑体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第三章</w:t>
      </w:r>
      <w:r w:rsidRPr="007F0518">
        <w:rPr>
          <w:rFonts w:ascii="Times New Roman" w:eastAsia="方正黑体_GBK" w:hAnsi="Times New Roman" w:cs="方正仿宋_GBK" w:hint="eastAsia"/>
          <w:bCs/>
          <w:kern w:val="0"/>
          <w:sz w:val="32"/>
          <w:szCs w:val="32"/>
        </w:rPr>
        <w:t xml:space="preserve">  </w:t>
      </w:r>
      <w:r w:rsidRPr="007F0518">
        <w:rPr>
          <w:rFonts w:ascii="Times New Roman" w:eastAsia="方正黑体_GBK" w:hAnsi="Times New Roman" w:cs="方正仿宋_GBK" w:hint="eastAsia"/>
          <w:bCs/>
          <w:kern w:val="0"/>
          <w:sz w:val="32"/>
          <w:szCs w:val="32"/>
        </w:rPr>
        <w:t>申报选派</w:t>
      </w:r>
    </w:p>
    <w:p w:rsidR="00741BC0" w:rsidRPr="007F0518" w:rsidRDefault="00741BC0" w:rsidP="00B829BC">
      <w:pPr>
        <w:spacing w:line="540" w:lineRule="exact"/>
        <w:ind w:firstLineChars="200" w:firstLine="640"/>
        <w:jc w:val="center"/>
        <w:rPr>
          <w:rFonts w:ascii="Times New Roman" w:eastAsia="方正仿宋_GBK" w:hAnsi="Times New Roman" w:cs="方正仿宋_GBK"/>
          <w:bCs/>
          <w:kern w:val="0"/>
          <w:sz w:val="32"/>
          <w:szCs w:val="32"/>
        </w:rPr>
      </w:pP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第八条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市级科技特派员按照《重庆市科技特派员管理办法》进行选派。</w:t>
      </w:r>
      <w:r w:rsidRPr="007F0518">
        <w:rPr>
          <w:rFonts w:ascii="Times New Roman" w:eastAsia="方正仿宋_GBK" w:hAnsi="Times New Roman" w:cs="方正仿宋_GBK" w:hint="eastAsia"/>
          <w:bCs/>
          <w:kern w:val="0"/>
          <w:sz w:val="32"/>
          <w:szCs w:val="32"/>
        </w:rPr>
        <w:t xml:space="preserve"> </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第九条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区级科技特派员应符合下列条件。</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（一）坚定贯彻执行党的路线方针政策，自觉遵守国家法律</w:t>
      </w:r>
      <w:r w:rsidRPr="007F0518">
        <w:rPr>
          <w:rFonts w:ascii="Times New Roman" w:eastAsia="方正仿宋_GBK" w:hAnsi="Times New Roman" w:cs="方正仿宋_GBK" w:hint="eastAsia"/>
          <w:bCs/>
          <w:kern w:val="0"/>
          <w:sz w:val="32"/>
          <w:szCs w:val="32"/>
        </w:rPr>
        <w:lastRenderedPageBreak/>
        <w:t>法规及有关规章制度，为人正直，作风正派，廉洁奉公。</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（二）原则上具有中级以上专业技术职称和一定的基层工作经验，技术传授与人际沟通能力、组织协调与管理服务能力较强。</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（三）有事业心、公益心和责任感，自愿到农村从事科技创新创业与服务，帮扶农户增收、助推乡村振兴。</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（四）身体健康，并且能够保证有足够的时间投入到科技特派员工作。</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区级科技特派员按照下列程序进行选派，聘用期为</w:t>
      </w: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年。</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（一）征集需求。</w:t>
      </w:r>
      <w:r w:rsidRPr="007F0518">
        <w:rPr>
          <w:rFonts w:ascii="Times New Roman" w:eastAsia="方正仿宋_GBK" w:hAnsi="Times New Roman" w:cs="方正仿宋_GBK" w:hint="eastAsia"/>
          <w:bCs/>
          <w:kern w:val="0"/>
          <w:sz w:val="32"/>
          <w:szCs w:val="32"/>
        </w:rPr>
        <w:t>区科技局会同各镇征集服务对象对区级科技特派员的具体需求，并根据需求统筹确定选派名额。</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（二）发布通知。</w:t>
      </w:r>
      <w:r w:rsidRPr="007F0518">
        <w:rPr>
          <w:rFonts w:ascii="Times New Roman" w:eastAsia="方正仿宋_GBK" w:hAnsi="Times New Roman" w:cs="方正仿宋_GBK" w:hint="eastAsia"/>
          <w:bCs/>
          <w:kern w:val="0"/>
          <w:sz w:val="32"/>
          <w:szCs w:val="32"/>
        </w:rPr>
        <w:t>区科技局公开发布区级科技特派员申报通知，明确相关具体要求。</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（三）自愿申报。</w:t>
      </w:r>
      <w:r w:rsidRPr="007F0518">
        <w:rPr>
          <w:rFonts w:ascii="Times New Roman" w:eastAsia="方正仿宋_GBK" w:hAnsi="Times New Roman" w:cs="方正仿宋_GBK" w:hint="eastAsia"/>
          <w:bCs/>
          <w:kern w:val="0"/>
          <w:sz w:val="32"/>
          <w:szCs w:val="32"/>
        </w:rPr>
        <w:t>符合条件的人员向区科技局进行申报。申报人员要如实、准确地填报《重庆市九龙坡区科技特派员申报表》（以下简称《申报表》）。如有弄虚作假，一经发现，区科技局将取消其聘用资格。</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（四）审核确认。</w:t>
      </w:r>
      <w:r w:rsidRPr="007F0518">
        <w:rPr>
          <w:rFonts w:ascii="Times New Roman" w:eastAsia="方正仿宋_GBK" w:hAnsi="Times New Roman" w:cs="方正仿宋_GBK" w:hint="eastAsia"/>
          <w:bCs/>
          <w:kern w:val="0"/>
          <w:sz w:val="32"/>
          <w:szCs w:val="32"/>
        </w:rPr>
        <w:t>根据《申报表》进行审查。主要对申报人员是否符合申报条件，申报材料是否准确、完备等进行审查。根据审查结果，召开局长办公会，确定区级科技特派员人员名单并下达聘用通知。</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p>
    <w:p w:rsidR="00741BC0" w:rsidRPr="007F0518" w:rsidRDefault="00741BC0" w:rsidP="00933E05">
      <w:pPr>
        <w:spacing w:line="540" w:lineRule="exact"/>
        <w:jc w:val="center"/>
        <w:rPr>
          <w:rFonts w:ascii="Times New Roman" w:eastAsia="方正黑体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第四章</w:t>
      </w:r>
      <w:r w:rsidRPr="007F0518">
        <w:rPr>
          <w:rFonts w:ascii="Times New Roman" w:eastAsia="方正黑体_GBK" w:hAnsi="Times New Roman" w:cs="方正仿宋_GBK" w:hint="eastAsia"/>
          <w:bCs/>
          <w:kern w:val="0"/>
          <w:sz w:val="32"/>
          <w:szCs w:val="32"/>
        </w:rPr>
        <w:t xml:space="preserve">  </w:t>
      </w:r>
      <w:r w:rsidRPr="007F0518">
        <w:rPr>
          <w:rFonts w:ascii="Times New Roman" w:eastAsia="方正黑体_GBK" w:hAnsi="Times New Roman" w:cs="方正仿宋_GBK" w:hint="eastAsia"/>
          <w:bCs/>
          <w:kern w:val="0"/>
          <w:sz w:val="32"/>
          <w:szCs w:val="32"/>
        </w:rPr>
        <w:t>绩效考核</w:t>
      </w:r>
    </w:p>
    <w:p w:rsidR="00741BC0" w:rsidRPr="007F0518" w:rsidRDefault="00741BC0" w:rsidP="00B829BC">
      <w:pPr>
        <w:spacing w:line="540" w:lineRule="exact"/>
        <w:rPr>
          <w:rFonts w:ascii="Times New Roman" w:eastAsia="方正仿宋_GBK" w:hAnsi="Times New Roman" w:cs="方正仿宋_GBK"/>
          <w:bCs/>
          <w:kern w:val="0"/>
          <w:sz w:val="32"/>
          <w:szCs w:val="32"/>
        </w:rPr>
      </w:pP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第十一条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在九龙坡区服务的市级科技特派员由区科技局按照《重庆市科技特派员管理办法》综合评估履职情况、服务效果以及服务对象的意见建议等，形成市级科技特派员考核结果建议，报市科技局。</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第十二条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区级科技特派员考核由区科技局负责，重点围绕帮扶协议明确的目标任务，以科技创新创业与服务绩效为重点，综合评估履职情况、服务效果等进行考核。</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第十三条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市、区科技特派员根据科技特派员服务协议，实行动态管理，绩效考核，每个聘期考核</w:t>
      </w: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次。考核结果作为发放工作补贴、评先、继续聘用的依据。</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第十四条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市、区科技特派员考核内容及标准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考核总分为</w:t>
      </w:r>
      <w:r w:rsidRPr="007F0518">
        <w:rPr>
          <w:rFonts w:ascii="Times New Roman" w:eastAsia="方正仿宋_GBK" w:hAnsi="Times New Roman" w:cs="方正仿宋_GBK" w:hint="eastAsia"/>
          <w:bCs/>
          <w:kern w:val="0"/>
          <w:sz w:val="32"/>
          <w:szCs w:val="32"/>
        </w:rPr>
        <w:t>120</w:t>
      </w:r>
      <w:r w:rsidRPr="007F0518">
        <w:rPr>
          <w:rFonts w:ascii="Times New Roman" w:eastAsia="方正仿宋_GBK" w:hAnsi="Times New Roman" w:cs="方正仿宋_GBK" w:hint="eastAsia"/>
          <w:bCs/>
          <w:kern w:val="0"/>
          <w:sz w:val="32"/>
          <w:szCs w:val="32"/>
        </w:rPr>
        <w:t>分，其中基础分</w:t>
      </w:r>
      <w:r w:rsidRPr="007F0518">
        <w:rPr>
          <w:rFonts w:ascii="Times New Roman" w:eastAsia="方正仿宋_GBK" w:hAnsi="Times New Roman" w:cs="方正仿宋_GBK" w:hint="eastAsia"/>
          <w:bCs/>
          <w:kern w:val="0"/>
          <w:sz w:val="32"/>
          <w:szCs w:val="32"/>
        </w:rPr>
        <w:t>100</w:t>
      </w:r>
      <w:r w:rsidRPr="007F0518">
        <w:rPr>
          <w:rFonts w:ascii="Times New Roman" w:eastAsia="方正仿宋_GBK" w:hAnsi="Times New Roman" w:cs="方正仿宋_GBK" w:hint="eastAsia"/>
          <w:bCs/>
          <w:kern w:val="0"/>
          <w:sz w:val="32"/>
          <w:szCs w:val="32"/>
        </w:rPr>
        <w:t>分，附加分</w:t>
      </w:r>
      <w:r w:rsidRPr="007F0518">
        <w:rPr>
          <w:rFonts w:ascii="Times New Roman" w:eastAsia="方正仿宋_GBK" w:hAnsi="Times New Roman" w:cs="方正仿宋_GBK" w:hint="eastAsia"/>
          <w:bCs/>
          <w:kern w:val="0"/>
          <w:sz w:val="32"/>
          <w:szCs w:val="32"/>
        </w:rPr>
        <w:t>20</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楷体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（一）基础分（</w:t>
      </w:r>
      <w:r w:rsidRPr="007F0518">
        <w:rPr>
          <w:rFonts w:ascii="Times New Roman" w:eastAsia="方正楷体_GBK" w:hAnsi="Times New Roman" w:cs="方正仿宋_GBK" w:hint="eastAsia"/>
          <w:bCs/>
          <w:kern w:val="0"/>
          <w:sz w:val="32"/>
          <w:szCs w:val="32"/>
        </w:rPr>
        <w:t>100</w:t>
      </w:r>
      <w:r w:rsidRPr="007F0518">
        <w:rPr>
          <w:rFonts w:ascii="Times New Roman" w:eastAsia="方正楷体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服务对象评价（</w:t>
      </w:r>
      <w:r w:rsidRPr="007F0518">
        <w:rPr>
          <w:rFonts w:ascii="Times New Roman" w:eastAsia="方正仿宋_GBK" w:hAnsi="Times New Roman" w:cs="方正仿宋_GBK" w:hint="eastAsia"/>
          <w:bCs/>
          <w:kern w:val="0"/>
          <w:sz w:val="32"/>
          <w:szCs w:val="32"/>
        </w:rPr>
        <w:t>30</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由服务对象对科技特派员进行服务评价，评价分为四个等次，优秀计</w:t>
      </w:r>
      <w:r w:rsidRPr="007F0518">
        <w:rPr>
          <w:rFonts w:ascii="Times New Roman" w:eastAsia="方正仿宋_GBK" w:hAnsi="Times New Roman" w:cs="方正仿宋_GBK" w:hint="eastAsia"/>
          <w:bCs/>
          <w:kern w:val="0"/>
          <w:sz w:val="32"/>
          <w:szCs w:val="32"/>
        </w:rPr>
        <w:t>30</w:t>
      </w:r>
      <w:r w:rsidRPr="007F0518">
        <w:rPr>
          <w:rFonts w:ascii="Times New Roman" w:eastAsia="方正仿宋_GBK" w:hAnsi="Times New Roman" w:cs="方正仿宋_GBK" w:hint="eastAsia"/>
          <w:bCs/>
          <w:kern w:val="0"/>
          <w:sz w:val="32"/>
          <w:szCs w:val="32"/>
        </w:rPr>
        <w:t>分，称职计</w:t>
      </w:r>
      <w:r w:rsidRPr="007F0518">
        <w:rPr>
          <w:rFonts w:ascii="Times New Roman" w:eastAsia="方正仿宋_GBK" w:hAnsi="Times New Roman" w:cs="方正仿宋_GBK" w:hint="eastAsia"/>
          <w:bCs/>
          <w:kern w:val="0"/>
          <w:sz w:val="32"/>
          <w:szCs w:val="32"/>
        </w:rPr>
        <w:t>25</w:t>
      </w:r>
      <w:r w:rsidRPr="007F0518">
        <w:rPr>
          <w:rFonts w:ascii="Times New Roman" w:eastAsia="方正仿宋_GBK" w:hAnsi="Times New Roman" w:cs="方正仿宋_GBK" w:hint="eastAsia"/>
          <w:bCs/>
          <w:kern w:val="0"/>
          <w:sz w:val="32"/>
          <w:szCs w:val="32"/>
        </w:rPr>
        <w:t>分，基本称职计</w:t>
      </w:r>
      <w:r w:rsidRPr="007F0518">
        <w:rPr>
          <w:rFonts w:ascii="Times New Roman" w:eastAsia="方正仿宋_GBK" w:hAnsi="Times New Roman" w:cs="方正仿宋_GBK" w:hint="eastAsia"/>
          <w:bCs/>
          <w:kern w:val="0"/>
          <w:sz w:val="32"/>
          <w:szCs w:val="32"/>
        </w:rPr>
        <w:t>20</w:t>
      </w:r>
      <w:r w:rsidRPr="007F0518">
        <w:rPr>
          <w:rFonts w:ascii="Times New Roman" w:eastAsia="方正仿宋_GBK" w:hAnsi="Times New Roman" w:cs="方正仿宋_GBK" w:hint="eastAsia"/>
          <w:bCs/>
          <w:kern w:val="0"/>
          <w:sz w:val="32"/>
          <w:szCs w:val="32"/>
        </w:rPr>
        <w:t>分，不称职计</w:t>
      </w:r>
      <w:r w:rsidRPr="007F0518">
        <w:rPr>
          <w:rFonts w:ascii="Times New Roman" w:eastAsia="方正仿宋_GBK" w:hAnsi="Times New Roman" w:cs="方正仿宋_GBK" w:hint="eastAsia"/>
          <w:bCs/>
          <w:kern w:val="0"/>
          <w:sz w:val="32"/>
          <w:szCs w:val="32"/>
        </w:rPr>
        <w:t>0</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2.</w:t>
      </w:r>
      <w:r w:rsidRPr="007F0518">
        <w:rPr>
          <w:rFonts w:ascii="Times New Roman" w:eastAsia="方正仿宋_GBK" w:hAnsi="Times New Roman" w:cs="方正仿宋_GBK" w:hint="eastAsia"/>
          <w:bCs/>
          <w:kern w:val="0"/>
          <w:sz w:val="32"/>
          <w:szCs w:val="32"/>
        </w:rPr>
        <w:t>工作业绩考核（</w:t>
      </w:r>
      <w:r w:rsidRPr="007F0518">
        <w:rPr>
          <w:rFonts w:ascii="Times New Roman" w:eastAsia="方正仿宋_GBK" w:hAnsi="Times New Roman" w:cs="方正仿宋_GBK" w:hint="eastAsia"/>
          <w:bCs/>
          <w:kern w:val="0"/>
          <w:sz w:val="32"/>
          <w:szCs w:val="32"/>
        </w:rPr>
        <w:t>70</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）根据服务单位工作实际，制定科技服务计划</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年终报送工作总结</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做好服务工作资料归档（</w:t>
      </w:r>
      <w:r w:rsidRPr="007F0518">
        <w:rPr>
          <w:rFonts w:ascii="Times New Roman" w:eastAsia="方正仿宋_GBK" w:hAnsi="Times New Roman" w:cs="方正仿宋_GBK" w:hint="eastAsia"/>
          <w:bCs/>
          <w:kern w:val="0"/>
          <w:sz w:val="32"/>
          <w:szCs w:val="32"/>
        </w:rPr>
        <w:t>15</w:t>
      </w:r>
      <w:r w:rsidRPr="007F0518">
        <w:rPr>
          <w:rFonts w:ascii="Times New Roman" w:eastAsia="方正仿宋_GBK" w:hAnsi="Times New Roman" w:cs="方正仿宋_GBK" w:hint="eastAsia"/>
          <w:bCs/>
          <w:kern w:val="0"/>
          <w:sz w:val="32"/>
          <w:szCs w:val="32"/>
        </w:rPr>
        <w:t>分），每少一项扣</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2</w:t>
      </w:r>
      <w:r w:rsidRPr="007F0518">
        <w:rPr>
          <w:rFonts w:ascii="Times New Roman" w:eastAsia="方正仿宋_GBK" w:hAnsi="Times New Roman" w:cs="方正仿宋_GBK" w:hint="eastAsia"/>
          <w:bCs/>
          <w:kern w:val="0"/>
          <w:sz w:val="32"/>
          <w:szCs w:val="32"/>
        </w:rPr>
        <w:t>）按时按质完成市（区）科技局文件要求的各项工作（</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分），每少一项扣</w:t>
      </w:r>
      <w:r w:rsidRPr="007F0518">
        <w:rPr>
          <w:rFonts w:ascii="Times New Roman" w:eastAsia="方正仿宋_GBK" w:hAnsi="Times New Roman" w:cs="方正仿宋_GBK" w:hint="eastAsia"/>
          <w:bCs/>
          <w:kern w:val="0"/>
          <w:sz w:val="32"/>
          <w:szCs w:val="32"/>
        </w:rPr>
        <w:t>2</w:t>
      </w:r>
      <w:r w:rsidRPr="007F0518">
        <w:rPr>
          <w:rFonts w:ascii="Times New Roman" w:eastAsia="方正仿宋_GBK" w:hAnsi="Times New Roman" w:cs="方正仿宋_GBK" w:hint="eastAsia"/>
          <w:bCs/>
          <w:kern w:val="0"/>
          <w:sz w:val="32"/>
          <w:szCs w:val="32"/>
        </w:rPr>
        <w:t>分，扣完为止。</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lastRenderedPageBreak/>
        <w:t>（</w:t>
      </w:r>
      <w:r w:rsidRPr="007F0518">
        <w:rPr>
          <w:rFonts w:ascii="Times New Roman" w:eastAsia="方正仿宋_GBK" w:hAnsi="Times New Roman" w:cs="方正仿宋_GBK" w:hint="eastAsia"/>
          <w:bCs/>
          <w:kern w:val="0"/>
          <w:sz w:val="32"/>
          <w:szCs w:val="32"/>
        </w:rPr>
        <w:t>3</w:t>
      </w:r>
      <w:r w:rsidRPr="007F0518">
        <w:rPr>
          <w:rFonts w:ascii="Times New Roman" w:eastAsia="方正仿宋_GBK" w:hAnsi="Times New Roman" w:cs="方正仿宋_GBK" w:hint="eastAsia"/>
          <w:bCs/>
          <w:kern w:val="0"/>
          <w:sz w:val="32"/>
          <w:szCs w:val="32"/>
        </w:rPr>
        <w:t>）每年向区科技局提供</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条以上工作信息或简报（</w:t>
      </w:r>
      <w:r w:rsidRPr="007F0518">
        <w:rPr>
          <w:rFonts w:ascii="Times New Roman" w:eastAsia="方正仿宋_GBK" w:hAnsi="Times New Roman" w:cs="方正仿宋_GBK" w:hint="eastAsia"/>
          <w:bCs/>
          <w:kern w:val="0"/>
          <w:sz w:val="32"/>
          <w:szCs w:val="32"/>
        </w:rPr>
        <w:t>10</w:t>
      </w:r>
      <w:r w:rsidRPr="007F0518">
        <w:rPr>
          <w:rFonts w:ascii="Times New Roman" w:eastAsia="方正仿宋_GBK" w:hAnsi="Times New Roman" w:cs="方正仿宋_GBK" w:hint="eastAsia"/>
          <w:bCs/>
          <w:kern w:val="0"/>
          <w:sz w:val="32"/>
          <w:szCs w:val="32"/>
        </w:rPr>
        <w:t>分），每少一条扣</w:t>
      </w:r>
      <w:r w:rsidRPr="007F0518">
        <w:rPr>
          <w:rFonts w:ascii="Times New Roman" w:eastAsia="方正仿宋_GBK" w:hAnsi="Times New Roman" w:cs="方正仿宋_GBK" w:hint="eastAsia"/>
          <w:bCs/>
          <w:kern w:val="0"/>
          <w:sz w:val="32"/>
          <w:szCs w:val="32"/>
        </w:rPr>
        <w:t>2</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4</w:t>
      </w:r>
      <w:r w:rsidRPr="007F0518">
        <w:rPr>
          <w:rFonts w:ascii="Times New Roman" w:eastAsia="方正仿宋_GBK" w:hAnsi="Times New Roman" w:cs="方正仿宋_GBK" w:hint="eastAsia"/>
          <w:bCs/>
          <w:kern w:val="0"/>
          <w:sz w:val="32"/>
          <w:szCs w:val="32"/>
        </w:rPr>
        <w:t>）帮助引进推广新品种、新型实用技术或解决两项以上服务单位遇到的技术难题且做到及时解答（</w:t>
      </w:r>
      <w:r w:rsidRPr="007F0518">
        <w:rPr>
          <w:rFonts w:ascii="Times New Roman" w:eastAsia="方正仿宋_GBK" w:hAnsi="Times New Roman" w:cs="方正仿宋_GBK" w:hint="eastAsia"/>
          <w:bCs/>
          <w:kern w:val="0"/>
          <w:sz w:val="32"/>
          <w:szCs w:val="32"/>
        </w:rPr>
        <w:t>10</w:t>
      </w:r>
      <w:r w:rsidRPr="007F0518">
        <w:rPr>
          <w:rFonts w:ascii="Times New Roman" w:eastAsia="方正仿宋_GBK" w:hAnsi="Times New Roman" w:cs="方正仿宋_GBK" w:hint="eastAsia"/>
          <w:bCs/>
          <w:kern w:val="0"/>
          <w:sz w:val="32"/>
          <w:szCs w:val="32"/>
        </w:rPr>
        <w:t>分），每少一项扣</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分，扣完为止。</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）每年深入服务单位工作不少于</w:t>
      </w:r>
      <w:r w:rsidRPr="007F0518">
        <w:rPr>
          <w:rFonts w:ascii="Times New Roman" w:eastAsia="方正仿宋_GBK" w:hAnsi="Times New Roman" w:cs="方正仿宋_GBK" w:hint="eastAsia"/>
          <w:bCs/>
          <w:kern w:val="0"/>
          <w:sz w:val="32"/>
          <w:szCs w:val="32"/>
        </w:rPr>
        <w:t>15</w:t>
      </w:r>
      <w:r w:rsidRPr="007F0518">
        <w:rPr>
          <w:rFonts w:ascii="Times New Roman" w:eastAsia="方正仿宋_GBK" w:hAnsi="Times New Roman" w:cs="方正仿宋_GBK" w:hint="eastAsia"/>
          <w:bCs/>
          <w:kern w:val="0"/>
          <w:sz w:val="32"/>
          <w:szCs w:val="32"/>
        </w:rPr>
        <w:t>个工作日，以镇考核登记为准（</w:t>
      </w:r>
      <w:r w:rsidRPr="007F0518">
        <w:rPr>
          <w:rFonts w:ascii="Times New Roman" w:eastAsia="方正仿宋_GBK" w:hAnsi="Times New Roman" w:cs="方正仿宋_GBK" w:hint="eastAsia"/>
          <w:bCs/>
          <w:kern w:val="0"/>
          <w:sz w:val="32"/>
          <w:szCs w:val="32"/>
        </w:rPr>
        <w:t>10</w:t>
      </w:r>
      <w:r w:rsidRPr="007F0518">
        <w:rPr>
          <w:rFonts w:ascii="Times New Roman" w:eastAsia="方正仿宋_GBK" w:hAnsi="Times New Roman" w:cs="方正仿宋_GBK" w:hint="eastAsia"/>
          <w:bCs/>
          <w:kern w:val="0"/>
          <w:sz w:val="32"/>
          <w:szCs w:val="32"/>
        </w:rPr>
        <w:t>分），每少一项扣</w:t>
      </w:r>
      <w:r w:rsidRPr="007F0518">
        <w:rPr>
          <w:rFonts w:ascii="Times New Roman" w:eastAsia="方正仿宋_GBK" w:hAnsi="Times New Roman" w:cs="方正仿宋_GBK" w:hint="eastAsia"/>
          <w:bCs/>
          <w:kern w:val="0"/>
          <w:sz w:val="32"/>
          <w:szCs w:val="32"/>
        </w:rPr>
        <w:t>2</w:t>
      </w:r>
      <w:r w:rsidRPr="007F0518">
        <w:rPr>
          <w:rFonts w:ascii="Times New Roman" w:eastAsia="方正仿宋_GBK" w:hAnsi="Times New Roman" w:cs="方正仿宋_GBK" w:hint="eastAsia"/>
          <w:bCs/>
          <w:kern w:val="0"/>
          <w:sz w:val="32"/>
          <w:szCs w:val="32"/>
        </w:rPr>
        <w:t>分，扣完为止。</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6</w:t>
      </w:r>
      <w:r w:rsidRPr="007F0518">
        <w:rPr>
          <w:rFonts w:ascii="Times New Roman" w:eastAsia="方正仿宋_GBK" w:hAnsi="Times New Roman" w:cs="方正仿宋_GBK" w:hint="eastAsia"/>
          <w:bCs/>
          <w:kern w:val="0"/>
          <w:sz w:val="32"/>
          <w:szCs w:val="32"/>
        </w:rPr>
        <w:t>）完成服务协议规定的服务内容，并达到预期效果（</w:t>
      </w:r>
      <w:r w:rsidRPr="007F0518">
        <w:rPr>
          <w:rFonts w:ascii="Times New Roman" w:eastAsia="方正仿宋_GBK" w:hAnsi="Times New Roman" w:cs="方正仿宋_GBK" w:hint="eastAsia"/>
          <w:bCs/>
          <w:kern w:val="0"/>
          <w:sz w:val="32"/>
          <w:szCs w:val="32"/>
        </w:rPr>
        <w:t>20</w:t>
      </w:r>
      <w:r w:rsidRPr="007F0518">
        <w:rPr>
          <w:rFonts w:ascii="Times New Roman" w:eastAsia="方正仿宋_GBK" w:hAnsi="Times New Roman" w:cs="方正仿宋_GBK" w:hint="eastAsia"/>
          <w:bCs/>
          <w:kern w:val="0"/>
          <w:sz w:val="32"/>
          <w:szCs w:val="32"/>
        </w:rPr>
        <w:t>分），每少一项扣</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分，扣完为止。</w:t>
      </w:r>
    </w:p>
    <w:p w:rsidR="00741BC0" w:rsidRPr="007F0518" w:rsidRDefault="00741BC0" w:rsidP="00B829BC">
      <w:pPr>
        <w:spacing w:line="540" w:lineRule="exact"/>
        <w:ind w:firstLineChars="200" w:firstLine="640"/>
        <w:jc w:val="left"/>
        <w:rPr>
          <w:rFonts w:ascii="Times New Roman" w:eastAsia="方正楷体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（二）附加分（</w:t>
      </w:r>
      <w:r w:rsidRPr="007F0518">
        <w:rPr>
          <w:rFonts w:ascii="Times New Roman" w:eastAsia="方正楷体_GBK" w:hAnsi="Times New Roman" w:cs="方正仿宋_GBK" w:hint="eastAsia"/>
          <w:bCs/>
          <w:kern w:val="0"/>
          <w:sz w:val="32"/>
          <w:szCs w:val="32"/>
        </w:rPr>
        <w:t>20</w:t>
      </w:r>
      <w:r w:rsidRPr="007F0518">
        <w:rPr>
          <w:rFonts w:ascii="Times New Roman" w:eastAsia="方正楷体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为服务单位开展科技服务，其工作模式或先进经验得到区委、区政府表彰的，加</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分，受到</w:t>
      </w:r>
      <w:proofErr w:type="gramStart"/>
      <w:r w:rsidRPr="007F0518">
        <w:rPr>
          <w:rFonts w:ascii="Times New Roman" w:eastAsia="方正仿宋_GBK" w:hAnsi="Times New Roman" w:cs="方正仿宋_GBK" w:hint="eastAsia"/>
          <w:bCs/>
          <w:kern w:val="0"/>
          <w:sz w:val="32"/>
          <w:szCs w:val="32"/>
        </w:rPr>
        <w:t>重庆市级表彰</w:t>
      </w:r>
      <w:proofErr w:type="gramEnd"/>
      <w:r w:rsidRPr="007F0518">
        <w:rPr>
          <w:rFonts w:ascii="Times New Roman" w:eastAsia="方正仿宋_GBK" w:hAnsi="Times New Roman" w:cs="方正仿宋_GBK" w:hint="eastAsia"/>
          <w:bCs/>
          <w:kern w:val="0"/>
          <w:sz w:val="32"/>
          <w:szCs w:val="32"/>
        </w:rPr>
        <w:t>加</w:t>
      </w:r>
      <w:r w:rsidRPr="007F0518">
        <w:rPr>
          <w:rFonts w:ascii="Times New Roman" w:eastAsia="方正仿宋_GBK" w:hAnsi="Times New Roman" w:cs="方正仿宋_GBK" w:hint="eastAsia"/>
          <w:bCs/>
          <w:kern w:val="0"/>
          <w:sz w:val="32"/>
          <w:szCs w:val="32"/>
        </w:rPr>
        <w:t>10</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仿宋_GBK" w:hAnsi="Times New Roman" w:cs="方正仿宋_GBK" w:hint="eastAsia"/>
          <w:bCs/>
          <w:kern w:val="0"/>
          <w:sz w:val="32"/>
          <w:szCs w:val="32"/>
        </w:rPr>
        <w:t>2.</w:t>
      </w:r>
      <w:r w:rsidRPr="007F0518">
        <w:rPr>
          <w:rFonts w:ascii="Times New Roman" w:eastAsia="方正仿宋_GBK" w:hAnsi="Times New Roman" w:cs="方正仿宋_GBK" w:hint="eastAsia"/>
          <w:bCs/>
          <w:kern w:val="0"/>
          <w:sz w:val="32"/>
          <w:szCs w:val="32"/>
        </w:rPr>
        <w:t>先进事迹受区级媒体、市级主流媒体、国家级媒体宣传报道</w:t>
      </w: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次分别加</w:t>
      </w:r>
      <w:r w:rsidRPr="007F0518">
        <w:rPr>
          <w:rFonts w:ascii="Times New Roman" w:eastAsia="方正仿宋_GBK" w:hAnsi="Times New Roman" w:cs="方正仿宋_GBK" w:hint="eastAsia"/>
          <w:bCs/>
          <w:kern w:val="0"/>
          <w:sz w:val="32"/>
          <w:szCs w:val="32"/>
        </w:rPr>
        <w:t>5</w:t>
      </w:r>
      <w:r w:rsidRPr="007F0518">
        <w:rPr>
          <w:rFonts w:ascii="Times New Roman" w:eastAsia="方正仿宋_GBK" w:hAnsi="Times New Roman" w:cs="方正仿宋_GBK" w:hint="eastAsia"/>
          <w:bCs/>
          <w:kern w:val="0"/>
          <w:sz w:val="32"/>
          <w:szCs w:val="32"/>
        </w:rPr>
        <w:t>分、</w:t>
      </w:r>
      <w:r w:rsidRPr="007F0518">
        <w:rPr>
          <w:rFonts w:ascii="Times New Roman" w:eastAsia="方正仿宋_GBK" w:hAnsi="Times New Roman" w:cs="方正仿宋_GBK" w:hint="eastAsia"/>
          <w:bCs/>
          <w:kern w:val="0"/>
          <w:sz w:val="32"/>
          <w:szCs w:val="32"/>
        </w:rPr>
        <w:t>10</w:t>
      </w:r>
      <w:r w:rsidRPr="007F0518">
        <w:rPr>
          <w:rFonts w:ascii="Times New Roman" w:eastAsia="方正仿宋_GBK" w:hAnsi="Times New Roman" w:cs="方正仿宋_GBK" w:hint="eastAsia"/>
          <w:bCs/>
          <w:kern w:val="0"/>
          <w:sz w:val="32"/>
          <w:szCs w:val="32"/>
        </w:rPr>
        <w:t>分、</w:t>
      </w:r>
      <w:r w:rsidRPr="007F0518">
        <w:rPr>
          <w:rFonts w:ascii="Times New Roman" w:eastAsia="方正仿宋_GBK" w:hAnsi="Times New Roman" w:cs="方正仿宋_GBK" w:hint="eastAsia"/>
          <w:bCs/>
          <w:kern w:val="0"/>
          <w:sz w:val="32"/>
          <w:szCs w:val="32"/>
        </w:rPr>
        <w:t>15</w:t>
      </w:r>
      <w:r w:rsidRPr="007F0518">
        <w:rPr>
          <w:rFonts w:ascii="Times New Roman" w:eastAsia="方正仿宋_GBK" w:hAnsi="Times New Roman" w:cs="方正仿宋_GBK" w:hint="eastAsia"/>
          <w:bCs/>
          <w:kern w:val="0"/>
          <w:sz w:val="32"/>
          <w:szCs w:val="32"/>
        </w:rPr>
        <w:t>分。附加分总分值不超过</w:t>
      </w:r>
      <w:r w:rsidRPr="007F0518">
        <w:rPr>
          <w:rFonts w:ascii="Times New Roman" w:eastAsia="方正仿宋_GBK" w:hAnsi="Times New Roman" w:cs="方正仿宋_GBK" w:hint="eastAsia"/>
          <w:bCs/>
          <w:kern w:val="0"/>
          <w:sz w:val="32"/>
          <w:szCs w:val="32"/>
        </w:rPr>
        <w:t>20</w:t>
      </w:r>
      <w:r w:rsidRPr="007F0518">
        <w:rPr>
          <w:rFonts w:ascii="Times New Roman" w:eastAsia="方正仿宋_GBK" w:hAnsi="Times New Roman" w:cs="方正仿宋_GBK" w:hint="eastAsia"/>
          <w:bCs/>
          <w:kern w:val="0"/>
          <w:sz w:val="32"/>
          <w:szCs w:val="32"/>
        </w:rPr>
        <w:t>分。</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第十五条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市、区科技特派员聘期考核结果分为优秀、合格、不合格三个等次，聘期考核按照下列程序进行：</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（一）自我评价。</w:t>
      </w:r>
      <w:r w:rsidRPr="007F0518">
        <w:rPr>
          <w:rFonts w:ascii="Times New Roman" w:eastAsia="方正仿宋_GBK" w:hAnsi="Times New Roman" w:cs="方正仿宋_GBK" w:hint="eastAsia"/>
          <w:bCs/>
          <w:kern w:val="0"/>
          <w:sz w:val="32"/>
          <w:szCs w:val="32"/>
        </w:rPr>
        <w:t>市、区科技特派员根据考核要求，完成自我评价，并于从聘期起工作满</w:t>
      </w:r>
      <w:r w:rsidRPr="007F0518">
        <w:rPr>
          <w:rFonts w:ascii="Times New Roman" w:eastAsia="方正仿宋_GBK" w:hAnsi="Times New Roman" w:cs="方正仿宋_GBK" w:hint="eastAsia"/>
          <w:bCs/>
          <w:kern w:val="0"/>
          <w:sz w:val="32"/>
          <w:szCs w:val="32"/>
        </w:rPr>
        <w:t>1</w:t>
      </w:r>
      <w:r w:rsidRPr="007F0518">
        <w:rPr>
          <w:rFonts w:ascii="Times New Roman" w:eastAsia="方正仿宋_GBK" w:hAnsi="Times New Roman" w:cs="方正仿宋_GBK" w:hint="eastAsia"/>
          <w:bCs/>
          <w:kern w:val="0"/>
          <w:sz w:val="32"/>
          <w:szCs w:val="32"/>
        </w:rPr>
        <w:t>年时，向区科技局报送工作总结和相关佐证资料（总结包括文字、影像、图片资料等）。</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（二）服务对象评价。</w:t>
      </w:r>
      <w:r w:rsidRPr="007F0518">
        <w:rPr>
          <w:rFonts w:ascii="Times New Roman" w:eastAsia="方正仿宋_GBK" w:hAnsi="Times New Roman" w:cs="方正仿宋_GBK" w:hint="eastAsia"/>
          <w:bCs/>
          <w:kern w:val="0"/>
          <w:sz w:val="32"/>
          <w:szCs w:val="32"/>
        </w:rPr>
        <w:t>由服务对象对市、区级科技特派员的</w:t>
      </w:r>
      <w:proofErr w:type="gramStart"/>
      <w:r w:rsidRPr="007F0518">
        <w:rPr>
          <w:rFonts w:ascii="Times New Roman" w:eastAsia="方正仿宋_GBK" w:hAnsi="Times New Roman" w:cs="方正仿宋_GBK" w:hint="eastAsia"/>
          <w:bCs/>
          <w:kern w:val="0"/>
          <w:sz w:val="32"/>
          <w:szCs w:val="32"/>
        </w:rPr>
        <w:t>履职工</w:t>
      </w:r>
      <w:proofErr w:type="gramEnd"/>
      <w:r w:rsidRPr="007F0518">
        <w:rPr>
          <w:rFonts w:ascii="Times New Roman" w:eastAsia="方正仿宋_GBK" w:hAnsi="Times New Roman" w:cs="方正仿宋_GBK" w:hint="eastAsia"/>
          <w:bCs/>
          <w:kern w:val="0"/>
          <w:sz w:val="32"/>
          <w:szCs w:val="32"/>
        </w:rPr>
        <w:t>作情况进行评价后交由各镇初审。</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Times New Roman" w:eastAsia="方正楷体_GBK" w:hAnsi="Times New Roman" w:cs="方正仿宋_GBK" w:hint="eastAsia"/>
          <w:bCs/>
          <w:kern w:val="0"/>
          <w:sz w:val="32"/>
          <w:szCs w:val="32"/>
        </w:rPr>
        <w:t>（三）综合评估。</w:t>
      </w:r>
      <w:r w:rsidRPr="007F0518">
        <w:rPr>
          <w:rFonts w:ascii="Times New Roman" w:eastAsia="方正仿宋_GBK" w:hAnsi="Times New Roman" w:cs="方正仿宋_GBK" w:hint="eastAsia"/>
          <w:bCs/>
          <w:kern w:val="0"/>
          <w:sz w:val="32"/>
          <w:szCs w:val="32"/>
        </w:rPr>
        <w:t>市级科技特派员自我评价的基础上，区科技局综合评估市级科技特派员履职情况、服务效果以及服务对象</w:t>
      </w:r>
      <w:r w:rsidRPr="007F0518">
        <w:rPr>
          <w:rFonts w:ascii="Times New Roman" w:eastAsia="方正仿宋_GBK" w:hAnsi="Times New Roman" w:cs="方正仿宋_GBK" w:hint="eastAsia"/>
          <w:bCs/>
          <w:kern w:val="0"/>
          <w:sz w:val="32"/>
          <w:szCs w:val="32"/>
        </w:rPr>
        <w:lastRenderedPageBreak/>
        <w:t>的意见建议等，形成市级科技特派员考核结果建议，报市科技局；区级科技特派员自我评价的基础上，区科技局综合评估区级科技特派员履职情况、服务效果以及服务对象的意见建议等，审核确认区级科技特派员考核结果。考核得</w:t>
      </w:r>
      <w:r w:rsidRPr="007F0518">
        <w:rPr>
          <w:rFonts w:ascii="Times New Roman" w:eastAsia="方正仿宋_GBK" w:hAnsi="Times New Roman" w:cs="方正仿宋_GBK" w:hint="eastAsia"/>
          <w:bCs/>
          <w:kern w:val="0"/>
          <w:sz w:val="32"/>
          <w:szCs w:val="32"/>
        </w:rPr>
        <w:t>90</w:t>
      </w:r>
      <w:r w:rsidRPr="007F0518">
        <w:rPr>
          <w:rFonts w:ascii="Times New Roman" w:eastAsia="方正仿宋_GBK" w:hAnsi="Times New Roman" w:cs="方正仿宋_GBK" w:hint="eastAsia"/>
          <w:bCs/>
          <w:kern w:val="0"/>
          <w:sz w:val="32"/>
          <w:szCs w:val="32"/>
        </w:rPr>
        <w:t>分以上的为优秀，考核得</w:t>
      </w:r>
      <w:r w:rsidRPr="007F0518">
        <w:rPr>
          <w:rFonts w:ascii="Times New Roman" w:eastAsia="方正仿宋_GBK" w:hAnsi="Times New Roman" w:cs="方正仿宋_GBK" w:hint="eastAsia"/>
          <w:bCs/>
          <w:kern w:val="0"/>
          <w:sz w:val="32"/>
          <w:szCs w:val="32"/>
        </w:rPr>
        <w:t>60</w:t>
      </w:r>
      <w:r w:rsidRPr="007F0518">
        <w:rPr>
          <w:rFonts w:ascii="Times New Roman" w:eastAsia="方正仿宋_GBK" w:hAnsi="Times New Roman" w:cs="方正仿宋_GBK" w:hint="eastAsia"/>
          <w:bCs/>
          <w:kern w:val="0"/>
          <w:sz w:val="32"/>
          <w:szCs w:val="32"/>
        </w:rPr>
        <w:t>分至</w:t>
      </w:r>
      <w:r w:rsidRPr="007F0518">
        <w:rPr>
          <w:rFonts w:ascii="Times New Roman" w:eastAsia="方正仿宋_GBK" w:hAnsi="Times New Roman" w:cs="方正仿宋_GBK" w:hint="eastAsia"/>
          <w:bCs/>
          <w:kern w:val="0"/>
          <w:sz w:val="32"/>
          <w:szCs w:val="32"/>
        </w:rPr>
        <w:t>90</w:t>
      </w:r>
      <w:r w:rsidRPr="007F0518">
        <w:rPr>
          <w:rFonts w:ascii="Times New Roman" w:eastAsia="方正仿宋_GBK" w:hAnsi="Times New Roman" w:cs="方正仿宋_GBK" w:hint="eastAsia"/>
          <w:bCs/>
          <w:kern w:val="0"/>
          <w:sz w:val="32"/>
          <w:szCs w:val="32"/>
        </w:rPr>
        <w:t>分为合格，考核得</w:t>
      </w:r>
      <w:r w:rsidRPr="007F0518">
        <w:rPr>
          <w:rFonts w:ascii="Times New Roman" w:eastAsia="方正仿宋_GBK" w:hAnsi="Times New Roman" w:cs="方正仿宋_GBK" w:hint="eastAsia"/>
          <w:bCs/>
          <w:kern w:val="0"/>
          <w:sz w:val="32"/>
          <w:szCs w:val="32"/>
        </w:rPr>
        <w:t>60</w:t>
      </w:r>
      <w:r w:rsidRPr="007F0518">
        <w:rPr>
          <w:rFonts w:ascii="Times New Roman" w:eastAsia="方正仿宋_GBK" w:hAnsi="Times New Roman" w:cs="方正仿宋_GBK" w:hint="eastAsia"/>
          <w:bCs/>
          <w:kern w:val="0"/>
          <w:sz w:val="32"/>
          <w:szCs w:val="32"/>
        </w:rPr>
        <w:t>分以下为不合格。</w:t>
      </w:r>
    </w:p>
    <w:p w:rsidR="00741BC0" w:rsidRPr="007F0518" w:rsidRDefault="00741BC0" w:rsidP="00B829BC">
      <w:pPr>
        <w:spacing w:line="540" w:lineRule="exact"/>
        <w:rPr>
          <w:rFonts w:ascii="Times New Roman" w:eastAsia="方正仿宋_GBK" w:hAnsi="Times New Roman" w:cs="方正仿宋_GBK"/>
          <w:bCs/>
          <w:kern w:val="0"/>
          <w:sz w:val="32"/>
          <w:szCs w:val="32"/>
        </w:rPr>
      </w:pPr>
    </w:p>
    <w:p w:rsidR="00741BC0" w:rsidRPr="007F0518" w:rsidRDefault="00741BC0" w:rsidP="00B829BC">
      <w:pPr>
        <w:spacing w:line="540" w:lineRule="exact"/>
        <w:jc w:val="center"/>
        <w:rPr>
          <w:rFonts w:ascii="Times New Roman" w:eastAsia="方正黑体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第五章</w:t>
      </w:r>
      <w:r w:rsidRPr="007F0518">
        <w:rPr>
          <w:rFonts w:ascii="Times New Roman" w:eastAsia="方正黑体_GBK" w:hAnsi="Times New Roman" w:cs="方正仿宋_GBK" w:hint="eastAsia"/>
          <w:bCs/>
          <w:kern w:val="0"/>
          <w:sz w:val="32"/>
          <w:szCs w:val="32"/>
        </w:rPr>
        <w:t xml:space="preserve">  </w:t>
      </w:r>
      <w:r w:rsidRPr="007F0518">
        <w:rPr>
          <w:rFonts w:ascii="Times New Roman" w:eastAsia="方正黑体_GBK" w:hAnsi="Times New Roman" w:cs="方正仿宋_GBK" w:hint="eastAsia"/>
          <w:bCs/>
          <w:kern w:val="0"/>
          <w:sz w:val="32"/>
          <w:szCs w:val="32"/>
        </w:rPr>
        <w:t>支持措施</w:t>
      </w:r>
    </w:p>
    <w:p w:rsidR="00741BC0" w:rsidRPr="007F0518" w:rsidRDefault="00741BC0" w:rsidP="00B829BC">
      <w:pPr>
        <w:spacing w:line="540" w:lineRule="exact"/>
        <w:ind w:firstLineChars="200" w:firstLine="640"/>
        <w:jc w:val="center"/>
        <w:rPr>
          <w:rFonts w:ascii="Times New Roman" w:eastAsia="方正仿宋_GBK" w:hAnsi="Times New Roman" w:cs="方正仿宋_GBK"/>
          <w:bCs/>
          <w:kern w:val="0"/>
          <w:sz w:val="32"/>
          <w:szCs w:val="32"/>
        </w:rPr>
      </w:pPr>
    </w:p>
    <w:p w:rsidR="00741BC0" w:rsidRPr="007F0518" w:rsidRDefault="00741BC0" w:rsidP="00B829BC">
      <w:pPr>
        <w:spacing w:line="540" w:lineRule="exact"/>
        <w:ind w:firstLineChars="200" w:firstLine="640"/>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第十六条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市级科技特派员资金按照每名科技特派员</w:t>
      </w:r>
      <w:r w:rsidRPr="007F0518">
        <w:rPr>
          <w:rFonts w:ascii="Times New Roman" w:eastAsia="方正仿宋_GBK" w:hAnsi="Times New Roman" w:cs="方正仿宋_GBK" w:hint="eastAsia"/>
          <w:bCs/>
          <w:kern w:val="0"/>
          <w:sz w:val="32"/>
          <w:szCs w:val="32"/>
        </w:rPr>
        <w:t>20000</w:t>
      </w:r>
      <w:r w:rsidRPr="007F0518">
        <w:rPr>
          <w:rFonts w:ascii="Times New Roman" w:eastAsia="方正仿宋_GBK" w:hAnsi="Times New Roman" w:cs="方正仿宋_GBK" w:hint="eastAsia"/>
          <w:bCs/>
          <w:kern w:val="0"/>
          <w:sz w:val="32"/>
          <w:szCs w:val="32"/>
        </w:rPr>
        <w:t>元</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年的标准，在市科技局拨付的市级科技特派员专项经费中列支。其中，工作期初拨付每名市级科技特派员</w:t>
      </w:r>
      <w:r w:rsidRPr="007F0518">
        <w:rPr>
          <w:rFonts w:ascii="Times New Roman" w:eastAsia="方正仿宋_GBK" w:hAnsi="Times New Roman" w:cs="方正仿宋_GBK" w:hint="eastAsia"/>
          <w:bCs/>
          <w:kern w:val="0"/>
          <w:sz w:val="32"/>
          <w:szCs w:val="32"/>
        </w:rPr>
        <w:t>10000</w:t>
      </w:r>
      <w:r w:rsidRPr="007F0518">
        <w:rPr>
          <w:rFonts w:ascii="Times New Roman" w:eastAsia="方正仿宋_GBK" w:hAnsi="Times New Roman" w:cs="方正仿宋_GBK" w:hint="eastAsia"/>
          <w:bCs/>
          <w:kern w:val="0"/>
          <w:sz w:val="32"/>
          <w:szCs w:val="32"/>
        </w:rPr>
        <w:t>元工作经费用于开展科技帮扶工作，根据市科技局对市级科技特派员的考核结果，拨付剩余工作经费，对考核结果不合格，不再拨付剩余经费。结余经费，按照原渠道退回市科技局。</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第十七条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区级科技特派员资金按照每名科技特派员</w:t>
      </w:r>
      <w:r w:rsidRPr="007F0518">
        <w:rPr>
          <w:rFonts w:ascii="Times New Roman" w:eastAsia="方正仿宋_GBK" w:hAnsi="Times New Roman" w:cs="方正仿宋_GBK" w:hint="eastAsia"/>
          <w:bCs/>
          <w:kern w:val="0"/>
          <w:sz w:val="32"/>
          <w:szCs w:val="32"/>
        </w:rPr>
        <w:t>5000</w:t>
      </w:r>
      <w:r w:rsidRPr="007F0518">
        <w:rPr>
          <w:rFonts w:ascii="Times New Roman" w:eastAsia="方正仿宋_GBK" w:hAnsi="Times New Roman" w:cs="方正仿宋_GBK" w:hint="eastAsia"/>
          <w:bCs/>
          <w:kern w:val="0"/>
          <w:sz w:val="32"/>
          <w:szCs w:val="32"/>
        </w:rPr>
        <w:t>元</w:t>
      </w:r>
      <w:r w:rsidRPr="007F0518">
        <w:rPr>
          <w:rFonts w:ascii="Times New Roman" w:eastAsia="方正仿宋_GBK" w:hAnsi="Times New Roman" w:cs="方正仿宋_GBK" w:hint="eastAsia"/>
          <w:bCs/>
          <w:kern w:val="0"/>
          <w:sz w:val="32"/>
          <w:szCs w:val="32"/>
        </w:rPr>
        <w:t>/</w:t>
      </w:r>
      <w:r w:rsidRPr="007F0518">
        <w:rPr>
          <w:rFonts w:ascii="Times New Roman" w:eastAsia="方正仿宋_GBK" w:hAnsi="Times New Roman" w:cs="方正仿宋_GBK" w:hint="eastAsia"/>
          <w:bCs/>
          <w:kern w:val="0"/>
          <w:sz w:val="32"/>
          <w:szCs w:val="32"/>
        </w:rPr>
        <w:t>年的标准，在区科技发展项目经费中列支。年度考核不合格的，收回未使用完的科技特派员经费，翌年不再续聘为科技特派员。</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第十八条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市、区科技特派员经费必须专款专用，主要用于科技特派员开展科技创新创业与服务的工作补助、交通差旅费用、保险和培训费用，以及专家咨询费、资料费、科技示范、宣传报道等相关费用。</w:t>
      </w: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第十九条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市、区科技特派员专项经费的使用，应当接受相</w:t>
      </w:r>
      <w:r w:rsidRPr="007F0518">
        <w:rPr>
          <w:rFonts w:ascii="Times New Roman" w:eastAsia="方正仿宋_GBK" w:hAnsi="Times New Roman" w:cs="方正仿宋_GBK" w:hint="eastAsia"/>
          <w:bCs/>
          <w:kern w:val="0"/>
          <w:sz w:val="32"/>
          <w:szCs w:val="32"/>
        </w:rPr>
        <w:lastRenderedPageBreak/>
        <w:t>关部门的监督检查。涉嫌违纪违法的，依法追究相应的纪律和法律责任。</w:t>
      </w:r>
    </w:p>
    <w:p w:rsidR="00741BC0" w:rsidRPr="007F0518" w:rsidRDefault="00741BC0" w:rsidP="00B829BC">
      <w:pPr>
        <w:spacing w:line="540" w:lineRule="exact"/>
        <w:rPr>
          <w:rFonts w:ascii="Times New Roman" w:eastAsia="方正仿宋_GBK" w:hAnsi="Times New Roman" w:cs="方正仿宋_GBK"/>
          <w:bCs/>
          <w:kern w:val="0"/>
          <w:sz w:val="32"/>
          <w:szCs w:val="32"/>
        </w:rPr>
      </w:pPr>
    </w:p>
    <w:p w:rsidR="00741BC0" w:rsidRPr="007F0518" w:rsidRDefault="00741BC0" w:rsidP="00B829BC">
      <w:pPr>
        <w:spacing w:line="540" w:lineRule="exact"/>
        <w:jc w:val="center"/>
        <w:rPr>
          <w:rFonts w:ascii="Times New Roman" w:eastAsia="方正黑体_GBK" w:hAnsi="Times New Roman" w:cs="方正仿宋_GBK"/>
          <w:bCs/>
          <w:kern w:val="0"/>
          <w:sz w:val="32"/>
          <w:szCs w:val="32"/>
        </w:rPr>
      </w:pPr>
      <w:r w:rsidRPr="007F0518">
        <w:rPr>
          <w:rFonts w:ascii="Times New Roman" w:eastAsia="方正黑体_GBK" w:hAnsi="Times New Roman" w:cs="方正仿宋_GBK" w:hint="eastAsia"/>
          <w:bCs/>
          <w:kern w:val="0"/>
          <w:sz w:val="32"/>
          <w:szCs w:val="32"/>
        </w:rPr>
        <w:t>第六章</w:t>
      </w:r>
      <w:r w:rsidRPr="007F0518">
        <w:rPr>
          <w:rFonts w:ascii="Times New Roman" w:eastAsia="方正黑体_GBK" w:hAnsi="Times New Roman" w:cs="方正仿宋_GBK" w:hint="eastAsia"/>
          <w:bCs/>
          <w:kern w:val="0"/>
          <w:sz w:val="32"/>
          <w:szCs w:val="32"/>
        </w:rPr>
        <w:t xml:space="preserve">  </w:t>
      </w:r>
      <w:r w:rsidRPr="007F0518">
        <w:rPr>
          <w:rFonts w:ascii="Times New Roman" w:eastAsia="方正黑体_GBK" w:hAnsi="Times New Roman" w:cs="方正仿宋_GBK" w:hint="eastAsia"/>
          <w:bCs/>
          <w:kern w:val="0"/>
          <w:sz w:val="32"/>
          <w:szCs w:val="32"/>
        </w:rPr>
        <w:t>附则</w:t>
      </w:r>
    </w:p>
    <w:p w:rsidR="00741BC0" w:rsidRPr="007F0518" w:rsidRDefault="00741BC0" w:rsidP="00B829BC">
      <w:pPr>
        <w:spacing w:line="540" w:lineRule="exact"/>
        <w:rPr>
          <w:rFonts w:ascii="Times New Roman" w:eastAsia="方正仿宋_GBK" w:hAnsi="Times New Roman" w:cs="方正仿宋_GBK"/>
          <w:bCs/>
          <w:kern w:val="0"/>
          <w:sz w:val="32"/>
          <w:szCs w:val="32"/>
        </w:rPr>
      </w:pPr>
    </w:p>
    <w:p w:rsidR="00741BC0" w:rsidRPr="007F0518" w:rsidRDefault="00741BC0" w:rsidP="00B829BC">
      <w:pPr>
        <w:spacing w:line="540" w:lineRule="exact"/>
        <w:ind w:firstLineChars="200" w:firstLine="640"/>
        <w:jc w:val="left"/>
        <w:rPr>
          <w:rFonts w:ascii="Times New Roman" w:eastAsia="方正仿宋_GBK" w:hAnsi="Times New Roman" w:cs="方正仿宋_GBK"/>
          <w:bCs/>
          <w:kern w:val="0"/>
          <w:sz w:val="32"/>
          <w:szCs w:val="32"/>
        </w:rPr>
      </w:pPr>
      <w:r w:rsidRPr="007F0518">
        <w:rPr>
          <w:rFonts w:ascii="方正黑体_GBK" w:eastAsia="方正黑体_GBK" w:hAnsi="Times New Roman" w:cs="方正仿宋_GBK" w:hint="eastAsia"/>
          <w:bCs/>
          <w:kern w:val="0"/>
          <w:sz w:val="32"/>
          <w:szCs w:val="32"/>
        </w:rPr>
        <w:t>第二十条</w:t>
      </w:r>
      <w:r w:rsidRPr="007F0518">
        <w:rPr>
          <w:rFonts w:ascii="Times New Roman" w:eastAsia="方正仿宋_GBK" w:hAnsi="Times New Roman" w:cs="方正仿宋_GBK" w:hint="eastAsia"/>
          <w:bCs/>
          <w:kern w:val="0"/>
          <w:sz w:val="32"/>
          <w:szCs w:val="32"/>
        </w:rPr>
        <w:t xml:space="preserve">  </w:t>
      </w:r>
      <w:r w:rsidRPr="007F0518">
        <w:rPr>
          <w:rFonts w:ascii="Times New Roman" w:eastAsia="方正仿宋_GBK" w:hAnsi="Times New Roman" w:cs="方正仿宋_GBK" w:hint="eastAsia"/>
          <w:bCs/>
          <w:kern w:val="0"/>
          <w:sz w:val="32"/>
          <w:szCs w:val="32"/>
        </w:rPr>
        <w:t>本办法由区科技局负责解释。</w:t>
      </w:r>
    </w:p>
    <w:p w:rsidR="00841229" w:rsidRPr="007A2DD2" w:rsidRDefault="00741BC0" w:rsidP="00B829BC">
      <w:pPr>
        <w:spacing w:line="540" w:lineRule="exact"/>
        <w:ind w:firstLineChars="200" w:firstLine="640"/>
        <w:jc w:val="left"/>
        <w:rPr>
          <w:rFonts w:ascii="Times New Roman" w:eastAsia="方正仿宋_GBK" w:hAnsi="Times New Roman"/>
          <w:color w:val="000000"/>
          <w:spacing w:val="-2"/>
          <w:sz w:val="32"/>
          <w:szCs w:val="32"/>
        </w:rPr>
      </w:pPr>
      <w:r w:rsidRPr="007F0518">
        <w:rPr>
          <w:rFonts w:ascii="方正黑体_GBK" w:eastAsia="方正黑体_GBK" w:hAnsi="Times New Roman" w:cs="方正仿宋_GBK" w:hint="eastAsia"/>
          <w:bCs/>
          <w:kern w:val="0"/>
          <w:sz w:val="32"/>
          <w:szCs w:val="32"/>
        </w:rPr>
        <w:t>第二十一条</w:t>
      </w:r>
      <w:r w:rsidRPr="007F0518">
        <w:rPr>
          <w:rFonts w:ascii="Times New Roman" w:eastAsia="方正仿宋_GBK" w:hAnsi="Times New Roman" w:cs="方正仿宋_GBK" w:hint="eastAsia"/>
          <w:bCs/>
          <w:kern w:val="0"/>
          <w:sz w:val="32"/>
          <w:szCs w:val="32"/>
        </w:rPr>
        <w:t xml:space="preserve">  </w:t>
      </w:r>
      <w:r w:rsidRPr="007A2DD2">
        <w:rPr>
          <w:rFonts w:ascii="Times New Roman" w:eastAsia="方正仿宋_GBK" w:hAnsi="Times New Roman" w:cs="方正仿宋_GBK" w:hint="eastAsia"/>
          <w:bCs/>
          <w:spacing w:val="-2"/>
          <w:kern w:val="0"/>
          <w:sz w:val="32"/>
          <w:szCs w:val="32"/>
        </w:rPr>
        <w:t>本办法</w:t>
      </w:r>
      <w:r w:rsidR="00953EF2">
        <w:rPr>
          <w:rFonts w:ascii="Times New Roman" w:eastAsia="方正仿宋_GBK" w:hAnsi="Times New Roman" w:cs="方正仿宋_GBK" w:hint="eastAsia"/>
          <w:bCs/>
          <w:spacing w:val="-2"/>
          <w:kern w:val="0"/>
          <w:sz w:val="32"/>
          <w:szCs w:val="32"/>
        </w:rPr>
        <w:t>自</w:t>
      </w:r>
      <w:r w:rsidRPr="007A2DD2">
        <w:rPr>
          <w:rFonts w:ascii="Times New Roman" w:eastAsia="方正仿宋_GBK" w:hAnsi="Times New Roman" w:cs="方正仿宋_GBK" w:hint="eastAsia"/>
          <w:bCs/>
          <w:spacing w:val="-2"/>
          <w:kern w:val="0"/>
          <w:sz w:val="32"/>
          <w:szCs w:val="32"/>
        </w:rPr>
        <w:t>印发之日起施行，原《重庆市九龙坡区科技特派员管理办法》（九龙坡科技发〔</w:t>
      </w:r>
      <w:r w:rsidRPr="007A2DD2">
        <w:rPr>
          <w:rFonts w:ascii="Times New Roman" w:eastAsia="方正仿宋_GBK" w:hAnsi="Times New Roman" w:cs="方正仿宋_GBK" w:hint="eastAsia"/>
          <w:bCs/>
          <w:spacing w:val="-2"/>
          <w:kern w:val="0"/>
          <w:sz w:val="32"/>
          <w:szCs w:val="32"/>
        </w:rPr>
        <w:t>2021</w:t>
      </w:r>
      <w:r w:rsidRPr="007A2DD2">
        <w:rPr>
          <w:rFonts w:ascii="Times New Roman" w:eastAsia="方正仿宋_GBK" w:hAnsi="Times New Roman" w:cs="方正仿宋_GBK" w:hint="eastAsia"/>
          <w:bCs/>
          <w:spacing w:val="-2"/>
          <w:kern w:val="0"/>
          <w:sz w:val="32"/>
          <w:szCs w:val="32"/>
        </w:rPr>
        <w:t>〕</w:t>
      </w:r>
      <w:r w:rsidRPr="007A2DD2">
        <w:rPr>
          <w:rFonts w:ascii="Times New Roman" w:eastAsia="方正仿宋_GBK" w:hAnsi="Times New Roman" w:cs="方正仿宋_GBK" w:hint="eastAsia"/>
          <w:bCs/>
          <w:spacing w:val="-2"/>
          <w:kern w:val="0"/>
          <w:sz w:val="32"/>
          <w:szCs w:val="32"/>
        </w:rPr>
        <w:t>52</w:t>
      </w:r>
      <w:r w:rsidRPr="007A2DD2">
        <w:rPr>
          <w:rFonts w:ascii="Times New Roman" w:eastAsia="方正仿宋_GBK" w:hAnsi="Times New Roman" w:cs="方正仿宋_GBK" w:hint="eastAsia"/>
          <w:bCs/>
          <w:spacing w:val="-2"/>
          <w:kern w:val="0"/>
          <w:sz w:val="32"/>
          <w:szCs w:val="32"/>
        </w:rPr>
        <w:t>号）同时废止。</w:t>
      </w:r>
    </w:p>
    <w:sectPr w:rsidR="00841229" w:rsidRPr="007A2DD2" w:rsidSect="00F93E66">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DA" w:rsidRDefault="00AE39DA">
      <w:r>
        <w:separator/>
      </w:r>
    </w:p>
  </w:endnote>
  <w:endnote w:type="continuationSeparator" w:id="0">
    <w:p w:rsidR="00AE39DA" w:rsidRDefault="00AE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Pr="00123E99" w:rsidRDefault="00AE39DA" w:rsidP="00B829BC">
    <w:pPr>
      <w:pStyle w:val="a5"/>
      <w:ind w:left="4640" w:hangingChars="1450" w:hanging="4640"/>
      <w:rPr>
        <w:rFonts w:ascii="宋体" w:eastAsia="宋体" w:hAnsi="宋体" w:cs="宋体"/>
        <w:b/>
        <w:bCs/>
        <w:color w:val="005192"/>
        <w:sz w:val="28"/>
        <w:szCs w:val="44"/>
      </w:rPr>
    </w:pPr>
    <w:r>
      <w:rPr>
        <w:noProof/>
        <w:color w:val="FAFAFA"/>
        <w:sz w:val="32"/>
      </w:rPr>
      <w:pict>
        <v:line id="直接连接符 42" o:spid="_x0000_s2050" style="position:absolute;left:0;text-align:left;z-index:251707392;visibility:visible"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" strokecolor="#005192" strokeweight="1.75pt">
          <v:stroke joinstyle="miter"/>
        </v:line>
      </w:pict>
    </w:r>
    <w:r>
      <w:rPr>
        <w:noProof/>
        <w:sz w:val="32"/>
      </w:rPr>
      <w:pict>
        <v:shapetype id="_x0000_t202" coordsize="21600,21600" o:spt="202" path="m,l,21600r21600,l21600,xe">
          <v:stroke joinstyle="miter"/>
          <v:path gradientshapeok="t" o:connecttype="rect"/>
        </v:shapetype>
        <v:shape id="文本框 43" o:spid="_x0000_s2049" type="#_x0000_t202" style="position:absolute;left:0;text-align:left;margin-left:1136pt;margin-top:0;width:2in;height:2in;z-index:2517084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cfZQIAABMFAAAOAAAAZHJzL2Uyb0RvYy54bWysVE1uEzEU3iNxB8t7OmkL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JAzJyx6dPft6933n3c/vjDwAFDn4wx61x6aqX9FPRo98iOYue5eB5u/qIhBDqg3O3hV&#10;n5jMRtOD6XQCkYRs/IH/6t7ch5heK7IsEzUP6F+BVawvYhpUR5UczdF5a0zpoXGsq/nR4Yt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ML1cfZQIAABMFAAAOAAAAAAAAAAAAAAAAAC4CAABkcnMvZTJvRG9j&#10;LnhtbFBLAQItABQABgAIAAAAIQBxqtG51wAAAAUBAAAPAAAAAAAAAAAAAAAAAL8EAABkcnMvZG93&#10;bnJldi54bWxQSwUGAAAAAAQABADzAAAAwwUAAAAA&#10;" filled="f" stroked="f" strokeweight=".5pt">
          <v:textbox style="mso-fit-shape-to-text:t" inset="0,0,0,0">
            <w:txbxContent>
              <w:p w:rsidR="00D609AB" w:rsidRDefault="004A5395" w:rsidP="00D609AB">
                <w:pPr>
                  <w:pStyle w:val="a4"/>
                </w:pPr>
                <w:r>
                  <w:rPr>
                    <w:rFonts w:ascii="宋体" w:eastAsia="宋体" w:hAnsi="宋体" w:cs="宋体" w:hint="eastAsia"/>
                    <w:sz w:val="28"/>
                    <w:szCs w:val="28"/>
                  </w:rPr>
                  <w:fldChar w:fldCharType="begin"/>
                </w:r>
                <w:r w:rsidR="00D609A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3E0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D609AB">
      <w:rPr>
        <w:rFonts w:ascii="宋体" w:eastAsia="宋体" w:hAnsi="宋体" w:cs="宋体" w:hint="eastAsia"/>
        <w:b/>
        <w:bCs/>
        <w:color w:val="005192"/>
        <w:sz w:val="28"/>
        <w:szCs w:val="44"/>
      </w:rPr>
      <w:t xml:space="preserve">                                                               </w:t>
    </w:r>
    <w:r w:rsidR="00D609AB">
      <w:rPr>
        <w:rFonts w:ascii="宋体" w:eastAsia="宋体" w:hAnsi="宋体" w:cs="宋体" w:hint="eastAsia"/>
        <w:b/>
        <w:bCs/>
        <w:color w:val="005192"/>
        <w:sz w:val="28"/>
        <w:szCs w:val="44"/>
      </w:rPr>
      <w:t>重庆市九龙坡区</w:t>
    </w:r>
    <w:r w:rsidR="00D92DBD">
      <w:rPr>
        <w:rFonts w:ascii="宋体" w:eastAsia="宋体" w:hAnsi="宋体" w:cs="宋体" w:hint="eastAsia"/>
        <w:b/>
        <w:bCs/>
        <w:color w:val="005192"/>
        <w:sz w:val="28"/>
        <w:szCs w:val="44"/>
      </w:rPr>
      <w:t>科学技术局</w:t>
    </w:r>
    <w:r w:rsidR="00D609AB">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DA" w:rsidRDefault="00AE39DA">
      <w:r>
        <w:separator/>
      </w:r>
    </w:p>
  </w:footnote>
  <w:footnote w:type="continuationSeparator" w:id="0">
    <w:p w:rsidR="00AE39DA" w:rsidRDefault="00AE3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AE39DA" w:rsidP="00E7707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0" o:spid="_x0000_s2051" style="position:absolute;left:0;text-align:left;z-index:251705344;visibility:visible"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e+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AavmXvkBAAAYBAAADgAAAAAAAAAAAAAAAAAuAgAA&#10;ZHJzL2Uyb0RvYy54bWxQSwECLQAUAAYACAAAACEAAPyGftsAAAAJAQAADwAAAAAAAAAAAAAAAABT&#10;BAAAZHJzL2Rvd25yZXYueG1sUEsFBgAAAAAEAAQA8wAAAFsFAAAAAA==&#10;" strokecolor="#005192" strokeweight="1.75pt">
          <v:stroke joinstyle="miter"/>
        </v:line>
      </w:pict>
    </w:r>
  </w:p>
  <w:p w:rsidR="00E77073" w:rsidRDefault="00E77073" w:rsidP="00E7707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FAC405D" wp14:editId="7E2E08A6">
          <wp:extent cx="308610" cy="308610"/>
          <wp:effectExtent l="0" t="0" r="11430" b="11430"/>
          <wp:docPr id="41" name="图片 4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w:t>
    </w:r>
    <w:r w:rsidR="00CF72A0">
      <w:rPr>
        <w:rFonts w:ascii="宋体" w:eastAsia="宋体" w:hAnsi="宋体" w:cs="宋体" w:hint="eastAsia"/>
        <w:b/>
        <w:bCs/>
        <w:color w:val="005192"/>
        <w:sz w:val="32"/>
      </w:rPr>
      <w:t>科学技术局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p w:rsidR="00E77073" w:rsidRPr="006F5674" w:rsidRDefault="00E77073" w:rsidP="00E770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4D37708"/>
    <w:multiLevelType w:val="multilevel"/>
    <w:tmpl w:val="54D3770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0ZjJmNWE5MzAyZDFlMGIyZDJkNDdlMTdlNGM1MTcifQ=="/>
  </w:docVars>
  <w:rsids>
    <w:rsidRoot w:val="00172A27"/>
    <w:rsid w:val="92DD1CEF"/>
    <w:rsid w:val="F05B4F69"/>
    <w:rsid w:val="F97D9566"/>
    <w:rsid w:val="FDFF411C"/>
    <w:rsid w:val="FFFB63C6"/>
    <w:rsid w:val="000150B8"/>
    <w:rsid w:val="000749CB"/>
    <w:rsid w:val="00123E99"/>
    <w:rsid w:val="00132414"/>
    <w:rsid w:val="00172A27"/>
    <w:rsid w:val="002265F9"/>
    <w:rsid w:val="00270860"/>
    <w:rsid w:val="002B59D2"/>
    <w:rsid w:val="002D06FA"/>
    <w:rsid w:val="002F147E"/>
    <w:rsid w:val="003025EB"/>
    <w:rsid w:val="00382DCE"/>
    <w:rsid w:val="00384BBB"/>
    <w:rsid w:val="0039522F"/>
    <w:rsid w:val="003A363F"/>
    <w:rsid w:val="003D2584"/>
    <w:rsid w:val="003F7AAE"/>
    <w:rsid w:val="0040248B"/>
    <w:rsid w:val="00431E80"/>
    <w:rsid w:val="00466F55"/>
    <w:rsid w:val="004A5395"/>
    <w:rsid w:val="0054792E"/>
    <w:rsid w:val="005759D2"/>
    <w:rsid w:val="0061508A"/>
    <w:rsid w:val="006A7EC7"/>
    <w:rsid w:val="006E4723"/>
    <w:rsid w:val="006E6373"/>
    <w:rsid w:val="006F5674"/>
    <w:rsid w:val="00715BEF"/>
    <w:rsid w:val="00741BC0"/>
    <w:rsid w:val="007A2DD2"/>
    <w:rsid w:val="007A6FCF"/>
    <w:rsid w:val="007C3AE0"/>
    <w:rsid w:val="007F0518"/>
    <w:rsid w:val="00841229"/>
    <w:rsid w:val="00920762"/>
    <w:rsid w:val="00933E05"/>
    <w:rsid w:val="00953EF2"/>
    <w:rsid w:val="009912C0"/>
    <w:rsid w:val="00993598"/>
    <w:rsid w:val="009A21B4"/>
    <w:rsid w:val="009A2B95"/>
    <w:rsid w:val="009B762E"/>
    <w:rsid w:val="009E5B93"/>
    <w:rsid w:val="009F3B12"/>
    <w:rsid w:val="00A74771"/>
    <w:rsid w:val="00A96F98"/>
    <w:rsid w:val="00AC1060"/>
    <w:rsid w:val="00AE39DA"/>
    <w:rsid w:val="00B139A9"/>
    <w:rsid w:val="00B2314E"/>
    <w:rsid w:val="00B3183A"/>
    <w:rsid w:val="00B829BC"/>
    <w:rsid w:val="00BD77FE"/>
    <w:rsid w:val="00C4269F"/>
    <w:rsid w:val="00C746A7"/>
    <w:rsid w:val="00CC383A"/>
    <w:rsid w:val="00CF72A0"/>
    <w:rsid w:val="00D530FC"/>
    <w:rsid w:val="00D609AB"/>
    <w:rsid w:val="00D7028A"/>
    <w:rsid w:val="00D73432"/>
    <w:rsid w:val="00D75941"/>
    <w:rsid w:val="00D92DBD"/>
    <w:rsid w:val="00DB6ECB"/>
    <w:rsid w:val="00E1089B"/>
    <w:rsid w:val="00E21B56"/>
    <w:rsid w:val="00E6655E"/>
    <w:rsid w:val="00E77073"/>
    <w:rsid w:val="00EE40F7"/>
    <w:rsid w:val="00F001FA"/>
    <w:rsid w:val="00F12D24"/>
    <w:rsid w:val="00F3025C"/>
    <w:rsid w:val="00F37BF6"/>
    <w:rsid w:val="00F464A7"/>
    <w:rsid w:val="00F46DAB"/>
    <w:rsid w:val="00F57DF9"/>
    <w:rsid w:val="00F7004A"/>
    <w:rsid w:val="00F93E66"/>
    <w:rsid w:val="00FD57F2"/>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B9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E5B93"/>
    <w:pPr>
      <w:numPr>
        <w:numId w:val="1"/>
      </w:numPr>
      <w:jc w:val="left"/>
      <w:outlineLvl w:val="0"/>
    </w:pPr>
    <w:rPr>
      <w:rFonts w:eastAsia="黑体"/>
      <w:b/>
      <w:bCs/>
      <w:szCs w:val="32"/>
    </w:rPr>
  </w:style>
  <w:style w:type="paragraph" w:styleId="2">
    <w:name w:val="heading 2"/>
    <w:basedOn w:val="a"/>
    <w:next w:val="a"/>
    <w:link w:val="2Char"/>
    <w:qFormat/>
    <w:rsid w:val="009E5B93"/>
    <w:pPr>
      <w:numPr>
        <w:ilvl w:val="1"/>
        <w:numId w:val="1"/>
      </w:numPr>
      <w:ind w:left="1464" w:hanging="420"/>
      <w:jc w:val="left"/>
      <w:outlineLvl w:val="1"/>
    </w:pPr>
    <w:rPr>
      <w:b/>
    </w:rPr>
  </w:style>
  <w:style w:type="paragraph" w:styleId="4">
    <w:name w:val="heading 4"/>
    <w:basedOn w:val="a"/>
    <w:next w:val="a"/>
    <w:unhideWhenUsed/>
    <w:qFormat/>
    <w:rsid w:val="009E5B9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E5B93"/>
    <w:pPr>
      <w:jc w:val="left"/>
    </w:pPr>
  </w:style>
  <w:style w:type="paragraph" w:styleId="a4">
    <w:name w:val="footer"/>
    <w:basedOn w:val="a"/>
    <w:qFormat/>
    <w:rsid w:val="009E5B93"/>
    <w:pPr>
      <w:tabs>
        <w:tab w:val="center" w:pos="4153"/>
        <w:tab w:val="right" w:pos="8306"/>
      </w:tabs>
      <w:snapToGrid w:val="0"/>
      <w:jc w:val="left"/>
    </w:pPr>
    <w:rPr>
      <w:sz w:val="18"/>
    </w:rPr>
  </w:style>
  <w:style w:type="paragraph" w:styleId="a5">
    <w:name w:val="header"/>
    <w:basedOn w:val="a"/>
    <w:link w:val="Char"/>
    <w:qFormat/>
    <w:rsid w:val="009E5B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9E5B93"/>
    <w:pPr>
      <w:spacing w:beforeAutospacing="1" w:afterAutospacing="1"/>
      <w:jc w:val="left"/>
    </w:pPr>
    <w:rPr>
      <w:rFonts w:cs="Times New Roman"/>
      <w:kern w:val="0"/>
      <w:sz w:val="24"/>
    </w:rPr>
  </w:style>
  <w:style w:type="character" w:styleId="a7">
    <w:name w:val="Strong"/>
    <w:basedOn w:val="a0"/>
    <w:qFormat/>
    <w:rsid w:val="009E5B93"/>
    <w:rPr>
      <w:b/>
      <w:bCs/>
    </w:rPr>
  </w:style>
  <w:style w:type="character" w:styleId="a8">
    <w:name w:val="page number"/>
    <w:qFormat/>
    <w:rsid w:val="009E5B93"/>
    <w:rPr>
      <w:rFonts w:eastAsia="宋体"/>
      <w:sz w:val="18"/>
    </w:rPr>
  </w:style>
  <w:style w:type="paragraph" w:customStyle="1" w:styleId="p0">
    <w:name w:val="p0"/>
    <w:basedOn w:val="a"/>
    <w:qFormat/>
    <w:rsid w:val="009E5B93"/>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 w:type="character" w:customStyle="1" w:styleId="2Char">
    <w:name w:val="标题 2 Char"/>
    <w:basedOn w:val="a0"/>
    <w:link w:val="2"/>
    <w:rsid w:val="009A2B95"/>
    <w:rPr>
      <w:rFonts w:asciiTheme="minorHAnsi" w:eastAsiaTheme="minorEastAsia" w:hAnsiTheme="minorHAnsi" w:cstheme="minorBidi"/>
      <w:b/>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493</Words>
  <Characters>2812</Characters>
  <Application>Microsoft Office Word</Application>
  <DocSecurity>0</DocSecurity>
  <Lines>23</Lines>
  <Paragraphs>6</Paragraphs>
  <ScaleCrop>false</ScaleCrop>
  <Company>微软中国</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51</cp:revision>
  <cp:lastPrinted>2023-10-20T06:54:00Z</cp:lastPrinted>
  <dcterms:created xsi:type="dcterms:W3CDTF">2022-06-11T09:48:00Z</dcterms:created>
  <dcterms:modified xsi:type="dcterms:W3CDTF">2024-11-14T06:23:00Z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