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CBC0" w14:textId="77777777" w:rsidR="00B42A75" w:rsidRPr="00E9745F" w:rsidRDefault="00B42A75" w:rsidP="00B42A75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E9745F">
        <w:rPr>
          <w:rFonts w:ascii="方正黑体_GBK" w:eastAsia="方正黑体_GBK" w:hAnsi="微软雅黑" w:cs="宋体" w:hint="eastAsia"/>
          <w:color w:val="000000"/>
          <w:kern w:val="0"/>
          <w:sz w:val="32"/>
          <w:szCs w:val="32"/>
        </w:rPr>
        <w:t>附件</w:t>
      </w:r>
    </w:p>
    <w:p w14:paraId="3FB36A81" w14:textId="77777777" w:rsidR="00B42A75" w:rsidRPr="00E9745F" w:rsidRDefault="00B42A75" w:rsidP="00B42A75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14:paraId="6109A3F6" w14:textId="7D396F99" w:rsidR="00B42A75" w:rsidRDefault="00BB1666" w:rsidP="00BB1666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Times New Roman" w:cs="Times New Roman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微软雅黑" w:cs="宋体"/>
          <w:color w:val="333333"/>
          <w:kern w:val="0"/>
          <w:sz w:val="44"/>
          <w:szCs w:val="44"/>
        </w:rPr>
        <w:t>2023</w:t>
      </w:r>
      <w:r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年1月</w:t>
      </w:r>
      <w:r w:rsidRPr="005C08E3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九龙坡区</w:t>
      </w:r>
      <w:r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技术预见与制度创新</w:t>
      </w:r>
      <w:r w:rsidRPr="005C08E3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项目</w:t>
      </w:r>
      <w:r w:rsidR="00B42A75" w:rsidRPr="007C401C">
        <w:rPr>
          <w:rFonts w:ascii="方正小标宋_GBK" w:eastAsia="方正小标宋_GBK" w:hAnsi="Times New Roman" w:cs="Times New Roman" w:hint="eastAsia"/>
          <w:color w:val="333333"/>
          <w:kern w:val="0"/>
          <w:sz w:val="44"/>
          <w:szCs w:val="44"/>
        </w:rPr>
        <w:t>结题验收情况</w:t>
      </w:r>
    </w:p>
    <w:p w14:paraId="49E4110C" w14:textId="77777777" w:rsidR="00B42A75" w:rsidRPr="00E9745F" w:rsidRDefault="00B42A75" w:rsidP="00B42A75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微软雅黑" w:cs="宋体"/>
          <w:color w:val="333333"/>
          <w:kern w:val="0"/>
          <w:sz w:val="44"/>
          <w:szCs w:val="44"/>
        </w:rPr>
      </w:pPr>
    </w:p>
    <w:tbl>
      <w:tblPr>
        <w:tblW w:w="1428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2126"/>
        <w:gridCol w:w="4820"/>
        <w:gridCol w:w="2464"/>
        <w:gridCol w:w="1002"/>
        <w:gridCol w:w="1521"/>
        <w:gridCol w:w="11"/>
        <w:gridCol w:w="757"/>
      </w:tblGrid>
      <w:tr w:rsidR="00B42A75" w:rsidRPr="00E9745F" w14:paraId="6B1E859E" w14:textId="77777777" w:rsidTr="001D299E">
        <w:trPr>
          <w:trHeight w:val="450"/>
          <w:jc w:val="center"/>
        </w:trPr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6EDCCA" w14:textId="77777777" w:rsidR="00B42A75" w:rsidRPr="00E9745F" w:rsidRDefault="00B42A75" w:rsidP="003459FC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9745F">
              <w:rPr>
                <w:rFonts w:ascii="方正黑体_GBK" w:eastAsia="方正黑体_GBK" w:hAnsi="微软雅黑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190CA6" w14:textId="77777777" w:rsidR="00B42A75" w:rsidRPr="00E9745F" w:rsidRDefault="00B42A75" w:rsidP="003459FC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9745F">
              <w:rPr>
                <w:rFonts w:ascii="方正黑体_GBK" w:eastAsia="方正黑体_GBK" w:hAnsi="微软雅黑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06F8EC" w14:textId="77777777" w:rsidR="00B42A75" w:rsidRPr="00E9745F" w:rsidRDefault="00B42A75" w:rsidP="003459FC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9745F">
              <w:rPr>
                <w:rFonts w:ascii="方正黑体_GBK" w:eastAsia="方正黑体_GBK" w:hAnsi="微软雅黑" w:cs="宋体" w:hint="eastAsia"/>
                <w:color w:val="000000"/>
                <w:kern w:val="0"/>
                <w:sz w:val="24"/>
                <w:szCs w:val="24"/>
              </w:rPr>
              <w:t>课题题目</w:t>
            </w:r>
          </w:p>
        </w:tc>
        <w:tc>
          <w:tcPr>
            <w:tcW w:w="24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884D8E" w14:textId="77777777" w:rsidR="00B42A75" w:rsidRPr="00E9745F" w:rsidRDefault="00B42A75" w:rsidP="003459FC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9745F">
              <w:rPr>
                <w:rFonts w:ascii="方正黑体_GBK" w:eastAsia="方正黑体_GBK" w:hAnsi="微软雅黑" w:cs="宋体" w:hint="eastAsia"/>
                <w:color w:val="000000"/>
                <w:kern w:val="0"/>
                <w:sz w:val="24"/>
                <w:szCs w:val="24"/>
              </w:rPr>
              <w:t>立项单位</w:t>
            </w:r>
          </w:p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13EF92" w14:textId="77777777" w:rsidR="00B42A75" w:rsidRPr="00E9745F" w:rsidRDefault="00B42A75" w:rsidP="003459FC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9745F">
              <w:rPr>
                <w:rFonts w:ascii="方正黑体_GBK" w:eastAsia="方正黑体_GBK" w:hAnsi="微软雅黑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2DA633F" w14:textId="77777777" w:rsidR="00B42A75" w:rsidRPr="00E9745F" w:rsidRDefault="00B42A75" w:rsidP="003459FC">
            <w:pPr>
              <w:widowControl/>
              <w:spacing w:line="300" w:lineRule="atLeast"/>
              <w:jc w:val="center"/>
              <w:rPr>
                <w:rFonts w:ascii="方正黑体_GBK" w:eastAsia="方正黑体_GBK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微软雅黑" w:cs="宋体" w:hint="eastAsia"/>
                <w:color w:val="000000"/>
                <w:kern w:val="0"/>
                <w:sz w:val="24"/>
                <w:szCs w:val="24"/>
              </w:rPr>
              <w:t>项目起止时间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14:paraId="2F1E2BFF" w14:textId="77777777" w:rsidR="00B42A75" w:rsidRPr="00E9745F" w:rsidRDefault="00B42A75" w:rsidP="003459FC">
            <w:pPr>
              <w:widowControl/>
              <w:spacing w:line="300" w:lineRule="atLeast"/>
              <w:jc w:val="center"/>
              <w:rPr>
                <w:rFonts w:ascii="方正黑体_GBK" w:eastAsia="方正黑体_GBK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8AB3BF" w14:textId="77777777" w:rsidR="00B42A75" w:rsidRPr="00E9745F" w:rsidRDefault="00B42A75" w:rsidP="003459FC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9745F">
              <w:rPr>
                <w:rFonts w:ascii="方正黑体_GBK" w:eastAsia="方正黑体_GBK" w:hAnsi="微软雅黑" w:cs="宋体" w:hint="eastAsia"/>
                <w:color w:val="000000"/>
                <w:kern w:val="0"/>
                <w:sz w:val="24"/>
                <w:szCs w:val="24"/>
              </w:rPr>
              <w:t>验收结果</w:t>
            </w:r>
          </w:p>
        </w:tc>
      </w:tr>
      <w:tr w:rsidR="001D299E" w:rsidRPr="00E9745F" w14:paraId="5C19FCD0" w14:textId="77777777" w:rsidTr="001D299E">
        <w:trPr>
          <w:trHeight w:val="450"/>
          <w:jc w:val="center"/>
        </w:trPr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F8F96F" w14:textId="1AC825B8" w:rsidR="001D299E" w:rsidRPr="001D299E" w:rsidRDefault="00163866" w:rsidP="001D299E">
            <w:pPr>
              <w:widowControl/>
              <w:spacing w:line="500" w:lineRule="exact"/>
              <w:jc w:val="center"/>
              <w:rPr>
                <w:rFonts w:ascii="方正仿宋_GBK" w:eastAsia="方正仿宋_GBK" w:hAnsi="微软雅黑" w:cs="宋体"/>
                <w:kern w:val="0"/>
                <w:sz w:val="24"/>
                <w:szCs w:val="24"/>
              </w:rPr>
            </w:pPr>
            <w:r w:rsidRPr="001D299E">
              <w:rPr>
                <w:rFonts w:ascii="方正仿宋_GBK" w:eastAsia="方正仿宋_GBK" w:hAnsi="微软雅黑" w:cs="宋体" w:hint="eastAsia"/>
                <w:kern w:val="0"/>
                <w:sz w:val="24"/>
                <w:szCs w:val="24"/>
              </w:rPr>
              <w:t>技术预见与制度创新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5D4B1" w14:textId="5C8496D4" w:rsidR="001D299E" w:rsidRPr="001D299E" w:rsidRDefault="001D299E" w:rsidP="001D299E">
            <w:pPr>
              <w:widowControl/>
              <w:spacing w:line="500" w:lineRule="exact"/>
              <w:jc w:val="center"/>
              <w:rPr>
                <w:rFonts w:ascii="方正仿宋_GBK" w:eastAsia="方正仿宋_GBK" w:hAnsi="微软雅黑" w:cs="宋体"/>
                <w:kern w:val="0"/>
                <w:sz w:val="24"/>
                <w:szCs w:val="24"/>
              </w:rPr>
            </w:pPr>
            <w:r w:rsidRPr="001D299E">
              <w:rPr>
                <w:rFonts w:ascii="仿宋" w:eastAsia="仿宋" w:hAnsi="仿宋" w:hint="eastAsia"/>
                <w:sz w:val="26"/>
                <w:szCs w:val="26"/>
              </w:rPr>
              <w:t>2021-03-016-D</w:t>
            </w: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3D5B14" w14:textId="0CD3D688" w:rsidR="001D299E" w:rsidRPr="001D299E" w:rsidRDefault="001D299E" w:rsidP="001D299E">
            <w:pPr>
              <w:widowControl/>
              <w:spacing w:line="500" w:lineRule="exact"/>
              <w:jc w:val="center"/>
              <w:rPr>
                <w:rFonts w:ascii="方正仿宋_GBK" w:eastAsia="方正仿宋_GBK" w:hAnsi="微软雅黑" w:cs="宋体"/>
                <w:kern w:val="0"/>
                <w:sz w:val="24"/>
                <w:szCs w:val="24"/>
              </w:rPr>
            </w:pPr>
            <w:r w:rsidRPr="001D299E">
              <w:rPr>
                <w:rFonts w:ascii="方正仿宋_GBK" w:eastAsia="方正仿宋_GBK" w:hint="eastAsia"/>
                <w:sz w:val="26"/>
                <w:szCs w:val="26"/>
              </w:rPr>
              <w:t>磁性管理模式在社区高血压患者家庭医生服务中的效果研究</w:t>
            </w:r>
          </w:p>
        </w:tc>
        <w:tc>
          <w:tcPr>
            <w:tcW w:w="24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DBBA66" w14:textId="0330BA9C" w:rsidR="001D299E" w:rsidRPr="001D299E" w:rsidRDefault="001D299E" w:rsidP="001D299E">
            <w:pPr>
              <w:widowControl/>
              <w:spacing w:line="500" w:lineRule="exact"/>
              <w:jc w:val="center"/>
              <w:rPr>
                <w:rFonts w:ascii="方正仿宋_GBK" w:eastAsia="方正仿宋_GBK" w:hAnsi="微软雅黑" w:cs="宋体"/>
                <w:kern w:val="0"/>
                <w:sz w:val="24"/>
                <w:szCs w:val="24"/>
              </w:rPr>
            </w:pPr>
            <w:r w:rsidRPr="001D299E">
              <w:rPr>
                <w:rFonts w:ascii="方正仿宋_GBK" w:eastAsia="方正仿宋_GBK" w:hint="eastAsia"/>
                <w:sz w:val="26"/>
                <w:szCs w:val="26"/>
              </w:rPr>
              <w:t>九龙坡区石桥铺街道社区卫生服务中心</w:t>
            </w:r>
          </w:p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8AB45F" w14:textId="51D0FE48" w:rsidR="001D299E" w:rsidRPr="001D299E" w:rsidRDefault="001D299E" w:rsidP="001D299E">
            <w:pPr>
              <w:widowControl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1D299E">
              <w:rPr>
                <w:rFonts w:ascii="方正仿宋_GBK" w:eastAsia="方正仿宋_GBK" w:hint="eastAsia"/>
                <w:sz w:val="26"/>
                <w:szCs w:val="26"/>
              </w:rPr>
              <w:t>赵国琼</w:t>
            </w:r>
          </w:p>
        </w:tc>
        <w:tc>
          <w:tcPr>
            <w:tcW w:w="15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3667C4" w14:textId="2DD42220" w:rsidR="001D299E" w:rsidRPr="001D299E" w:rsidRDefault="001D299E" w:rsidP="001D299E">
            <w:pPr>
              <w:widowControl/>
              <w:spacing w:line="500" w:lineRule="exact"/>
              <w:jc w:val="center"/>
              <w:rPr>
                <w:rFonts w:ascii="方正仿宋_GBK" w:eastAsia="方正仿宋_GBK" w:hAnsi="微软雅黑" w:cs="宋体"/>
                <w:kern w:val="0"/>
                <w:sz w:val="24"/>
                <w:szCs w:val="24"/>
              </w:rPr>
            </w:pPr>
            <w:r w:rsidRPr="001D299E">
              <w:rPr>
                <w:rFonts w:ascii="方正仿宋_GBK" w:eastAsia="方正仿宋_GBK" w:hint="eastAsia"/>
                <w:sz w:val="26"/>
                <w:szCs w:val="26"/>
              </w:rPr>
              <w:t>2022年1月-2022年12月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14:paraId="2137C071" w14:textId="77777777" w:rsidR="001D299E" w:rsidRPr="001D299E" w:rsidRDefault="001D299E" w:rsidP="001D299E">
            <w:pPr>
              <w:widowControl/>
              <w:spacing w:line="500" w:lineRule="exact"/>
              <w:jc w:val="center"/>
              <w:rPr>
                <w:rFonts w:ascii="方正仿宋_GBK" w:eastAsia="方正仿宋_GBK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DE7ACD" w14:textId="3E101240" w:rsidR="001D299E" w:rsidRPr="001D299E" w:rsidRDefault="00163866" w:rsidP="001D299E">
            <w:pPr>
              <w:widowControl/>
              <w:spacing w:line="500" w:lineRule="exact"/>
              <w:jc w:val="center"/>
              <w:rPr>
                <w:rFonts w:ascii="方正仿宋_GBK" w:eastAsia="方正仿宋_GBK" w:hAnsi="微软雅黑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163866" w:rsidRPr="00E9745F" w14:paraId="1CDA6BF0" w14:textId="77777777" w:rsidTr="001D299E">
        <w:trPr>
          <w:trHeight w:val="450"/>
          <w:jc w:val="center"/>
        </w:trPr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12DE9D" w14:textId="107E59BC" w:rsidR="00163866" w:rsidRPr="001D299E" w:rsidRDefault="00163866" w:rsidP="00163866">
            <w:pPr>
              <w:widowControl/>
              <w:spacing w:line="500" w:lineRule="exact"/>
              <w:jc w:val="center"/>
              <w:rPr>
                <w:rFonts w:ascii="方正仿宋_GBK" w:eastAsia="方正仿宋_GBK" w:hAnsi="微软雅黑" w:cs="宋体"/>
                <w:kern w:val="0"/>
                <w:sz w:val="24"/>
                <w:szCs w:val="24"/>
              </w:rPr>
            </w:pPr>
            <w:r w:rsidRPr="001D299E">
              <w:rPr>
                <w:rFonts w:ascii="方正仿宋_GBK" w:eastAsia="方正仿宋_GBK" w:hAnsi="微软雅黑" w:cs="宋体" w:hint="eastAsia"/>
                <w:kern w:val="0"/>
                <w:sz w:val="24"/>
                <w:szCs w:val="24"/>
              </w:rPr>
              <w:t>技术预见与制度创新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F30B99" w14:textId="2F9F9D7C" w:rsidR="00163866" w:rsidRPr="001D299E" w:rsidRDefault="00163866" w:rsidP="00163866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163866">
              <w:rPr>
                <w:rFonts w:ascii="仿宋" w:eastAsia="仿宋" w:hAnsi="仿宋"/>
                <w:sz w:val="26"/>
                <w:szCs w:val="26"/>
              </w:rPr>
              <w:t>2021-03-022-X</w:t>
            </w: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10A8E7" w14:textId="43932F58" w:rsidR="00163866" w:rsidRPr="001D299E" w:rsidRDefault="00163866" w:rsidP="00163866">
            <w:pPr>
              <w:widowControl/>
              <w:spacing w:line="500" w:lineRule="exact"/>
              <w:jc w:val="center"/>
              <w:rPr>
                <w:rFonts w:ascii="方正仿宋_GBK" w:eastAsia="方正仿宋_GBK"/>
                <w:sz w:val="26"/>
                <w:szCs w:val="26"/>
              </w:rPr>
            </w:pPr>
            <w:proofErr w:type="gramStart"/>
            <w:r>
              <w:rPr>
                <w:rFonts w:ascii="方正仿宋_GBK" w:eastAsia="方正仿宋_GBK" w:hint="eastAsia"/>
                <w:sz w:val="26"/>
                <w:szCs w:val="26"/>
              </w:rPr>
              <w:t>彩云湖—</w:t>
            </w:r>
            <w:proofErr w:type="gramEnd"/>
            <w:r>
              <w:rPr>
                <w:rFonts w:ascii="方正仿宋_GBK" w:eastAsia="方正仿宋_GBK" w:hint="eastAsia"/>
                <w:sz w:val="26"/>
                <w:szCs w:val="26"/>
              </w:rPr>
              <w:t xml:space="preserve">桃花溪生态环境科普博物馆项目建设可行性研究 </w:t>
            </w:r>
          </w:p>
        </w:tc>
        <w:tc>
          <w:tcPr>
            <w:tcW w:w="24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2C61DC" w14:textId="008C2C2C" w:rsidR="00163866" w:rsidRPr="001D299E" w:rsidRDefault="00163866" w:rsidP="00163866">
            <w:pPr>
              <w:widowControl/>
              <w:spacing w:line="500" w:lineRule="exact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>
              <w:rPr>
                <w:rFonts w:ascii="方正仿宋_GBK" w:eastAsia="方正仿宋_GBK" w:hint="eastAsia"/>
                <w:sz w:val="26"/>
                <w:szCs w:val="26"/>
              </w:rPr>
              <w:t>九龙坡区老科学技术工作者协会</w:t>
            </w:r>
          </w:p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B31ABF" w14:textId="53521684" w:rsidR="00163866" w:rsidRPr="001D299E" w:rsidRDefault="00163866" w:rsidP="00163866">
            <w:pPr>
              <w:widowControl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163866">
              <w:rPr>
                <w:rFonts w:ascii="方正仿宋_GBK" w:eastAsia="方正仿宋_GBK" w:hint="eastAsia"/>
                <w:sz w:val="26"/>
                <w:szCs w:val="26"/>
              </w:rPr>
              <w:t>邓小如</w:t>
            </w:r>
          </w:p>
        </w:tc>
        <w:tc>
          <w:tcPr>
            <w:tcW w:w="15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160BD3" w14:textId="0B4C7EAA" w:rsidR="00163866" w:rsidRPr="001D299E" w:rsidRDefault="00163866" w:rsidP="00163866">
            <w:pPr>
              <w:widowControl/>
              <w:spacing w:line="500" w:lineRule="exact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>
              <w:rPr>
                <w:rFonts w:ascii="方正仿宋_GBK" w:eastAsia="方正仿宋_GBK" w:hint="eastAsia"/>
                <w:sz w:val="26"/>
                <w:szCs w:val="26"/>
              </w:rPr>
              <w:t>2021年3月— 2021</w:t>
            </w:r>
            <w:r w:rsidR="001D7238">
              <w:rPr>
                <w:rFonts w:ascii="方正仿宋_GBK" w:eastAsia="方正仿宋_GBK" w:hint="eastAsia"/>
                <w:sz w:val="26"/>
                <w:szCs w:val="26"/>
              </w:rPr>
              <w:t>年1</w:t>
            </w:r>
            <w:r w:rsidR="001D7238">
              <w:rPr>
                <w:rFonts w:ascii="方正仿宋_GBK" w:eastAsia="方正仿宋_GBK"/>
                <w:sz w:val="26"/>
                <w:szCs w:val="26"/>
              </w:rPr>
              <w:t>2</w:t>
            </w:r>
            <w:r w:rsidR="001D7238">
              <w:rPr>
                <w:rFonts w:ascii="方正仿宋_GBK" w:eastAsia="方正仿宋_GBK" w:hint="eastAsia"/>
                <w:sz w:val="26"/>
                <w:szCs w:val="26"/>
              </w:rPr>
              <w:t>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14:paraId="43D0497C" w14:textId="77777777" w:rsidR="00163866" w:rsidRPr="001D299E" w:rsidRDefault="00163866" w:rsidP="00163866">
            <w:pPr>
              <w:widowControl/>
              <w:spacing w:line="500" w:lineRule="exact"/>
              <w:jc w:val="center"/>
              <w:rPr>
                <w:rFonts w:ascii="方正仿宋_GBK" w:eastAsia="方正仿宋_GBK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9FFDDA" w14:textId="6ABD456F" w:rsidR="00163866" w:rsidRDefault="00163866" w:rsidP="00163866">
            <w:pPr>
              <w:widowControl/>
              <w:spacing w:line="500" w:lineRule="exact"/>
              <w:jc w:val="center"/>
              <w:rPr>
                <w:rFonts w:ascii="方正仿宋_GBK" w:eastAsia="方正仿宋_GBK" w:hAnsi="微软雅黑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24"/>
                <w:szCs w:val="24"/>
              </w:rPr>
              <w:t>通过</w:t>
            </w:r>
          </w:p>
        </w:tc>
      </w:tr>
    </w:tbl>
    <w:p w14:paraId="5827917F" w14:textId="77777777" w:rsidR="00E9745F" w:rsidRPr="00582DC4" w:rsidRDefault="00E9745F" w:rsidP="00D76D99">
      <w:pPr>
        <w:widowControl/>
        <w:shd w:val="clear" w:color="auto" w:fill="FFFFFF"/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E9745F" w:rsidRPr="00582DC4" w:rsidSect="00B42A7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F6357" w14:textId="77777777" w:rsidR="002B5733" w:rsidRDefault="002B5733" w:rsidP="00356034">
      <w:r>
        <w:separator/>
      </w:r>
    </w:p>
  </w:endnote>
  <w:endnote w:type="continuationSeparator" w:id="0">
    <w:p w14:paraId="0A4E9CD3" w14:textId="77777777" w:rsidR="002B5733" w:rsidRDefault="002B5733" w:rsidP="0035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9EA56" w14:textId="77777777" w:rsidR="002B5733" w:rsidRDefault="002B5733" w:rsidP="00356034">
      <w:r>
        <w:separator/>
      </w:r>
    </w:p>
  </w:footnote>
  <w:footnote w:type="continuationSeparator" w:id="0">
    <w:p w14:paraId="2BC93A10" w14:textId="77777777" w:rsidR="002B5733" w:rsidRDefault="002B5733" w:rsidP="00356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01C"/>
    <w:rsid w:val="00072E39"/>
    <w:rsid w:val="00073F3A"/>
    <w:rsid w:val="000B726E"/>
    <w:rsid w:val="00163866"/>
    <w:rsid w:val="001827A2"/>
    <w:rsid w:val="001B5AA6"/>
    <w:rsid w:val="001D299E"/>
    <w:rsid w:val="001D7238"/>
    <w:rsid w:val="001D757A"/>
    <w:rsid w:val="001E1103"/>
    <w:rsid w:val="001F32C2"/>
    <w:rsid w:val="001F7740"/>
    <w:rsid w:val="00235762"/>
    <w:rsid w:val="00285A68"/>
    <w:rsid w:val="002868A9"/>
    <w:rsid w:val="00296A27"/>
    <w:rsid w:val="002A6173"/>
    <w:rsid w:val="002B5733"/>
    <w:rsid w:val="002D192C"/>
    <w:rsid w:val="002D2622"/>
    <w:rsid w:val="002F5978"/>
    <w:rsid w:val="00301E80"/>
    <w:rsid w:val="00356034"/>
    <w:rsid w:val="00391167"/>
    <w:rsid w:val="003B648A"/>
    <w:rsid w:val="003D6FFC"/>
    <w:rsid w:val="00445376"/>
    <w:rsid w:val="00501767"/>
    <w:rsid w:val="00503510"/>
    <w:rsid w:val="005735B3"/>
    <w:rsid w:val="005738CB"/>
    <w:rsid w:val="005762D4"/>
    <w:rsid w:val="00582DC4"/>
    <w:rsid w:val="005A74B1"/>
    <w:rsid w:val="005B17E9"/>
    <w:rsid w:val="005C08E3"/>
    <w:rsid w:val="005F408F"/>
    <w:rsid w:val="005F61EC"/>
    <w:rsid w:val="0060713C"/>
    <w:rsid w:val="0063228B"/>
    <w:rsid w:val="00706DD3"/>
    <w:rsid w:val="00720E37"/>
    <w:rsid w:val="00721307"/>
    <w:rsid w:val="007500EB"/>
    <w:rsid w:val="007724C0"/>
    <w:rsid w:val="007933BD"/>
    <w:rsid w:val="007C401C"/>
    <w:rsid w:val="007E375A"/>
    <w:rsid w:val="007F114D"/>
    <w:rsid w:val="008052C2"/>
    <w:rsid w:val="00853E7A"/>
    <w:rsid w:val="008B2BDC"/>
    <w:rsid w:val="008D674E"/>
    <w:rsid w:val="008F05FA"/>
    <w:rsid w:val="008F5619"/>
    <w:rsid w:val="0092213E"/>
    <w:rsid w:val="00933421"/>
    <w:rsid w:val="0093362C"/>
    <w:rsid w:val="009A1CFB"/>
    <w:rsid w:val="009C3C98"/>
    <w:rsid w:val="009E511E"/>
    <w:rsid w:val="009F27E2"/>
    <w:rsid w:val="00A04700"/>
    <w:rsid w:val="00A27DE4"/>
    <w:rsid w:val="00A56501"/>
    <w:rsid w:val="00B03EFB"/>
    <w:rsid w:val="00B204D2"/>
    <w:rsid w:val="00B41ACC"/>
    <w:rsid w:val="00B42A75"/>
    <w:rsid w:val="00B727FD"/>
    <w:rsid w:val="00BB14D9"/>
    <w:rsid w:val="00BB1666"/>
    <w:rsid w:val="00BE1357"/>
    <w:rsid w:val="00BF257A"/>
    <w:rsid w:val="00C979D1"/>
    <w:rsid w:val="00D12E5A"/>
    <w:rsid w:val="00D15FB7"/>
    <w:rsid w:val="00D213DE"/>
    <w:rsid w:val="00D34EB9"/>
    <w:rsid w:val="00D44730"/>
    <w:rsid w:val="00D67DE4"/>
    <w:rsid w:val="00D76D99"/>
    <w:rsid w:val="00D8255E"/>
    <w:rsid w:val="00D91F53"/>
    <w:rsid w:val="00D93CEA"/>
    <w:rsid w:val="00D953B1"/>
    <w:rsid w:val="00DC175A"/>
    <w:rsid w:val="00DC426C"/>
    <w:rsid w:val="00E32C39"/>
    <w:rsid w:val="00E56849"/>
    <w:rsid w:val="00E96B76"/>
    <w:rsid w:val="00E9745F"/>
    <w:rsid w:val="00EC3026"/>
    <w:rsid w:val="00EC5D8A"/>
    <w:rsid w:val="00EE4D3F"/>
    <w:rsid w:val="00EE6E23"/>
    <w:rsid w:val="00F0781E"/>
    <w:rsid w:val="00F14FDE"/>
    <w:rsid w:val="00F54DC3"/>
    <w:rsid w:val="00F63C78"/>
    <w:rsid w:val="00F80C67"/>
    <w:rsid w:val="00F810AA"/>
    <w:rsid w:val="00FA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BD7D3"/>
  <w15:docId w15:val="{CA0B5876-432E-4549-A72D-253A2B0E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7C40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1">
    <w:name w:val="tit1"/>
    <w:basedOn w:val="a0"/>
    <w:rsid w:val="007C401C"/>
  </w:style>
  <w:style w:type="character" w:customStyle="1" w:styleId="con">
    <w:name w:val="con"/>
    <w:basedOn w:val="a0"/>
    <w:rsid w:val="007C401C"/>
  </w:style>
  <w:style w:type="paragraph" w:styleId="a3">
    <w:name w:val="Normal (Web)"/>
    <w:basedOn w:val="a"/>
    <w:uiPriority w:val="99"/>
    <w:unhideWhenUsed/>
    <w:rsid w:val="007C40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401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C401C"/>
    <w:rPr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E9745F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E9745F"/>
  </w:style>
  <w:style w:type="character" w:styleId="a8">
    <w:name w:val="Strong"/>
    <w:basedOn w:val="a0"/>
    <w:uiPriority w:val="22"/>
    <w:qFormat/>
    <w:rsid w:val="00E9745F"/>
    <w:rPr>
      <w:b/>
      <w:bCs/>
    </w:rPr>
  </w:style>
  <w:style w:type="paragraph" w:styleId="a9">
    <w:name w:val="header"/>
    <w:basedOn w:val="a"/>
    <w:link w:val="aa"/>
    <w:uiPriority w:val="99"/>
    <w:unhideWhenUsed/>
    <w:rsid w:val="00356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356034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356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3560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4002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4050">
              <w:marLeft w:val="0"/>
              <w:marRight w:val="0"/>
              <w:marTop w:val="0"/>
              <w:marBottom w:val="0"/>
              <w:divBdr>
                <w:top w:val="single" w:sz="6" w:space="2" w:color="E5E5E5"/>
                <w:left w:val="single" w:sz="6" w:space="2" w:color="E5E5E5"/>
                <w:bottom w:val="single" w:sz="6" w:space="2" w:color="E5E5E5"/>
                <w:right w:val="single" w:sz="6" w:space="2" w:color="E5E5E5"/>
              </w:divBdr>
            </w:div>
          </w:divsChild>
        </w:div>
        <w:div w:id="277564312">
          <w:marLeft w:val="0"/>
          <w:marRight w:val="0"/>
          <w:marTop w:val="0"/>
          <w:marBottom w:val="0"/>
          <w:divBdr>
            <w:top w:val="single" w:sz="6" w:space="26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pc1212</cp:lastModifiedBy>
  <cp:revision>144</cp:revision>
  <cp:lastPrinted>2022-08-30T08:17:00Z</cp:lastPrinted>
  <dcterms:created xsi:type="dcterms:W3CDTF">2021-03-11T02:12:00Z</dcterms:created>
  <dcterms:modified xsi:type="dcterms:W3CDTF">2023-01-10T03:10:00Z</dcterms:modified>
</cp:coreProperties>
</file>