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D76" w:rsidRPr="00437D76" w:rsidRDefault="009C578F" w:rsidP="00437D76">
      <w:pPr>
        <w:spacing w:line="600" w:lineRule="exact"/>
        <w:ind w:firstLineChars="200" w:firstLine="640"/>
        <w:jc w:val="center"/>
        <w:outlineLvl w:val="0"/>
        <w:rPr>
          <w:rFonts w:ascii="方正黑体_GBK" w:eastAsia="方正黑体_GBK" w:hAnsi="方正黑体_GBK" w:cs="方正黑体_GBK"/>
          <w:sz w:val="32"/>
          <w:szCs w:val="32"/>
        </w:rPr>
      </w:pPr>
      <w:r w:rsidRPr="009C578F">
        <w:rPr>
          <w:rFonts w:ascii="方正黑体_GBK" w:eastAsia="方正黑体_GBK" w:hAnsi="方正黑体_GBK" w:cs="方正黑体_GBK" w:hint="eastAsia"/>
          <w:sz w:val="32"/>
          <w:szCs w:val="32"/>
        </w:rPr>
        <w:t>重庆市九龙坡区社会救助领域政务公开标准目录</w:t>
      </w:r>
      <w:bookmarkStart w:id="0" w:name="_GoBack"/>
      <w:bookmarkEnd w:id="0"/>
    </w:p>
    <w:tbl>
      <w:tblPr>
        <w:tblW w:w="15026" w:type="dxa"/>
        <w:jc w:val="center"/>
        <w:tblLook w:val="04A0" w:firstRow="1" w:lastRow="0" w:firstColumn="1" w:lastColumn="0" w:noHBand="0" w:noVBand="1"/>
      </w:tblPr>
      <w:tblGrid>
        <w:gridCol w:w="459"/>
        <w:gridCol w:w="812"/>
        <w:gridCol w:w="744"/>
        <w:gridCol w:w="3045"/>
        <w:gridCol w:w="1417"/>
        <w:gridCol w:w="851"/>
        <w:gridCol w:w="992"/>
        <w:gridCol w:w="3047"/>
        <w:gridCol w:w="545"/>
        <w:gridCol w:w="742"/>
        <w:gridCol w:w="545"/>
        <w:gridCol w:w="573"/>
        <w:gridCol w:w="574"/>
        <w:gridCol w:w="680"/>
      </w:tblGrid>
      <w:tr w:rsidR="00437D76" w:rsidRPr="00437D76" w:rsidTr="001833A0">
        <w:trPr>
          <w:trHeight w:val="20"/>
          <w:tblHeader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方正小标宋_GBK" w:eastAsia="方正小标宋_GBK" w:hAnsi="宋体" w:cs="宋体"/>
                <w:bCs/>
                <w:kern w:val="0"/>
                <w:szCs w:val="21"/>
              </w:rPr>
            </w:pPr>
            <w:r w:rsidRPr="00437D76"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序 号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方正小标宋_GBK" w:eastAsia="方正小标宋_GBK" w:hAnsi="宋体" w:cs="宋体"/>
                <w:bCs/>
                <w:kern w:val="0"/>
                <w:szCs w:val="21"/>
              </w:rPr>
            </w:pPr>
            <w:r w:rsidRPr="00437D76"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公开事项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方正小标宋_GBK" w:eastAsia="方正小标宋_GBK" w:hAnsi="宋体" w:cs="宋体"/>
                <w:bCs/>
                <w:kern w:val="0"/>
                <w:szCs w:val="21"/>
              </w:rPr>
            </w:pPr>
            <w:r w:rsidRPr="00437D76"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公开内容</w:t>
            </w:r>
            <w:r w:rsidRPr="00437D76"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br/>
              <w:t xml:space="preserve">(要素)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方正小标宋_GBK" w:eastAsia="方正小标宋_GBK" w:hAnsi="宋体" w:cs="宋体"/>
                <w:bCs/>
                <w:kern w:val="0"/>
                <w:szCs w:val="21"/>
              </w:rPr>
            </w:pPr>
            <w:r w:rsidRPr="00437D76"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公开</w:t>
            </w:r>
          </w:p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方正小标宋_GBK" w:eastAsia="方正小标宋_GBK" w:hAnsi="宋体" w:cs="宋体"/>
                <w:bCs/>
                <w:kern w:val="0"/>
                <w:szCs w:val="21"/>
              </w:rPr>
            </w:pPr>
            <w:r w:rsidRPr="00437D76"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依据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方正小标宋_GBK" w:eastAsia="方正小标宋_GBK" w:hAnsi="宋体" w:cs="宋体"/>
                <w:bCs/>
                <w:kern w:val="0"/>
                <w:szCs w:val="21"/>
              </w:rPr>
            </w:pPr>
            <w:r w:rsidRPr="00437D76"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公开</w:t>
            </w:r>
            <w:r w:rsidRPr="00437D76"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br/>
              <w:t>时限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方正小标宋_GBK" w:eastAsia="方正小标宋_GBK" w:hAnsi="宋体" w:cs="宋体"/>
                <w:bCs/>
                <w:kern w:val="0"/>
                <w:szCs w:val="21"/>
              </w:rPr>
            </w:pPr>
            <w:r w:rsidRPr="00437D76"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公开</w:t>
            </w:r>
            <w:r w:rsidRPr="00437D76"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br/>
              <w:t>主体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方正小标宋_GBK" w:eastAsia="方正小标宋_GBK" w:hAnsi="宋体" w:cs="宋体"/>
                <w:bCs/>
                <w:kern w:val="0"/>
                <w:szCs w:val="21"/>
              </w:rPr>
            </w:pPr>
            <w:r w:rsidRPr="00437D76">
              <w:rPr>
                <w:rFonts w:ascii="方正小标宋_GBK" w:eastAsia="方正小标宋_GBK" w:hAnsi="Calibri" w:cs="Times New Roman" w:hint="eastAsia"/>
                <w:w w:val="95"/>
                <w:szCs w:val="21"/>
              </w:rPr>
              <w:t>公开渠道和载体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方正小标宋_GBK" w:eastAsia="方正小标宋_GBK" w:hAnsi="宋体" w:cs="宋体"/>
                <w:bCs/>
                <w:kern w:val="0"/>
                <w:szCs w:val="21"/>
              </w:rPr>
            </w:pPr>
            <w:r w:rsidRPr="00437D76"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公开对象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方正小标宋_GBK" w:eastAsia="方正小标宋_GBK" w:hAnsi="宋体" w:cs="宋体"/>
                <w:bCs/>
                <w:kern w:val="0"/>
                <w:szCs w:val="21"/>
              </w:rPr>
            </w:pPr>
            <w:r w:rsidRPr="00437D76"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公开方式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方正小标宋_GBK" w:eastAsia="方正小标宋_GBK" w:hAnsi="宋体" w:cs="宋体"/>
                <w:bCs/>
                <w:kern w:val="0"/>
                <w:szCs w:val="21"/>
              </w:rPr>
            </w:pPr>
            <w:r w:rsidRPr="00437D76"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公开层级</w:t>
            </w:r>
          </w:p>
        </w:tc>
      </w:tr>
      <w:tr w:rsidR="00437D76" w:rsidRPr="00437D76" w:rsidTr="001833A0">
        <w:trPr>
          <w:trHeight w:val="20"/>
          <w:tblHeader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方正小标宋_GBK" w:eastAsia="方正小标宋_GBK" w:hAnsi="宋体" w:cs="宋体"/>
                <w:bCs/>
                <w:kern w:val="0"/>
                <w:szCs w:val="21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方正小标宋_GBK" w:eastAsia="方正小标宋_GBK" w:hAnsi="宋体" w:cs="宋体"/>
                <w:bCs/>
                <w:kern w:val="0"/>
                <w:szCs w:val="21"/>
              </w:rPr>
            </w:pPr>
            <w:r w:rsidRPr="00437D76"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一级   事项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方正小标宋_GBK" w:eastAsia="方正小标宋_GBK" w:hAnsi="宋体" w:cs="宋体"/>
                <w:bCs/>
                <w:kern w:val="0"/>
                <w:szCs w:val="21"/>
              </w:rPr>
            </w:pPr>
            <w:r w:rsidRPr="00437D76"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二级       事项</w:t>
            </w: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方正小标宋_GBK" w:eastAsia="方正小标宋_GBK" w:hAnsi="宋体" w:cs="宋体"/>
                <w:bCs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方正小标宋_GBK" w:eastAsia="方正小标宋_GBK" w:hAnsi="宋体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方正小标宋_GBK" w:eastAsia="方正小标宋_GBK" w:hAnsi="宋体"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方正小标宋_GBK" w:eastAsia="方正小标宋_GBK" w:hAnsi="宋体" w:cs="宋体"/>
                <w:bCs/>
                <w:kern w:val="0"/>
                <w:szCs w:val="21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方正小标宋_GBK" w:eastAsia="方正小标宋_GBK" w:hAnsi="宋体" w:cs="宋体"/>
                <w:bCs/>
                <w:kern w:val="0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方正小标宋_GBK" w:eastAsia="方正小标宋_GBK" w:hAnsi="宋体" w:cs="宋体"/>
                <w:bCs/>
                <w:kern w:val="0"/>
                <w:szCs w:val="21"/>
              </w:rPr>
            </w:pPr>
            <w:r w:rsidRPr="00437D76"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全社会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方正小标宋_GBK" w:eastAsia="方正小标宋_GBK" w:hAnsi="宋体" w:cs="宋体"/>
                <w:bCs/>
                <w:kern w:val="0"/>
                <w:szCs w:val="21"/>
              </w:rPr>
            </w:pPr>
            <w:r w:rsidRPr="00437D76"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特定</w:t>
            </w:r>
          </w:p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方正小标宋_GBK" w:eastAsia="方正小标宋_GBK" w:hAnsi="宋体" w:cs="宋体"/>
                <w:bCs/>
                <w:kern w:val="0"/>
                <w:szCs w:val="21"/>
              </w:rPr>
            </w:pPr>
            <w:r w:rsidRPr="00437D76"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群体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方正小标宋_GBK" w:eastAsia="方正小标宋_GBK" w:hAnsi="宋体" w:cs="宋体"/>
                <w:bCs/>
                <w:kern w:val="0"/>
                <w:szCs w:val="21"/>
              </w:rPr>
            </w:pPr>
            <w:r w:rsidRPr="00437D76"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主动公开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方正小标宋_GBK" w:eastAsia="方正小标宋_GBK" w:hAnsi="宋体" w:cs="宋体"/>
                <w:bCs/>
                <w:kern w:val="0"/>
                <w:szCs w:val="21"/>
              </w:rPr>
            </w:pPr>
            <w:r w:rsidRPr="00437D76"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依申请公开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jc w:val="center"/>
              <w:rPr>
                <w:rFonts w:ascii="方正小标宋_GBK" w:eastAsia="方正小标宋_GBK" w:hAnsi="Calibri" w:cs="Times New Roman"/>
                <w:szCs w:val="24"/>
              </w:rPr>
            </w:pPr>
            <w:r w:rsidRPr="00437D76">
              <w:rPr>
                <w:rFonts w:ascii="方正小标宋_GBK" w:eastAsia="方正小标宋_GBK" w:hAnsi="Calibri" w:cs="Times New Roman" w:hint="eastAsia"/>
                <w:szCs w:val="24"/>
              </w:rPr>
              <w:t>区县级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jc w:val="center"/>
              <w:rPr>
                <w:rFonts w:ascii="方正小标宋_GBK" w:eastAsia="方正小标宋_GBK" w:hAnsi="Calibri" w:cs="Times New Roman"/>
                <w:szCs w:val="24"/>
              </w:rPr>
            </w:pPr>
            <w:r w:rsidRPr="00437D76">
              <w:rPr>
                <w:rFonts w:ascii="方正小标宋_GBK" w:eastAsia="方正小标宋_GBK" w:hAnsi="Calibri" w:cs="Times New Roman" w:hint="eastAsia"/>
                <w:szCs w:val="24"/>
              </w:rPr>
              <w:t>乡镇级</w:t>
            </w:r>
          </w:p>
        </w:tc>
      </w:tr>
      <w:tr w:rsidR="00437D76" w:rsidRPr="00437D76" w:rsidTr="001833A0">
        <w:trPr>
          <w:trHeight w:val="3268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1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综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  <w:t>合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  <w:t>业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  <w:t>务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政策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  <w:t>法规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  <w:t>文件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1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、《社会救助暂行办法》（国务院令第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649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号）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  <w:t xml:space="preserve">                 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2</w:t>
            </w:r>
            <w:r w:rsidRPr="00437D76">
              <w:rPr>
                <w:rFonts w:ascii="宋体" w:eastAsia="宋体" w:hAnsi="宋体" w:cs="宋体"/>
                <w:kern w:val="0"/>
                <w:sz w:val="19"/>
                <w:szCs w:val="19"/>
              </w:rPr>
              <w:t>、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《重庆市人民政府关于贯彻落实国务院社会救助暂行办法的实施意见》（渝府发〔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2014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〕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55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号）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信息公开规定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制定或获取信息之日起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10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个工作日内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区民政局、镇人民政府（街道办事处）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□政府网站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■公开查阅点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37D7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√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37D7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√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37D7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37D7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√</w:t>
            </w:r>
          </w:p>
        </w:tc>
      </w:tr>
      <w:tr w:rsidR="00437D76" w:rsidRPr="00437D76" w:rsidTr="001833A0">
        <w:trPr>
          <w:trHeight w:val="246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2</w:t>
            </w: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监督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  <w:t>检查</w:t>
            </w:r>
          </w:p>
        </w:tc>
        <w:tc>
          <w:tcPr>
            <w:tcW w:w="3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1</w:t>
            </w:r>
            <w:r w:rsidRPr="00437D76">
              <w:rPr>
                <w:rFonts w:ascii="宋体" w:eastAsia="宋体" w:hAnsi="宋体" w:cs="宋体"/>
                <w:kern w:val="0"/>
                <w:sz w:val="19"/>
                <w:szCs w:val="19"/>
              </w:rPr>
              <w:t>、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社会救助信访通讯地址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2</w:t>
            </w:r>
            <w:r w:rsidRPr="00437D76">
              <w:rPr>
                <w:rFonts w:ascii="宋体" w:eastAsia="宋体" w:hAnsi="宋体" w:cs="Arial"/>
                <w:sz w:val="19"/>
                <w:szCs w:val="19"/>
                <w:shd w:val="clear" w:color="auto" w:fill="FFFFFF"/>
              </w:rPr>
              <w:t>、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社会救助投诉举报电话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相关政策规定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制定或获取信息之日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lastRenderedPageBreak/>
              <w:t>起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10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个工作日内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lastRenderedPageBreak/>
              <w:t>区民政局、镇人民政府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lastRenderedPageBreak/>
              <w:t>（街道办事处）</w:t>
            </w:r>
          </w:p>
        </w:tc>
        <w:tc>
          <w:tcPr>
            <w:tcW w:w="3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lastRenderedPageBreak/>
              <w:t xml:space="preserve">□政府网站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lastRenderedPageBreak/>
              <w:t>■公开查阅点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37D7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lastRenderedPageBreak/>
              <w:t>√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37D7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√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37D7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√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37D7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√</w:t>
            </w:r>
          </w:p>
        </w:tc>
      </w:tr>
      <w:tr w:rsidR="00437D76" w:rsidRPr="00437D76" w:rsidTr="001833A0">
        <w:trPr>
          <w:trHeight w:val="312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3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437D76" w:rsidRPr="00437D76" w:rsidTr="001833A0">
        <w:trPr>
          <w:trHeight w:val="312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3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437D76" w:rsidRPr="00437D76" w:rsidTr="001833A0">
        <w:trPr>
          <w:trHeight w:val="2746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3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437D76" w:rsidRPr="00437D76" w:rsidTr="001833A0">
        <w:trPr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3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最低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  <w:t>生活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  <w:t>保障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政策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  <w:t>法规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  <w:t>文件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1</w:t>
            </w:r>
            <w:r w:rsidRPr="00437D76">
              <w:rPr>
                <w:rFonts w:ascii="宋体" w:eastAsia="宋体" w:hAnsi="宋体" w:cs="宋体"/>
                <w:kern w:val="0"/>
                <w:sz w:val="19"/>
                <w:szCs w:val="19"/>
              </w:rPr>
              <w:t>、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《国务院关于进一步加强和改进最低生活保障工作的意见》（国发〔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2012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〕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45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 xml:space="preserve">号）                   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2</w:t>
            </w:r>
            <w:r w:rsidRPr="00437D76">
              <w:rPr>
                <w:rFonts w:ascii="宋体" w:eastAsia="宋体" w:hAnsi="宋体" w:cs="Arial"/>
                <w:sz w:val="19"/>
                <w:szCs w:val="19"/>
                <w:shd w:val="clear" w:color="auto" w:fill="FFFFFF"/>
              </w:rPr>
              <w:t>、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《最低生活保障审核审批办法（试行）》（民发〔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2012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〕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220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号）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3</w:t>
            </w:r>
            <w:r w:rsidRPr="00437D76">
              <w:rPr>
                <w:rFonts w:ascii="宋体" w:eastAsia="宋体" w:hAnsi="宋体" w:cs="宋体"/>
                <w:kern w:val="0"/>
                <w:sz w:val="19"/>
                <w:szCs w:val="19"/>
              </w:rPr>
              <w:t>、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《重庆市城乡居民最低生活保障条例》（重庆市人民代表大会常务委员会公告〔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2016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〕第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13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 xml:space="preserve">号）             </w:t>
            </w:r>
          </w:p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4</w:t>
            </w:r>
            <w:r w:rsidRPr="00437D76">
              <w:rPr>
                <w:rFonts w:ascii="宋体" w:eastAsia="宋体" w:hAnsi="宋体" w:cs="宋体"/>
                <w:kern w:val="0"/>
                <w:sz w:val="19"/>
                <w:szCs w:val="19"/>
              </w:rPr>
              <w:t>、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《重庆市人民政府办公厅关于印发重庆市最低生活保障条件认定办法（修订）的通知》（渝府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lastRenderedPageBreak/>
              <w:t>办发〔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2017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〕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33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号）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5</w:t>
            </w:r>
            <w:r w:rsidRPr="00437D76">
              <w:rPr>
                <w:rFonts w:ascii="宋体" w:eastAsia="宋体" w:hAnsi="宋体" w:cs="宋体"/>
                <w:kern w:val="0"/>
                <w:sz w:val="19"/>
                <w:szCs w:val="19"/>
              </w:rPr>
              <w:t>、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《重庆市民政局关于印发〈重庆市最低生活保障申请审批规程〉和〈重庆市最低生活保障动态管理规范〉的通知》（渝民发〔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2016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〕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80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号）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lastRenderedPageBreak/>
              <w:t>信息公开规定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制定或获取信息之日起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10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个工作日内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区民政局、镇人民政府（街道办事处）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□政府网站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■公开查阅点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37D7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√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37D7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√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37D7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37D7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√</w:t>
            </w:r>
          </w:p>
        </w:tc>
      </w:tr>
      <w:tr w:rsidR="00437D76" w:rsidRPr="00437D76" w:rsidTr="001833A0">
        <w:trPr>
          <w:trHeight w:val="246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4</w:t>
            </w: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办事  指南</w:t>
            </w:r>
          </w:p>
        </w:tc>
        <w:tc>
          <w:tcPr>
            <w:tcW w:w="3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1</w:t>
            </w:r>
            <w:r w:rsidRPr="00437D76">
              <w:rPr>
                <w:rFonts w:ascii="宋体" w:eastAsia="宋体" w:hAnsi="宋体" w:cs="宋体"/>
                <w:kern w:val="0"/>
                <w:sz w:val="19"/>
                <w:szCs w:val="19"/>
              </w:rPr>
              <w:t>、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办理事项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2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、办理条件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3</w:t>
            </w:r>
            <w:r w:rsidRPr="00437D76">
              <w:rPr>
                <w:rFonts w:ascii="宋体" w:eastAsia="宋体" w:hAnsi="宋体" w:cs="宋体"/>
                <w:kern w:val="0"/>
                <w:sz w:val="19"/>
                <w:szCs w:val="19"/>
              </w:rPr>
              <w:t>、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 xml:space="preserve">最低生活保障标准         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4</w:t>
            </w:r>
            <w:r w:rsidRPr="00437D76">
              <w:rPr>
                <w:rFonts w:ascii="宋体" w:eastAsia="宋体" w:hAnsi="宋体" w:cs="宋体"/>
                <w:kern w:val="0"/>
                <w:sz w:val="19"/>
                <w:szCs w:val="19"/>
              </w:rPr>
              <w:t>、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申请材料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5</w:t>
            </w:r>
            <w:r w:rsidRPr="00437D76">
              <w:rPr>
                <w:rFonts w:ascii="宋体" w:eastAsia="宋体" w:hAnsi="宋体" w:cs="宋体"/>
                <w:kern w:val="0"/>
                <w:sz w:val="19"/>
                <w:szCs w:val="19"/>
              </w:rPr>
              <w:t>、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办理流程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6</w:t>
            </w:r>
            <w:r w:rsidRPr="00437D76">
              <w:rPr>
                <w:rFonts w:ascii="宋体" w:eastAsia="宋体" w:hAnsi="宋体" w:cs="宋体"/>
                <w:kern w:val="0"/>
                <w:sz w:val="19"/>
                <w:szCs w:val="19"/>
              </w:rPr>
              <w:t>、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办理时间、地点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7</w:t>
            </w:r>
            <w:r w:rsidRPr="00437D76">
              <w:rPr>
                <w:rFonts w:ascii="宋体" w:eastAsia="宋体" w:hAnsi="宋体" w:cs="宋体"/>
                <w:kern w:val="0"/>
                <w:sz w:val="19"/>
                <w:szCs w:val="19"/>
              </w:rPr>
              <w:t>、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联系方式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《国务院关于进一步加强和改进最低生活保障工作的意见》（国发〔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2012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〕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45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 xml:space="preserve">号）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制定或获取信息之日起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10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个工作日内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区民政局、镇人民政府（街道办事处）</w:t>
            </w:r>
          </w:p>
        </w:tc>
        <w:tc>
          <w:tcPr>
            <w:tcW w:w="3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□政府网站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■公开查阅点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37D7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√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37D7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√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37D7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√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37D7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√</w:t>
            </w:r>
          </w:p>
        </w:tc>
      </w:tr>
      <w:tr w:rsidR="00437D76" w:rsidRPr="00437D76" w:rsidTr="001833A0">
        <w:trPr>
          <w:trHeight w:val="312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3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437D76" w:rsidRPr="00437D76" w:rsidTr="001833A0">
        <w:trPr>
          <w:trHeight w:val="312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3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437D76" w:rsidRPr="00437D76" w:rsidTr="001833A0">
        <w:trPr>
          <w:trHeight w:val="312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3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437D76" w:rsidRPr="00437D76" w:rsidTr="001833A0">
        <w:trPr>
          <w:trHeight w:val="246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5</w:t>
            </w: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审核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  <w:t>信息</w:t>
            </w:r>
          </w:p>
        </w:tc>
        <w:tc>
          <w:tcPr>
            <w:tcW w:w="3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  <w:t>初审对象名单及相关信息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  <w:t xml:space="preserve">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《国务院关于进一步加强和改进最低生活保障工作的意见》（国发〔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2012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〕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45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号）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制定或获取信息之日起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10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个工作日内，公示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7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个工作日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镇人民政府（街道办事处）</w:t>
            </w:r>
          </w:p>
        </w:tc>
        <w:tc>
          <w:tcPr>
            <w:tcW w:w="3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□政府网站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37D7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√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37D7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√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37D7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√</w:t>
            </w:r>
          </w:p>
        </w:tc>
      </w:tr>
      <w:tr w:rsidR="00437D76" w:rsidRPr="00437D76" w:rsidTr="001833A0">
        <w:trPr>
          <w:trHeight w:val="312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3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437D76" w:rsidRPr="00437D76" w:rsidTr="001833A0">
        <w:trPr>
          <w:trHeight w:val="312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3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437D76" w:rsidRPr="00437D76" w:rsidTr="001833A0">
        <w:trPr>
          <w:trHeight w:val="312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3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437D76" w:rsidRPr="00437D76" w:rsidTr="001833A0">
        <w:trPr>
          <w:trHeight w:val="246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6</w:t>
            </w: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审批   信息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低保对象名单及相关信息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《国务院关于进一步加强和改进最低生活保障工作的意见》（国发〔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2012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〕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45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号）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制定或获取信息之日起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10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个工作日内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区民政局、镇人民政府（街道办事处）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37D7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√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37D7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√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37D7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√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37D7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√</w:t>
            </w:r>
          </w:p>
        </w:tc>
      </w:tr>
      <w:tr w:rsidR="00437D76" w:rsidRPr="00437D76" w:rsidTr="001833A0">
        <w:trPr>
          <w:trHeight w:val="312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437D76" w:rsidRPr="00437D76" w:rsidTr="001833A0">
        <w:trPr>
          <w:trHeight w:val="312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437D76" w:rsidRPr="00437D76" w:rsidTr="001833A0">
        <w:trPr>
          <w:trHeight w:val="1414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437D76" w:rsidRPr="00437D76" w:rsidTr="001833A0">
        <w:trPr>
          <w:trHeight w:val="4396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lastRenderedPageBreak/>
              <w:t>7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特困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  <w:t>人员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  <w:t>救助供养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政策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  <w:t>法规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  <w:t>文件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1</w:t>
            </w:r>
            <w:r w:rsidRPr="00437D76">
              <w:rPr>
                <w:rFonts w:ascii="宋体" w:eastAsia="宋体" w:hAnsi="宋体" w:cs="宋体"/>
                <w:kern w:val="0"/>
                <w:sz w:val="19"/>
                <w:szCs w:val="19"/>
              </w:rPr>
              <w:t>、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《国务院关于进一步健全特困人员救助供养制度的意见》（国发〔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2016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〕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14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 xml:space="preserve">号）                     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2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、民政部关于印发《特困人员认定办法》的通知（民发〔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2016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〕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178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号）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3</w:t>
            </w:r>
            <w:r w:rsidRPr="00437D76">
              <w:rPr>
                <w:rFonts w:ascii="宋体" w:eastAsia="宋体" w:hAnsi="宋体" w:cs="宋体"/>
                <w:kern w:val="0"/>
                <w:sz w:val="19"/>
                <w:szCs w:val="19"/>
              </w:rPr>
              <w:t>、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民政部关于贯彻落实《国务院关于进一步健全特困人员救助供养制度的意见》的通知（民发〔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2016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〕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115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号）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4</w:t>
            </w:r>
            <w:r w:rsidRPr="00437D76">
              <w:rPr>
                <w:rFonts w:ascii="宋体" w:eastAsia="宋体" w:hAnsi="宋体" w:cs="宋体"/>
                <w:kern w:val="0"/>
                <w:sz w:val="19"/>
                <w:szCs w:val="19"/>
              </w:rPr>
              <w:t>、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《重庆市人民政府关于进一步健全特困人员救助供养制度的实施意见》（渝府发〔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2016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〕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47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号）</w:t>
            </w:r>
          </w:p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5</w:t>
            </w:r>
            <w:r w:rsidRPr="00437D76">
              <w:rPr>
                <w:rFonts w:ascii="宋体" w:eastAsia="宋体" w:hAnsi="宋体" w:cs="宋体"/>
                <w:kern w:val="0"/>
                <w:sz w:val="19"/>
                <w:szCs w:val="19"/>
              </w:rPr>
              <w:t>、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《重庆市民政局关于做好特困人员认定审批工作的通知》（渝民〔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2017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〕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88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号）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信息公开规定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制定或获取信息之日起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10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个工作日内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区民政局、镇人民政府（街道办事处）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□政府网站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■公开查阅点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37D7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√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37D7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√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37D7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√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37D7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√</w:t>
            </w:r>
          </w:p>
        </w:tc>
      </w:tr>
      <w:tr w:rsidR="00437D76" w:rsidRPr="00437D76" w:rsidTr="001833A0">
        <w:trPr>
          <w:trHeight w:val="246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8</w:t>
            </w: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办事  指南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1</w:t>
            </w:r>
            <w:r w:rsidRPr="00437D76">
              <w:rPr>
                <w:rFonts w:ascii="宋体" w:eastAsia="宋体" w:hAnsi="宋体" w:cs="宋体"/>
                <w:kern w:val="0"/>
                <w:sz w:val="19"/>
                <w:szCs w:val="19"/>
              </w:rPr>
              <w:t>、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办理事项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2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、办理条件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3</w:t>
            </w:r>
            <w:r w:rsidRPr="00437D76">
              <w:rPr>
                <w:rFonts w:ascii="宋体" w:eastAsia="宋体" w:hAnsi="宋体" w:cs="宋体"/>
                <w:kern w:val="0"/>
                <w:sz w:val="19"/>
                <w:szCs w:val="19"/>
              </w:rPr>
              <w:t>、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 xml:space="preserve">救助供养标准         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</w:r>
            <w:r w:rsidRPr="00437D76">
              <w:rPr>
                <w:rFonts w:ascii="Times New Roman" w:eastAsia="宋体" w:hAnsi="Times New Roman" w:cs="宋体"/>
                <w:kern w:val="0"/>
                <w:sz w:val="19"/>
                <w:szCs w:val="19"/>
              </w:rPr>
              <w:lastRenderedPageBreak/>
              <w:t>4</w:t>
            </w:r>
            <w:r w:rsidRPr="00437D76">
              <w:rPr>
                <w:rFonts w:ascii="宋体" w:eastAsia="宋体" w:hAnsi="宋体" w:cs="宋体"/>
                <w:kern w:val="0"/>
                <w:sz w:val="19"/>
                <w:szCs w:val="19"/>
              </w:rPr>
              <w:t>、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申请材料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5</w:t>
            </w:r>
            <w:r w:rsidRPr="00437D76">
              <w:rPr>
                <w:rFonts w:ascii="宋体" w:eastAsia="宋体" w:hAnsi="宋体" w:cs="宋体"/>
                <w:kern w:val="0"/>
                <w:sz w:val="19"/>
                <w:szCs w:val="19"/>
              </w:rPr>
              <w:t>、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办理流程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6</w:t>
            </w:r>
            <w:r w:rsidRPr="00437D76">
              <w:rPr>
                <w:rFonts w:ascii="宋体" w:eastAsia="宋体" w:hAnsi="宋体" w:cs="宋体"/>
                <w:kern w:val="0"/>
                <w:sz w:val="19"/>
                <w:szCs w:val="19"/>
              </w:rPr>
              <w:t>、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办理时间、地点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7</w:t>
            </w:r>
            <w:r w:rsidRPr="00437D76">
              <w:rPr>
                <w:rFonts w:ascii="宋体" w:eastAsia="宋体" w:hAnsi="宋体" w:cs="宋体"/>
                <w:kern w:val="0"/>
                <w:sz w:val="19"/>
                <w:szCs w:val="19"/>
              </w:rPr>
              <w:t>、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 xml:space="preserve">联系方式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lastRenderedPageBreak/>
              <w:t>《国务院关于进一步健全特困人员救助供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lastRenderedPageBreak/>
              <w:t>养制度的意见》（国发〔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2016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〕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14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号）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lastRenderedPageBreak/>
              <w:t>制定或获取信息之日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lastRenderedPageBreak/>
              <w:t>起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10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个工作日内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lastRenderedPageBreak/>
              <w:t>区民政局、镇人民政府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lastRenderedPageBreak/>
              <w:t>（街道办事处）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lastRenderedPageBreak/>
              <w:t xml:space="preserve">□政府网站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lastRenderedPageBreak/>
              <w:t>■公开查阅点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37D7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lastRenderedPageBreak/>
              <w:t>√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37D7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√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37D7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√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37D7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√</w:t>
            </w:r>
          </w:p>
        </w:tc>
      </w:tr>
      <w:tr w:rsidR="00437D76" w:rsidRPr="00437D76" w:rsidTr="001833A0">
        <w:trPr>
          <w:trHeight w:val="312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437D76" w:rsidRPr="00437D76" w:rsidTr="001833A0">
        <w:trPr>
          <w:trHeight w:val="312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3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437D76" w:rsidRPr="00437D76" w:rsidTr="001833A0">
        <w:trPr>
          <w:trHeight w:val="1362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3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437D76" w:rsidRPr="00437D76" w:rsidTr="001833A0">
        <w:trPr>
          <w:trHeight w:val="246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9</w:t>
            </w: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审核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  <w:t>信息</w:t>
            </w:r>
          </w:p>
        </w:tc>
        <w:tc>
          <w:tcPr>
            <w:tcW w:w="3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1</w:t>
            </w:r>
            <w:r w:rsidRPr="00437D76">
              <w:rPr>
                <w:rFonts w:ascii="宋体" w:eastAsia="宋体" w:hAnsi="宋体" w:cs="宋体"/>
                <w:kern w:val="0"/>
                <w:sz w:val="19"/>
                <w:szCs w:val="19"/>
              </w:rPr>
              <w:t>、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初审对象名单及相关信息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2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、终止供养名单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《国务院关于进一步健全特困人员救助供养制度的意见》（国发〔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2016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〕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14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号）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制定或审核结束之日起，公示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7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个工作日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镇人民政府（街道办事处）</w:t>
            </w:r>
          </w:p>
        </w:tc>
        <w:tc>
          <w:tcPr>
            <w:tcW w:w="3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□政府网站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37D7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√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37D7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√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37D7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√</w:t>
            </w:r>
          </w:p>
        </w:tc>
      </w:tr>
      <w:tr w:rsidR="00437D76" w:rsidRPr="00437D76" w:rsidTr="001833A0">
        <w:trPr>
          <w:trHeight w:val="312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3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437D76" w:rsidRPr="00437D76" w:rsidTr="001833A0">
        <w:trPr>
          <w:trHeight w:val="312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3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437D76" w:rsidRPr="00437D76" w:rsidTr="001833A0">
        <w:trPr>
          <w:trHeight w:val="10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3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437D76" w:rsidRPr="00437D76" w:rsidTr="001833A0">
        <w:trPr>
          <w:trHeight w:val="246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10</w:t>
            </w: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审批   信息</w:t>
            </w:r>
          </w:p>
        </w:tc>
        <w:tc>
          <w:tcPr>
            <w:tcW w:w="3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特困人员名单及相关信息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《国务院关于进一步健全特困人员救助供养制度的意见》（国发〔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2016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〕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14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号）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制定或审批结束之日起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10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个工作日内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区民政局、镇人民政府（街道办事处）</w:t>
            </w:r>
          </w:p>
        </w:tc>
        <w:tc>
          <w:tcPr>
            <w:tcW w:w="3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37D7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√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37D7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√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37D7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√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37D7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√</w:t>
            </w:r>
          </w:p>
        </w:tc>
      </w:tr>
      <w:tr w:rsidR="00437D76" w:rsidRPr="00437D76" w:rsidTr="001833A0">
        <w:trPr>
          <w:trHeight w:val="312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3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437D76" w:rsidRPr="00437D76" w:rsidTr="001833A0">
        <w:trPr>
          <w:trHeight w:val="312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3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437D76" w:rsidRPr="00437D76" w:rsidTr="001833A0">
        <w:trPr>
          <w:trHeight w:val="1743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3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437D76" w:rsidRPr="00437D76" w:rsidTr="001833A0">
        <w:trPr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lastRenderedPageBreak/>
              <w:t>11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临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  <w:t>时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  <w:t>救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  <w:t>助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政策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  <w:t>法规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  <w:t>文件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1</w:t>
            </w:r>
            <w:r w:rsidRPr="00437D76">
              <w:rPr>
                <w:rFonts w:ascii="宋体" w:eastAsia="宋体" w:hAnsi="宋体" w:cs="宋体"/>
                <w:kern w:val="0"/>
                <w:sz w:val="19"/>
                <w:szCs w:val="19"/>
              </w:rPr>
              <w:t>、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《国务院关于全面建立临时救助制度的通知》（国发〔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2014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〕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47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 xml:space="preserve">号）                     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2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、《民政部 财政部关于进一步加强和改进临时救助工作的意见》（民发〔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2018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〕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23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号）</w:t>
            </w:r>
          </w:p>
          <w:p w:rsidR="00437D76" w:rsidRPr="00437D76" w:rsidRDefault="00437D76" w:rsidP="00437D76">
            <w:pPr>
              <w:overflowPunct w:val="0"/>
              <w:snapToGrid w:val="0"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3</w:t>
            </w:r>
            <w:r w:rsidRPr="00437D76">
              <w:rPr>
                <w:rFonts w:ascii="宋体" w:eastAsia="宋体" w:hAnsi="宋体" w:cs="宋体"/>
                <w:kern w:val="0"/>
                <w:sz w:val="19"/>
                <w:szCs w:val="19"/>
              </w:rPr>
              <w:t>、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《重庆市人民政府关于进一步健全临时救助制度的通知》（渝府发〔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2015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〕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16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 xml:space="preserve">号） </w:t>
            </w:r>
          </w:p>
          <w:p w:rsidR="00437D76" w:rsidRPr="00437D76" w:rsidRDefault="00437D76" w:rsidP="00437D76">
            <w:pPr>
              <w:overflowPunct w:val="0"/>
              <w:snapToGrid w:val="0"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4</w:t>
            </w:r>
            <w:r w:rsidRPr="00437D76">
              <w:rPr>
                <w:rFonts w:ascii="宋体" w:eastAsia="宋体" w:hAnsi="宋体" w:cs="宋体"/>
                <w:kern w:val="0"/>
                <w:sz w:val="19"/>
                <w:szCs w:val="19"/>
              </w:rPr>
              <w:t>、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《重庆市民政局关于印发〈重庆市临时救助申请审批规程〉的通知》（渝民发〔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2015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〕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50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号）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5</w:t>
            </w:r>
            <w:r w:rsidRPr="00437D76">
              <w:rPr>
                <w:rFonts w:ascii="宋体" w:eastAsia="宋体" w:hAnsi="宋体" w:cs="宋体"/>
                <w:kern w:val="0"/>
                <w:sz w:val="19"/>
                <w:szCs w:val="19"/>
              </w:rPr>
              <w:t>、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《重庆市民政局关于进一步完善临时救助工作的指导意见》（渝民发〔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2017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〕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60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号）</w:t>
            </w:r>
          </w:p>
          <w:p w:rsidR="00437D76" w:rsidRPr="00437D76" w:rsidRDefault="00437D76" w:rsidP="00437D76">
            <w:pPr>
              <w:overflowPunct w:val="0"/>
              <w:snapToGrid w:val="0"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6</w:t>
            </w:r>
            <w:r w:rsidRPr="00437D76">
              <w:rPr>
                <w:rFonts w:ascii="宋体" w:eastAsia="宋体" w:hAnsi="宋体" w:cs="宋体"/>
                <w:kern w:val="0"/>
                <w:sz w:val="19"/>
                <w:szCs w:val="19"/>
              </w:rPr>
              <w:t>、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《</w:t>
            </w:r>
            <w:r w:rsidRPr="00437D76">
              <w:rPr>
                <w:rFonts w:ascii="宋体" w:eastAsia="宋体" w:hAnsi="宋体" w:cs="宋体"/>
                <w:kern w:val="0"/>
                <w:sz w:val="19"/>
                <w:szCs w:val="19"/>
              </w:rPr>
              <w:t>重庆市九龙坡区民政局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关于做好临时救助工作的通知》（</w:t>
            </w:r>
            <w:r w:rsidRPr="00437D76">
              <w:rPr>
                <w:rFonts w:ascii="宋体" w:eastAsia="宋体" w:hAnsi="宋体" w:cs="宋体"/>
                <w:kern w:val="0"/>
                <w:sz w:val="19"/>
                <w:szCs w:val="19"/>
              </w:rPr>
              <w:t>九龙坡民政〔</w:t>
            </w:r>
            <w:r w:rsidRPr="00437D76">
              <w:rPr>
                <w:rFonts w:ascii="Times New Roman" w:eastAsia="宋体" w:hAnsi="Times New Roman" w:cs="宋体"/>
                <w:kern w:val="0"/>
                <w:sz w:val="19"/>
                <w:szCs w:val="19"/>
              </w:rPr>
              <w:t>201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9</w:t>
            </w:r>
            <w:r w:rsidRPr="00437D76">
              <w:rPr>
                <w:rFonts w:ascii="宋体" w:eastAsia="宋体" w:hAnsi="宋体" w:cs="宋体"/>
                <w:kern w:val="0"/>
                <w:sz w:val="19"/>
                <w:szCs w:val="19"/>
              </w:rPr>
              <w:t>〕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47</w:t>
            </w:r>
            <w:r w:rsidRPr="00437D76">
              <w:rPr>
                <w:rFonts w:ascii="宋体" w:eastAsia="宋体" w:hAnsi="宋体" w:cs="宋体"/>
                <w:kern w:val="0"/>
                <w:sz w:val="19"/>
                <w:szCs w:val="19"/>
              </w:rPr>
              <w:t>号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信息公开规定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制定或获取信息之日起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10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个工作日内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区民政局、镇人民政府（街道办事处）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■公开查阅点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37D7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√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37D7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√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37D7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37D7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√</w:t>
            </w:r>
          </w:p>
        </w:tc>
      </w:tr>
      <w:tr w:rsidR="00437D76" w:rsidRPr="00437D76" w:rsidTr="001833A0">
        <w:trPr>
          <w:trHeight w:val="246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12</w:t>
            </w: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办事  指南</w:t>
            </w:r>
          </w:p>
        </w:tc>
        <w:tc>
          <w:tcPr>
            <w:tcW w:w="3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1</w:t>
            </w:r>
            <w:r w:rsidRPr="00437D76">
              <w:rPr>
                <w:rFonts w:ascii="宋体" w:eastAsia="宋体" w:hAnsi="宋体" w:cs="宋体"/>
                <w:kern w:val="0"/>
                <w:sz w:val="19"/>
                <w:szCs w:val="19"/>
              </w:rPr>
              <w:t>、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办理事项</w:t>
            </w:r>
          </w:p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2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、办理条件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3</w:t>
            </w:r>
            <w:r w:rsidRPr="00437D76">
              <w:rPr>
                <w:rFonts w:ascii="宋体" w:eastAsia="宋体" w:hAnsi="宋体" w:cs="宋体"/>
                <w:kern w:val="0"/>
                <w:sz w:val="19"/>
                <w:szCs w:val="19"/>
              </w:rPr>
              <w:t>、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 xml:space="preserve">救助标准         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4</w:t>
            </w:r>
            <w:r w:rsidRPr="00437D76">
              <w:rPr>
                <w:rFonts w:ascii="宋体" w:eastAsia="宋体" w:hAnsi="宋体" w:cs="宋体"/>
                <w:kern w:val="0"/>
                <w:sz w:val="19"/>
                <w:szCs w:val="19"/>
              </w:rPr>
              <w:t>、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申请材料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5</w:t>
            </w:r>
            <w:r w:rsidRPr="00437D76">
              <w:rPr>
                <w:rFonts w:ascii="宋体" w:eastAsia="宋体" w:hAnsi="宋体" w:cs="宋体"/>
                <w:kern w:val="0"/>
                <w:sz w:val="19"/>
                <w:szCs w:val="19"/>
              </w:rPr>
              <w:t>、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办理流程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6</w:t>
            </w:r>
            <w:r w:rsidRPr="00437D76">
              <w:rPr>
                <w:rFonts w:ascii="宋体" w:eastAsia="宋体" w:hAnsi="宋体" w:cs="宋体"/>
                <w:kern w:val="0"/>
                <w:sz w:val="19"/>
                <w:szCs w:val="19"/>
              </w:rPr>
              <w:t>、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办理时间、地点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7</w:t>
            </w:r>
            <w:r w:rsidRPr="00437D76">
              <w:rPr>
                <w:rFonts w:ascii="宋体" w:eastAsia="宋体" w:hAnsi="宋体" w:cs="宋体"/>
                <w:kern w:val="0"/>
                <w:sz w:val="19"/>
                <w:szCs w:val="19"/>
              </w:rPr>
              <w:t>、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 xml:space="preserve">联系方式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《国务院关于全面建立临时救助制度的通知》（国发〔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2014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〕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47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 xml:space="preserve">号）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制定或获取信息之日起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10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个工作日内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区民政局、镇人民政府（街道办事处）</w:t>
            </w:r>
          </w:p>
        </w:tc>
        <w:tc>
          <w:tcPr>
            <w:tcW w:w="3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□政府网站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37D7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√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37D7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√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37D7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√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37D7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√</w:t>
            </w:r>
          </w:p>
        </w:tc>
      </w:tr>
      <w:tr w:rsidR="00437D76" w:rsidRPr="00437D76" w:rsidTr="001833A0">
        <w:trPr>
          <w:trHeight w:val="312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3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437D76" w:rsidRPr="00437D76" w:rsidTr="001833A0">
        <w:trPr>
          <w:trHeight w:val="312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3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437D76" w:rsidRPr="00437D76" w:rsidTr="001833A0">
        <w:trPr>
          <w:trHeight w:val="312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3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437D76" w:rsidRPr="00437D76" w:rsidTr="001833A0">
        <w:trPr>
          <w:trHeight w:val="246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13</w:t>
            </w: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审核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  <w:t>审批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  <w:t>信息</w:t>
            </w:r>
          </w:p>
        </w:tc>
        <w:tc>
          <w:tcPr>
            <w:tcW w:w="3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1</w:t>
            </w:r>
            <w:r w:rsidRPr="00437D76">
              <w:rPr>
                <w:rFonts w:ascii="宋体" w:eastAsia="宋体" w:hAnsi="宋体" w:cs="宋体"/>
                <w:kern w:val="0"/>
                <w:sz w:val="19"/>
                <w:szCs w:val="19"/>
              </w:rPr>
              <w:t>、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临时救助对象名单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2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、救助金额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3</w:t>
            </w:r>
            <w:r w:rsidRPr="00437D76">
              <w:rPr>
                <w:rFonts w:ascii="宋体" w:eastAsia="宋体" w:hAnsi="宋体" w:cs="宋体"/>
                <w:kern w:val="0"/>
                <w:sz w:val="19"/>
                <w:szCs w:val="19"/>
              </w:rPr>
              <w:t>、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 xml:space="preserve">救助事由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《国务院关于全面建立临时救助制度的通知》（国发〔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2014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〕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47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 xml:space="preserve">号）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制定或获取信息之日起</w:t>
            </w:r>
            <w:r w:rsidRPr="00437D76">
              <w:rPr>
                <w:rFonts w:ascii="Times New Roman" w:eastAsia="宋体" w:hAnsi="Times New Roman" w:cs="宋体" w:hint="eastAsia"/>
                <w:kern w:val="0"/>
                <w:sz w:val="19"/>
                <w:szCs w:val="19"/>
              </w:rPr>
              <w:t>10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个工作日内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区民政局、镇人民政府（街道办事处）</w:t>
            </w:r>
          </w:p>
        </w:tc>
        <w:tc>
          <w:tcPr>
            <w:tcW w:w="3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 w:rsidRPr="00437D7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37D7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√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37D7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√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37D7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√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76" w:rsidRPr="00437D76" w:rsidRDefault="00437D76" w:rsidP="00437D76">
            <w:pPr>
              <w:overflowPunct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37D7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√</w:t>
            </w:r>
          </w:p>
        </w:tc>
      </w:tr>
      <w:tr w:rsidR="00437D76" w:rsidRPr="00437D76" w:rsidTr="001833A0">
        <w:trPr>
          <w:trHeight w:val="435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37D76" w:rsidRPr="00437D76" w:rsidTr="001833A0">
        <w:trPr>
          <w:trHeight w:val="435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37D76" w:rsidRPr="00437D76" w:rsidTr="001833A0">
        <w:trPr>
          <w:trHeight w:val="435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76" w:rsidRPr="00437D76" w:rsidRDefault="00437D76" w:rsidP="00437D7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437D76" w:rsidRPr="00437D76" w:rsidRDefault="00437D76" w:rsidP="00437D76">
      <w:pPr>
        <w:overflowPunct w:val="0"/>
        <w:snapToGrid w:val="0"/>
        <w:jc w:val="center"/>
        <w:rPr>
          <w:rFonts w:ascii="Calibri" w:eastAsia="宋体" w:hAnsi="Calibri" w:cs="Times New Roman"/>
          <w:szCs w:val="32"/>
        </w:rPr>
      </w:pPr>
    </w:p>
    <w:p w:rsidR="00BF285B" w:rsidRDefault="00BF285B"/>
    <w:sectPr w:rsidR="00BF285B" w:rsidSect="00437D7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886" w:rsidRDefault="00C24886" w:rsidP="00437D76">
      <w:r>
        <w:separator/>
      </w:r>
    </w:p>
  </w:endnote>
  <w:endnote w:type="continuationSeparator" w:id="0">
    <w:p w:rsidR="00C24886" w:rsidRDefault="00C24886" w:rsidP="0043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886" w:rsidRDefault="00C24886" w:rsidP="00437D76">
      <w:r>
        <w:separator/>
      </w:r>
    </w:p>
  </w:footnote>
  <w:footnote w:type="continuationSeparator" w:id="0">
    <w:p w:rsidR="00C24886" w:rsidRDefault="00C24886" w:rsidP="00437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F4"/>
    <w:rsid w:val="002C0CF4"/>
    <w:rsid w:val="00437D76"/>
    <w:rsid w:val="009C578F"/>
    <w:rsid w:val="00BF285B"/>
    <w:rsid w:val="00C24886"/>
    <w:rsid w:val="00E7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CEE56F-B65B-47E6-9D2D-4262A18E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7D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7D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7D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2916</Words>
  <Characters>16627</Characters>
  <Application>Microsoft Office Word</Application>
  <DocSecurity>0</DocSecurity>
  <Lines>138</Lines>
  <Paragraphs>39</Paragraphs>
  <ScaleCrop>false</ScaleCrop>
  <Company>Microsoft</Company>
  <LinksUpToDate>false</LinksUpToDate>
  <CharactersWithSpaces>19504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2020-10-29T10:57:00Z</dcterms:created>
  <dcterms:modified xsi:type="dcterms:W3CDTF">2020-10-29T11:07:00Z</dcterms:modified>
</cp:coreProperties>
</file>