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FA" w:rsidRPr="00CC26E5" w:rsidRDefault="006E56FA" w:rsidP="006E56FA">
      <w:pPr>
        <w:adjustRightInd w:val="0"/>
        <w:snapToGrid w:val="0"/>
        <w:spacing w:line="540" w:lineRule="exact"/>
        <w:ind w:left="1760" w:hangingChars="400" w:hanging="1760"/>
        <w:outlineLvl w:val="0"/>
        <w:rPr>
          <w:rFonts w:ascii="Times New Roman" w:eastAsia="方正小标宋_GBK" w:hAnsi="Times New Roman"/>
          <w:bCs/>
          <w:color w:val="000000"/>
          <w:sz w:val="44"/>
        </w:rPr>
      </w:pPr>
      <w:bookmarkStart w:id="0" w:name="tbx_bt"/>
    </w:p>
    <w:p w:rsidR="006E56FA" w:rsidRPr="00CC26E5" w:rsidRDefault="006E56FA" w:rsidP="006E56FA">
      <w:pPr>
        <w:adjustRightInd w:val="0"/>
        <w:snapToGrid w:val="0"/>
        <w:spacing w:line="540" w:lineRule="exact"/>
        <w:ind w:left="1760" w:hangingChars="400" w:hanging="1760"/>
        <w:jc w:val="center"/>
        <w:outlineLvl w:val="0"/>
        <w:rPr>
          <w:rFonts w:ascii="Times New Roman" w:eastAsia="方正小标宋_GBK" w:hAnsi="Times New Roman"/>
          <w:bCs/>
          <w:color w:val="000000"/>
          <w:sz w:val="44"/>
        </w:rPr>
      </w:pPr>
    </w:p>
    <w:p w:rsidR="006E56FA" w:rsidRPr="00CC26E5" w:rsidRDefault="006E56FA" w:rsidP="006E56FA">
      <w:pPr>
        <w:adjustRightInd w:val="0"/>
        <w:snapToGrid w:val="0"/>
        <w:spacing w:line="540" w:lineRule="exact"/>
        <w:ind w:left="1760" w:hangingChars="400" w:hanging="1760"/>
        <w:jc w:val="center"/>
        <w:outlineLvl w:val="0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 w:rsidRPr="00CC26E5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重庆市</w:t>
      </w:r>
      <w:r w:rsidR="008131C7" w:rsidRPr="008131C7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九龙坡区农业农村委员会</w:t>
      </w:r>
    </w:p>
    <w:p w:rsidR="006E56FA" w:rsidRPr="00CC26E5" w:rsidRDefault="006E56FA" w:rsidP="008131C7">
      <w:pPr>
        <w:adjustRightInd w:val="0"/>
        <w:snapToGrid w:val="0"/>
        <w:spacing w:line="540" w:lineRule="exact"/>
        <w:ind w:left="1760" w:hangingChars="400" w:hanging="1760"/>
        <w:jc w:val="center"/>
        <w:outlineLvl w:val="0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 w:rsidRPr="00CC26E5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关于</w:t>
      </w:r>
      <w:r w:rsidR="001C01C5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废止有关规范性文件</w:t>
      </w:r>
      <w:bookmarkStart w:id="1" w:name="_GoBack"/>
      <w:bookmarkEnd w:id="1"/>
      <w:r w:rsidRPr="00CC26E5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的通知</w:t>
      </w:r>
    </w:p>
    <w:p w:rsidR="006E56FA" w:rsidRPr="00CC26E5" w:rsidRDefault="008131C7" w:rsidP="006E56FA">
      <w:pPr>
        <w:spacing w:line="600" w:lineRule="exact"/>
        <w:ind w:rightChars="100" w:right="21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8131C7">
        <w:rPr>
          <w:rFonts w:ascii="Times New Roman" w:eastAsia="方正仿宋_GBK" w:hAnsi="Times New Roman" w:cs="Times New Roman" w:hint="eastAsia"/>
          <w:sz w:val="32"/>
          <w:szCs w:val="32"/>
        </w:rPr>
        <w:t>九龙坡农委〔</w:t>
      </w:r>
      <w:r w:rsidRPr="008131C7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8131C7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8131C7">
        <w:rPr>
          <w:rFonts w:ascii="Times New Roman" w:eastAsia="方正仿宋_GBK" w:hAnsi="Times New Roman" w:cs="Times New Roman" w:hint="eastAsia"/>
          <w:sz w:val="32"/>
          <w:szCs w:val="32"/>
        </w:rPr>
        <w:t>138</w:t>
      </w:r>
      <w:r w:rsidR="006E56FA" w:rsidRPr="00CC26E5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6E56FA" w:rsidRPr="00CC26E5" w:rsidRDefault="006E56FA" w:rsidP="006E56FA">
      <w:pPr>
        <w:spacing w:line="600" w:lineRule="exact"/>
        <w:ind w:rightChars="100" w:right="210"/>
        <w:jc w:val="center"/>
        <w:rPr>
          <w:rFonts w:ascii="Times New Roman" w:eastAsia="方正仿宋_GBK" w:hAnsi="Times New Roman"/>
          <w:szCs w:val="32"/>
        </w:rPr>
      </w:pPr>
    </w:p>
    <w:bookmarkEnd w:id="0"/>
    <w:p w:rsidR="006E56FA" w:rsidRPr="00CC26E5" w:rsidRDefault="006E56FA" w:rsidP="006E56FA">
      <w:pPr>
        <w:adjustRightInd w:val="0"/>
        <w:snapToGrid w:val="0"/>
        <w:spacing w:line="60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CC26E5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各</w:t>
      </w:r>
      <w:r w:rsidR="008131C7">
        <w:rPr>
          <w:rFonts w:ascii="方正仿宋_GBK" w:eastAsia="方正仿宋_GBK" w:hAnsi="方正仿宋_GBK" w:cs="方正仿宋_GBK"/>
          <w:sz w:val="32"/>
          <w:szCs w:val="32"/>
        </w:rPr>
        <w:t>镇人民政府，街道办事处，区级各部门，各有关单位</w:t>
      </w:r>
      <w:r w:rsidRPr="00CC26E5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：</w:t>
      </w:r>
      <w:bookmarkStart w:id="2" w:name="wgnr"/>
    </w:p>
    <w:bookmarkEnd w:id="2"/>
    <w:p w:rsidR="006E56FA" w:rsidRPr="00CC26E5" w:rsidRDefault="008131C7" w:rsidP="00CC26E5">
      <w:pPr>
        <w:pStyle w:val="ab"/>
        <w:overflowPunct w:val="0"/>
        <w:adjustRightInd w:val="0"/>
        <w:snapToGrid w:val="0"/>
        <w:spacing w:line="600" w:lineRule="exact"/>
        <w:ind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根据区人民政府办公室《关于开展规范性文件清理及处置工作的通知》文件要求，经我委第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14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次党工委会议研究，现决定废止《关于印发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&lt;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重庆市九龙坡区现代农业产业园建设管理办法（试行）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&gt;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》的通知</w:t>
      </w:r>
      <w:proofErr w:type="gramStart"/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》</w:t>
      </w:r>
      <w:proofErr w:type="gramEnd"/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（九龙坡农委〔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2021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〕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91</w:t>
      </w: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号），此文件自本通知发布之日起废止</w:t>
      </w:r>
      <w:r w:rsidR="006E56FA" w:rsidRPr="00CC26E5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。</w:t>
      </w:r>
    </w:p>
    <w:p w:rsidR="00CC26E5" w:rsidRPr="00CC26E5" w:rsidRDefault="00CC26E5" w:rsidP="008131C7">
      <w:pPr>
        <w:pStyle w:val="ab"/>
        <w:overflowPunct w:val="0"/>
        <w:adjustRightInd w:val="0"/>
        <w:snapToGrid w:val="0"/>
        <w:spacing w:line="600" w:lineRule="exact"/>
        <w:ind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</w:p>
    <w:p w:rsidR="006E56FA" w:rsidRPr="00CC26E5" w:rsidRDefault="006E56FA" w:rsidP="008131C7">
      <w:pPr>
        <w:tabs>
          <w:tab w:val="left" w:pos="7560"/>
        </w:tabs>
        <w:adjustRightInd w:val="0"/>
        <w:snapToGrid w:val="0"/>
        <w:spacing w:line="600" w:lineRule="exact"/>
        <w:ind w:firstLineChars="1435" w:firstLine="3013"/>
        <w:rPr>
          <w:rFonts w:ascii="Times New Roman" w:eastAsia="方正仿宋_GBK" w:hAnsi="Times New Roman" w:cs="方正仿宋_GBK"/>
          <w:color w:val="000000"/>
          <w:szCs w:val="32"/>
        </w:rPr>
      </w:pPr>
    </w:p>
    <w:p w:rsidR="006E56FA" w:rsidRPr="00CC26E5" w:rsidRDefault="008131C7" w:rsidP="008131C7">
      <w:pPr>
        <w:tabs>
          <w:tab w:val="left" w:pos="7560"/>
        </w:tabs>
        <w:adjustRightInd w:val="0"/>
        <w:snapToGrid w:val="0"/>
        <w:spacing w:line="600" w:lineRule="exact"/>
        <w:ind w:firstLineChars="1150" w:firstLine="368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8131C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重庆市九龙坡区农业农村委员会</w:t>
      </w:r>
    </w:p>
    <w:p w:rsidR="006E56FA" w:rsidRPr="00CC26E5" w:rsidRDefault="008131C7" w:rsidP="008131C7">
      <w:pPr>
        <w:adjustRightInd w:val="0"/>
        <w:snapToGrid w:val="0"/>
        <w:spacing w:line="600" w:lineRule="exact"/>
        <w:ind w:firstLineChars="819" w:firstLine="2621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 xml:space="preserve">              </w:t>
      </w:r>
      <w:r w:rsidR="006E56FA" w:rsidRPr="00CC26E5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3</w:t>
      </w:r>
      <w:r w:rsidR="006E56FA" w:rsidRPr="00CC26E5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11</w:t>
      </w:r>
      <w:r w:rsidR="006E56FA" w:rsidRPr="00CC26E5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10</w:t>
      </w:r>
      <w:r w:rsidR="006E56FA" w:rsidRPr="00CC26E5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</w:t>
      </w:r>
    </w:p>
    <w:p w:rsidR="006E56FA" w:rsidRPr="00CC26E5" w:rsidRDefault="006E56FA" w:rsidP="00CC26E5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CC26E5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（此件公开发布）</w:t>
      </w:r>
    </w:p>
    <w:p w:rsidR="00254033" w:rsidRPr="00CC26E5" w:rsidRDefault="00254033" w:rsidP="006E56FA">
      <w:pPr>
        <w:rPr>
          <w:rFonts w:ascii="Times New Roman" w:hAnsi="Times New Roman"/>
        </w:rPr>
      </w:pPr>
    </w:p>
    <w:sectPr w:rsidR="00254033" w:rsidRPr="00CC26E5" w:rsidSect="006A05AF">
      <w:headerReference w:type="default" r:id="rId9"/>
      <w:footerReference w:type="default" r:id="rId10"/>
      <w:pgSz w:w="11906" w:h="16838"/>
      <w:pgMar w:top="1962" w:right="1474" w:bottom="1848" w:left="1587" w:header="851" w:footer="992" w:gutter="0"/>
      <w:pgNumType w:fmt="numberInDash" w:start="1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362304" w15:done="0"/>
  <w15:commentEx w15:paraId="08913E12" w15:done="0"/>
  <w15:commentEx w15:paraId="67A204D0" w15:done="0"/>
  <w15:commentEx w15:paraId="4B6B5127" w15:done="0"/>
  <w15:commentEx w15:paraId="0CD20273" w15:done="0"/>
  <w15:commentEx w15:paraId="69713C83" w15:done="0"/>
  <w15:commentEx w15:paraId="47485B94" w15:done="0"/>
  <w15:commentEx w15:paraId="2ABD57AD" w15:done="0"/>
  <w15:commentEx w15:paraId="5C127F21" w15:done="0"/>
  <w15:commentEx w15:paraId="7CC674FB" w15:done="0"/>
  <w15:commentEx w15:paraId="719E2330" w15:done="0"/>
  <w15:commentEx w15:paraId="78C96318" w15:done="0"/>
  <w15:commentEx w15:paraId="555E293E" w15:done="0"/>
  <w15:commentEx w15:paraId="432016B7" w15:done="0"/>
  <w15:commentEx w15:paraId="406A794E" w15:done="0"/>
  <w15:commentEx w15:paraId="5C9D4BD7" w15:done="0"/>
  <w15:commentEx w15:paraId="29F21328" w15:done="0"/>
  <w15:commentEx w15:paraId="706A6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0A" w:rsidRDefault="00686A0A">
      <w:r>
        <w:separator/>
      </w:r>
    </w:p>
  </w:endnote>
  <w:endnote w:type="continuationSeparator" w:id="0">
    <w:p w:rsidR="00686A0A" w:rsidRDefault="0068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54" w:rsidRDefault="00EF7054" w:rsidP="00EF7054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4042BF" wp14:editId="2D4D628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54" w:rsidRDefault="00EF7054" w:rsidP="00EF7054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749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7564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F7054" w:rsidRDefault="00EF7054" w:rsidP="00EF7054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C749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5A64FD" w:rsidRPr="00EF7054" w:rsidRDefault="00EF7054" w:rsidP="00EF7054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34C52E" wp14:editId="0F7D68E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 w:rsidR="008131C7" w:rsidRPr="008131C7">
      <w:rPr>
        <w:rFonts w:ascii="宋体" w:eastAsia="宋体" w:hAnsi="宋体" w:cs="宋体" w:hint="eastAsia"/>
        <w:b/>
        <w:bCs/>
        <w:color w:val="005192"/>
        <w:sz w:val="28"/>
        <w:szCs w:val="44"/>
      </w:rPr>
      <w:t>重</w:t>
    </w:r>
    <w:r w:rsidR="008131C7">
      <w:rPr>
        <w:rFonts w:ascii="宋体" w:eastAsia="宋体" w:hAnsi="宋体" w:cs="宋体" w:hint="eastAsia"/>
        <w:b/>
        <w:bCs/>
        <w:color w:val="005192"/>
        <w:sz w:val="28"/>
        <w:szCs w:val="44"/>
      </w:rPr>
      <w:t>重</w:t>
    </w:r>
    <w:r w:rsidR="008131C7" w:rsidRPr="008131C7">
      <w:rPr>
        <w:rFonts w:ascii="宋体" w:eastAsia="宋体" w:hAnsi="宋体" w:cs="宋体" w:hint="eastAsia"/>
        <w:b/>
        <w:bCs/>
        <w:color w:val="005192"/>
        <w:sz w:val="28"/>
        <w:szCs w:val="44"/>
      </w:rPr>
      <w:t>庆市九龙坡区农业农村委员会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0A" w:rsidRDefault="00686A0A">
      <w:r>
        <w:separator/>
      </w:r>
    </w:p>
  </w:footnote>
  <w:footnote w:type="continuationSeparator" w:id="0">
    <w:p w:rsidR="00686A0A" w:rsidRDefault="0068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F" w:rsidRDefault="00E55C3F" w:rsidP="00E55C3F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E99563" wp14:editId="1714D20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4.35pt" to="442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5A64FD" w:rsidRPr="00E55C3F" w:rsidRDefault="00E55C3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  <w:lang w:eastAsia="zh-Hans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14C93E71" wp14:editId="076D32DF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1C7" w:rsidRPr="008131C7">
      <w:rPr>
        <w:rFonts w:ascii="宋体" w:eastAsia="宋体" w:hAnsi="宋体" w:cs="宋体" w:hint="eastAsia"/>
        <w:b/>
        <w:bCs/>
        <w:color w:val="005192"/>
        <w:sz w:val="32"/>
      </w:rPr>
      <w:t>重庆市九龙坡区农业农村委员会</w:t>
    </w:r>
    <w:r>
      <w:rPr>
        <w:rFonts w:ascii="宋体" w:eastAsia="宋体" w:hAnsi="宋体" w:cs="宋体" w:hint="eastAsia"/>
        <w:b/>
        <w:bCs/>
        <w:color w:val="005192"/>
        <w:sz w:val="32"/>
      </w:rPr>
      <w:t>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304EA"/>
    <w:multiLevelType w:val="singleLevel"/>
    <w:tmpl w:val="DC5304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4"/>
    <w:multiLevelType w:val="singleLevel"/>
    <w:tmpl w:val="0000000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186FA7"/>
    <w:multiLevelType w:val="multilevel"/>
    <w:tmpl w:val="7C186FA7"/>
    <w:lvl w:ilvl="0">
      <w:start w:val="5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BD9D1569"/>
    <w:rsid w:val="EBDDA9D0"/>
    <w:rsid w:val="F05B4F69"/>
    <w:rsid w:val="F7F902F6"/>
    <w:rsid w:val="F97D9566"/>
    <w:rsid w:val="FDFF411C"/>
    <w:rsid w:val="0000410F"/>
    <w:rsid w:val="0006084D"/>
    <w:rsid w:val="00075025"/>
    <w:rsid w:val="00082154"/>
    <w:rsid w:val="000B453C"/>
    <w:rsid w:val="000C7496"/>
    <w:rsid w:val="00172A27"/>
    <w:rsid w:val="001C01C5"/>
    <w:rsid w:val="001D0ED0"/>
    <w:rsid w:val="00244344"/>
    <w:rsid w:val="00254033"/>
    <w:rsid w:val="002C3720"/>
    <w:rsid w:val="002F4617"/>
    <w:rsid w:val="00374092"/>
    <w:rsid w:val="003A0E7C"/>
    <w:rsid w:val="003B47F5"/>
    <w:rsid w:val="003D0938"/>
    <w:rsid w:val="003F45B5"/>
    <w:rsid w:val="005212AB"/>
    <w:rsid w:val="0056178C"/>
    <w:rsid w:val="005A64FD"/>
    <w:rsid w:val="00686A0A"/>
    <w:rsid w:val="006A05AF"/>
    <w:rsid w:val="006D3450"/>
    <w:rsid w:val="006E56FA"/>
    <w:rsid w:val="0073547D"/>
    <w:rsid w:val="007B0E60"/>
    <w:rsid w:val="008131C7"/>
    <w:rsid w:val="0081536B"/>
    <w:rsid w:val="00912A71"/>
    <w:rsid w:val="00947884"/>
    <w:rsid w:val="009773CB"/>
    <w:rsid w:val="009E4A3B"/>
    <w:rsid w:val="009F7768"/>
    <w:rsid w:val="00A3026C"/>
    <w:rsid w:val="00A35DBE"/>
    <w:rsid w:val="00BC0025"/>
    <w:rsid w:val="00BD7324"/>
    <w:rsid w:val="00BE634D"/>
    <w:rsid w:val="00C012D3"/>
    <w:rsid w:val="00C92180"/>
    <w:rsid w:val="00CC26E5"/>
    <w:rsid w:val="00D14D5D"/>
    <w:rsid w:val="00E55C3F"/>
    <w:rsid w:val="00E64BEE"/>
    <w:rsid w:val="00EF6A02"/>
    <w:rsid w:val="00EF7054"/>
    <w:rsid w:val="00F61910"/>
    <w:rsid w:val="00F820A4"/>
    <w:rsid w:val="00FA140B"/>
    <w:rsid w:val="00FA1F96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character" w:customStyle="1" w:styleId="NormalCharacter">
    <w:name w:val="NormalCharacter"/>
    <w:qFormat/>
    <w:rsid w:val="0056178C"/>
  </w:style>
  <w:style w:type="paragraph" w:styleId="ab">
    <w:name w:val="List Paragraph"/>
    <w:basedOn w:val="a"/>
    <w:uiPriority w:val="34"/>
    <w:unhideWhenUsed/>
    <w:qFormat/>
    <w:rsid w:val="0056178C"/>
    <w:pPr>
      <w:ind w:firstLineChars="200" w:firstLine="420"/>
    </w:pPr>
  </w:style>
  <w:style w:type="character" w:customStyle="1" w:styleId="Char3">
    <w:name w:val="纯文本 Char"/>
    <w:link w:val="ac"/>
    <w:rsid w:val="00FA1F96"/>
    <w:rPr>
      <w:rFonts w:ascii="宋体" w:hAnsi="Courier New"/>
      <w:kern w:val="2"/>
      <w:sz w:val="21"/>
      <w:szCs w:val="21"/>
    </w:rPr>
  </w:style>
  <w:style w:type="paragraph" w:styleId="ac">
    <w:name w:val="Plain Text"/>
    <w:basedOn w:val="a"/>
    <w:link w:val="Char3"/>
    <w:qFormat/>
    <w:rsid w:val="00FA1F96"/>
    <w:rPr>
      <w:rFonts w:ascii="宋体" w:eastAsia="宋体" w:hAnsi="Courier New" w:cs="Times New Roman"/>
      <w:szCs w:val="21"/>
    </w:rPr>
  </w:style>
  <w:style w:type="character" w:customStyle="1" w:styleId="Char10">
    <w:name w:val="纯文本 Char1"/>
    <w:basedOn w:val="a0"/>
    <w:rsid w:val="00FA1F96"/>
    <w:rPr>
      <w:rFonts w:ascii="宋体" w:hAnsi="Courier New" w:cs="Courier New"/>
      <w:kern w:val="2"/>
      <w:sz w:val="21"/>
      <w:szCs w:val="21"/>
    </w:rPr>
  </w:style>
  <w:style w:type="paragraph" w:customStyle="1" w:styleId="Ad">
    <w:name w:val="正文 A"/>
    <w:rsid w:val="0073547D"/>
    <w:pPr>
      <w:widowControl w:val="0"/>
      <w:jc w:val="both"/>
    </w:pPr>
    <w:rPr>
      <w:rFonts w:ascii="Cambria Math" w:eastAsia="Cambria Math" w:hAnsi="Cambria Math" w:cs="Cambria Math"/>
      <w:color w:val="000000"/>
      <w:kern w:val="2"/>
      <w:sz w:val="21"/>
      <w:szCs w:val="21"/>
      <w:u w:color="000000"/>
    </w:rPr>
  </w:style>
  <w:style w:type="character" w:customStyle="1" w:styleId="Char">
    <w:name w:val="页脚 Char"/>
    <w:basedOn w:val="a0"/>
    <w:link w:val="a4"/>
    <w:rsid w:val="00EF7054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EF7054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e">
    <w:name w:val="Body Text"/>
    <w:basedOn w:val="a"/>
    <w:link w:val="Char4"/>
    <w:rsid w:val="006E56FA"/>
    <w:pPr>
      <w:spacing w:after="120"/>
    </w:pPr>
    <w:rPr>
      <w:rFonts w:ascii="Times New Roman" w:eastAsia="宋体" w:hAnsi="Times New Roman" w:cs="Times New Roman"/>
      <w:sz w:val="32"/>
    </w:rPr>
  </w:style>
  <w:style w:type="character" w:customStyle="1" w:styleId="Char4">
    <w:name w:val="正文文本 Char"/>
    <w:basedOn w:val="a0"/>
    <w:link w:val="ae"/>
    <w:rsid w:val="006E56FA"/>
    <w:rPr>
      <w:kern w:val="2"/>
      <w:sz w:val="32"/>
      <w:szCs w:val="24"/>
    </w:rPr>
  </w:style>
  <w:style w:type="character" w:styleId="af">
    <w:name w:val="Hyperlink"/>
    <w:uiPriority w:val="99"/>
    <w:unhideWhenUsed/>
    <w:qFormat/>
    <w:rsid w:val="006E5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character" w:customStyle="1" w:styleId="NormalCharacter">
    <w:name w:val="NormalCharacter"/>
    <w:qFormat/>
    <w:rsid w:val="0056178C"/>
  </w:style>
  <w:style w:type="paragraph" w:styleId="ab">
    <w:name w:val="List Paragraph"/>
    <w:basedOn w:val="a"/>
    <w:uiPriority w:val="34"/>
    <w:unhideWhenUsed/>
    <w:qFormat/>
    <w:rsid w:val="0056178C"/>
    <w:pPr>
      <w:ind w:firstLineChars="200" w:firstLine="420"/>
    </w:pPr>
  </w:style>
  <w:style w:type="character" w:customStyle="1" w:styleId="Char3">
    <w:name w:val="纯文本 Char"/>
    <w:link w:val="ac"/>
    <w:rsid w:val="00FA1F96"/>
    <w:rPr>
      <w:rFonts w:ascii="宋体" w:hAnsi="Courier New"/>
      <w:kern w:val="2"/>
      <w:sz w:val="21"/>
      <w:szCs w:val="21"/>
    </w:rPr>
  </w:style>
  <w:style w:type="paragraph" w:styleId="ac">
    <w:name w:val="Plain Text"/>
    <w:basedOn w:val="a"/>
    <w:link w:val="Char3"/>
    <w:qFormat/>
    <w:rsid w:val="00FA1F96"/>
    <w:rPr>
      <w:rFonts w:ascii="宋体" w:eastAsia="宋体" w:hAnsi="Courier New" w:cs="Times New Roman"/>
      <w:szCs w:val="21"/>
    </w:rPr>
  </w:style>
  <w:style w:type="character" w:customStyle="1" w:styleId="Char10">
    <w:name w:val="纯文本 Char1"/>
    <w:basedOn w:val="a0"/>
    <w:rsid w:val="00FA1F96"/>
    <w:rPr>
      <w:rFonts w:ascii="宋体" w:hAnsi="Courier New" w:cs="Courier New"/>
      <w:kern w:val="2"/>
      <w:sz w:val="21"/>
      <w:szCs w:val="21"/>
    </w:rPr>
  </w:style>
  <w:style w:type="paragraph" w:customStyle="1" w:styleId="Ad">
    <w:name w:val="正文 A"/>
    <w:rsid w:val="0073547D"/>
    <w:pPr>
      <w:widowControl w:val="0"/>
      <w:jc w:val="both"/>
    </w:pPr>
    <w:rPr>
      <w:rFonts w:ascii="Cambria Math" w:eastAsia="Cambria Math" w:hAnsi="Cambria Math" w:cs="Cambria Math"/>
      <w:color w:val="000000"/>
      <w:kern w:val="2"/>
      <w:sz w:val="21"/>
      <w:szCs w:val="21"/>
      <w:u w:color="000000"/>
    </w:rPr>
  </w:style>
  <w:style w:type="character" w:customStyle="1" w:styleId="Char">
    <w:name w:val="页脚 Char"/>
    <w:basedOn w:val="a0"/>
    <w:link w:val="a4"/>
    <w:rsid w:val="00EF7054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EF7054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e">
    <w:name w:val="Body Text"/>
    <w:basedOn w:val="a"/>
    <w:link w:val="Char4"/>
    <w:rsid w:val="006E56FA"/>
    <w:pPr>
      <w:spacing w:after="120"/>
    </w:pPr>
    <w:rPr>
      <w:rFonts w:ascii="Times New Roman" w:eastAsia="宋体" w:hAnsi="Times New Roman" w:cs="Times New Roman"/>
      <w:sz w:val="32"/>
    </w:rPr>
  </w:style>
  <w:style w:type="character" w:customStyle="1" w:styleId="Char4">
    <w:name w:val="正文文本 Char"/>
    <w:basedOn w:val="a0"/>
    <w:link w:val="ae"/>
    <w:rsid w:val="006E56FA"/>
    <w:rPr>
      <w:kern w:val="2"/>
      <w:sz w:val="32"/>
      <w:szCs w:val="24"/>
    </w:rPr>
  </w:style>
  <w:style w:type="character" w:styleId="af">
    <w:name w:val="Hyperlink"/>
    <w:uiPriority w:val="99"/>
    <w:unhideWhenUsed/>
    <w:qFormat/>
    <w:rsid w:val="006E5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33</cp:revision>
  <cp:lastPrinted>2023-11-22T07:16:00Z</cp:lastPrinted>
  <dcterms:created xsi:type="dcterms:W3CDTF">2021-09-11T02:41:00Z</dcterms:created>
  <dcterms:modified xsi:type="dcterms:W3CDTF">2023-11-22T07:16:00Z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