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9D17A">
      <w:pPr>
        <w:adjustRightInd w:val="0"/>
        <w:snapToGrid w:val="0"/>
        <w:spacing w:line="540" w:lineRule="exact"/>
        <w:ind w:left="1760" w:hanging="1760" w:hangingChars="400"/>
        <w:outlineLvl w:val="0"/>
        <w:rPr>
          <w:rFonts w:ascii="Times New Roman" w:hAnsi="Times New Roman" w:eastAsia="方正小标宋_GBK"/>
          <w:bCs/>
          <w:color w:val="000000"/>
          <w:sz w:val="44"/>
        </w:rPr>
      </w:pPr>
      <w:bookmarkStart w:id="0" w:name="tbx_bt"/>
    </w:p>
    <w:p w14:paraId="19EE2CED">
      <w:pPr>
        <w:adjustRightInd w:val="0"/>
        <w:snapToGrid w:val="0"/>
        <w:spacing w:line="540" w:lineRule="exact"/>
        <w:ind w:left="1760" w:hanging="1760" w:hangingChars="400"/>
        <w:jc w:val="center"/>
        <w:outlineLvl w:val="0"/>
        <w:rPr>
          <w:rFonts w:ascii="Times New Roman" w:hAnsi="Times New Roman" w:eastAsia="方正小标宋_GBK"/>
          <w:bCs/>
          <w:color w:val="000000"/>
          <w:sz w:val="44"/>
        </w:rPr>
      </w:pPr>
    </w:p>
    <w:p w14:paraId="15A3DC75">
      <w:pPr>
        <w:adjustRightInd w:val="0"/>
        <w:snapToGrid w:val="0"/>
        <w:spacing w:line="540" w:lineRule="exact"/>
        <w:ind w:left="1760" w:hanging="1760" w:hangingChars="400"/>
        <w:jc w:val="center"/>
        <w:outlineLvl w:val="0"/>
        <w:rPr>
          <w:rStyle w:val="13"/>
          <w:rFonts w:ascii="Times New Roman" w:hAnsi="Times New Roman" w:eastAsia="方正小标宋_GBK" w:cs="方正小标宋_GBK"/>
          <w:b w:val="0"/>
          <w:sz w:val="44"/>
          <w:szCs w:val="44"/>
          <w:shd w:val="clear" w:color="auto" w:fill="FFFFFF"/>
        </w:rPr>
      </w:pPr>
      <w:r>
        <w:rPr>
          <w:rStyle w:val="13"/>
          <w:rFonts w:hint="eastAsia" w:ascii="Times New Roman" w:hAnsi="Times New Roman" w:eastAsia="方正小标宋_GBK" w:cs="方正小标宋_GBK"/>
          <w:b w:val="0"/>
          <w:sz w:val="44"/>
          <w:szCs w:val="44"/>
          <w:shd w:val="clear" w:color="auto" w:fill="FFFFFF"/>
        </w:rPr>
        <w:t>重庆市九龙坡区农业农村委员会</w:t>
      </w:r>
    </w:p>
    <w:p w14:paraId="6A1CA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textAlignment w:val="auto"/>
        <w:rPr>
          <w:rStyle w:val="13"/>
          <w:rFonts w:ascii="Times New Roman" w:hAnsi="Times New Roman" w:eastAsia="方正小标宋_GBK" w:cs="方正小标宋_GBK"/>
          <w:b w:val="0"/>
          <w:sz w:val="44"/>
          <w:szCs w:val="44"/>
          <w:shd w:val="clear" w:color="auto" w:fill="FFFFFF"/>
        </w:rPr>
      </w:pPr>
      <w:r>
        <w:rPr>
          <w:rFonts w:hint="eastAsia" w:ascii="方正小标宋_GBK" w:hAnsi="Times New Roman" w:eastAsia="方正小标宋_GBK" w:cs="Times New Roman"/>
          <w:spacing w:val="11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1"/>
          <w:sz w:val="44"/>
          <w:szCs w:val="44"/>
          <w:lang w:val="en-US" w:eastAsia="zh-CN"/>
        </w:rPr>
        <w:t>废止有关行政规范性文件的通</w:t>
      </w:r>
      <w:r>
        <w:rPr>
          <w:rStyle w:val="13"/>
          <w:rFonts w:hint="eastAsia" w:ascii="Times New Roman" w:hAnsi="Times New Roman" w:eastAsia="方正小标宋_GBK" w:cs="方正小标宋_GBK"/>
          <w:b w:val="0"/>
          <w:sz w:val="44"/>
          <w:szCs w:val="44"/>
          <w:shd w:val="clear" w:color="auto" w:fill="FFFFFF"/>
        </w:rPr>
        <w:t>知</w:t>
      </w:r>
    </w:p>
    <w:p w14:paraId="3BC7293A">
      <w:pPr>
        <w:spacing w:line="600" w:lineRule="exact"/>
        <w:ind w:right="210" w:rightChars="10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九龙坡农委〔202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号</w:t>
      </w:r>
    </w:p>
    <w:p w14:paraId="3346CED8">
      <w:pPr>
        <w:spacing w:line="600" w:lineRule="exact"/>
        <w:ind w:right="210" w:rightChars="100"/>
        <w:jc w:val="center"/>
        <w:rPr>
          <w:rFonts w:ascii="Times New Roman" w:hAnsi="Times New Roman" w:eastAsia="方正仿宋_GBK"/>
          <w:szCs w:val="32"/>
        </w:rPr>
      </w:pPr>
    </w:p>
    <w:bookmarkEnd w:id="0"/>
    <w:p w14:paraId="0BF0862C">
      <w:pPr>
        <w:pStyle w:val="1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街道办事处，区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各部门，各有关单位：</w:t>
      </w:r>
    </w:p>
    <w:p w14:paraId="5C529930">
      <w:pPr>
        <w:pStyle w:val="23"/>
        <w:overflowPunct w:val="0"/>
        <w:adjustRightInd w:val="0"/>
        <w:snapToGrid w:val="0"/>
        <w:spacing w:line="600" w:lineRule="exact"/>
        <w:ind w:firstLine="640"/>
        <w:rPr>
          <w:rFonts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经区农业农村委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9次主任办公会议审议通过，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决定废止《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重庆市九龙坡区农业农村委员会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关于印发</w:t>
      </w:r>
      <w:r>
        <w:rPr>
          <w:rFonts w:hint="eastAsia" w:ascii="方正书宋_GBK" w:hAnsi="方正书宋_GBK" w:eastAsia="方正书宋_GBK" w:cs="方正书宋_GBK"/>
          <w:sz w:val="32"/>
          <w:szCs w:val="32"/>
        </w:rPr>
        <w:t>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九龙坡区粮油种植业扶持办法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〉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的通知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Style w:val="30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九龙坡农委〔</w:t>
      </w:r>
      <w:r>
        <w:rPr>
          <w:rStyle w:val="31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</w:t>
      </w:r>
      <w:r>
        <w:rPr>
          <w:rStyle w:val="32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〕</w:t>
      </w:r>
      <w:r>
        <w:rPr>
          <w:rStyle w:val="31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63</w:t>
      </w:r>
      <w:r>
        <w:rPr>
          <w:rStyle w:val="32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号）。该文件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自本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通知发布之日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起废止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。</w:t>
      </w:r>
    </w:p>
    <w:p w14:paraId="26777ED6">
      <w:pPr>
        <w:pStyle w:val="23"/>
        <w:overflowPunct w:val="0"/>
        <w:adjustRightInd w:val="0"/>
        <w:snapToGrid w:val="0"/>
        <w:spacing w:line="600" w:lineRule="exact"/>
        <w:ind w:firstLine="640"/>
        <w:rPr>
          <w:rFonts w:ascii="Times New Roman" w:hAnsi="Times New Roman" w:eastAsia="方正仿宋_GBK" w:cs="方正仿宋_GBK"/>
          <w:color w:val="000000"/>
          <w:sz w:val="32"/>
          <w:szCs w:val="32"/>
        </w:rPr>
      </w:pPr>
    </w:p>
    <w:p w14:paraId="18797093">
      <w:pPr>
        <w:tabs>
          <w:tab w:val="left" w:pos="7560"/>
        </w:tabs>
        <w:adjustRightInd w:val="0"/>
        <w:snapToGrid w:val="0"/>
        <w:spacing w:line="600" w:lineRule="exact"/>
        <w:ind w:firstLine="3013" w:firstLineChars="1435"/>
        <w:rPr>
          <w:rFonts w:ascii="Times New Roman" w:hAnsi="Times New Roman" w:eastAsia="方正仿宋_GBK" w:cs="方正仿宋_GBK"/>
          <w:color w:val="000000"/>
          <w:szCs w:val="32"/>
        </w:rPr>
      </w:pPr>
    </w:p>
    <w:p w14:paraId="15E2A5AF">
      <w:pPr>
        <w:tabs>
          <w:tab w:val="left" w:pos="7560"/>
        </w:tabs>
        <w:adjustRightInd w:val="0"/>
        <w:snapToGrid w:val="0"/>
        <w:spacing w:line="600" w:lineRule="exact"/>
        <w:ind w:firstLine="3680" w:firstLineChars="1150"/>
        <w:rPr>
          <w:rFonts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重庆市九龙坡区农业农村委员会</w:t>
      </w:r>
    </w:p>
    <w:p w14:paraId="0A999F03">
      <w:pPr>
        <w:adjustRightInd w:val="0"/>
        <w:snapToGrid w:val="0"/>
        <w:spacing w:line="600" w:lineRule="exact"/>
        <w:ind w:firstLine="2620" w:firstLineChars="819"/>
        <w:rPr>
          <w:rFonts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 xml:space="preserve">              202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27</w:t>
      </w:r>
      <w:bookmarkStart w:id="1" w:name="_GoBack"/>
      <w:bookmarkEnd w:id="1"/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日</w:t>
      </w:r>
    </w:p>
    <w:p w14:paraId="09B54B23">
      <w:pPr>
        <w:spacing w:line="600" w:lineRule="exact"/>
        <w:ind w:firstLine="640" w:firstLineChars="200"/>
        <w:rPr>
          <w:rFonts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（此件公开发布）</w:t>
      </w:r>
    </w:p>
    <w:p w14:paraId="5F075778">
      <w:pPr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 w:start="1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C0F61D4-AFE3-46BD-AA06-1B03E745EA0A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F78D1FC0-F0A5-4F42-85CF-681C761D6D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1C7915E-2CEE-4901-A277-E005FB7BC4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CB875">
    <w:pPr>
      <w:pStyle w:val="9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FD5318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FD5318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7104ABC8">
    <w:pPr>
      <w:pStyle w:val="9"/>
      <w:wordWrap w:val="0"/>
      <w:ind w:left="1067" w:leftChars="508" w:firstLine="10115" w:firstLineChars="3161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重重庆市九龙坡区农业农村委员会发布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4BAE7">
    <w:pPr>
      <w:pStyle w:val="9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12" name="直接连接符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05pt;margin-top:54.35pt;height:0pt;width:442.55pt;z-index:251659264;mso-width-relative:page;mso-height-relative:page;" filled="f" stroked="t" coordsize="21600,21600" o:gfxdata="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FTKBbUAAAACQEAAA8AAAAAAAAAAQAgAAAAIgAAAGRycy9kb3ducmV2LnhtbFBLAQIUABQA&#10;AAAIAIdO4kDecTi29AEAAL8DAAAOAAAAAAAAAAEAIAAAACMBAABkcnMvZTJvRG9jLnhtbFBLBQYA&#10;AAAABgAGAFkBAACJ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23325B91">
    <w:pPr>
      <w:pStyle w:val="9"/>
      <w:textAlignment w:val="center"/>
      <w:rPr>
        <w:rFonts w:ascii="宋体" w:hAnsi="宋体" w:eastAsia="宋体" w:cs="宋体"/>
        <w:b/>
        <w:bCs/>
        <w:color w:val="005192"/>
        <w:sz w:val="32"/>
        <w:szCs w:val="32"/>
        <w:lang w:eastAsia="zh-Hans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13" name="图片 1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</w:rPr>
      <w:t>重庆市九龙坡区农业农村委员会行政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10F"/>
    <w:rsid w:val="0006084D"/>
    <w:rsid w:val="00075025"/>
    <w:rsid w:val="00082154"/>
    <w:rsid w:val="000B453C"/>
    <w:rsid w:val="000C7496"/>
    <w:rsid w:val="00172A27"/>
    <w:rsid w:val="001C01C5"/>
    <w:rsid w:val="001D0ED0"/>
    <w:rsid w:val="00244344"/>
    <w:rsid w:val="00254033"/>
    <w:rsid w:val="002C3720"/>
    <w:rsid w:val="002F4617"/>
    <w:rsid w:val="00374092"/>
    <w:rsid w:val="003A0E7C"/>
    <w:rsid w:val="003B47F5"/>
    <w:rsid w:val="003D0938"/>
    <w:rsid w:val="003F45B5"/>
    <w:rsid w:val="005212AB"/>
    <w:rsid w:val="0056178C"/>
    <w:rsid w:val="005A64FD"/>
    <w:rsid w:val="00686A0A"/>
    <w:rsid w:val="006A05AF"/>
    <w:rsid w:val="006D3450"/>
    <w:rsid w:val="006E56FA"/>
    <w:rsid w:val="0073547D"/>
    <w:rsid w:val="007B0E60"/>
    <w:rsid w:val="008131C7"/>
    <w:rsid w:val="0081536B"/>
    <w:rsid w:val="00912A71"/>
    <w:rsid w:val="00947884"/>
    <w:rsid w:val="009773CB"/>
    <w:rsid w:val="009E4A3B"/>
    <w:rsid w:val="009F7768"/>
    <w:rsid w:val="00A3026C"/>
    <w:rsid w:val="00A35DBE"/>
    <w:rsid w:val="00BC0025"/>
    <w:rsid w:val="00BD7324"/>
    <w:rsid w:val="00BE634D"/>
    <w:rsid w:val="00C012D3"/>
    <w:rsid w:val="00C92180"/>
    <w:rsid w:val="00CC26E5"/>
    <w:rsid w:val="00D14D5D"/>
    <w:rsid w:val="00E55C3F"/>
    <w:rsid w:val="00E64BEE"/>
    <w:rsid w:val="00EF6A02"/>
    <w:rsid w:val="00EF7054"/>
    <w:rsid w:val="00F61910"/>
    <w:rsid w:val="00F820A4"/>
    <w:rsid w:val="00FA140B"/>
    <w:rsid w:val="00FA1F96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E025194"/>
    <w:rsid w:val="0EEF0855"/>
    <w:rsid w:val="11DB7C71"/>
    <w:rsid w:val="152D2DCA"/>
    <w:rsid w:val="187168EA"/>
    <w:rsid w:val="196673CA"/>
    <w:rsid w:val="1CF734C9"/>
    <w:rsid w:val="1DEC284C"/>
    <w:rsid w:val="1E6523AC"/>
    <w:rsid w:val="22440422"/>
    <w:rsid w:val="22BB4BBB"/>
    <w:rsid w:val="25EB1AF4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BB43776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72C6D10"/>
    <w:rsid w:val="5DC34279"/>
    <w:rsid w:val="5FCD688E"/>
    <w:rsid w:val="5FF9BDAA"/>
    <w:rsid w:val="608816D1"/>
    <w:rsid w:val="60EF4E7F"/>
    <w:rsid w:val="648B0A32"/>
    <w:rsid w:val="658F6764"/>
    <w:rsid w:val="665233C1"/>
    <w:rsid w:val="69AC0D42"/>
    <w:rsid w:val="6AD9688B"/>
    <w:rsid w:val="6B68303F"/>
    <w:rsid w:val="6D0E3F22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uiPriority w:val="0"/>
    <w:rPr>
      <w:sz w:val="18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link w:val="29"/>
    <w:uiPriority w:val="0"/>
    <w:pPr>
      <w:spacing w:after="120"/>
    </w:pPr>
    <w:rPr>
      <w:rFonts w:ascii="Times New Roman" w:hAnsi="Times New Roman" w:eastAsia="宋体" w:cs="Times New Roman"/>
      <w:sz w:val="32"/>
    </w:rPr>
  </w:style>
  <w:style w:type="paragraph" w:styleId="7">
    <w:name w:val="Plain Text"/>
    <w:basedOn w:val="1"/>
    <w:link w:val="24"/>
    <w:qFormat/>
    <w:uiPriority w:val="0"/>
    <w:rPr>
      <w:rFonts w:ascii="宋体" w:hAnsi="Courier New" w:eastAsia="宋体" w:cs="Times New Roman"/>
      <w:szCs w:val="21"/>
    </w:rPr>
  </w:style>
  <w:style w:type="paragraph" w:styleId="8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uiPriority w:val="0"/>
    <w:rPr>
      <w:sz w:val="21"/>
      <w:szCs w:val="21"/>
    </w:rPr>
  </w:style>
  <w:style w:type="paragraph" w:customStyle="1" w:styleId="16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7">
    <w:name w:val="批注框文本 Char"/>
    <w:basedOn w:val="12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标题 1 Char"/>
    <w:basedOn w:val="12"/>
    <w:link w:val="3"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9">
    <w:name w:val="@落款"/>
    <w:link w:val="20"/>
    <w:qFormat/>
    <w:uiPriority w:val="0"/>
    <w:pPr>
      <w:widowControl w:val="0"/>
      <w:spacing w:line="600" w:lineRule="exact"/>
      <w:jc w:val="right"/>
    </w:pPr>
    <w:rPr>
      <w:rFonts w:ascii="Times New Roman" w:hAnsi="Times New Roman" w:eastAsia="方正仿宋_GBK" w:cs="方正仿宋_GBK"/>
      <w:sz w:val="32"/>
      <w:szCs w:val="32"/>
      <w:shd w:val="clear" w:color="auto" w:fill="FFFFFF"/>
      <w:lang w:val="en-US" w:eastAsia="zh-CN" w:bidi="ar-SA"/>
    </w:rPr>
  </w:style>
  <w:style w:type="character" w:customStyle="1" w:styleId="20">
    <w:name w:val="@落款 Char"/>
    <w:basedOn w:val="12"/>
    <w:link w:val="19"/>
    <w:qFormat/>
    <w:uiPriority w:val="0"/>
    <w:rPr>
      <w:rFonts w:eastAsia="方正仿宋_GBK" w:cs="方正仿宋_GBK"/>
      <w:sz w:val="32"/>
      <w:szCs w:val="32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</w:style>
  <w:style w:type="character" w:customStyle="1" w:styleId="22">
    <w:name w:val="NormalCharacter"/>
    <w:qFormat/>
    <w:uiPriority w:val="0"/>
  </w:style>
  <w:style w:type="paragraph" w:styleId="23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24">
    <w:name w:val="纯文本 Char"/>
    <w:link w:val="7"/>
    <w:uiPriority w:val="0"/>
    <w:rPr>
      <w:rFonts w:ascii="宋体" w:hAnsi="Courier New"/>
      <w:kern w:val="2"/>
      <w:sz w:val="21"/>
      <w:szCs w:val="21"/>
    </w:rPr>
  </w:style>
  <w:style w:type="character" w:customStyle="1" w:styleId="25">
    <w:name w:val="纯文本 Char1"/>
    <w:basedOn w:val="12"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26">
    <w:name w:val="正文 A"/>
    <w:uiPriority w:val="0"/>
    <w:pPr>
      <w:widowControl w:val="0"/>
      <w:jc w:val="both"/>
    </w:pPr>
    <w:rPr>
      <w:rFonts w:ascii="Cambria Math" w:hAnsi="Cambria Math" w:eastAsia="Cambria Math" w:cs="Cambria Math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27">
    <w:name w:val="页脚 Char"/>
    <w:basedOn w:val="12"/>
    <w:link w:val="8"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8">
    <w:name w:val="页眉 Char"/>
    <w:basedOn w:val="12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9">
    <w:name w:val="正文文本 Char"/>
    <w:basedOn w:val="12"/>
    <w:link w:val="6"/>
    <w:qFormat/>
    <w:uiPriority w:val="0"/>
    <w:rPr>
      <w:kern w:val="2"/>
      <w:sz w:val="32"/>
      <w:szCs w:val="24"/>
    </w:rPr>
  </w:style>
  <w:style w:type="character" w:customStyle="1" w:styleId="30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21"/>
    <w:basedOn w:val="12"/>
    <w:qFormat/>
    <w:uiPriority w:val="0"/>
    <w:rPr>
      <w:rFonts w:hint="default" w:ascii="Times New Roman" w:hAnsi="Times New Roman" w:eastAsia="宋体" w:cs="Times New Roman"/>
      <w:color w:val="000000"/>
      <w:sz w:val="21"/>
      <w:szCs w:val="21"/>
      <w:u w:val="none"/>
    </w:rPr>
  </w:style>
  <w:style w:type="character" w:customStyle="1" w:styleId="32">
    <w:name w:val="font11"/>
    <w:basedOn w:val="12"/>
    <w:qFormat/>
    <w:uiPriority w:val="0"/>
    <w:rPr>
      <w:rFonts w:ascii="仿宋_GB2312" w:hAnsi="Times New Roman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225</Characters>
  <Lines>1</Lines>
  <Paragraphs>1</Paragraphs>
  <TotalTime>0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尹世阳</cp:lastModifiedBy>
  <cp:lastPrinted>2023-11-22T07:16:00Z</cp:lastPrinted>
  <dcterms:modified xsi:type="dcterms:W3CDTF">2026-08-12T06:50:28Z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48C61CB29D3F4D9384F5922CF0F7FFB4</vt:lpwstr>
  </property>
  <property fmtid="{D5CDD505-2E9C-101B-9397-08002B2CF9AE}" pid="4" name="KSOTemplateDocerSaveRecord">
    <vt:lpwstr>eyJoZGlkIjoiOTMwYWZjZTM1MzRhOGRhMTU4MjNlYjlmMWI2NzZmMTEiLCJ1c2VySWQiOiI2NDQ1MTQ4NDAifQ==</vt:lpwstr>
  </property>
</Properties>
</file>