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03C76">
      <w:pPr>
        <w:keepNext w:val="0"/>
        <w:keepLines w:val="0"/>
        <w:pageBreakBefore w:val="0"/>
        <w:widowControl w:val="0"/>
        <w:kinsoku/>
        <w:wordWrap/>
        <w:overflowPunct/>
        <w:topLinePunct w:val="0"/>
        <w:autoSpaceDE/>
        <w:autoSpaceDN w:val="0"/>
        <w:bidi w:val="0"/>
        <w:adjustRightInd/>
        <w:snapToGrid/>
        <w:spacing w:line="600" w:lineRule="exact"/>
        <w:ind w:right="-108" w:firstLine="0"/>
        <w:jc w:val="center"/>
        <w:textAlignment w:val="auto"/>
        <w:rPr>
          <w:rFonts w:hint="eastAsia" w:ascii="方正黑体_GBK" w:hAnsi="方正黑体_GBK" w:eastAsia="方正黑体_GBK" w:cs="方正黑体_GBK"/>
          <w:kern w:val="0"/>
          <w:sz w:val="32"/>
          <w:szCs w:val="32"/>
          <w:lang w:val="zh-CN"/>
        </w:rPr>
      </w:pPr>
      <w:r>
        <w:rPr>
          <w:rFonts w:hint="eastAsia" w:ascii="方正小标宋_GBK" w:hAnsi="仿宋" w:eastAsia="方正小标宋_GBK" w:cs="Times New Roman"/>
          <w:bCs/>
          <w:sz w:val="44"/>
          <w:szCs w:val="44"/>
          <w:lang w:val="en-US" w:eastAsia="zh-CN"/>
        </w:rPr>
        <w:t>关于</w:t>
      </w:r>
      <w:r>
        <w:rPr>
          <w:rFonts w:hint="default" w:ascii="方正小标宋_GBK" w:hAnsi="方正小标宋_GBK" w:eastAsia="方正小标宋_GBK"/>
          <w:b w:val="0"/>
          <w:i w:val="0"/>
          <w:snapToGrid/>
          <w:color w:val="000000"/>
          <w:sz w:val="44"/>
          <w:lang w:eastAsia="zh-CN"/>
        </w:rPr>
        <w:t>遴选九龙坡区</w:t>
      </w:r>
      <w:r>
        <w:rPr>
          <w:rFonts w:hint="eastAsia" w:ascii="方正小标宋_GBK" w:hAnsi="方正小标宋_GBK" w:eastAsia="方正小标宋_GBK"/>
          <w:b w:val="0"/>
          <w:i w:val="0"/>
          <w:snapToGrid/>
          <w:color w:val="000000"/>
          <w:sz w:val="44"/>
          <w:lang w:eastAsia="zh-CN"/>
        </w:rPr>
        <w:t>202</w:t>
      </w:r>
      <w:r>
        <w:rPr>
          <w:rFonts w:hint="eastAsia" w:ascii="方正小标宋_GBK" w:hAnsi="方正小标宋_GBK" w:eastAsia="方正小标宋_GBK"/>
          <w:b w:val="0"/>
          <w:i w:val="0"/>
          <w:snapToGrid/>
          <w:color w:val="000000"/>
          <w:sz w:val="44"/>
          <w:lang w:val="en-US" w:eastAsia="zh-CN"/>
        </w:rPr>
        <w:t>5年种业发展能力提升项目</w:t>
      </w:r>
      <w:r>
        <w:rPr>
          <w:rFonts w:hint="eastAsia" w:ascii="方正小标宋_GBK" w:hAnsi="仿宋" w:eastAsia="方正小标宋_GBK" w:cs="Times New Roman"/>
          <w:bCs/>
          <w:sz w:val="44"/>
          <w:szCs w:val="44"/>
          <w:lang w:val="en-US" w:eastAsia="zh-CN"/>
        </w:rPr>
        <w:t>的通知</w:t>
      </w:r>
    </w:p>
    <w:p w14:paraId="34013C3F">
      <w:pPr>
        <w:keepNext w:val="0"/>
        <w:keepLines w:val="0"/>
        <w:pageBreakBefore w:val="0"/>
        <w:widowControl w:val="0"/>
        <w:kinsoku/>
        <w:wordWrap/>
        <w:overflowPunct/>
        <w:topLinePunct w:val="0"/>
        <w:autoSpaceDE/>
        <w:autoSpaceDN w:val="0"/>
        <w:bidi w:val="0"/>
        <w:adjustRightInd/>
        <w:snapToGrid/>
        <w:spacing w:line="600" w:lineRule="exact"/>
        <w:ind w:right="-105" w:firstLine="0"/>
        <w:jc w:val="both"/>
        <w:textAlignment w:val="auto"/>
        <w:rPr>
          <w:rFonts w:hint="eastAsia" w:ascii="方正黑体_GBK" w:hAnsi="方正黑体_GBK" w:eastAsia="方正黑体_GBK"/>
          <w:b w:val="0"/>
          <w:i w:val="0"/>
          <w:snapToGrid/>
          <w:color w:val="000000"/>
          <w:sz w:val="32"/>
          <w:lang w:eastAsia="zh-CN"/>
        </w:rPr>
      </w:pPr>
    </w:p>
    <w:p w14:paraId="09AC7E35">
      <w:pPr>
        <w:keepNext w:val="0"/>
        <w:keepLines w:val="0"/>
        <w:pageBreakBefore w:val="0"/>
        <w:widowControl w:val="0"/>
        <w:kinsoku/>
        <w:wordWrap/>
        <w:overflowPunct/>
        <w:topLinePunct w:val="0"/>
        <w:autoSpaceDE/>
        <w:autoSpaceDN w:val="0"/>
        <w:bidi w:val="0"/>
        <w:adjustRightInd/>
        <w:snapToGrid/>
        <w:spacing w:line="600" w:lineRule="exact"/>
        <w:ind w:right="-105" w:firstLine="640" w:firstLineChars="200"/>
        <w:jc w:val="both"/>
        <w:textAlignment w:val="auto"/>
        <w:rPr>
          <w:rFonts w:hint="default" w:ascii="方正仿宋_GBK" w:hAnsi="方正仿宋_GBK" w:eastAsia="方正仿宋_GBK"/>
          <w:b w:val="0"/>
          <w:i w:val="0"/>
          <w:snapToGrid/>
          <w:color w:val="000000"/>
          <w:sz w:val="32"/>
          <w:lang w:eastAsia="zh-CN"/>
        </w:rPr>
      </w:pPr>
      <w:r>
        <w:rPr>
          <w:rFonts w:hint="default" w:ascii="Times New Roman" w:hAnsi="Times New Roman" w:eastAsia="方正仿宋_GBK" w:cs="Times New Roman"/>
          <w:color w:val="auto"/>
          <w:sz w:val="32"/>
          <w:szCs w:val="32"/>
          <w:lang w:val="en-US" w:eastAsia="zh-CN"/>
        </w:rPr>
        <w:t>根据</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重庆市财政局关于提前下达2025年市级农业农村相关转移支付资金预算指标的通知</w:t>
      </w:r>
      <w:r>
        <w:rPr>
          <w:rFonts w:hint="eastAsia" w:ascii="Times New Roman" w:hAnsi="Times New Roman" w:eastAsia="方正仿宋_GBK" w:cs="Times New Roman"/>
          <w:color w:val="auto"/>
          <w:sz w:val="32"/>
          <w:szCs w:val="32"/>
          <w:lang w:val="en-US" w:eastAsia="zh-CN"/>
        </w:rPr>
        <w:t>》（渝财农〔2024〕108号）和《重庆市农业农村委员会 重庆市财政局关于做好2025年市级农业专项资金项目管理工作的通知》（渝农发〔2025〕15号）文件要求</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市级下达我区现代种业发展专项资金用于</w:t>
      </w:r>
      <w:r>
        <w:rPr>
          <w:rFonts w:hint="eastAsia" w:ascii="方正仿宋_GBK" w:hAnsi="方正仿宋_GBK" w:eastAsia="方正仿宋_GBK" w:cs="方正仿宋_GBK"/>
          <w:sz w:val="32"/>
          <w:szCs w:val="32"/>
          <w:lang w:val="zh-CN"/>
        </w:rPr>
        <w:t>支持开展种业发展能力提升，</w:t>
      </w:r>
      <w:r>
        <w:rPr>
          <w:rFonts w:hint="eastAsia" w:ascii="方正仿宋_GBK" w:hAnsi="方正仿宋_GBK" w:eastAsia="方正仿宋_GBK" w:cs="方正仿宋_GBK"/>
          <w:sz w:val="32"/>
          <w:szCs w:val="32"/>
          <w:lang w:val="en-US" w:eastAsia="zh-CN"/>
        </w:rPr>
        <w:t>共计50万元。</w:t>
      </w:r>
      <w:r>
        <w:rPr>
          <w:rFonts w:hint="eastAsia" w:ascii="方正仿宋_GBK" w:hAnsi="方正仿宋_GBK" w:eastAsia="方正仿宋_GBK"/>
          <w:b w:val="0"/>
          <w:i w:val="0"/>
          <w:snapToGrid/>
          <w:color w:val="000000"/>
          <w:sz w:val="32"/>
          <w:lang w:eastAsia="zh-CN"/>
        </w:rPr>
        <w:t>拟遴选</w:t>
      </w:r>
      <w:r>
        <w:rPr>
          <w:rFonts w:hint="eastAsia" w:ascii="方正仿宋_GBK" w:hAnsi="方正仿宋_GBK" w:eastAsia="方正仿宋_GBK"/>
          <w:b w:val="0"/>
          <w:i w:val="0"/>
          <w:snapToGrid/>
          <w:color w:val="000000"/>
          <w:sz w:val="32"/>
          <w:lang w:val="en-US" w:eastAsia="zh-CN"/>
        </w:rPr>
        <w:t>1个种业发展提升项目</w:t>
      </w:r>
      <w:r>
        <w:rPr>
          <w:rFonts w:hint="eastAsia" w:ascii="方正仿宋_GBK" w:hAnsi="方正仿宋_GBK" w:eastAsia="方正仿宋_GBK"/>
          <w:b w:val="0"/>
          <w:i w:val="0"/>
          <w:snapToGrid/>
          <w:color w:val="000000"/>
          <w:sz w:val="32"/>
          <w:lang w:eastAsia="zh-CN"/>
        </w:rPr>
        <w:t>。现将</w:t>
      </w:r>
      <w:r>
        <w:rPr>
          <w:rFonts w:hint="eastAsia" w:ascii="方正仿宋_GBK" w:hAnsi="方正仿宋_GBK" w:eastAsia="方正仿宋_GBK"/>
          <w:b w:val="0"/>
          <w:i w:val="0"/>
          <w:snapToGrid/>
          <w:color w:val="000000"/>
          <w:sz w:val="32"/>
          <w:lang w:val="en-US" w:eastAsia="zh-CN"/>
        </w:rPr>
        <w:t>有关事项</w:t>
      </w:r>
      <w:r>
        <w:rPr>
          <w:rFonts w:hint="eastAsia" w:ascii="方正仿宋_GBK" w:hAnsi="方正仿宋_GBK" w:eastAsia="方正仿宋_GBK"/>
          <w:b w:val="0"/>
          <w:i w:val="0"/>
          <w:snapToGrid/>
          <w:color w:val="000000"/>
          <w:sz w:val="32"/>
          <w:lang w:eastAsia="zh-CN"/>
        </w:rPr>
        <w:t>工作通知如下：</w:t>
      </w:r>
    </w:p>
    <w:p w14:paraId="7AC46D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一、示范目标</w:t>
      </w:r>
    </w:p>
    <w:p w14:paraId="2D025ADA">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default" w:ascii="方正仿宋_GBK" w:hAnsi="方正仿宋_GBK" w:eastAsia="方正仿宋_GBK"/>
          <w:b w:val="0"/>
          <w:i w:val="0"/>
          <w:snapToGrid/>
          <w:color w:val="000000"/>
          <w:sz w:val="32"/>
          <w:lang w:eastAsia="zh-CN"/>
        </w:rPr>
      </w:pPr>
      <w:r>
        <w:rPr>
          <w:rFonts w:hint="default" w:ascii="方正仿宋_GBK" w:hAnsi="方正仿宋_GBK" w:eastAsia="方正仿宋_GBK"/>
          <w:b w:val="0"/>
          <w:i w:val="0"/>
          <w:snapToGrid/>
          <w:color w:val="000000"/>
          <w:sz w:val="32"/>
          <w:lang w:eastAsia="zh-CN"/>
        </w:rPr>
        <w:t>支持我</w:t>
      </w:r>
      <w:r>
        <w:rPr>
          <w:rFonts w:hint="eastAsia" w:ascii="方正仿宋_GBK" w:hAnsi="方正仿宋_GBK" w:eastAsia="方正仿宋_GBK"/>
          <w:b w:val="0"/>
          <w:i w:val="0"/>
          <w:snapToGrid/>
          <w:color w:val="000000"/>
          <w:sz w:val="32"/>
          <w:lang w:val="en-US" w:eastAsia="zh-CN"/>
        </w:rPr>
        <w:t>区</w:t>
      </w:r>
      <w:r>
        <w:rPr>
          <w:rFonts w:hint="default" w:ascii="方正仿宋_GBK" w:hAnsi="方正仿宋_GBK" w:eastAsia="方正仿宋_GBK"/>
          <w:b w:val="0"/>
          <w:i w:val="0"/>
          <w:snapToGrid/>
          <w:color w:val="000000"/>
          <w:sz w:val="32"/>
          <w:lang w:eastAsia="zh-CN"/>
        </w:rPr>
        <w:t>加强地方品种资源提纯复壮与选育开发，加强优势企业引进扶持，强化企业与地方合作共建制种基地及种业创新基地，加快种业发展综合能力提升，为推进我</w:t>
      </w:r>
      <w:r>
        <w:rPr>
          <w:rFonts w:hint="eastAsia" w:ascii="方正仿宋_GBK" w:hAnsi="方正仿宋_GBK" w:eastAsia="方正仿宋_GBK"/>
          <w:b w:val="0"/>
          <w:i w:val="0"/>
          <w:snapToGrid/>
          <w:color w:val="000000"/>
          <w:sz w:val="32"/>
          <w:lang w:val="en-US" w:eastAsia="zh-CN"/>
        </w:rPr>
        <w:t>区</w:t>
      </w:r>
      <w:r>
        <w:rPr>
          <w:rFonts w:hint="default" w:ascii="方正仿宋_GBK" w:hAnsi="方正仿宋_GBK" w:eastAsia="方正仿宋_GBK"/>
          <w:b w:val="0"/>
          <w:i w:val="0"/>
          <w:snapToGrid/>
          <w:color w:val="000000"/>
          <w:sz w:val="32"/>
          <w:lang w:eastAsia="zh-CN"/>
        </w:rPr>
        <w:t>种业高质量发展奠定扎实的基础。</w:t>
      </w:r>
    </w:p>
    <w:p w14:paraId="17AD35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auto"/>
          <w:sz w:val="32"/>
          <w:lang w:val="en-US" w:eastAsia="zh-CN"/>
        </w:rPr>
      </w:pPr>
      <w:r>
        <w:rPr>
          <w:rFonts w:hint="eastAsia" w:ascii="方正黑体_GBK" w:hAnsi="方正黑体_GBK" w:eastAsia="方正黑体_GBK" w:cs="方正黑体_GBK"/>
          <w:color w:val="auto"/>
          <w:sz w:val="32"/>
          <w:lang w:val="en-US" w:eastAsia="zh-CN"/>
        </w:rPr>
        <w:t>二、资金来源及补助环节</w:t>
      </w:r>
    </w:p>
    <w:p w14:paraId="410DC08B">
      <w:pPr>
        <w:kinsoku/>
        <w:autoSpaceDE/>
        <w:autoSpaceDN w:val="0"/>
        <w:spacing w:line="600" w:lineRule="atLeast"/>
        <w:ind w:firstLine="640" w:firstLineChars="200"/>
        <w:jc w:val="both"/>
        <w:rPr>
          <w:rFonts w:hint="default" w:ascii="方正仿宋_GBK" w:hAnsi="方正仿宋_GBK" w:eastAsia="方正仿宋_GBK"/>
          <w:b w:val="0"/>
          <w:i w:val="0"/>
          <w:snapToGrid/>
          <w:color w:val="000000"/>
          <w:sz w:val="32"/>
          <w:lang w:eastAsia="zh-CN"/>
        </w:rPr>
      </w:pPr>
      <w:r>
        <w:rPr>
          <w:rFonts w:hint="eastAsia" w:ascii="方正仿宋_GBK" w:hAnsi="方正仿宋_GBK" w:eastAsia="方正仿宋_GBK"/>
          <w:b w:val="0"/>
          <w:i w:val="0"/>
          <w:snapToGrid/>
          <w:color w:val="000000"/>
          <w:sz w:val="32"/>
          <w:lang w:eastAsia="zh-CN"/>
        </w:rPr>
        <w:t>根据示范规模给</w:t>
      </w:r>
      <w:r>
        <w:rPr>
          <w:rFonts w:hint="eastAsia" w:ascii="方正仿宋_GBK" w:hAnsi="方正仿宋_GBK" w:eastAsia="方正仿宋_GBK"/>
          <w:b w:val="0"/>
          <w:i w:val="0"/>
          <w:snapToGrid/>
          <w:color w:val="000000"/>
          <w:sz w:val="32"/>
          <w:lang w:val="en-US" w:eastAsia="zh-CN"/>
        </w:rPr>
        <w:t>予项目最高50</w:t>
      </w:r>
      <w:r>
        <w:rPr>
          <w:rFonts w:hint="eastAsia" w:ascii="方正仿宋_GBK" w:hAnsi="方正仿宋_GBK" w:eastAsia="方正仿宋_GBK"/>
          <w:b w:val="0"/>
          <w:i w:val="0"/>
          <w:snapToGrid/>
          <w:color w:val="000000"/>
          <w:sz w:val="32"/>
          <w:lang w:eastAsia="zh-CN"/>
        </w:rPr>
        <w:t>万元经费支持，实行先实施后补助的原则。实施单位为</w:t>
      </w:r>
      <w:r>
        <w:rPr>
          <w:rFonts w:hint="default" w:ascii="Times New Roman" w:hAnsi="Times New Roman" w:eastAsia="方正仿宋_GBK" w:cs="Times New Roman"/>
          <w:color w:val="auto"/>
          <w:sz w:val="32"/>
          <w:szCs w:val="32"/>
          <w:lang w:val="en-US" w:eastAsia="zh-CN"/>
        </w:rPr>
        <w:t>企业</w:t>
      </w:r>
      <w:r>
        <w:rPr>
          <w:rFonts w:hint="eastAsia" w:ascii="Times New Roman" w:hAnsi="Times New Roman" w:eastAsia="方正仿宋_GBK" w:cs="Times New Roman"/>
          <w:color w:val="auto"/>
          <w:sz w:val="32"/>
          <w:szCs w:val="32"/>
          <w:lang w:val="en-US" w:eastAsia="zh-CN"/>
        </w:rPr>
        <w:t>，自筹资金</w:t>
      </w:r>
      <w:r>
        <w:rPr>
          <w:rFonts w:hint="default" w:ascii="Times New Roman" w:hAnsi="Times New Roman" w:eastAsia="方正仿宋_GBK" w:cs="Times New Roman"/>
          <w:color w:val="auto"/>
          <w:sz w:val="32"/>
          <w:szCs w:val="32"/>
          <w:lang w:val="en-US" w:eastAsia="zh-CN"/>
        </w:rPr>
        <w:t>原则上不</w:t>
      </w:r>
      <w:r>
        <w:rPr>
          <w:rFonts w:hint="eastAsia" w:ascii="Times New Roman" w:hAnsi="Times New Roman" w:eastAsia="方正仿宋_GBK" w:cs="Times New Roman"/>
          <w:color w:val="auto"/>
          <w:sz w:val="32"/>
          <w:szCs w:val="32"/>
          <w:lang w:val="en-US" w:eastAsia="zh-CN"/>
        </w:rPr>
        <w:t>少于补助资金；实施单位为</w:t>
      </w:r>
      <w:r>
        <w:rPr>
          <w:rFonts w:hint="default" w:ascii="Times New Roman" w:hAnsi="Times New Roman" w:eastAsia="方正仿宋_GBK" w:cs="Times New Roman"/>
          <w:color w:val="auto"/>
          <w:sz w:val="32"/>
          <w:szCs w:val="32"/>
          <w:lang w:val="en-US" w:eastAsia="zh-CN"/>
        </w:rPr>
        <w:t>农村集体经济组织</w:t>
      </w:r>
      <w:r>
        <w:rPr>
          <w:rFonts w:hint="eastAsia" w:ascii="Times New Roman" w:hAnsi="Times New Roman" w:eastAsia="方正仿宋_GBK" w:cs="Times New Roman"/>
          <w:color w:val="auto"/>
          <w:sz w:val="32"/>
          <w:szCs w:val="32"/>
          <w:lang w:val="en-US" w:eastAsia="zh-CN"/>
        </w:rPr>
        <w:t>（包括合作社），自筹资金</w:t>
      </w:r>
      <w:r>
        <w:rPr>
          <w:rFonts w:hint="default" w:ascii="Times New Roman" w:hAnsi="Times New Roman" w:eastAsia="方正仿宋_GBK" w:cs="Times New Roman"/>
          <w:color w:val="auto"/>
          <w:sz w:val="32"/>
          <w:szCs w:val="32"/>
          <w:lang w:val="en-US" w:eastAsia="zh-CN"/>
        </w:rPr>
        <w:t>原则上不</w:t>
      </w:r>
      <w:r>
        <w:rPr>
          <w:rFonts w:hint="eastAsia" w:ascii="Times New Roman" w:hAnsi="Times New Roman" w:eastAsia="方正仿宋_GBK" w:cs="Times New Roman"/>
          <w:color w:val="auto"/>
          <w:sz w:val="32"/>
          <w:szCs w:val="32"/>
          <w:lang w:val="en-US" w:eastAsia="zh-CN"/>
        </w:rPr>
        <w:t>少于补助资金的50%</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kern w:val="2"/>
          <w:sz w:val="32"/>
          <w:szCs w:val="32"/>
          <w:highlight w:val="none"/>
          <w:lang w:val="en-US" w:eastAsia="zh-CN"/>
        </w:rPr>
        <w:t>资金来源</w:t>
      </w:r>
      <w:r>
        <w:rPr>
          <w:rFonts w:hint="eastAsia" w:ascii="Times New Roman" w:hAnsi="Times New Roman" w:eastAsia="方正仿宋_GBK" w:cs="Times New Roman"/>
          <w:color w:val="auto"/>
          <w:kern w:val="2"/>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rPr>
        <w:t>渝财农〔2024〕108号提前下达2025年市级农业农村相关转移支付资金-现代种业发展</w:t>
      </w:r>
      <w:r>
        <w:rPr>
          <w:rFonts w:hint="eastAsia" w:ascii="Times New Roman" w:hAnsi="Times New Roman" w:eastAsia="方正仿宋_GBK" w:cs="Times New Roman"/>
          <w:color w:val="auto"/>
          <w:kern w:val="2"/>
          <w:sz w:val="32"/>
          <w:szCs w:val="32"/>
          <w:highlight w:val="none"/>
          <w:lang w:val="en-US" w:eastAsia="zh-CN"/>
        </w:rPr>
        <w:t>。</w:t>
      </w:r>
    </w:p>
    <w:p w14:paraId="6513AE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lang w:eastAsia="zh-CN"/>
        </w:rPr>
        <w:t>三</w:t>
      </w:r>
      <w:r>
        <w:rPr>
          <w:rFonts w:hint="eastAsia" w:ascii="方正黑体_GBK" w:eastAsia="方正黑体_GBK"/>
          <w:sz w:val="32"/>
          <w:szCs w:val="32"/>
        </w:rPr>
        <w:t>、</w:t>
      </w:r>
      <w:r>
        <w:rPr>
          <w:rFonts w:hint="eastAsia" w:ascii="方正黑体_GBK" w:eastAsia="方正黑体_GBK"/>
          <w:sz w:val="32"/>
          <w:szCs w:val="32"/>
          <w:lang w:eastAsia="zh-CN"/>
        </w:rPr>
        <w:t>申报</w:t>
      </w:r>
      <w:r>
        <w:rPr>
          <w:rFonts w:hint="eastAsia" w:ascii="方正黑体_GBK" w:eastAsia="方正黑体_GBK"/>
          <w:sz w:val="32"/>
          <w:szCs w:val="32"/>
        </w:rPr>
        <w:t>程序</w:t>
      </w:r>
    </w:p>
    <w:p w14:paraId="603DB175">
      <w:pPr>
        <w:keepNext w:val="0"/>
        <w:keepLines w:val="0"/>
        <w:pageBreakBefore w:val="0"/>
        <w:widowControl w:val="0"/>
        <w:numPr>
          <w:ilvl w:val="0"/>
          <w:numId w:val="0"/>
        </w:numPr>
        <w:kinsoku/>
        <w:wordWrap/>
        <w:overflowPunct/>
        <w:topLinePunct w:val="0"/>
        <w:autoSpaceDE/>
        <w:autoSpaceDN/>
        <w:bidi w:val="0"/>
        <w:adjustRightInd w:val="0"/>
        <w:snapToGrid/>
        <w:spacing w:before="0" w:after="0" w:line="600" w:lineRule="exact"/>
        <w:ind w:right="0" w:rightChars="0" w:firstLine="640" w:firstLineChars="200"/>
        <w:textAlignment w:val="auto"/>
        <w:outlineLvl w:val="9"/>
        <w:rPr>
          <w:rFonts w:hint="eastAsia" w:ascii="Times New Roman" w:hAnsi="Times New Roman" w:eastAsia="方正仿宋_GBK" w:cs="Times New Roman"/>
          <w:b w:val="0"/>
          <w:bCs w:val="0"/>
          <w:color w:val="auto"/>
          <w:sz w:val="32"/>
          <w:lang w:val="en-US" w:eastAsia="zh-CN"/>
        </w:rPr>
      </w:pPr>
      <w:r>
        <w:rPr>
          <w:rFonts w:hint="eastAsia" w:ascii="方正楷体_GBK" w:hAnsi="方正楷体_GBK" w:eastAsia="方正楷体_GBK" w:cs="方正楷体_GBK"/>
          <w:b w:val="0"/>
          <w:bCs w:val="0"/>
          <w:color w:val="auto"/>
          <w:sz w:val="32"/>
          <w:lang w:val="en-US" w:eastAsia="zh-CN"/>
        </w:rPr>
        <w:t>（一）镇级推荐。</w:t>
      </w:r>
      <w:r>
        <w:rPr>
          <w:rFonts w:hint="eastAsia" w:ascii="方正仿宋_GBK" w:eastAsia="方正仿宋_GBK"/>
          <w:sz w:val="32"/>
          <w:szCs w:val="32"/>
          <w:lang w:val="en-US" w:eastAsia="zh-CN"/>
        </w:rPr>
        <w:t>由申报单位编制实施方案，由</w:t>
      </w:r>
      <w:r>
        <w:rPr>
          <w:rFonts w:hint="eastAsia" w:ascii="Times New Roman" w:hAnsi="Times New Roman" w:eastAsia="方正仿宋_GBK" w:cs="Times New Roman"/>
          <w:b w:val="0"/>
          <w:bCs w:val="0"/>
          <w:color w:val="auto"/>
          <w:sz w:val="32"/>
          <w:lang w:val="en-US" w:eastAsia="zh-CN"/>
        </w:rPr>
        <w:t>各镇组织农业科技试验示范基地的审核推荐。</w:t>
      </w:r>
      <w:bookmarkStart w:id="0" w:name="_GoBack"/>
      <w:bookmarkEnd w:id="0"/>
    </w:p>
    <w:p w14:paraId="385F7DB7">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lang w:eastAsia="zh-CN"/>
        </w:rPr>
        <w:t>（二）区级评审。区</w:t>
      </w:r>
      <w:r>
        <w:rPr>
          <w:rFonts w:hint="eastAsia" w:ascii="方正仿宋_GBK" w:eastAsia="方正仿宋_GBK"/>
          <w:sz w:val="32"/>
          <w:szCs w:val="32"/>
        </w:rPr>
        <w:t>农业农村委在</w:t>
      </w:r>
      <w:r>
        <w:rPr>
          <w:rFonts w:hint="eastAsia" w:ascii="方正仿宋_GBK" w:eastAsia="方正仿宋_GBK"/>
          <w:sz w:val="32"/>
          <w:szCs w:val="32"/>
          <w:lang w:eastAsia="zh-CN"/>
        </w:rPr>
        <w:t>镇</w:t>
      </w:r>
      <w:r>
        <w:rPr>
          <w:rFonts w:hint="eastAsia" w:ascii="方正仿宋_GBK" w:eastAsia="方正仿宋_GBK"/>
          <w:sz w:val="32"/>
          <w:szCs w:val="32"/>
        </w:rPr>
        <w:t>递交申报材料的基础上，组织专家</w:t>
      </w:r>
      <w:r>
        <w:rPr>
          <w:rFonts w:hint="eastAsia" w:ascii="方正仿宋_GBK" w:eastAsia="方正仿宋_GBK"/>
          <w:sz w:val="32"/>
          <w:szCs w:val="32"/>
          <w:lang w:eastAsia="zh-CN"/>
        </w:rPr>
        <w:t>开展项目评审</w:t>
      </w:r>
      <w:r>
        <w:rPr>
          <w:rFonts w:hint="eastAsia" w:ascii="方正仿宋_GBK" w:eastAsia="方正仿宋_GBK"/>
          <w:sz w:val="32"/>
          <w:szCs w:val="32"/>
        </w:rPr>
        <w:t>。</w:t>
      </w:r>
    </w:p>
    <w:p w14:paraId="2BF2AC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lang w:eastAsia="zh-CN"/>
        </w:rPr>
      </w:pPr>
      <w:r>
        <w:rPr>
          <w:rFonts w:hint="eastAsia" w:ascii="方正楷体_GBK" w:hAnsi="方正楷体_GBK" w:eastAsia="方正楷体_GBK" w:cs="方正楷体_GBK"/>
          <w:sz w:val="32"/>
          <w:szCs w:val="32"/>
          <w:lang w:eastAsia="zh-CN"/>
        </w:rPr>
        <w:t>（三）结果公示</w:t>
      </w:r>
      <w:r>
        <w:rPr>
          <w:rFonts w:hint="eastAsia" w:ascii="方正楷体_GBK" w:hAnsi="方正楷体_GBK" w:eastAsia="方正楷体_GBK" w:cs="方正楷体_GBK"/>
          <w:sz w:val="32"/>
          <w:szCs w:val="32"/>
        </w:rPr>
        <w:t>。</w:t>
      </w:r>
      <w:r>
        <w:rPr>
          <w:rFonts w:hint="eastAsia" w:ascii="方正仿宋_GBK" w:eastAsia="方正仿宋_GBK"/>
          <w:sz w:val="32"/>
          <w:szCs w:val="32"/>
          <w:lang w:eastAsia="zh-CN"/>
        </w:rPr>
        <w:t>区</w:t>
      </w:r>
      <w:r>
        <w:rPr>
          <w:rFonts w:hint="eastAsia" w:ascii="方正仿宋_GBK" w:eastAsia="方正仿宋_GBK"/>
          <w:sz w:val="32"/>
          <w:szCs w:val="32"/>
        </w:rPr>
        <w:t>农业农村委将第一时间告之</w:t>
      </w:r>
      <w:r>
        <w:rPr>
          <w:rFonts w:hint="eastAsia" w:ascii="方正仿宋_GBK" w:eastAsia="方正仿宋_GBK"/>
          <w:sz w:val="32"/>
          <w:szCs w:val="32"/>
          <w:lang w:eastAsia="zh-CN"/>
        </w:rPr>
        <w:t>评审</w:t>
      </w:r>
      <w:r>
        <w:rPr>
          <w:rFonts w:hint="eastAsia" w:ascii="方正仿宋_GBK" w:eastAsia="方正仿宋_GBK"/>
          <w:sz w:val="32"/>
          <w:szCs w:val="32"/>
        </w:rPr>
        <w:t>结果</w:t>
      </w:r>
      <w:r>
        <w:rPr>
          <w:rFonts w:hint="eastAsia" w:ascii="方正仿宋_GBK" w:eastAsia="方正仿宋_GBK"/>
          <w:sz w:val="32"/>
          <w:szCs w:val="32"/>
          <w:lang w:eastAsia="zh-CN"/>
        </w:rPr>
        <w:t>，同时，在区政府网上公示。</w:t>
      </w:r>
    </w:p>
    <w:p w14:paraId="7B40EA8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color w:val="000000"/>
          <w:sz w:val="32"/>
          <w:szCs w:val="32"/>
          <w:lang w:eastAsia="zh-CN"/>
        </w:rPr>
        <w:t>审核验收及资金拨付</w:t>
      </w:r>
    </w:p>
    <w:p w14:paraId="49A53EE4">
      <w:pPr>
        <w:kinsoku/>
        <w:autoSpaceDE/>
        <w:autoSpaceDN w:val="0"/>
        <w:spacing w:line="600" w:lineRule="atLeast"/>
        <w:ind w:firstLine="640" w:firstLineChars="200"/>
        <w:jc w:val="both"/>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lang w:eastAsia="zh-CN"/>
        </w:rPr>
        <w:t>实行</w:t>
      </w:r>
      <w:r>
        <w:rPr>
          <w:rFonts w:hint="eastAsia" w:ascii="Times New Roman" w:hAnsi="Times New Roman" w:eastAsia="方正仿宋_GBK" w:cs="Times New Roman"/>
          <w:sz w:val="32"/>
          <w:szCs w:val="32"/>
          <w:lang w:eastAsia="zh-CN"/>
        </w:rPr>
        <w:t>先建后补方式，建设单位按要求</w:t>
      </w:r>
      <w:r>
        <w:rPr>
          <w:rFonts w:hint="eastAsia" w:ascii="Times New Roman" w:hAnsi="Times New Roman" w:eastAsia="方正仿宋_GBK" w:cs="Times New Roman"/>
          <w:sz w:val="32"/>
          <w:szCs w:val="32"/>
          <w:lang w:val="en-US" w:eastAsia="zh-CN"/>
        </w:rPr>
        <w:t>完成项目建设</w:t>
      </w:r>
      <w:r>
        <w:rPr>
          <w:rFonts w:hint="eastAsia" w:ascii="Times New Roman" w:hAnsi="Times New Roman" w:eastAsia="方正仿宋_GBK" w:cs="Times New Roman"/>
          <w:sz w:val="32"/>
          <w:szCs w:val="32"/>
          <w:lang w:eastAsia="zh-CN"/>
        </w:rPr>
        <w:t>后，</w:t>
      </w:r>
      <w:r>
        <w:rPr>
          <w:rFonts w:hint="eastAsia" w:ascii="Times New Roman" w:hAnsi="Times New Roman" w:eastAsia="方正仿宋_GBK" w:cs="Times New Roman"/>
          <w:sz w:val="32"/>
          <w:szCs w:val="32"/>
          <w:lang w:val="en-US" w:eastAsia="zh-CN"/>
        </w:rPr>
        <w:t>提交结算报告，</w:t>
      </w:r>
      <w:r>
        <w:rPr>
          <w:rFonts w:hint="eastAsia" w:ascii="Times New Roman" w:hAnsi="Times New Roman" w:eastAsia="方正仿宋_GBK" w:cs="Times New Roman"/>
          <w:sz w:val="32"/>
          <w:szCs w:val="32"/>
          <w:lang w:eastAsia="zh-CN"/>
        </w:rPr>
        <w:t>经</w:t>
      </w:r>
      <w:r>
        <w:rPr>
          <w:rFonts w:hint="eastAsia" w:ascii="Times New Roman" w:hAnsi="Times New Roman" w:eastAsia="方正仿宋_GBK" w:cs="Times New Roman"/>
          <w:sz w:val="32"/>
          <w:szCs w:val="32"/>
          <w:lang w:val="en-US" w:eastAsia="zh-CN"/>
        </w:rPr>
        <w:t>镇级</w:t>
      </w:r>
      <w:r>
        <w:rPr>
          <w:rFonts w:hint="eastAsia" w:ascii="Times New Roman" w:hAnsi="Times New Roman" w:eastAsia="方正仿宋_GBK" w:cs="Times New Roman"/>
          <w:color w:val="000000"/>
          <w:sz w:val="32"/>
          <w:szCs w:val="32"/>
          <w:lang w:eastAsia="zh-CN"/>
        </w:rPr>
        <w:t>验收合格后</w:t>
      </w:r>
      <w:r>
        <w:rPr>
          <w:rFonts w:hint="default" w:ascii="Times New Roman" w:hAnsi="Times New Roman" w:eastAsia="方正仿宋_GBK" w:cs="Times New Roman"/>
          <w:color w:val="000000"/>
          <w:sz w:val="32"/>
          <w:szCs w:val="32"/>
        </w:rPr>
        <w:t>报</w:t>
      </w:r>
      <w:r>
        <w:rPr>
          <w:rFonts w:hint="default" w:ascii="Times New Roman" w:hAnsi="Times New Roman" w:eastAsia="方正仿宋_GBK" w:cs="Times New Roman"/>
          <w:color w:val="000000"/>
          <w:sz w:val="32"/>
          <w:szCs w:val="32"/>
          <w:lang w:eastAsia="zh-CN"/>
        </w:rPr>
        <w:t>区</w:t>
      </w:r>
      <w:r>
        <w:rPr>
          <w:rFonts w:hint="eastAsia" w:ascii="Times New Roman" w:hAnsi="Times New Roman" w:eastAsia="方正仿宋_GBK" w:cs="Times New Roman"/>
          <w:color w:val="000000"/>
          <w:sz w:val="32"/>
          <w:szCs w:val="32"/>
          <w:lang w:eastAsia="zh-CN"/>
        </w:rPr>
        <w:t>农业农村委</w:t>
      </w:r>
      <w:r>
        <w:rPr>
          <w:rFonts w:hint="default" w:ascii="Times New Roman" w:hAnsi="Times New Roman" w:eastAsia="方正仿宋_GBK" w:cs="Times New Roman"/>
          <w:sz w:val="32"/>
          <w:szCs w:val="32"/>
          <w:lang w:eastAsia="zh-CN"/>
        </w:rPr>
        <w:t>（纸质件盖章</w:t>
      </w:r>
      <w:r>
        <w:rPr>
          <w:rFonts w:hint="eastAsia" w:ascii="Times New Roman" w:hAnsi="Times New Roman" w:eastAsia="方正仿宋_GBK" w:cs="Times New Roman"/>
          <w:sz w:val="32"/>
          <w:szCs w:val="32"/>
          <w:lang w:eastAsia="zh-CN"/>
        </w:rPr>
        <w:t>、同时报送</w:t>
      </w:r>
      <w:r>
        <w:rPr>
          <w:rFonts w:hint="default" w:ascii="Times New Roman" w:hAnsi="Times New Roman" w:eastAsia="方正仿宋_GBK" w:cs="Times New Roman"/>
          <w:sz w:val="32"/>
          <w:szCs w:val="32"/>
          <w:lang w:eastAsia="zh-CN"/>
        </w:rPr>
        <w:t>电子版）</w:t>
      </w:r>
      <w:r>
        <w:rPr>
          <w:rFonts w:hint="eastAsia" w:ascii="Times New Roman" w:hAnsi="Times New Roman" w:eastAsia="方正仿宋_GBK" w:cs="Times New Roman"/>
          <w:sz w:val="32"/>
          <w:szCs w:val="32"/>
          <w:lang w:eastAsia="zh-CN"/>
        </w:rPr>
        <w:t>，区农业农村委安排区农技站组织相关人员对补助申报进行区级验收合格后全额拨付</w:t>
      </w:r>
      <w:r>
        <w:rPr>
          <w:rFonts w:hint="default" w:ascii="Times New Roman" w:hAnsi="Times New Roman" w:eastAsia="方正仿宋_GBK" w:cs="Times New Roman"/>
          <w:sz w:val="32"/>
          <w:szCs w:val="32"/>
          <w:lang w:eastAsia="zh-CN"/>
        </w:rPr>
        <w:t>补助资金</w:t>
      </w:r>
      <w:r>
        <w:rPr>
          <w:rFonts w:hint="eastAsia" w:ascii="Times New Roman" w:hAnsi="Times New Roman" w:eastAsia="方正仿宋_GBK" w:cs="Times New Roman"/>
          <w:sz w:val="32"/>
          <w:szCs w:val="32"/>
          <w:lang w:eastAsia="zh-CN"/>
        </w:rPr>
        <w:t>给建设单位</w:t>
      </w:r>
      <w:r>
        <w:rPr>
          <w:rFonts w:hint="default" w:ascii="Times New Roman" w:hAnsi="Times New Roman" w:eastAsia="方正仿宋_GBK" w:cs="Times New Roman"/>
          <w:sz w:val="32"/>
          <w:szCs w:val="32"/>
        </w:rPr>
        <w:t>。</w:t>
      </w:r>
    </w:p>
    <w:p w14:paraId="74DFEA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五、</w:t>
      </w:r>
      <w:r>
        <w:rPr>
          <w:rFonts w:hint="eastAsia" w:ascii="方正黑体_GBK" w:eastAsia="方正黑体_GBK"/>
          <w:sz w:val="32"/>
          <w:szCs w:val="32"/>
          <w:lang w:eastAsia="zh-CN"/>
        </w:rPr>
        <w:t>其他</w:t>
      </w:r>
      <w:r>
        <w:rPr>
          <w:rFonts w:hint="eastAsia" w:ascii="方正黑体_GBK" w:eastAsia="方正黑体_GBK"/>
          <w:sz w:val="32"/>
          <w:szCs w:val="32"/>
        </w:rPr>
        <w:t>要求</w:t>
      </w:r>
    </w:p>
    <w:p w14:paraId="07526176">
      <w:pPr>
        <w:keepNext w:val="0"/>
        <w:keepLines w:val="0"/>
        <w:pageBreakBefore w:val="0"/>
        <w:kinsoku/>
        <w:overflowPunct/>
        <w:topLinePunct w:val="0"/>
        <w:autoSpaceDE/>
        <w:autoSpaceDN/>
        <w:bidi w:val="0"/>
        <w:spacing w:before="0" w:beforeLines="0" w:after="0" w:afterLines="0" w:line="600"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因时间紧迫，请各</w:t>
      </w:r>
      <w:r>
        <w:rPr>
          <w:rFonts w:hint="eastAsia" w:ascii="方正仿宋_GBK" w:eastAsia="方正仿宋_GBK"/>
          <w:sz w:val="32"/>
          <w:szCs w:val="32"/>
          <w:lang w:eastAsia="zh-CN"/>
        </w:rPr>
        <w:t>镇</w:t>
      </w:r>
      <w:r>
        <w:rPr>
          <w:rFonts w:hint="eastAsia" w:ascii="Times New Roman" w:hAnsi="Times New Roman" w:eastAsia="方正仿宋_GBK" w:cs="Times New Roman"/>
          <w:sz w:val="32"/>
          <w:szCs w:val="32"/>
          <w:lang w:eastAsia="zh-CN"/>
        </w:rPr>
        <w:t>于</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13</w:t>
      </w:r>
      <w:r>
        <w:rPr>
          <w:rFonts w:hint="eastAsia" w:ascii="Times New Roman" w:hAnsi="Times New Roman" w:eastAsia="方正仿宋_GBK" w:cs="Times New Roman"/>
          <w:sz w:val="32"/>
          <w:szCs w:val="32"/>
          <w:lang w:eastAsia="zh-CN"/>
        </w:rPr>
        <w:t>日1</w:t>
      </w:r>
      <w:r>
        <w:rPr>
          <w:rFonts w:hint="eastAsia" w:ascii="方正仿宋_GBK" w:hAnsi="Calibri" w:eastAsia="方正仿宋_GBK"/>
          <w:sz w:val="32"/>
          <w:szCs w:val="32"/>
        </w:rPr>
        <w:t>2：00前，将</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u w:val="single"/>
          <w:lang w:val="en-US" w:eastAsia="zh-CN"/>
        </w:rPr>
        <w:t xml:space="preserve">         </w:t>
      </w:r>
      <w:r>
        <w:rPr>
          <w:rFonts w:hint="eastAsia" w:ascii="方正仿宋_GBK" w:hAnsi="Times New Roman" w:eastAsia="方正仿宋_GBK" w:cs="Times New Roman"/>
          <w:sz w:val="32"/>
          <w:szCs w:val="32"/>
          <w:lang w:eastAsia="zh-CN"/>
        </w:rPr>
        <w:t>项目实施方案</w:t>
      </w:r>
      <w:r>
        <w:rPr>
          <w:rFonts w:hint="eastAsia" w:ascii="方正仿宋_GBK" w:eastAsia="方正仿宋_GBK"/>
          <w:color w:val="000000"/>
          <w:sz w:val="32"/>
          <w:szCs w:val="32"/>
        </w:rPr>
        <w:t>》（见附件)</w:t>
      </w:r>
      <w:r>
        <w:rPr>
          <w:rFonts w:hint="eastAsia" w:ascii="方正仿宋_GBK" w:eastAsia="方正仿宋_GBK"/>
          <w:sz w:val="32"/>
          <w:szCs w:val="32"/>
        </w:rPr>
        <w:t>报</w:t>
      </w:r>
      <w:r>
        <w:rPr>
          <w:rFonts w:hint="eastAsia" w:ascii="方正仿宋_GBK" w:eastAsia="方正仿宋_GBK"/>
          <w:sz w:val="32"/>
          <w:szCs w:val="32"/>
          <w:lang w:eastAsia="zh-CN"/>
        </w:rPr>
        <w:t>区</w:t>
      </w:r>
      <w:r>
        <w:rPr>
          <w:rFonts w:hint="eastAsia" w:ascii="方正仿宋_GBK" w:eastAsia="方正仿宋_GBK"/>
          <w:sz w:val="32"/>
          <w:szCs w:val="32"/>
        </w:rPr>
        <w:t>农业农村委</w:t>
      </w:r>
      <w:r>
        <w:rPr>
          <w:rFonts w:hint="eastAsia" w:ascii="方正仿宋_GBK" w:eastAsia="方正仿宋_GBK"/>
          <w:sz w:val="32"/>
          <w:szCs w:val="32"/>
          <w:lang w:eastAsia="zh-CN"/>
        </w:rPr>
        <w:t>农技站</w:t>
      </w:r>
      <w:r>
        <w:rPr>
          <w:rFonts w:hint="eastAsia" w:ascii="方正仿宋_GBK" w:eastAsia="方正仿宋_GBK"/>
          <w:sz w:val="32"/>
          <w:szCs w:val="32"/>
        </w:rPr>
        <w:t>。逾期不报，视为自动放弃。</w:t>
      </w:r>
    </w:p>
    <w:p w14:paraId="4E54B837">
      <w:pPr>
        <w:keepNext w:val="0"/>
        <w:keepLines w:val="0"/>
        <w:pageBreakBefore w:val="0"/>
        <w:kinsoku/>
        <w:overflowPunct/>
        <w:topLinePunct w:val="0"/>
        <w:autoSpaceDE/>
        <w:autoSpaceDN/>
        <w:bidi w:val="0"/>
        <w:spacing w:before="0" w:beforeLines="0" w:after="0" w:afterLines="0" w:line="600" w:lineRule="exact"/>
        <w:ind w:firstLine="640" w:firstLineChars="200"/>
        <w:jc w:val="left"/>
        <w:rPr>
          <w:rFonts w:hint="eastAsia" w:ascii="方正仿宋_GBK" w:hAnsi="方正仿宋_GBK" w:eastAsia="方正仿宋_GBK" w:cs="方正仿宋_GBK"/>
          <w:kern w:val="0"/>
          <w:sz w:val="32"/>
          <w:lang w:eastAsia="zh-CN"/>
        </w:rPr>
      </w:pPr>
      <w:r>
        <w:rPr>
          <w:rFonts w:hint="eastAsia" w:ascii="方正仿宋_GBK" w:hAnsi="方正仿宋_GBK" w:eastAsia="方正仿宋_GBK" w:cs="方正仿宋_GBK"/>
          <w:kern w:val="0"/>
          <w:sz w:val="32"/>
          <w:lang w:eastAsia="zh-CN"/>
        </w:rPr>
        <w:t>（联系人：</w:t>
      </w:r>
      <w:r>
        <w:rPr>
          <w:rFonts w:hint="eastAsia" w:ascii="方正仿宋_GBK" w:hAnsi="方正仿宋_GBK" w:eastAsia="方正仿宋_GBK" w:cs="方正仿宋_GBK"/>
          <w:kern w:val="0"/>
          <w:sz w:val="32"/>
          <w:lang w:val="en-US" w:eastAsia="zh-CN"/>
        </w:rPr>
        <w:t>赵夏莲</w:t>
      </w:r>
      <w:r>
        <w:rPr>
          <w:rFonts w:hint="eastAsia" w:ascii="方正仿宋_GBK" w:hAnsi="方正仿宋_GBK" w:eastAsia="方正仿宋_GBK" w:cs="方正仿宋_GBK"/>
          <w:kern w:val="0"/>
          <w:sz w:val="32"/>
          <w:lang w:eastAsia="zh-CN"/>
        </w:rPr>
        <w:t>；联系电话：</w:t>
      </w:r>
      <w:r>
        <w:rPr>
          <w:rFonts w:hint="eastAsia" w:ascii="Times New Roman" w:hAnsi="Times New Roman" w:eastAsia="方正仿宋_GBK" w:cs="Times New Roman"/>
          <w:kern w:val="0"/>
          <w:sz w:val="32"/>
          <w:lang w:val="en-US" w:eastAsia="zh-CN"/>
        </w:rPr>
        <w:t>68821512</w:t>
      </w:r>
      <w:r>
        <w:rPr>
          <w:rFonts w:hint="eastAsia" w:ascii="方正仿宋_GBK" w:hAnsi="方正仿宋_GBK" w:eastAsia="方正仿宋_GBK" w:cs="方正仿宋_GBK"/>
          <w:kern w:val="0"/>
          <w:sz w:val="32"/>
          <w:lang w:eastAsia="zh-CN"/>
        </w:rPr>
        <w:t>）</w:t>
      </w:r>
    </w:p>
    <w:p w14:paraId="1A5AF894">
      <w:pPr>
        <w:keepNext w:val="0"/>
        <w:keepLines w:val="0"/>
        <w:pageBreakBefore w:val="0"/>
        <w:widowControl w:val="0"/>
        <w:kinsoku/>
        <w:wordWrap/>
        <w:overflowPunct/>
        <w:topLinePunct w:val="0"/>
        <w:autoSpaceDE/>
        <w:autoSpaceDN w:val="0"/>
        <w:bidi w:val="0"/>
        <w:adjustRightInd/>
        <w:snapToGrid/>
        <w:spacing w:line="600" w:lineRule="exact"/>
        <w:ind w:right="-105" w:firstLine="640"/>
        <w:jc w:val="both"/>
        <w:textAlignment w:val="auto"/>
        <w:rPr>
          <w:rFonts w:hint="eastAsia" w:ascii="方正黑体_GBK" w:hAnsi="方正黑体_GBK" w:eastAsia="方正黑体_GBK"/>
          <w:b w:val="0"/>
          <w:i w:val="0"/>
          <w:snapToGrid/>
          <w:color w:val="000000"/>
          <w:sz w:val="32"/>
          <w:lang w:eastAsia="zh-CN"/>
        </w:rPr>
      </w:pPr>
    </w:p>
    <w:p w14:paraId="4C66C53F">
      <w:pPr>
        <w:keepNext w:val="0"/>
        <w:keepLines w:val="0"/>
        <w:pageBreakBefore w:val="0"/>
        <w:kinsoku/>
        <w:overflowPunct/>
        <w:topLinePunct w:val="0"/>
        <w:autoSpaceDE/>
        <w:autoSpaceDN/>
        <w:bidi w:val="0"/>
        <w:spacing w:before="0" w:beforeLines="0" w:after="0" w:afterLines="0" w:line="600" w:lineRule="exact"/>
        <w:ind w:firstLine="640" w:firstLineChars="200"/>
        <w:jc w:val="left"/>
        <w:rPr>
          <w:rFonts w:hint="eastAsia" w:ascii="方正仿宋_GBK" w:hAnsi="方正仿宋_GBK" w:eastAsia="方正仿宋_GBK" w:cs="方正仿宋_GBK"/>
          <w:kern w:val="0"/>
          <w:sz w:val="32"/>
          <w:lang w:eastAsia="zh-CN"/>
        </w:rPr>
      </w:pPr>
      <w:r>
        <w:rPr>
          <w:rFonts w:hint="eastAsia" w:ascii="方正仿宋_GBK" w:hAnsi="方正仿宋_GBK" w:eastAsia="方正仿宋_GBK" w:cs="方正仿宋_GBK"/>
          <w:kern w:val="0"/>
          <w:sz w:val="32"/>
          <w:lang w:eastAsia="zh-CN"/>
        </w:rPr>
        <w:t>附件：</w:t>
      </w:r>
      <w:r>
        <w:rPr>
          <w:rFonts w:hint="eastAsia" w:ascii="方正仿宋_GBK" w:hAnsi="方正仿宋_GBK" w:eastAsia="方正仿宋_GBK" w:cs="方正仿宋_GBK"/>
          <w:kern w:val="0"/>
          <w:sz w:val="32"/>
          <w:lang w:val="en-US" w:eastAsia="zh-CN"/>
        </w:rPr>
        <w:t>1.</w:t>
      </w:r>
      <w:r>
        <w:rPr>
          <w:rFonts w:hint="eastAsia" w:ascii="方正仿宋_GBK" w:hAnsi="方正仿宋_GBK" w:eastAsia="方正仿宋_GBK" w:cs="方正仿宋_GBK"/>
          <w:kern w:val="0"/>
          <w:sz w:val="32"/>
          <w:lang w:eastAsia="zh-CN"/>
        </w:rPr>
        <w:t>农业科技试验示范基地遴选方案</w:t>
      </w:r>
    </w:p>
    <w:p w14:paraId="6824BE87">
      <w:pPr>
        <w:keepNext w:val="0"/>
        <w:keepLines w:val="0"/>
        <w:pageBreakBefore w:val="0"/>
        <w:kinsoku/>
        <w:overflowPunct/>
        <w:topLinePunct w:val="0"/>
        <w:autoSpaceDE/>
        <w:autoSpaceDN/>
        <w:bidi w:val="0"/>
        <w:spacing w:before="0" w:beforeLines="0" w:after="0" w:afterLines="0" w:line="600" w:lineRule="exact"/>
        <w:ind w:firstLine="1600" w:firstLineChars="500"/>
        <w:jc w:val="left"/>
        <w:rPr>
          <w:rFonts w:hint="eastAsia" w:ascii="方正仿宋_GBK" w:hAnsi="方正仿宋_GBK" w:eastAsia="方正仿宋_GBK" w:cs="方正仿宋_GBK"/>
          <w:kern w:val="0"/>
          <w:sz w:val="32"/>
          <w:lang w:eastAsia="zh-CN"/>
        </w:rPr>
      </w:pPr>
      <w:r>
        <w:rPr>
          <w:rFonts w:hint="eastAsia" w:ascii="方正仿宋_GBK" w:hAnsi="方正仿宋_GBK" w:eastAsia="方正仿宋_GBK" w:cs="方正仿宋_GBK"/>
          <w:kern w:val="0"/>
          <w:sz w:val="32"/>
          <w:lang w:val="en-US" w:eastAsia="zh-CN"/>
        </w:rPr>
        <w:t xml:space="preserve">2. </w:t>
      </w:r>
      <w:r>
        <w:rPr>
          <w:rFonts w:hint="eastAsia" w:ascii="方正仿宋_GBK" w:hAnsi="方正仿宋_GBK" w:eastAsia="方正仿宋_GBK" w:cs="方正仿宋_GBK"/>
          <w:kern w:val="0"/>
          <w:sz w:val="32"/>
          <w:u w:val="single"/>
          <w:lang w:val="en-US" w:eastAsia="zh-CN"/>
        </w:rPr>
        <w:t xml:space="preserve">                    </w:t>
      </w:r>
      <w:r>
        <w:rPr>
          <w:rFonts w:hint="eastAsia" w:ascii="方正仿宋_GBK" w:hAnsi="方正仿宋_GBK" w:eastAsia="方正仿宋_GBK" w:cs="方正仿宋_GBK"/>
          <w:kern w:val="0"/>
          <w:sz w:val="32"/>
          <w:lang w:eastAsia="zh-CN"/>
        </w:rPr>
        <w:t>项目实施方案</w:t>
      </w:r>
    </w:p>
    <w:p w14:paraId="424AC8E4">
      <w:pPr>
        <w:keepNext w:val="0"/>
        <w:keepLines w:val="0"/>
        <w:pageBreakBefore w:val="0"/>
        <w:widowControl w:val="0"/>
        <w:kinsoku/>
        <w:wordWrap/>
        <w:overflowPunct/>
        <w:topLinePunct w:val="0"/>
        <w:autoSpaceDE/>
        <w:autoSpaceDN w:val="0"/>
        <w:bidi w:val="0"/>
        <w:adjustRightInd/>
        <w:snapToGrid/>
        <w:spacing w:line="600" w:lineRule="exact"/>
        <w:ind w:right="-105" w:firstLine="640"/>
        <w:jc w:val="both"/>
        <w:textAlignment w:val="auto"/>
        <w:rPr>
          <w:rFonts w:hint="eastAsia" w:ascii="方正黑体_GBK" w:hAnsi="方正黑体_GBK" w:eastAsia="方正黑体_GBK"/>
          <w:b w:val="0"/>
          <w:i w:val="0"/>
          <w:snapToGrid/>
          <w:color w:val="000000"/>
          <w:sz w:val="32"/>
          <w:lang w:eastAsia="zh-CN"/>
        </w:rPr>
      </w:pPr>
    </w:p>
    <w:p w14:paraId="00C73379">
      <w:pPr>
        <w:keepNext w:val="0"/>
        <w:keepLines w:val="0"/>
        <w:pageBreakBefore w:val="0"/>
        <w:kinsoku/>
        <w:overflowPunct/>
        <w:topLinePunct w:val="0"/>
        <w:autoSpaceDE/>
        <w:autoSpaceDN/>
        <w:bidi w:val="0"/>
        <w:spacing w:before="0" w:beforeLines="0" w:after="0" w:afterLines="0" w:line="600" w:lineRule="exact"/>
        <w:ind w:firstLine="3840" w:firstLineChars="1200"/>
        <w:jc w:val="left"/>
        <w:rPr>
          <w:rFonts w:hint="eastAsia" w:ascii="方正仿宋_GBK" w:hAnsi="方正仿宋_GBK" w:eastAsia="方正仿宋_GBK" w:cs="方正仿宋_GBK"/>
          <w:kern w:val="0"/>
          <w:sz w:val="32"/>
          <w:lang w:val="en-US" w:eastAsia="zh-CN"/>
        </w:rPr>
      </w:pPr>
      <w:r>
        <w:rPr>
          <w:rFonts w:hint="eastAsia" w:ascii="方正仿宋_GBK" w:hAnsi="方正仿宋_GBK" w:eastAsia="方正仿宋_GBK" w:cs="方正仿宋_GBK"/>
          <w:kern w:val="0"/>
          <w:sz w:val="32"/>
          <w:lang w:val="en-US" w:eastAsia="zh-CN"/>
        </w:rPr>
        <w:t>重庆市九龙坡区农业农村委员会</w:t>
      </w:r>
    </w:p>
    <w:p w14:paraId="3659502E">
      <w:pPr>
        <w:keepNext w:val="0"/>
        <w:keepLines w:val="0"/>
        <w:pageBreakBefore w:val="0"/>
        <w:kinsoku/>
        <w:overflowPunct/>
        <w:topLinePunct w:val="0"/>
        <w:autoSpaceDE/>
        <w:autoSpaceDN/>
        <w:bidi w:val="0"/>
        <w:spacing w:before="0" w:beforeLines="0" w:after="0" w:afterLines="0" w:line="600" w:lineRule="exact"/>
        <w:ind w:firstLine="4800" w:firstLineChars="1500"/>
        <w:jc w:val="left"/>
        <w:rPr>
          <w:rFonts w:hint="default" w:ascii="方正仿宋_GBK" w:hAnsi="方正仿宋_GBK" w:eastAsia="方正仿宋_GBK" w:cs="方正仿宋_GBK"/>
          <w:kern w:val="0"/>
          <w:sz w:val="32"/>
          <w:lang w:val="en-US" w:eastAsia="zh-CN"/>
        </w:rPr>
      </w:pPr>
      <w:r>
        <w:rPr>
          <w:rFonts w:hint="eastAsia" w:ascii="方正仿宋_GBK" w:hAnsi="方正仿宋_GBK" w:eastAsia="方正仿宋_GBK" w:cs="方正仿宋_GBK"/>
          <w:kern w:val="0"/>
          <w:sz w:val="32"/>
          <w:lang w:val="en-US" w:eastAsia="zh-CN"/>
        </w:rPr>
        <w:t>2025年5月9日</w:t>
      </w:r>
    </w:p>
    <w:p w14:paraId="056FF366">
      <w:pPr>
        <w:keepNext w:val="0"/>
        <w:keepLines w:val="0"/>
        <w:pageBreakBefore w:val="0"/>
        <w:widowControl w:val="0"/>
        <w:kinsoku/>
        <w:wordWrap/>
        <w:overflowPunct/>
        <w:topLinePunct w:val="0"/>
        <w:autoSpaceDE/>
        <w:autoSpaceDN w:val="0"/>
        <w:bidi w:val="0"/>
        <w:adjustRightInd/>
        <w:snapToGrid/>
        <w:spacing w:line="600" w:lineRule="exact"/>
        <w:ind w:right="-105" w:firstLine="640"/>
        <w:jc w:val="both"/>
        <w:textAlignment w:val="auto"/>
        <w:rPr>
          <w:rFonts w:hint="eastAsia" w:ascii="方正黑体_GBK" w:hAnsi="方正黑体_GBK" w:eastAsia="方正黑体_GBK"/>
          <w:b w:val="0"/>
          <w:i w:val="0"/>
          <w:snapToGrid/>
          <w:color w:val="000000"/>
          <w:sz w:val="32"/>
          <w:lang w:eastAsia="zh-CN"/>
        </w:rPr>
      </w:pPr>
    </w:p>
    <w:p w14:paraId="43ABD00A">
      <w:pPr>
        <w:keepNext w:val="0"/>
        <w:keepLines w:val="0"/>
        <w:pageBreakBefore w:val="0"/>
        <w:widowControl w:val="0"/>
        <w:kinsoku/>
        <w:wordWrap/>
        <w:overflowPunct/>
        <w:topLinePunct w:val="0"/>
        <w:autoSpaceDE/>
        <w:autoSpaceDN w:val="0"/>
        <w:bidi w:val="0"/>
        <w:adjustRightInd/>
        <w:snapToGrid/>
        <w:spacing w:line="600" w:lineRule="exact"/>
        <w:ind w:right="-105"/>
        <w:jc w:val="both"/>
        <w:textAlignment w:val="auto"/>
        <w:rPr>
          <w:rFonts w:hint="eastAsia" w:ascii="方正黑体_GBK" w:hAnsi="方正黑体_GBK" w:eastAsia="方正黑体_GBK"/>
          <w:b w:val="0"/>
          <w:i w:val="0"/>
          <w:snapToGrid/>
          <w:color w:val="000000"/>
          <w:sz w:val="32"/>
          <w:lang w:eastAsia="zh-CN"/>
        </w:rPr>
      </w:pPr>
    </w:p>
    <w:p w14:paraId="6E84F8F5">
      <w:pPr>
        <w:keepNext w:val="0"/>
        <w:keepLines w:val="0"/>
        <w:pageBreakBefore w:val="0"/>
        <w:widowControl w:val="0"/>
        <w:kinsoku/>
        <w:wordWrap/>
        <w:overflowPunct/>
        <w:topLinePunct w:val="0"/>
        <w:autoSpaceDE/>
        <w:autoSpaceDN w:val="0"/>
        <w:bidi w:val="0"/>
        <w:adjustRightInd/>
        <w:snapToGrid/>
        <w:spacing w:line="600" w:lineRule="exact"/>
        <w:ind w:right="-105"/>
        <w:jc w:val="both"/>
        <w:textAlignment w:val="auto"/>
        <w:rPr>
          <w:rFonts w:hint="eastAsia" w:ascii="方正黑体_GBK" w:hAnsi="方正黑体_GBK" w:eastAsia="方正黑体_GBK"/>
          <w:b w:val="0"/>
          <w:i w:val="0"/>
          <w:snapToGrid/>
          <w:color w:val="000000"/>
          <w:sz w:val="32"/>
          <w:lang w:eastAsia="zh-CN"/>
        </w:rPr>
      </w:pPr>
    </w:p>
    <w:p w14:paraId="1C4A1046">
      <w:pPr>
        <w:keepNext w:val="0"/>
        <w:keepLines w:val="0"/>
        <w:pageBreakBefore w:val="0"/>
        <w:widowControl w:val="0"/>
        <w:kinsoku/>
        <w:wordWrap/>
        <w:overflowPunct/>
        <w:topLinePunct w:val="0"/>
        <w:autoSpaceDE/>
        <w:autoSpaceDN w:val="0"/>
        <w:bidi w:val="0"/>
        <w:adjustRightInd/>
        <w:snapToGrid/>
        <w:spacing w:line="600" w:lineRule="exact"/>
        <w:ind w:right="-105"/>
        <w:jc w:val="both"/>
        <w:textAlignment w:val="auto"/>
        <w:rPr>
          <w:rFonts w:hint="default" w:ascii="方正黑体_GBK" w:hAnsi="方正黑体_GBK" w:eastAsia="方正黑体_GBK"/>
          <w:b w:val="0"/>
          <w:i w:val="0"/>
          <w:snapToGrid/>
          <w:color w:val="000000"/>
          <w:sz w:val="32"/>
          <w:lang w:val="en-US" w:eastAsia="zh-CN"/>
        </w:rPr>
      </w:pPr>
      <w:r>
        <w:rPr>
          <w:rFonts w:hint="eastAsia" w:ascii="方正黑体_GBK" w:hAnsi="方正黑体_GBK" w:eastAsia="方正黑体_GBK"/>
          <w:b w:val="0"/>
          <w:i w:val="0"/>
          <w:snapToGrid/>
          <w:color w:val="000000"/>
          <w:sz w:val="32"/>
          <w:lang w:eastAsia="zh-CN"/>
        </w:rPr>
        <w:t>附件</w:t>
      </w:r>
      <w:r>
        <w:rPr>
          <w:rFonts w:hint="eastAsia" w:ascii="方正黑体_GBK" w:hAnsi="方正黑体_GBK" w:eastAsia="方正黑体_GBK"/>
          <w:b w:val="0"/>
          <w:i w:val="0"/>
          <w:snapToGrid/>
          <w:color w:val="000000"/>
          <w:sz w:val="32"/>
          <w:lang w:val="en-US" w:eastAsia="zh-CN"/>
        </w:rPr>
        <w:t>1：</w:t>
      </w:r>
    </w:p>
    <w:p w14:paraId="4A66BF6A">
      <w:pPr>
        <w:keepNext w:val="0"/>
        <w:keepLines w:val="0"/>
        <w:pageBreakBefore w:val="0"/>
        <w:widowControl w:val="0"/>
        <w:kinsoku/>
        <w:wordWrap/>
        <w:overflowPunct/>
        <w:topLinePunct w:val="0"/>
        <w:autoSpaceDE/>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b w:val="0"/>
          <w:i w:val="0"/>
          <w:snapToGrid/>
          <w:color w:val="000000"/>
          <w:sz w:val="44"/>
          <w:szCs w:val="44"/>
        </w:rPr>
      </w:pPr>
      <w:r>
        <w:rPr>
          <w:rFonts w:hint="eastAsia" w:ascii="方正小标宋_GBK" w:hAnsi="方正小标宋_GBK" w:eastAsia="方正小标宋_GBK"/>
          <w:b w:val="0"/>
          <w:i w:val="0"/>
          <w:snapToGrid/>
          <w:color w:val="000000"/>
          <w:sz w:val="44"/>
          <w:lang w:val="en-US" w:eastAsia="zh-CN"/>
        </w:rPr>
        <w:t>种业发展能力提升项目</w:t>
      </w:r>
      <w:r>
        <w:rPr>
          <w:rFonts w:hint="eastAsia" w:ascii="方正小标宋_GBK" w:hAnsi="方正小标宋_GBK" w:eastAsia="方正小标宋_GBK" w:cs="方正小标宋_GBK"/>
          <w:b w:val="0"/>
          <w:i w:val="0"/>
          <w:snapToGrid/>
          <w:color w:val="000000"/>
          <w:sz w:val="44"/>
          <w:szCs w:val="44"/>
          <w:lang w:eastAsia="zh-CN"/>
        </w:rPr>
        <w:t>遴选方案</w:t>
      </w:r>
    </w:p>
    <w:p w14:paraId="3D93DAFA">
      <w:pPr>
        <w:kinsoku/>
        <w:autoSpaceDE/>
        <w:autoSpaceDN w:val="0"/>
        <w:spacing w:line="600" w:lineRule="atLeast"/>
        <w:ind w:firstLine="627"/>
        <w:jc w:val="both"/>
        <w:rPr>
          <w:rFonts w:hint="eastAsia" w:ascii="方正楷体_GBK" w:hAnsi="方正楷体_GBK" w:eastAsia="方正楷体_GBK" w:cs="方正楷体_GBK"/>
          <w:b w:val="0"/>
          <w:i w:val="0"/>
          <w:snapToGrid/>
          <w:color w:val="000000"/>
          <w:sz w:val="32"/>
          <w:lang w:eastAsia="zh-CN"/>
        </w:rPr>
      </w:pPr>
    </w:p>
    <w:p w14:paraId="17B40D3D">
      <w:pPr>
        <w:kinsoku/>
        <w:autoSpaceDE/>
        <w:autoSpaceDN w:val="0"/>
        <w:spacing w:line="600" w:lineRule="atLeast"/>
        <w:ind w:firstLine="627"/>
        <w:jc w:val="both"/>
        <w:rPr>
          <w:rFonts w:hint="eastAsia" w:ascii="方正黑体_GBK" w:hAnsi="方正黑体_GBK" w:eastAsia="方正黑体_GBK" w:cs="方正黑体_GBK"/>
          <w:b w:val="0"/>
          <w:i w:val="0"/>
          <w:snapToGrid/>
          <w:color w:val="000000"/>
          <w:sz w:val="21"/>
        </w:rPr>
      </w:pPr>
      <w:r>
        <w:rPr>
          <w:rFonts w:hint="eastAsia" w:ascii="方正黑体_GBK" w:hAnsi="方正黑体_GBK" w:eastAsia="方正黑体_GBK" w:cs="方正黑体_GBK"/>
          <w:b w:val="0"/>
          <w:i w:val="0"/>
          <w:snapToGrid/>
          <w:color w:val="000000"/>
          <w:sz w:val="32"/>
          <w:lang w:eastAsia="zh-CN"/>
        </w:rPr>
        <w:t>一、遴选数量</w:t>
      </w:r>
    </w:p>
    <w:p w14:paraId="1147C8B9">
      <w:pPr>
        <w:kinsoku/>
        <w:autoSpaceDE/>
        <w:autoSpaceDN w:val="0"/>
        <w:spacing w:line="600" w:lineRule="atLeast"/>
        <w:ind w:firstLine="640"/>
        <w:jc w:val="both"/>
        <w:rPr>
          <w:rFonts w:hint="default" w:ascii="方正仿宋_GBK" w:hAnsi="方正仿宋_GBK" w:eastAsia="方正仿宋_GBK"/>
          <w:b w:val="0"/>
          <w:i w:val="0"/>
          <w:snapToGrid/>
          <w:color w:val="000000"/>
          <w:sz w:val="32"/>
          <w:lang w:eastAsia="zh-CN"/>
        </w:rPr>
      </w:pPr>
      <w:r>
        <w:rPr>
          <w:rFonts w:hint="eastAsia" w:ascii="方正仿宋_GBK" w:hAnsi="方正仿宋_GBK" w:eastAsia="方正仿宋_GBK"/>
          <w:b w:val="0"/>
          <w:i w:val="0"/>
          <w:snapToGrid/>
          <w:color w:val="000000"/>
          <w:sz w:val="32"/>
          <w:lang w:val="en-US" w:eastAsia="zh-CN"/>
        </w:rPr>
        <w:t>1</w:t>
      </w:r>
      <w:r>
        <w:rPr>
          <w:rFonts w:hint="default" w:ascii="方正仿宋_GBK" w:hAnsi="方正仿宋_GBK" w:eastAsia="方正仿宋_GBK"/>
          <w:b w:val="0"/>
          <w:i w:val="0"/>
          <w:snapToGrid/>
          <w:color w:val="000000"/>
          <w:sz w:val="32"/>
          <w:lang w:eastAsia="zh-CN"/>
        </w:rPr>
        <w:t>个</w:t>
      </w:r>
      <w:r>
        <w:rPr>
          <w:rFonts w:hint="eastAsia" w:ascii="方正仿宋_GBK" w:hAnsi="方正仿宋_GBK" w:eastAsia="方正仿宋_GBK"/>
          <w:b w:val="0"/>
          <w:i w:val="0"/>
          <w:snapToGrid/>
          <w:color w:val="000000"/>
          <w:sz w:val="32"/>
          <w:lang w:eastAsia="zh-CN"/>
        </w:rPr>
        <w:t>以上</w:t>
      </w:r>
      <w:r>
        <w:rPr>
          <w:rFonts w:hint="default" w:ascii="方正仿宋_GBK" w:hAnsi="方正仿宋_GBK" w:eastAsia="方正仿宋_GBK"/>
          <w:b w:val="0"/>
          <w:i w:val="0"/>
          <w:snapToGrid/>
          <w:color w:val="000000"/>
          <w:sz w:val="32"/>
          <w:lang w:eastAsia="zh-CN"/>
        </w:rPr>
        <w:t>。</w:t>
      </w:r>
    </w:p>
    <w:p w14:paraId="41BA0FD3">
      <w:pPr>
        <w:kinsoku/>
        <w:autoSpaceDE/>
        <w:autoSpaceDN w:val="0"/>
        <w:spacing w:line="600" w:lineRule="atLeast"/>
        <w:ind w:firstLine="627"/>
        <w:jc w:val="both"/>
        <w:rPr>
          <w:rFonts w:hint="eastAsia" w:ascii="方正黑体_GBK" w:hAnsi="方正黑体_GBK" w:eastAsia="方正黑体_GBK" w:cs="方正黑体_GBK"/>
          <w:b w:val="0"/>
          <w:i w:val="0"/>
          <w:snapToGrid/>
          <w:color w:val="000000"/>
          <w:sz w:val="21"/>
        </w:rPr>
      </w:pPr>
      <w:r>
        <w:rPr>
          <w:rFonts w:hint="eastAsia" w:ascii="方正黑体_GBK" w:hAnsi="方正黑体_GBK" w:eastAsia="方正黑体_GBK" w:cs="方正黑体_GBK"/>
          <w:b w:val="0"/>
          <w:i w:val="0"/>
          <w:snapToGrid/>
          <w:color w:val="000000"/>
          <w:sz w:val="32"/>
          <w:lang w:eastAsia="zh-CN"/>
        </w:rPr>
        <w:t>二、遴选标准</w:t>
      </w:r>
    </w:p>
    <w:p w14:paraId="55EF567D">
      <w:pPr>
        <w:kinsoku/>
        <w:autoSpaceDE/>
        <w:autoSpaceDN w:val="0"/>
        <w:spacing w:line="600" w:lineRule="atLeast"/>
        <w:ind w:firstLine="640"/>
        <w:jc w:val="both"/>
        <w:rPr>
          <w:rFonts w:hint="default" w:ascii="Times New Roman" w:hAnsi="宋体"/>
          <w:b w:val="0"/>
          <w:i w:val="0"/>
          <w:snapToGrid/>
          <w:color w:val="000000"/>
          <w:sz w:val="21"/>
        </w:rPr>
      </w:pPr>
      <w:r>
        <w:rPr>
          <w:rFonts w:hint="eastAsia" w:ascii="Times New Roman" w:hAnsi="Times New Roman" w:eastAsia="方正仿宋_GBK" w:cs="Times New Roman"/>
          <w:b w:val="0"/>
          <w:bCs w:val="0"/>
          <w:color w:val="auto"/>
          <w:sz w:val="32"/>
          <w:lang w:val="en-US" w:eastAsia="zh-CN"/>
        </w:rPr>
        <w:t>实施主体包括：事业单位、</w:t>
      </w:r>
      <w:r>
        <w:rPr>
          <w:rFonts w:hint="eastAsia" w:ascii="Times New Roman" w:hAnsi="Times New Roman" w:eastAsia="方正仿宋_GBK" w:cs="Times New Roman"/>
          <w:b w:val="0"/>
          <w:bCs w:val="0"/>
          <w:color w:val="auto"/>
          <w:sz w:val="32"/>
          <w:lang w:eastAsia="zh-CN"/>
        </w:rPr>
        <w:t>集体经济组织、企业、农民专业合作社、家庭农场或个体工商户等具有独立法人资格或依法登记的农业经营主体，</w:t>
      </w:r>
      <w:r>
        <w:rPr>
          <w:rFonts w:hint="default" w:ascii="方正仿宋_GBK" w:hAnsi="方正仿宋_GBK" w:eastAsia="方正仿宋_GBK"/>
          <w:b w:val="0"/>
          <w:i w:val="0"/>
          <w:snapToGrid/>
          <w:color w:val="000000"/>
          <w:sz w:val="32"/>
          <w:lang w:eastAsia="zh-CN"/>
        </w:rPr>
        <w:t>符合我区产业发展要求，具有支持开展蔬菜种业发展提升能力。积极开展农作物地方特色物种品种提纯复壮、培育筛选、制种繁种与开发利用。</w:t>
      </w:r>
    </w:p>
    <w:p w14:paraId="0F9C05C9">
      <w:pPr>
        <w:kinsoku/>
        <w:autoSpaceDE/>
        <w:autoSpaceDN w:val="0"/>
        <w:spacing w:line="600" w:lineRule="atLeast"/>
        <w:ind w:firstLine="627"/>
        <w:jc w:val="both"/>
        <w:rPr>
          <w:rFonts w:hint="eastAsia" w:ascii="方正黑体_GBK" w:hAnsi="方正黑体_GBK" w:eastAsia="方正黑体_GBK" w:cs="方正黑体_GBK"/>
          <w:b w:val="0"/>
          <w:i w:val="0"/>
          <w:snapToGrid/>
          <w:color w:val="000000"/>
          <w:sz w:val="21"/>
        </w:rPr>
      </w:pPr>
      <w:r>
        <w:rPr>
          <w:rFonts w:hint="eastAsia" w:ascii="方正黑体_GBK" w:hAnsi="方正黑体_GBK" w:eastAsia="方正黑体_GBK" w:cs="方正黑体_GBK"/>
          <w:b w:val="0"/>
          <w:i w:val="0"/>
          <w:snapToGrid/>
          <w:color w:val="000000"/>
          <w:sz w:val="32"/>
          <w:lang w:eastAsia="zh-CN"/>
        </w:rPr>
        <w:t>三、遴选程序</w:t>
      </w:r>
    </w:p>
    <w:p w14:paraId="601E9387">
      <w:pPr>
        <w:kinsoku/>
        <w:autoSpaceDE/>
        <w:autoSpaceDN w:val="0"/>
        <w:spacing w:line="600" w:lineRule="atLeast"/>
        <w:ind w:right="-105" w:firstLine="640"/>
        <w:jc w:val="both"/>
        <w:rPr>
          <w:rFonts w:hint="default" w:ascii="Times New Roman" w:hAnsi="宋体"/>
          <w:b w:val="0"/>
          <w:i w:val="0"/>
          <w:snapToGrid/>
          <w:color w:val="000000"/>
          <w:sz w:val="21"/>
        </w:rPr>
      </w:pPr>
      <w:r>
        <w:rPr>
          <w:rFonts w:hint="eastAsia" w:ascii="方正仿宋_GBK" w:hAnsi="方正仿宋_GBK" w:eastAsia="方正仿宋_GBK"/>
          <w:b w:val="0"/>
          <w:i w:val="0"/>
          <w:snapToGrid/>
          <w:color w:val="000000"/>
          <w:sz w:val="32"/>
          <w:lang w:val="en-US" w:eastAsia="zh-CN"/>
        </w:rPr>
        <w:t>1.项目</w:t>
      </w:r>
      <w:r>
        <w:rPr>
          <w:rFonts w:hint="default" w:ascii="方正仿宋_GBK" w:hAnsi="方正仿宋_GBK" w:eastAsia="方正仿宋_GBK"/>
          <w:b w:val="0"/>
          <w:i w:val="0"/>
          <w:snapToGrid/>
          <w:color w:val="000000"/>
          <w:sz w:val="32"/>
          <w:lang w:eastAsia="zh-CN"/>
        </w:rPr>
        <w:t>申报；</w:t>
      </w:r>
    </w:p>
    <w:p w14:paraId="71A441F6">
      <w:pPr>
        <w:kinsoku/>
        <w:autoSpaceDE/>
        <w:autoSpaceDN w:val="0"/>
        <w:spacing w:line="600" w:lineRule="atLeast"/>
        <w:ind w:right="-105" w:firstLine="640"/>
        <w:jc w:val="both"/>
        <w:rPr>
          <w:rFonts w:hint="default" w:ascii="Times New Roman" w:hAnsi="宋体"/>
          <w:b w:val="0"/>
          <w:i w:val="0"/>
          <w:snapToGrid/>
          <w:color w:val="000000"/>
          <w:sz w:val="21"/>
        </w:rPr>
      </w:pPr>
      <w:r>
        <w:rPr>
          <w:rFonts w:hint="eastAsia" w:ascii="方正仿宋_GBK" w:hAnsi="方正仿宋_GBK" w:eastAsia="方正仿宋_GBK"/>
          <w:b w:val="0"/>
          <w:i w:val="0"/>
          <w:snapToGrid/>
          <w:color w:val="000000"/>
          <w:sz w:val="32"/>
          <w:lang w:val="en-US" w:eastAsia="zh-CN"/>
        </w:rPr>
        <w:t>2.</w:t>
      </w:r>
      <w:r>
        <w:rPr>
          <w:rFonts w:hint="default" w:ascii="方正仿宋_GBK" w:hAnsi="方正仿宋_GBK" w:eastAsia="方正仿宋_GBK"/>
          <w:b w:val="0"/>
          <w:i w:val="0"/>
          <w:snapToGrid/>
          <w:color w:val="000000"/>
          <w:sz w:val="32"/>
          <w:lang w:eastAsia="zh-CN"/>
        </w:rPr>
        <w:t>镇级审核；</w:t>
      </w:r>
    </w:p>
    <w:p w14:paraId="43D41B04">
      <w:pPr>
        <w:kinsoku/>
        <w:autoSpaceDE/>
        <w:autoSpaceDN w:val="0"/>
        <w:spacing w:line="600" w:lineRule="atLeast"/>
        <w:ind w:right="-105" w:firstLine="640"/>
        <w:jc w:val="both"/>
        <w:rPr>
          <w:rFonts w:hint="default" w:ascii="Times New Roman" w:hAnsi="宋体"/>
          <w:b w:val="0"/>
          <w:i w:val="0"/>
          <w:snapToGrid/>
          <w:color w:val="000000"/>
          <w:sz w:val="21"/>
        </w:rPr>
      </w:pPr>
      <w:r>
        <w:rPr>
          <w:rFonts w:hint="eastAsia" w:ascii="方正仿宋_GBK" w:hAnsi="方正仿宋_GBK" w:eastAsia="方正仿宋_GBK"/>
          <w:b w:val="0"/>
          <w:i w:val="0"/>
          <w:snapToGrid/>
          <w:color w:val="000000"/>
          <w:sz w:val="32"/>
          <w:lang w:val="en-US" w:eastAsia="zh-CN"/>
        </w:rPr>
        <w:t>3.</w:t>
      </w:r>
      <w:r>
        <w:rPr>
          <w:rFonts w:hint="default" w:ascii="方正仿宋_GBK" w:hAnsi="方正仿宋_GBK" w:eastAsia="方正仿宋_GBK"/>
          <w:b w:val="0"/>
          <w:i w:val="0"/>
          <w:snapToGrid/>
          <w:color w:val="000000"/>
          <w:sz w:val="32"/>
          <w:lang w:eastAsia="zh-CN"/>
        </w:rPr>
        <w:t>区农业农村委研究审定；</w:t>
      </w:r>
    </w:p>
    <w:p w14:paraId="495E2F51">
      <w:pPr>
        <w:kinsoku/>
        <w:autoSpaceDE/>
        <w:autoSpaceDN w:val="0"/>
        <w:spacing w:line="600" w:lineRule="atLeast"/>
        <w:ind w:right="-105" w:firstLine="640"/>
        <w:jc w:val="both"/>
        <w:rPr>
          <w:rFonts w:hint="default" w:ascii="Times New Roman" w:hAnsi="宋体"/>
          <w:b w:val="0"/>
          <w:i w:val="0"/>
          <w:snapToGrid/>
          <w:color w:val="000000"/>
          <w:sz w:val="21"/>
        </w:rPr>
      </w:pPr>
      <w:r>
        <w:rPr>
          <w:rFonts w:hint="eastAsia" w:ascii="方正仿宋_GBK" w:hAnsi="方正仿宋_GBK" w:eastAsia="方正仿宋_GBK"/>
          <w:b w:val="0"/>
          <w:i w:val="0"/>
          <w:snapToGrid/>
          <w:color w:val="000000"/>
          <w:sz w:val="32"/>
          <w:lang w:val="en-US" w:eastAsia="zh-CN"/>
        </w:rPr>
        <w:t>4.</w:t>
      </w:r>
      <w:r>
        <w:rPr>
          <w:rFonts w:hint="default" w:ascii="方正仿宋_GBK" w:hAnsi="方正仿宋_GBK" w:eastAsia="方正仿宋_GBK"/>
          <w:b w:val="0"/>
          <w:i w:val="0"/>
          <w:snapToGrid/>
          <w:color w:val="000000"/>
          <w:sz w:val="32"/>
          <w:lang w:eastAsia="zh-CN"/>
        </w:rPr>
        <w:t>在“九龙坡区政府”官网公示；</w:t>
      </w:r>
    </w:p>
    <w:p w14:paraId="732F089E">
      <w:pPr>
        <w:kinsoku/>
        <w:autoSpaceDE/>
        <w:autoSpaceDN w:val="0"/>
        <w:spacing w:line="600" w:lineRule="atLeast"/>
        <w:ind w:right="-105" w:firstLine="640"/>
        <w:jc w:val="both"/>
        <w:rPr>
          <w:rFonts w:hint="default" w:ascii="Times New Roman" w:hAnsi="宋体"/>
          <w:b w:val="0"/>
          <w:i w:val="0"/>
          <w:snapToGrid/>
          <w:color w:val="000000"/>
          <w:sz w:val="21"/>
        </w:rPr>
      </w:pPr>
      <w:r>
        <w:rPr>
          <w:rFonts w:hint="eastAsia" w:ascii="方正仿宋_GBK" w:hAnsi="方正仿宋_GBK" w:eastAsia="方正仿宋_GBK"/>
          <w:b w:val="0"/>
          <w:i w:val="0"/>
          <w:snapToGrid/>
          <w:color w:val="000000"/>
          <w:sz w:val="32"/>
          <w:lang w:val="en-US" w:eastAsia="zh-CN"/>
        </w:rPr>
        <w:t>5.</w:t>
      </w:r>
      <w:r>
        <w:rPr>
          <w:rFonts w:hint="default" w:ascii="方正仿宋_GBK" w:hAnsi="方正仿宋_GBK" w:eastAsia="方正仿宋_GBK"/>
          <w:b w:val="0"/>
          <w:i w:val="0"/>
          <w:snapToGrid/>
          <w:color w:val="000000"/>
          <w:sz w:val="32"/>
          <w:lang w:eastAsia="zh-CN"/>
        </w:rPr>
        <w:t>区农业农村委行文确定。</w:t>
      </w:r>
    </w:p>
    <w:p w14:paraId="3274CE8A">
      <w:pPr>
        <w:kinsoku/>
        <w:autoSpaceDE/>
        <w:autoSpaceDN w:val="0"/>
        <w:spacing w:line="600" w:lineRule="atLeast"/>
        <w:ind w:firstLine="627"/>
        <w:jc w:val="both"/>
        <w:rPr>
          <w:rFonts w:hint="eastAsia" w:ascii="方正黑体_GBK" w:hAnsi="方正黑体_GBK" w:eastAsia="方正黑体_GBK" w:cs="方正黑体_GBK"/>
          <w:b w:val="0"/>
          <w:i w:val="0"/>
          <w:snapToGrid/>
          <w:color w:val="000000"/>
          <w:sz w:val="21"/>
        </w:rPr>
      </w:pPr>
      <w:r>
        <w:rPr>
          <w:rFonts w:hint="eastAsia" w:ascii="方正黑体_GBK" w:hAnsi="方正黑体_GBK" w:eastAsia="方正黑体_GBK" w:cs="方正黑体_GBK"/>
          <w:b w:val="0"/>
          <w:i w:val="0"/>
          <w:snapToGrid/>
          <w:color w:val="000000"/>
          <w:sz w:val="32"/>
          <w:lang w:eastAsia="zh-CN"/>
        </w:rPr>
        <w:t>四、其他要求</w:t>
      </w:r>
    </w:p>
    <w:p w14:paraId="608158EC">
      <w:pPr>
        <w:kinsoku/>
        <w:autoSpaceDE/>
        <w:autoSpaceDN w:val="0"/>
        <w:spacing w:line="600" w:lineRule="atLeast"/>
        <w:ind w:firstLine="640"/>
        <w:jc w:val="both"/>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b w:val="0"/>
          <w:i w:val="0"/>
          <w:snapToGrid/>
          <w:color w:val="000000"/>
          <w:sz w:val="32"/>
          <w:lang w:eastAsia="zh-CN"/>
        </w:rPr>
        <w:t>完成蔬菜种业发展能力提升项目总结报告1篇，市级及以上媒体宣传报道1次，品种资源挖掘保护或产业化开发利用取得明显社会效益或经济效益；</w:t>
      </w:r>
      <w:r>
        <w:rPr>
          <w:rFonts w:hint="default" w:ascii="方正仿宋_GBK" w:hAnsi="方正仿宋_GBK" w:eastAsia="方正仿宋_GBK"/>
          <w:b w:val="0"/>
          <w:i w:val="0"/>
          <w:snapToGrid/>
          <w:color w:val="000000"/>
          <w:sz w:val="32"/>
          <w:lang w:eastAsia="zh-CN"/>
        </w:rPr>
        <w:t>完成镇政府、上级主管部门等交办的其它工作任务。</w:t>
      </w:r>
    </w:p>
    <w:p w14:paraId="287C499F">
      <w:pPr>
        <w:keepNext w:val="0"/>
        <w:keepLines w:val="0"/>
        <w:pageBreakBefore w:val="0"/>
        <w:widowControl w:val="0"/>
        <w:kinsoku/>
        <w:wordWrap/>
        <w:overflowPunct/>
        <w:topLinePunct w:val="0"/>
        <w:bidi w:val="0"/>
        <w:snapToGrid/>
        <w:spacing w:line="600" w:lineRule="exact"/>
        <w:jc w:val="center"/>
        <w:textAlignment w:val="auto"/>
        <w:rPr>
          <w:rFonts w:hint="eastAsia" w:ascii="Times New Roman" w:hAnsi="Times New Roman" w:eastAsia="方正仿宋_GBK" w:cs="Times New Roman"/>
          <w:sz w:val="32"/>
          <w:szCs w:val="32"/>
          <w:lang w:val="en-US" w:eastAsia="zh-CN"/>
        </w:rPr>
      </w:pPr>
    </w:p>
    <w:p w14:paraId="44FE0FB6">
      <w:pPr>
        <w:keepNext w:val="0"/>
        <w:keepLines w:val="0"/>
        <w:pageBreakBefore w:val="0"/>
        <w:kinsoku/>
        <w:overflowPunct/>
        <w:topLinePunct w:val="0"/>
        <w:autoSpaceDE/>
        <w:autoSpaceDN/>
        <w:bidi w:val="0"/>
        <w:spacing w:before="0" w:beforeLines="0" w:after="0" w:afterLines="0" w:line="600" w:lineRule="exact"/>
        <w:jc w:val="lef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14:paraId="29CC5675">
      <w:pPr>
        <w:keepNext w:val="0"/>
        <w:keepLines w:val="0"/>
        <w:pageBreakBefore w:val="0"/>
        <w:kinsoku/>
        <w:overflowPunct/>
        <w:topLinePunct w:val="0"/>
        <w:autoSpaceDE/>
        <w:autoSpaceDN/>
        <w:bidi w:val="0"/>
        <w:spacing w:before="0" w:beforeLines="0" w:after="0" w:afterLines="0" w:line="600" w:lineRule="exact"/>
        <w:jc w:val="center"/>
        <w:rPr>
          <w:rFonts w:hint="eastAsia" w:ascii="方正小标宋_GBK" w:hAnsi="方正小标宋_GBK" w:eastAsia="方正小标宋_GBK" w:cs="方正小标宋_GBK"/>
          <w:kern w:val="0"/>
          <w:sz w:val="44"/>
          <w:szCs w:val="44"/>
          <w:lang w:eastAsia="zh-CN"/>
        </w:rPr>
      </w:pPr>
      <w:r>
        <w:rPr>
          <w:rFonts w:hint="eastAsia" w:ascii="方正小标宋_GBK" w:hAnsi="方正小标宋_GBK" w:eastAsia="方正小标宋_GBK" w:cs="方正小标宋_GBK"/>
          <w:kern w:val="0"/>
          <w:sz w:val="44"/>
          <w:szCs w:val="44"/>
          <w:u w:val="single"/>
          <w:lang w:val="en-US" w:eastAsia="zh-CN"/>
        </w:rPr>
        <w:t xml:space="preserve">                      </w:t>
      </w:r>
      <w:r>
        <w:rPr>
          <w:rFonts w:hint="eastAsia" w:ascii="方正小标宋_GBK" w:hAnsi="方正小标宋_GBK" w:eastAsia="方正小标宋_GBK" w:cs="方正小标宋_GBK"/>
          <w:kern w:val="0"/>
          <w:sz w:val="44"/>
          <w:szCs w:val="44"/>
          <w:lang w:eastAsia="zh-CN"/>
        </w:rPr>
        <w:t>项目</w:t>
      </w:r>
    </w:p>
    <w:p w14:paraId="2637047B">
      <w:pPr>
        <w:keepNext w:val="0"/>
        <w:keepLines w:val="0"/>
        <w:pageBreakBefore w:val="0"/>
        <w:kinsoku/>
        <w:overflowPunct/>
        <w:topLinePunct w:val="0"/>
        <w:autoSpaceDE/>
        <w:autoSpaceDN/>
        <w:bidi w:val="0"/>
        <w:spacing w:before="0" w:beforeLines="0" w:after="0" w:afterLines="0" w:line="600" w:lineRule="exact"/>
        <w:jc w:val="center"/>
        <w:rPr>
          <w:rFonts w:hint="eastAsia" w:ascii="方正小标宋_GBK" w:hAnsi="方正小标宋_GBK" w:eastAsia="方正小标宋_GBK" w:cs="方正小标宋_GBK"/>
          <w:kern w:val="0"/>
          <w:sz w:val="44"/>
          <w:szCs w:val="44"/>
          <w:lang w:eastAsia="zh-CN"/>
        </w:rPr>
      </w:pPr>
      <w:r>
        <w:rPr>
          <w:rFonts w:hint="eastAsia" w:ascii="方正小标宋_GBK" w:hAnsi="方正小标宋_GBK" w:eastAsia="方正小标宋_GBK" w:cs="方正小标宋_GBK"/>
          <w:kern w:val="0"/>
          <w:sz w:val="44"/>
          <w:szCs w:val="44"/>
          <w:lang w:eastAsia="zh-CN"/>
        </w:rPr>
        <w:t>实施方案</w:t>
      </w:r>
    </w:p>
    <w:p w14:paraId="4626E6DA">
      <w:pPr>
        <w:tabs>
          <w:tab w:val="left" w:pos="3990"/>
        </w:tabs>
        <w:spacing w:line="480" w:lineRule="auto"/>
        <w:rPr>
          <w:rFonts w:hint="eastAsia" w:ascii="Times New Roman" w:hAnsi="Times New Roman" w:eastAsia="仿宋_GB2312" w:cs="Times New Roman"/>
          <w:sz w:val="32"/>
          <w:szCs w:val="20"/>
        </w:rPr>
      </w:pPr>
    </w:p>
    <w:p w14:paraId="22FCA7F4">
      <w:pPr>
        <w:tabs>
          <w:tab w:val="left" w:pos="3990"/>
        </w:tabs>
        <w:spacing w:line="480" w:lineRule="auto"/>
        <w:ind w:firstLine="640" w:firstLineChars="200"/>
        <w:rPr>
          <w:rFonts w:hint="eastAsia" w:ascii="Times New Roman" w:hAnsi="Times New Roman" w:eastAsia="仿宋_GB2312" w:cs="Times New Roman"/>
          <w:sz w:val="32"/>
          <w:szCs w:val="20"/>
        </w:rPr>
      </w:pPr>
      <w:r>
        <w:rPr>
          <w:rFonts w:hint="eastAsia" w:ascii="Times New Roman" w:hAnsi="Times New Roman" w:eastAsia="仿宋_GB2312" w:cs="Times New Roman"/>
          <w:sz w:val="32"/>
          <w:szCs w:val="20"/>
        </w:rPr>
        <w:t>项目名称：</w:t>
      </w:r>
    </w:p>
    <w:p w14:paraId="263125A6">
      <w:pPr>
        <w:tabs>
          <w:tab w:val="left" w:pos="3990"/>
        </w:tabs>
        <w:spacing w:line="480" w:lineRule="auto"/>
        <w:ind w:firstLine="640" w:firstLineChars="200"/>
        <w:rPr>
          <w:rFonts w:hint="eastAsia" w:ascii="Times New Roman" w:hAnsi="Times New Roman" w:eastAsia="仿宋_GB2312" w:cs="Times New Roman"/>
          <w:sz w:val="32"/>
          <w:szCs w:val="20"/>
        </w:rPr>
      </w:pPr>
      <w:r>
        <w:rPr>
          <w:rFonts w:hint="eastAsia" w:ascii="Times New Roman" w:hAnsi="Times New Roman" w:eastAsia="仿宋_GB2312" w:cs="Times New Roman"/>
          <w:sz w:val="32"/>
          <w:szCs w:val="20"/>
        </w:rPr>
        <w:t>项目实施单位：</w:t>
      </w:r>
    </w:p>
    <w:p w14:paraId="148758C0">
      <w:pPr>
        <w:tabs>
          <w:tab w:val="left" w:pos="3990"/>
        </w:tabs>
        <w:spacing w:line="480" w:lineRule="auto"/>
        <w:ind w:firstLine="640" w:firstLineChars="200"/>
        <w:rPr>
          <w:rFonts w:hint="eastAsia" w:ascii="Times New Roman" w:hAnsi="Times New Roman" w:eastAsia="仿宋_GB2312" w:cs="Times New Roman"/>
          <w:sz w:val="32"/>
          <w:szCs w:val="20"/>
        </w:rPr>
      </w:pPr>
      <w:r>
        <w:rPr>
          <w:rFonts w:hint="eastAsia" w:ascii="Times New Roman" w:hAnsi="Times New Roman" w:eastAsia="仿宋_GB2312" w:cs="Times New Roman"/>
          <w:sz w:val="32"/>
          <w:szCs w:val="20"/>
        </w:rPr>
        <w:t>通讯地址：</w:t>
      </w:r>
    </w:p>
    <w:p w14:paraId="1B2D86CC">
      <w:pPr>
        <w:tabs>
          <w:tab w:val="left" w:pos="3990"/>
        </w:tabs>
        <w:spacing w:line="480" w:lineRule="auto"/>
        <w:ind w:firstLine="640" w:firstLineChars="200"/>
        <w:rPr>
          <w:rFonts w:hint="eastAsia" w:ascii="Times New Roman" w:hAnsi="Times New Roman" w:eastAsia="仿宋_GB2312" w:cs="Times New Roman"/>
          <w:sz w:val="32"/>
          <w:szCs w:val="20"/>
        </w:rPr>
      </w:pPr>
      <w:r>
        <w:rPr>
          <w:rFonts w:hint="eastAsia" w:ascii="Times New Roman" w:hAnsi="Times New Roman" w:eastAsia="仿宋_GB2312" w:cs="Times New Roman"/>
          <w:sz w:val="32"/>
          <w:szCs w:val="20"/>
        </w:rPr>
        <w:t>邮政编码：</w:t>
      </w:r>
    </w:p>
    <w:p w14:paraId="3DCED3C9">
      <w:pPr>
        <w:tabs>
          <w:tab w:val="left" w:pos="3990"/>
        </w:tabs>
        <w:spacing w:line="480" w:lineRule="auto"/>
        <w:ind w:firstLine="640" w:firstLineChars="200"/>
        <w:rPr>
          <w:rFonts w:hint="eastAsia" w:ascii="Times New Roman" w:hAnsi="Times New Roman" w:eastAsia="仿宋_GB2312" w:cs="Times New Roman"/>
          <w:sz w:val="32"/>
          <w:szCs w:val="20"/>
        </w:rPr>
      </w:pPr>
      <w:r>
        <w:rPr>
          <w:rFonts w:hint="eastAsia" w:ascii="Times New Roman" w:hAnsi="Times New Roman" w:eastAsia="仿宋_GB2312" w:cs="Times New Roman"/>
          <w:sz w:val="32"/>
          <w:szCs w:val="20"/>
        </w:rPr>
        <w:t>联 系 人</w:t>
      </w:r>
      <w:r>
        <w:rPr>
          <w:rFonts w:hint="eastAsia" w:ascii="Times New Roman" w:hAnsi="Times New Roman" w:eastAsia="仿宋_GB2312" w:cs="Times New Roman"/>
          <w:sz w:val="32"/>
          <w:szCs w:val="20"/>
          <w:lang w:eastAsia="zh-CN"/>
        </w:rPr>
        <w:t>：</w:t>
      </w:r>
      <w:r>
        <w:rPr>
          <w:rFonts w:hint="eastAsia" w:ascii="Times New Roman" w:hAnsi="Times New Roman" w:eastAsia="仿宋_GB2312" w:cs="Times New Roman"/>
          <w:sz w:val="32"/>
          <w:szCs w:val="20"/>
        </w:rPr>
        <w:t xml:space="preserve">        </w:t>
      </w:r>
      <w:r>
        <w:rPr>
          <w:rFonts w:hint="eastAsia" w:eastAsia="仿宋_GB2312" w:cs="Times New Roman"/>
          <w:sz w:val="32"/>
          <w:szCs w:val="20"/>
          <w:lang w:val="en-US" w:eastAsia="zh-CN"/>
        </w:rPr>
        <w:t xml:space="preserve">   </w:t>
      </w:r>
      <w:r>
        <w:rPr>
          <w:rFonts w:hint="eastAsia" w:ascii="Times New Roman" w:hAnsi="Times New Roman" w:eastAsia="仿宋_GB2312" w:cs="Times New Roman"/>
          <w:sz w:val="32"/>
          <w:szCs w:val="20"/>
        </w:rPr>
        <w:t xml:space="preserve"> </w:t>
      </w:r>
      <w:r>
        <w:rPr>
          <w:rFonts w:hint="eastAsia" w:eastAsia="仿宋_GB2312" w:cs="Times New Roman"/>
          <w:sz w:val="32"/>
          <w:szCs w:val="20"/>
          <w:lang w:val="en-US" w:eastAsia="zh-CN"/>
        </w:rPr>
        <w:t xml:space="preserve">   </w:t>
      </w:r>
      <w:r>
        <w:rPr>
          <w:rFonts w:hint="eastAsia" w:ascii="Times New Roman" w:hAnsi="Times New Roman" w:eastAsia="仿宋_GB2312" w:cs="Times New Roman"/>
          <w:sz w:val="32"/>
          <w:szCs w:val="20"/>
        </w:rPr>
        <w:t>职务/职称：</w:t>
      </w:r>
    </w:p>
    <w:p w14:paraId="5E46AF16">
      <w:pPr>
        <w:tabs>
          <w:tab w:val="left" w:pos="3990"/>
        </w:tabs>
        <w:spacing w:line="480" w:lineRule="auto"/>
        <w:ind w:firstLine="640" w:firstLineChars="200"/>
        <w:rPr>
          <w:rFonts w:hint="eastAsia" w:ascii="Times New Roman" w:hAnsi="Times New Roman" w:eastAsia="仿宋_GB2312" w:cs="Times New Roman"/>
          <w:sz w:val="32"/>
          <w:szCs w:val="20"/>
        </w:rPr>
      </w:pPr>
      <w:r>
        <w:rPr>
          <w:rFonts w:hint="eastAsia" w:ascii="Times New Roman" w:hAnsi="Times New Roman" w:eastAsia="仿宋_GB2312" w:cs="Times New Roman"/>
          <w:sz w:val="32"/>
          <w:szCs w:val="20"/>
        </w:rPr>
        <w:t xml:space="preserve">办公电话：       </w:t>
      </w:r>
      <w:r>
        <w:rPr>
          <w:rFonts w:hint="eastAsia" w:eastAsia="仿宋_GB2312" w:cs="Times New Roman"/>
          <w:sz w:val="32"/>
          <w:szCs w:val="20"/>
          <w:lang w:val="en-US" w:eastAsia="zh-CN"/>
        </w:rPr>
        <w:t xml:space="preserve">        </w:t>
      </w:r>
      <w:r>
        <w:rPr>
          <w:rFonts w:hint="eastAsia" w:ascii="Times New Roman" w:hAnsi="Times New Roman" w:eastAsia="仿宋_GB2312" w:cs="Times New Roman"/>
          <w:sz w:val="32"/>
          <w:szCs w:val="20"/>
        </w:rPr>
        <w:t>手机：</w:t>
      </w:r>
    </w:p>
    <w:p w14:paraId="31A648D7">
      <w:pPr>
        <w:tabs>
          <w:tab w:val="left" w:pos="3990"/>
        </w:tabs>
        <w:spacing w:line="480" w:lineRule="auto"/>
        <w:ind w:firstLine="640" w:firstLineChars="200"/>
        <w:rPr>
          <w:rFonts w:hint="eastAsia" w:ascii="Times New Roman" w:hAnsi="Times New Roman" w:eastAsia="仿宋_GB2312" w:cs="Times New Roman"/>
          <w:sz w:val="32"/>
          <w:szCs w:val="20"/>
        </w:rPr>
      </w:pPr>
      <w:r>
        <w:rPr>
          <w:rFonts w:hint="eastAsia" w:ascii="Times New Roman" w:hAnsi="Times New Roman" w:eastAsia="仿宋_GB2312" w:cs="Times New Roman"/>
          <w:sz w:val="32"/>
          <w:szCs w:val="20"/>
        </w:rPr>
        <w:t>项目主管部门：</w:t>
      </w:r>
    </w:p>
    <w:p w14:paraId="1850BF29">
      <w:pPr>
        <w:tabs>
          <w:tab w:val="left" w:pos="3990"/>
        </w:tabs>
        <w:spacing w:line="480" w:lineRule="auto"/>
        <w:ind w:firstLine="640" w:firstLineChars="200"/>
        <w:rPr>
          <w:rFonts w:hint="eastAsia" w:ascii="Times New Roman" w:hAnsi="Times New Roman" w:eastAsia="仿宋_GB2312" w:cs="Times New Roman"/>
          <w:sz w:val="32"/>
          <w:szCs w:val="20"/>
        </w:rPr>
      </w:pPr>
      <w:r>
        <w:rPr>
          <w:rFonts w:hint="eastAsia" w:ascii="Times New Roman" w:hAnsi="Times New Roman" w:eastAsia="仿宋_GB2312" w:cs="Times New Roman"/>
          <w:sz w:val="32"/>
          <w:szCs w:val="20"/>
        </w:rPr>
        <w:t xml:space="preserve">联 系 人：         </w:t>
      </w:r>
      <w:r>
        <w:rPr>
          <w:rFonts w:hint="eastAsia" w:eastAsia="仿宋_GB2312" w:cs="Times New Roman"/>
          <w:sz w:val="32"/>
          <w:szCs w:val="20"/>
          <w:lang w:val="en-US" w:eastAsia="zh-CN"/>
        </w:rPr>
        <w:t xml:space="preserve">      </w:t>
      </w:r>
      <w:r>
        <w:rPr>
          <w:rFonts w:hint="eastAsia" w:ascii="Times New Roman" w:hAnsi="Times New Roman" w:eastAsia="仿宋_GB2312" w:cs="Times New Roman"/>
          <w:sz w:val="32"/>
          <w:szCs w:val="20"/>
        </w:rPr>
        <w:t>职务/职称：</w:t>
      </w:r>
    </w:p>
    <w:p w14:paraId="0D6FDE0E">
      <w:pPr>
        <w:tabs>
          <w:tab w:val="left" w:pos="3990"/>
        </w:tabs>
        <w:spacing w:line="480" w:lineRule="auto"/>
        <w:ind w:firstLine="640" w:firstLineChars="200"/>
        <w:rPr>
          <w:rFonts w:hint="eastAsia" w:ascii="Times New Roman" w:hAnsi="Times New Roman" w:eastAsia="仿宋_GB2312" w:cs="Times New Roman"/>
          <w:sz w:val="32"/>
          <w:szCs w:val="20"/>
        </w:rPr>
      </w:pPr>
      <w:r>
        <w:rPr>
          <w:rFonts w:hint="eastAsia" w:ascii="Times New Roman" w:hAnsi="Times New Roman" w:eastAsia="仿宋_GB2312" w:cs="Times New Roman"/>
          <w:sz w:val="32"/>
          <w:szCs w:val="20"/>
        </w:rPr>
        <w:t>办公电话：</w:t>
      </w:r>
      <w:r>
        <w:rPr>
          <w:rFonts w:hint="eastAsia" w:eastAsia="仿宋_GB2312" w:cs="Times New Roman"/>
          <w:sz w:val="32"/>
          <w:szCs w:val="20"/>
          <w:lang w:val="en-US" w:eastAsia="zh-CN"/>
        </w:rPr>
        <w:t xml:space="preserve">              </w:t>
      </w:r>
      <w:r>
        <w:rPr>
          <w:rFonts w:hint="eastAsia" w:ascii="Times New Roman" w:hAnsi="Times New Roman" w:eastAsia="仿宋_GB2312" w:cs="Times New Roman"/>
          <w:sz w:val="32"/>
          <w:szCs w:val="20"/>
        </w:rPr>
        <w:t xml:space="preserve"> 手机：</w:t>
      </w:r>
    </w:p>
    <w:p w14:paraId="44C88A83">
      <w:pPr>
        <w:tabs>
          <w:tab w:val="left" w:pos="3990"/>
        </w:tabs>
        <w:spacing w:line="480" w:lineRule="auto"/>
        <w:ind w:firstLine="640" w:firstLineChars="200"/>
        <w:rPr>
          <w:rFonts w:hint="eastAsia" w:ascii="Times New Roman" w:hAnsi="Times New Roman" w:eastAsia="仿宋_GB2312" w:cs="Times New Roman"/>
          <w:color w:val="0000FF"/>
          <w:sz w:val="32"/>
          <w:szCs w:val="20"/>
          <w:lang w:val="en-US" w:eastAsia="zh-CN"/>
        </w:rPr>
      </w:pPr>
      <w:r>
        <w:rPr>
          <w:rFonts w:hint="eastAsia" w:ascii="Times New Roman" w:hAnsi="Times New Roman" w:eastAsia="仿宋_GB2312" w:cs="Times New Roman"/>
          <w:sz w:val="32"/>
          <w:szCs w:val="20"/>
        </w:rPr>
        <w:t>填制日期</w:t>
      </w:r>
      <w:r>
        <w:rPr>
          <w:rFonts w:hint="eastAsia" w:ascii="Times New Roman" w:hAnsi="Times New Roman" w:eastAsia="仿宋_GB2312" w:cs="Times New Roman"/>
          <w:color w:val="auto"/>
          <w:sz w:val="32"/>
          <w:szCs w:val="20"/>
        </w:rPr>
        <w:t>：</w:t>
      </w:r>
    </w:p>
    <w:p w14:paraId="594B9D5D">
      <w:pPr>
        <w:spacing w:line="420" w:lineRule="auto"/>
        <w:jc w:val="center"/>
        <w:rPr>
          <w:rFonts w:hint="eastAsia" w:ascii="方正仿宋_GBK" w:hAnsi="方正仿宋_GBK" w:eastAsia="方正仿宋_GBK" w:cs="方正仿宋_GBK"/>
          <w:sz w:val="32"/>
          <w:szCs w:val="32"/>
        </w:rPr>
      </w:pPr>
    </w:p>
    <w:p w14:paraId="476F3EAB">
      <w:pPr>
        <w:pStyle w:val="9"/>
        <w:rPr>
          <w:rFonts w:hint="eastAsia" w:ascii="方正仿宋_GBK" w:hAnsi="方正仿宋_GBK" w:eastAsia="方正仿宋_GBK" w:cs="方正仿宋_GBK"/>
          <w:sz w:val="32"/>
          <w:szCs w:val="32"/>
        </w:rPr>
      </w:pPr>
    </w:p>
    <w:p w14:paraId="368B6ECD">
      <w:pPr>
        <w:pStyle w:val="9"/>
        <w:rPr>
          <w:rFonts w:hint="eastAsia" w:ascii="方正仿宋_GBK" w:hAnsi="方正仿宋_GBK" w:eastAsia="方正仿宋_GBK" w:cs="方正仿宋_GBK"/>
          <w:sz w:val="32"/>
          <w:szCs w:val="32"/>
        </w:rPr>
      </w:pPr>
    </w:p>
    <w:p w14:paraId="61068609">
      <w:pPr>
        <w:spacing w:line="420" w:lineRule="auto"/>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w:t>
      </w:r>
      <w:r>
        <w:rPr>
          <w:rFonts w:hint="eastAsia" w:ascii="方正仿宋_GBK" w:hAnsi="方正仿宋_GBK" w:eastAsia="方正仿宋_GBK" w:cs="方正仿宋_GBK"/>
          <w:sz w:val="32"/>
          <w:szCs w:val="32"/>
          <w:lang w:eastAsia="zh-CN"/>
        </w:rPr>
        <w:t>九龙坡区</w:t>
      </w:r>
      <w:r>
        <w:rPr>
          <w:rFonts w:hint="eastAsia" w:ascii="方正仿宋_GBK" w:hAnsi="方正仿宋_GBK" w:eastAsia="方正仿宋_GBK" w:cs="方正仿宋_GBK"/>
          <w:sz w:val="32"/>
          <w:szCs w:val="32"/>
        </w:rPr>
        <w:t>农业农村委员会 制</w:t>
      </w:r>
    </w:p>
    <w:p w14:paraId="617F0FEF">
      <w:pPr>
        <w:numPr>
          <w:ilvl w:val="0"/>
          <w:numId w:val="0"/>
        </w:numPr>
        <w:ind w:left="600" w:leftChars="0"/>
        <w:rPr>
          <w:rFonts w:hint="eastAsia" w:ascii="方正黑体_GBK" w:hAnsi="方正黑体_GBK" w:eastAsia="方正黑体_GBK" w:cs="方正黑体_GBK"/>
          <w:b w:val="0"/>
          <w:bCs w:val="0"/>
          <w:sz w:val="32"/>
          <w:szCs w:val="32"/>
        </w:rPr>
      </w:pPr>
    </w:p>
    <w:p w14:paraId="1F0A1FF0">
      <w:pPr>
        <w:numPr>
          <w:ilvl w:val="0"/>
          <w:numId w:val="0"/>
        </w:numPr>
        <w:ind w:left="600" w:leftChars="0"/>
        <w:rPr>
          <w:rFonts w:hint="eastAsia" w:ascii="方正仿宋_GBK" w:hAnsi="方正仿宋_GBK" w:eastAsia="方正仿宋_GBK" w:cs="方正仿宋_GBK"/>
          <w:b w:val="0"/>
          <w:bCs w:val="0"/>
          <w:sz w:val="32"/>
          <w:szCs w:val="32"/>
        </w:rPr>
      </w:pPr>
      <w:r>
        <w:rPr>
          <w:rFonts w:hint="eastAsia" w:ascii="方正黑体_GBK" w:hAnsi="方正黑体_GBK" w:eastAsia="方正黑体_GBK" w:cs="方正黑体_GBK"/>
          <w:b w:val="0"/>
          <w:bCs w:val="0"/>
          <w:sz w:val="32"/>
          <w:szCs w:val="32"/>
        </w:rPr>
        <w:t>一、项目所涉产业发展现状（或工作开展情况）</w:t>
      </w:r>
    </w:p>
    <w:p w14:paraId="12CEC9EA">
      <w:pPr>
        <w:pStyle w:val="8"/>
        <w:keepNext w:val="0"/>
        <w:keepLines w:val="0"/>
        <w:widowControl/>
        <w:suppressLineNumbers w:val="0"/>
        <w:ind w:firstLine="640" w:firstLineChars="20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二、项目任务计划</w:t>
      </w:r>
    </w:p>
    <w:p w14:paraId="4503F58A">
      <w:pPr>
        <w:pStyle w:val="8"/>
        <w:keepNext w:val="0"/>
        <w:keepLines w:val="0"/>
        <w:widowControl/>
        <w:suppressLineNumbers w:val="0"/>
        <w:ind w:firstLine="640" w:firstLineChars="200"/>
        <w:rPr>
          <w:rFonts w:hint="eastAsia" w:ascii="方正楷体_GBK" w:hAnsi="方正楷体_GBK" w:eastAsia="方正楷体_GBK" w:cs="方正楷体_GBK"/>
          <w:b w:val="0"/>
          <w:bCs w:val="0"/>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（一）项目任务来由（背景）</w:t>
      </w:r>
    </w:p>
    <w:p w14:paraId="71756F93">
      <w:pPr>
        <w:pStyle w:val="8"/>
        <w:keepNext w:val="0"/>
        <w:keepLines w:val="0"/>
        <w:widowControl/>
        <w:suppressLineNumbers w:val="0"/>
        <w:ind w:firstLine="640" w:firstLineChars="200"/>
        <w:rPr>
          <w:rFonts w:hint="eastAsia" w:ascii="方正楷体_GBK" w:hAnsi="方正楷体_GBK" w:eastAsia="方正楷体_GBK" w:cs="方正楷体_GBK"/>
          <w:b w:val="0"/>
          <w:bCs w:val="0"/>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（二）建设地点及规模</w:t>
      </w:r>
    </w:p>
    <w:p w14:paraId="52289DA1">
      <w:pPr>
        <w:pStyle w:val="8"/>
        <w:keepNext w:val="0"/>
        <w:keepLines w:val="0"/>
        <w:widowControl/>
        <w:suppressLineNumbers w:val="0"/>
        <w:ind w:firstLine="640" w:firstLineChars="200"/>
        <w:rPr>
          <w:rFonts w:hint="eastAsia" w:ascii="方正楷体_GBK" w:hAnsi="方正楷体_GBK" w:eastAsia="方正楷体_GBK" w:cs="方正楷体_GBK"/>
          <w:b w:val="0"/>
          <w:bCs w:val="0"/>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（三）项目内容</w:t>
      </w:r>
    </w:p>
    <w:p w14:paraId="59F62A9E">
      <w:pPr>
        <w:pStyle w:val="8"/>
        <w:keepNext w:val="0"/>
        <w:keepLines w:val="0"/>
        <w:widowControl/>
        <w:suppressLineNumbers w:val="0"/>
        <w:ind w:firstLine="640" w:firstLineChars="200"/>
        <w:rPr>
          <w:rFonts w:hint="eastAsia" w:ascii="方正楷体_GBK" w:hAnsi="方正楷体_GBK" w:eastAsia="方正楷体_GBK" w:cs="方正楷体_GBK"/>
          <w:b w:val="0"/>
          <w:bCs w:val="0"/>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（四）建设进度</w:t>
      </w:r>
    </w:p>
    <w:p w14:paraId="60AA3B77">
      <w:pPr>
        <w:ind w:firstLine="57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（五）项目推进及管理措施</w:t>
      </w:r>
    </w:p>
    <w:p w14:paraId="287970DC">
      <w:pPr>
        <w:ind w:firstLine="57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（六）项目绩效目标</w:t>
      </w:r>
    </w:p>
    <w:p w14:paraId="645C71D9">
      <w:pPr>
        <w:ind w:firstLine="57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（七）其它</w:t>
      </w:r>
    </w:p>
    <w:p w14:paraId="0ABA95DA">
      <w:pPr>
        <w:ind w:firstLine="57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三、资金投入概算</w:t>
      </w:r>
    </w:p>
    <w:p w14:paraId="2D35B6E4">
      <w:pPr>
        <w:ind w:firstLine="57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（一）项目总投资及资金来源</w:t>
      </w:r>
    </w:p>
    <w:p w14:paraId="1EE7B26D">
      <w:pPr>
        <w:ind w:firstLine="57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（二）资金具体用途和投资标准</w:t>
      </w:r>
    </w:p>
    <w:p w14:paraId="753A8392">
      <w:pPr>
        <w:numPr>
          <w:ilvl w:val="0"/>
          <w:numId w:val="1"/>
        </w:numPr>
        <w:ind w:firstLine="57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项目资金及资金使用环节</w:t>
      </w:r>
    </w:p>
    <w:p w14:paraId="66E8FDFD">
      <w:pPr>
        <w:ind w:firstLine="57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（四）其它</w:t>
      </w:r>
    </w:p>
    <w:p w14:paraId="5102772A">
      <w:pPr>
        <w:ind w:firstLine="57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四、组织保障措施</w:t>
      </w:r>
    </w:p>
    <w:p w14:paraId="6F0CF41E">
      <w:pPr>
        <w:ind w:firstLine="640" w:firstLineChars="200"/>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（一）组织机构</w:t>
      </w:r>
    </w:p>
    <w:p w14:paraId="7F54FC87">
      <w:pPr>
        <w:ind w:firstLine="640" w:firstLineChars="200"/>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（二）技术保障</w:t>
      </w:r>
    </w:p>
    <w:p w14:paraId="13FF87F8">
      <w:pPr>
        <w:ind w:firstLine="640" w:firstLineChars="200"/>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（三）人力资源配置</w:t>
      </w:r>
    </w:p>
    <w:p w14:paraId="6797936D">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1.劳动定员</w:t>
      </w:r>
    </w:p>
    <w:p w14:paraId="01477C37">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2.人员培训</w:t>
      </w:r>
    </w:p>
    <w:p w14:paraId="40113585">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3.管理制度</w:t>
      </w:r>
    </w:p>
    <w:p w14:paraId="76EF6DD1">
      <w:pPr>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五、项目实施单位情况</w:t>
      </w:r>
    </w:p>
    <w:p w14:paraId="45EAA07B">
      <w:pPr>
        <w:ind w:firstLine="640" w:firstLineChars="200"/>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（一）单位性质、隶属关系、职能（业务）范围</w:t>
      </w:r>
    </w:p>
    <w:p w14:paraId="650539D8">
      <w:pPr>
        <w:ind w:firstLine="640" w:firstLineChars="200"/>
        <w:rPr>
          <w:rFonts w:hint="eastAsia" w:ascii="方正楷体_GBK" w:hAnsi="方正楷体_GBK" w:eastAsia="方正楷体_GBK" w:cs="方正楷体_GBK"/>
          <w:b w:val="0"/>
          <w:bCs/>
          <w:color w:val="auto"/>
          <w:kern w:val="2"/>
          <w:sz w:val="32"/>
          <w:szCs w:val="32"/>
          <w:lang w:val="en-US" w:eastAsia="zh-CN" w:bidi="ar-SA"/>
        </w:rPr>
      </w:pPr>
      <w:r>
        <w:rPr>
          <w:rFonts w:hint="eastAsia" w:ascii="方正楷体_GBK" w:hAnsi="方正楷体_GBK" w:eastAsia="方正楷体_GBK" w:cs="方正楷体_GBK"/>
          <w:b w:val="0"/>
          <w:bCs/>
          <w:color w:val="auto"/>
          <w:kern w:val="2"/>
          <w:sz w:val="32"/>
          <w:szCs w:val="32"/>
          <w:lang w:val="en-US" w:eastAsia="zh-CN" w:bidi="ar-SA"/>
        </w:rPr>
        <w:t>（二）财务收支和资产状况</w:t>
      </w:r>
    </w:p>
    <w:p w14:paraId="0B440DD8">
      <w:pPr>
        <w:numPr>
          <w:ilvl w:val="0"/>
          <w:numId w:val="0"/>
        </w:numPr>
        <w:ind w:firstLine="640" w:firstLineChars="200"/>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lang w:val="en-US" w:eastAsia="zh-CN"/>
        </w:rPr>
        <w:t>（三）</w:t>
      </w:r>
      <w:r>
        <w:rPr>
          <w:rFonts w:hint="eastAsia" w:ascii="方正楷体_GBK" w:hAnsi="方正楷体_GBK" w:eastAsia="方正楷体_GBK" w:cs="方正楷体_GBK"/>
          <w:b w:val="0"/>
          <w:bCs/>
          <w:sz w:val="32"/>
          <w:szCs w:val="32"/>
        </w:rPr>
        <w:t>有无不良记录</w:t>
      </w:r>
    </w:p>
    <w:p w14:paraId="6193D21C">
      <w:pPr>
        <w:ind w:firstLine="640" w:firstLineChars="200"/>
        <w:rPr>
          <w:rFonts w:hint="eastAsia" w:ascii="方正楷体_GBK" w:hAnsi="方正楷体_GBK" w:eastAsia="方正楷体_GBK" w:cs="方正楷体_GBK"/>
          <w:b w:val="0"/>
          <w:bCs/>
          <w:color w:val="0000FF"/>
          <w:sz w:val="32"/>
          <w:szCs w:val="32"/>
        </w:rPr>
      </w:pPr>
      <w:r>
        <w:rPr>
          <w:rFonts w:hint="eastAsia" w:ascii="方正楷体_GBK" w:hAnsi="方正楷体_GBK" w:eastAsia="方正楷体_GBK" w:cs="方正楷体_GBK"/>
          <w:b w:val="0"/>
          <w:bCs/>
          <w:sz w:val="32"/>
          <w:szCs w:val="32"/>
          <w:lang w:val="en-US" w:eastAsia="zh-CN"/>
        </w:rPr>
        <w:t>（四）实施该项目现有条件</w:t>
      </w:r>
    </w:p>
    <w:p w14:paraId="1D51E264">
      <w:pPr>
        <w:ind w:firstLine="640" w:firstLineChars="200"/>
        <w:rPr>
          <w:rFonts w:hint="eastAsia" w:ascii="方正仿宋_GBK" w:hAnsi="方正仿宋_GBK" w:eastAsia="方正仿宋_GBK" w:cs="方正仿宋_GBK"/>
          <w:b w:val="0"/>
          <w:bCs w:val="0"/>
          <w:sz w:val="32"/>
          <w:szCs w:val="32"/>
        </w:rPr>
      </w:pPr>
      <w:r>
        <w:rPr>
          <w:rFonts w:hint="eastAsia" w:ascii="方正黑体_GBK" w:hAnsi="方正黑体_GBK" w:eastAsia="方正黑体_GBK" w:cs="方正黑体_GBK"/>
          <w:b w:val="0"/>
          <w:bCs w:val="0"/>
          <w:sz w:val="32"/>
          <w:szCs w:val="32"/>
        </w:rPr>
        <w:t>六、相关单位情况及参与事项</w:t>
      </w:r>
    </w:p>
    <w:p w14:paraId="27E6A2FA">
      <w:pPr>
        <w:ind w:firstLine="643" w:firstLineChars="200"/>
        <w:rPr>
          <w:rFonts w:hint="eastAsia" w:ascii="方正仿宋_GBK" w:hAnsi="方正仿宋_GBK" w:eastAsia="方正仿宋_GBK" w:cs="方正仿宋_GBK"/>
          <w:b/>
          <w:bCs/>
          <w:sz w:val="32"/>
          <w:szCs w:val="32"/>
        </w:rPr>
      </w:pPr>
    </w:p>
    <w:p w14:paraId="404E5EE1">
      <w:pPr>
        <w:ind w:firstLine="643" w:firstLineChars="200"/>
        <w:rPr>
          <w:rFonts w:hint="eastAsia" w:ascii="方正仿宋_GBK" w:hAnsi="方正仿宋_GBK" w:eastAsia="方正仿宋_GBK" w:cs="方正仿宋_GBK"/>
          <w:b/>
          <w:bCs/>
          <w:sz w:val="32"/>
          <w:szCs w:val="32"/>
        </w:rPr>
      </w:pPr>
    </w:p>
    <w:p w14:paraId="22A320C5">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表一：</w:t>
      </w:r>
    </w:p>
    <w:p w14:paraId="3C10AE29">
      <w:pPr>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项目主要人员与任务分工</w:t>
      </w:r>
    </w:p>
    <w:p w14:paraId="7E7ACA02">
      <w:pPr>
        <w:pStyle w:val="9"/>
        <w:rPr>
          <w:rFonts w:hint="eastAsia"/>
          <w:lang w:eastAsia="zh-C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735"/>
        <w:gridCol w:w="735"/>
        <w:gridCol w:w="1575"/>
        <w:gridCol w:w="2053"/>
        <w:gridCol w:w="1945"/>
        <w:gridCol w:w="878"/>
      </w:tblGrid>
      <w:tr w14:paraId="3B6F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2B8E5B31">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姓名</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18849E76">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性别</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1BBF015C">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年龄</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6CE265E">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工作单位</w:t>
            </w:r>
          </w:p>
        </w:tc>
        <w:tc>
          <w:tcPr>
            <w:tcW w:w="2053" w:type="dxa"/>
            <w:tcBorders>
              <w:top w:val="single" w:color="auto" w:sz="4" w:space="0"/>
              <w:left w:val="single" w:color="auto" w:sz="4" w:space="0"/>
              <w:bottom w:val="single" w:color="auto" w:sz="4" w:space="0"/>
              <w:right w:val="single" w:color="auto" w:sz="4" w:space="0"/>
            </w:tcBorders>
            <w:noWrap w:val="0"/>
            <w:vAlign w:val="center"/>
          </w:tcPr>
          <w:p w14:paraId="5F290681">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职务/职称</w:t>
            </w:r>
          </w:p>
        </w:tc>
        <w:tc>
          <w:tcPr>
            <w:tcW w:w="1945" w:type="dxa"/>
            <w:tcBorders>
              <w:top w:val="single" w:color="auto" w:sz="4" w:space="0"/>
              <w:left w:val="single" w:color="auto" w:sz="4" w:space="0"/>
              <w:bottom w:val="single" w:color="auto" w:sz="4" w:space="0"/>
              <w:right w:val="single" w:color="auto" w:sz="4" w:space="0"/>
            </w:tcBorders>
            <w:noWrap w:val="0"/>
            <w:vAlign w:val="center"/>
          </w:tcPr>
          <w:p w14:paraId="4FFF65E0">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项目任务分工</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2D8A6B94">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备注</w:t>
            </w:r>
          </w:p>
        </w:tc>
      </w:tr>
      <w:tr w14:paraId="2F41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705EA8A0">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6683A324">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68732612">
            <w:pPr>
              <w:spacing w:line="360" w:lineRule="auto"/>
              <w:jc w:val="center"/>
              <w:rPr>
                <w:rFonts w:hint="eastAsia" w:ascii="方正仿宋_GBK" w:hAnsi="方正仿宋_GBK" w:eastAsia="方正仿宋_GBK" w:cs="方正仿宋_GBK"/>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E1C0A82">
            <w:pPr>
              <w:spacing w:line="360" w:lineRule="auto"/>
              <w:rPr>
                <w:rFonts w:hint="eastAsia" w:ascii="方正仿宋_GBK" w:hAnsi="方正仿宋_GBK" w:eastAsia="方正仿宋_GBK" w:cs="方正仿宋_GBK"/>
                <w:sz w:val="32"/>
                <w:szCs w:val="32"/>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7929B616">
            <w:pPr>
              <w:spacing w:line="360" w:lineRule="auto"/>
              <w:jc w:val="center"/>
              <w:rPr>
                <w:rFonts w:hint="eastAsia" w:ascii="方正仿宋_GBK" w:hAnsi="方正仿宋_GBK" w:eastAsia="方正仿宋_GBK" w:cs="方正仿宋_GBK"/>
                <w:sz w:val="32"/>
                <w:szCs w:val="32"/>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54B9544C">
            <w:pPr>
              <w:spacing w:line="360" w:lineRule="auto"/>
              <w:jc w:val="center"/>
              <w:rPr>
                <w:rFonts w:hint="eastAsia" w:ascii="方正仿宋_GBK" w:hAnsi="方正仿宋_GBK" w:eastAsia="方正仿宋_GBK" w:cs="方正仿宋_GBK"/>
                <w:sz w:val="32"/>
                <w:szCs w:val="32"/>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36247FB7">
            <w:pPr>
              <w:spacing w:line="360" w:lineRule="auto"/>
              <w:rPr>
                <w:rFonts w:hint="eastAsia" w:ascii="方正仿宋_GBK" w:hAnsi="方正仿宋_GBK" w:eastAsia="方正仿宋_GBK" w:cs="方正仿宋_GBK"/>
                <w:sz w:val="32"/>
                <w:szCs w:val="32"/>
              </w:rPr>
            </w:pPr>
          </w:p>
        </w:tc>
      </w:tr>
      <w:tr w14:paraId="2EBB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1ED02B62">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6E7D2D4D">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75D818E0">
            <w:pPr>
              <w:spacing w:line="360" w:lineRule="auto"/>
              <w:jc w:val="center"/>
              <w:rPr>
                <w:rFonts w:hint="eastAsia" w:ascii="方正仿宋_GBK" w:hAnsi="方正仿宋_GBK" w:eastAsia="方正仿宋_GBK" w:cs="方正仿宋_GBK"/>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1D06D01C">
            <w:pPr>
              <w:spacing w:line="360" w:lineRule="auto"/>
              <w:rPr>
                <w:rFonts w:hint="eastAsia" w:ascii="方正仿宋_GBK" w:hAnsi="方正仿宋_GBK" w:eastAsia="方正仿宋_GBK" w:cs="方正仿宋_GBK"/>
                <w:sz w:val="32"/>
                <w:szCs w:val="32"/>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06E6E140">
            <w:pPr>
              <w:spacing w:line="360" w:lineRule="auto"/>
              <w:jc w:val="center"/>
              <w:rPr>
                <w:rFonts w:hint="eastAsia" w:ascii="方正仿宋_GBK" w:hAnsi="方正仿宋_GBK" w:eastAsia="方正仿宋_GBK" w:cs="方正仿宋_GBK"/>
                <w:sz w:val="32"/>
                <w:szCs w:val="32"/>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2DA93108">
            <w:pPr>
              <w:spacing w:line="360" w:lineRule="auto"/>
              <w:jc w:val="center"/>
              <w:rPr>
                <w:rFonts w:hint="eastAsia" w:ascii="方正仿宋_GBK" w:hAnsi="方正仿宋_GBK" w:eastAsia="方正仿宋_GBK" w:cs="方正仿宋_GBK"/>
                <w:sz w:val="32"/>
                <w:szCs w:val="32"/>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4B87B231">
            <w:pPr>
              <w:spacing w:line="360" w:lineRule="auto"/>
              <w:rPr>
                <w:rFonts w:hint="eastAsia" w:ascii="方正仿宋_GBK" w:hAnsi="方正仿宋_GBK" w:eastAsia="方正仿宋_GBK" w:cs="方正仿宋_GBK"/>
                <w:sz w:val="32"/>
                <w:szCs w:val="32"/>
              </w:rPr>
            </w:pPr>
          </w:p>
        </w:tc>
      </w:tr>
      <w:tr w14:paraId="1379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71429D47">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54438D99">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24E89B8C">
            <w:pPr>
              <w:spacing w:line="360" w:lineRule="auto"/>
              <w:jc w:val="center"/>
              <w:rPr>
                <w:rFonts w:hint="eastAsia" w:ascii="方正仿宋_GBK" w:hAnsi="方正仿宋_GBK" w:eastAsia="方正仿宋_GBK" w:cs="方正仿宋_GBK"/>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3E61E06">
            <w:pPr>
              <w:spacing w:line="360" w:lineRule="auto"/>
              <w:rPr>
                <w:rFonts w:hint="eastAsia" w:ascii="方正仿宋_GBK" w:hAnsi="方正仿宋_GBK" w:eastAsia="方正仿宋_GBK" w:cs="方正仿宋_GBK"/>
                <w:sz w:val="32"/>
                <w:szCs w:val="32"/>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3D60665C">
            <w:pPr>
              <w:spacing w:line="360" w:lineRule="auto"/>
              <w:jc w:val="center"/>
              <w:rPr>
                <w:rFonts w:hint="eastAsia" w:ascii="方正仿宋_GBK" w:hAnsi="方正仿宋_GBK" w:eastAsia="方正仿宋_GBK" w:cs="方正仿宋_GBK"/>
                <w:sz w:val="32"/>
                <w:szCs w:val="32"/>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2EB86BDC">
            <w:pPr>
              <w:spacing w:line="360" w:lineRule="auto"/>
              <w:jc w:val="center"/>
              <w:rPr>
                <w:rFonts w:hint="eastAsia" w:ascii="方正仿宋_GBK" w:hAnsi="方正仿宋_GBK" w:eastAsia="方正仿宋_GBK" w:cs="方正仿宋_GBK"/>
                <w:sz w:val="32"/>
                <w:szCs w:val="32"/>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77F01894">
            <w:pPr>
              <w:spacing w:line="360" w:lineRule="auto"/>
              <w:rPr>
                <w:rFonts w:hint="eastAsia" w:ascii="方正仿宋_GBK" w:hAnsi="方正仿宋_GBK" w:eastAsia="方正仿宋_GBK" w:cs="方正仿宋_GBK"/>
                <w:sz w:val="32"/>
                <w:szCs w:val="32"/>
              </w:rPr>
            </w:pPr>
          </w:p>
        </w:tc>
      </w:tr>
      <w:tr w14:paraId="7E9B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06FBE842">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7AFFC78C">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0DA96FC8">
            <w:pPr>
              <w:spacing w:line="360" w:lineRule="auto"/>
              <w:jc w:val="center"/>
              <w:rPr>
                <w:rFonts w:hint="eastAsia" w:ascii="方正仿宋_GBK" w:hAnsi="方正仿宋_GBK" w:eastAsia="方正仿宋_GBK" w:cs="方正仿宋_GBK"/>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8075F74">
            <w:pPr>
              <w:spacing w:line="360" w:lineRule="auto"/>
              <w:rPr>
                <w:rFonts w:hint="eastAsia" w:ascii="方正仿宋_GBK" w:hAnsi="方正仿宋_GBK" w:eastAsia="方正仿宋_GBK" w:cs="方正仿宋_GBK"/>
                <w:sz w:val="32"/>
                <w:szCs w:val="32"/>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18EC3CF9">
            <w:pPr>
              <w:spacing w:line="360" w:lineRule="auto"/>
              <w:jc w:val="center"/>
              <w:rPr>
                <w:rFonts w:hint="eastAsia" w:ascii="方正仿宋_GBK" w:hAnsi="方正仿宋_GBK" w:eastAsia="方正仿宋_GBK" w:cs="方正仿宋_GBK"/>
                <w:sz w:val="32"/>
                <w:szCs w:val="32"/>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02AD15A1">
            <w:pPr>
              <w:spacing w:line="360" w:lineRule="auto"/>
              <w:jc w:val="center"/>
              <w:rPr>
                <w:rFonts w:hint="eastAsia" w:ascii="方正仿宋_GBK" w:hAnsi="方正仿宋_GBK" w:eastAsia="方正仿宋_GBK" w:cs="方正仿宋_GBK"/>
                <w:sz w:val="32"/>
                <w:szCs w:val="32"/>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48BE035C">
            <w:pPr>
              <w:spacing w:line="360" w:lineRule="auto"/>
              <w:rPr>
                <w:rFonts w:hint="eastAsia" w:ascii="方正仿宋_GBK" w:hAnsi="方正仿宋_GBK" w:eastAsia="方正仿宋_GBK" w:cs="方正仿宋_GBK"/>
                <w:sz w:val="32"/>
                <w:szCs w:val="32"/>
              </w:rPr>
            </w:pPr>
          </w:p>
        </w:tc>
      </w:tr>
      <w:tr w14:paraId="6054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68D6E12C">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5ED7398B">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2BAD9828">
            <w:pPr>
              <w:spacing w:line="360" w:lineRule="auto"/>
              <w:jc w:val="center"/>
              <w:rPr>
                <w:rFonts w:hint="eastAsia" w:ascii="方正仿宋_GBK" w:hAnsi="方正仿宋_GBK" w:eastAsia="方正仿宋_GBK" w:cs="方正仿宋_GBK"/>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42548EE">
            <w:pPr>
              <w:spacing w:line="360" w:lineRule="auto"/>
              <w:rPr>
                <w:rFonts w:hint="eastAsia" w:ascii="方正仿宋_GBK" w:hAnsi="方正仿宋_GBK" w:eastAsia="方正仿宋_GBK" w:cs="方正仿宋_GBK"/>
                <w:sz w:val="32"/>
                <w:szCs w:val="32"/>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0771161C">
            <w:pPr>
              <w:spacing w:line="360" w:lineRule="auto"/>
              <w:jc w:val="center"/>
              <w:rPr>
                <w:rFonts w:hint="eastAsia" w:ascii="方正仿宋_GBK" w:hAnsi="方正仿宋_GBK" w:eastAsia="方正仿宋_GBK" w:cs="方正仿宋_GBK"/>
                <w:sz w:val="32"/>
                <w:szCs w:val="32"/>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2C594060">
            <w:pPr>
              <w:spacing w:line="360" w:lineRule="auto"/>
              <w:jc w:val="center"/>
              <w:rPr>
                <w:rFonts w:hint="eastAsia" w:ascii="方正仿宋_GBK" w:hAnsi="方正仿宋_GBK" w:eastAsia="方正仿宋_GBK" w:cs="方正仿宋_GBK"/>
                <w:sz w:val="32"/>
                <w:szCs w:val="32"/>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3294F75B">
            <w:pPr>
              <w:spacing w:line="360" w:lineRule="auto"/>
              <w:rPr>
                <w:rFonts w:hint="eastAsia" w:ascii="方正仿宋_GBK" w:hAnsi="方正仿宋_GBK" w:eastAsia="方正仿宋_GBK" w:cs="方正仿宋_GBK"/>
                <w:sz w:val="32"/>
                <w:szCs w:val="32"/>
              </w:rPr>
            </w:pPr>
          </w:p>
        </w:tc>
      </w:tr>
      <w:tr w14:paraId="1710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640D8D31">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505E3639">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210D3426">
            <w:pPr>
              <w:spacing w:line="360" w:lineRule="auto"/>
              <w:jc w:val="center"/>
              <w:rPr>
                <w:rFonts w:hint="eastAsia" w:ascii="方正仿宋_GBK" w:hAnsi="方正仿宋_GBK" w:eastAsia="方正仿宋_GBK" w:cs="方正仿宋_GBK"/>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5EDC82B">
            <w:pPr>
              <w:spacing w:line="360" w:lineRule="auto"/>
              <w:rPr>
                <w:rFonts w:hint="eastAsia" w:ascii="方正仿宋_GBK" w:hAnsi="方正仿宋_GBK" w:eastAsia="方正仿宋_GBK" w:cs="方正仿宋_GBK"/>
                <w:sz w:val="32"/>
                <w:szCs w:val="32"/>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51DFE756">
            <w:pPr>
              <w:spacing w:line="360" w:lineRule="auto"/>
              <w:jc w:val="center"/>
              <w:rPr>
                <w:rFonts w:hint="eastAsia" w:ascii="方正仿宋_GBK" w:hAnsi="方正仿宋_GBK" w:eastAsia="方正仿宋_GBK" w:cs="方正仿宋_GBK"/>
                <w:sz w:val="32"/>
                <w:szCs w:val="32"/>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476E32F4">
            <w:pPr>
              <w:spacing w:line="360" w:lineRule="auto"/>
              <w:jc w:val="center"/>
              <w:rPr>
                <w:rFonts w:hint="eastAsia" w:ascii="方正仿宋_GBK" w:hAnsi="方正仿宋_GBK" w:eastAsia="方正仿宋_GBK" w:cs="方正仿宋_GBK"/>
                <w:sz w:val="32"/>
                <w:szCs w:val="32"/>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1BA99D54">
            <w:pPr>
              <w:spacing w:line="360" w:lineRule="auto"/>
              <w:rPr>
                <w:rFonts w:hint="eastAsia" w:ascii="方正仿宋_GBK" w:hAnsi="方正仿宋_GBK" w:eastAsia="方正仿宋_GBK" w:cs="方正仿宋_GBK"/>
                <w:sz w:val="32"/>
                <w:szCs w:val="32"/>
              </w:rPr>
            </w:pPr>
          </w:p>
        </w:tc>
      </w:tr>
      <w:tr w14:paraId="3B4A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69AFBC3E">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6188023D">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47AF95E4">
            <w:pPr>
              <w:spacing w:line="360" w:lineRule="auto"/>
              <w:jc w:val="center"/>
              <w:rPr>
                <w:rFonts w:hint="eastAsia" w:ascii="方正仿宋_GBK" w:hAnsi="方正仿宋_GBK" w:eastAsia="方正仿宋_GBK" w:cs="方正仿宋_GBK"/>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8635520">
            <w:pPr>
              <w:spacing w:line="360" w:lineRule="auto"/>
              <w:rPr>
                <w:rFonts w:hint="eastAsia" w:ascii="方正仿宋_GBK" w:hAnsi="方正仿宋_GBK" w:eastAsia="方正仿宋_GBK" w:cs="方正仿宋_GBK"/>
                <w:sz w:val="32"/>
                <w:szCs w:val="32"/>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7568F66A">
            <w:pPr>
              <w:spacing w:line="360" w:lineRule="auto"/>
              <w:jc w:val="center"/>
              <w:rPr>
                <w:rFonts w:hint="eastAsia" w:ascii="方正仿宋_GBK" w:hAnsi="方正仿宋_GBK" w:eastAsia="方正仿宋_GBK" w:cs="方正仿宋_GBK"/>
                <w:sz w:val="32"/>
                <w:szCs w:val="32"/>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3B8CFF05">
            <w:pPr>
              <w:spacing w:line="360" w:lineRule="auto"/>
              <w:jc w:val="center"/>
              <w:rPr>
                <w:rFonts w:hint="eastAsia" w:ascii="方正仿宋_GBK" w:hAnsi="方正仿宋_GBK" w:eastAsia="方正仿宋_GBK" w:cs="方正仿宋_GBK"/>
                <w:sz w:val="32"/>
                <w:szCs w:val="32"/>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4881FBA6">
            <w:pPr>
              <w:spacing w:line="360" w:lineRule="auto"/>
              <w:rPr>
                <w:rFonts w:hint="eastAsia" w:ascii="方正仿宋_GBK" w:hAnsi="方正仿宋_GBK" w:eastAsia="方正仿宋_GBK" w:cs="方正仿宋_GBK"/>
                <w:sz w:val="32"/>
                <w:szCs w:val="32"/>
              </w:rPr>
            </w:pPr>
          </w:p>
        </w:tc>
      </w:tr>
    </w:tbl>
    <w:p w14:paraId="62330E55">
      <w:pPr>
        <w:widowControl/>
        <w:jc w:val="left"/>
        <w:rPr>
          <w:rFonts w:hint="eastAsia" w:ascii="方正仿宋_GBK" w:hAnsi="方正仿宋_GBK" w:eastAsia="方正仿宋_GBK" w:cs="方正仿宋_GBK"/>
          <w:sz w:val="32"/>
          <w:szCs w:val="32"/>
        </w:rPr>
        <w:sectPr>
          <w:footerReference r:id="rId3" w:type="default"/>
          <w:pgSz w:w="11906" w:h="16838"/>
          <w:pgMar w:top="1418" w:right="1418" w:bottom="1418" w:left="1418" w:header="851" w:footer="1247" w:gutter="0"/>
          <w:pgNumType w:fmt="decimal"/>
          <w:cols w:space="720" w:num="1"/>
        </w:sectPr>
      </w:pPr>
    </w:p>
    <w:p w14:paraId="297B8A9A">
      <w:pPr>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sz w:val="32"/>
          <w:szCs w:val="32"/>
        </w:rPr>
        <w:t>表二：</w:t>
      </w:r>
    </w:p>
    <w:p w14:paraId="3C354455">
      <w:pPr>
        <w:jc w:val="center"/>
        <w:rPr>
          <w:rFonts w:hint="eastAsia"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项目评审表</w:t>
      </w:r>
    </w:p>
    <w:tbl>
      <w:tblPr>
        <w:tblStyle w:val="10"/>
        <w:tblW w:w="876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1"/>
        <w:gridCol w:w="1179"/>
        <w:gridCol w:w="5020"/>
        <w:gridCol w:w="951"/>
        <w:gridCol w:w="662"/>
      </w:tblGrid>
      <w:tr w14:paraId="1F472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951" w:type="dxa"/>
            <w:noWrap w:val="0"/>
            <w:vAlign w:val="center"/>
          </w:tcPr>
          <w:p w14:paraId="3F97A25F">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评审类别</w:t>
            </w:r>
          </w:p>
        </w:tc>
        <w:tc>
          <w:tcPr>
            <w:tcW w:w="1179" w:type="dxa"/>
            <w:noWrap w:val="0"/>
            <w:vAlign w:val="center"/>
          </w:tcPr>
          <w:p w14:paraId="2BCDC886">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评审</w:t>
            </w:r>
          </w:p>
          <w:p w14:paraId="73E15A4C">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内容</w:t>
            </w:r>
          </w:p>
        </w:tc>
        <w:tc>
          <w:tcPr>
            <w:tcW w:w="5020" w:type="dxa"/>
            <w:noWrap w:val="0"/>
            <w:vAlign w:val="center"/>
          </w:tcPr>
          <w:p w14:paraId="56185D64">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评审标准</w:t>
            </w:r>
          </w:p>
        </w:tc>
        <w:tc>
          <w:tcPr>
            <w:tcW w:w="951" w:type="dxa"/>
            <w:noWrap w:val="0"/>
            <w:vAlign w:val="center"/>
          </w:tcPr>
          <w:p w14:paraId="133FE773">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评审结果</w:t>
            </w:r>
          </w:p>
        </w:tc>
        <w:tc>
          <w:tcPr>
            <w:tcW w:w="662" w:type="dxa"/>
            <w:noWrap w:val="0"/>
            <w:vAlign w:val="center"/>
          </w:tcPr>
          <w:p w14:paraId="0F7ECF72">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备注</w:t>
            </w:r>
          </w:p>
        </w:tc>
      </w:tr>
      <w:tr w14:paraId="47503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951" w:type="dxa"/>
            <w:vMerge w:val="restart"/>
            <w:noWrap w:val="0"/>
            <w:vAlign w:val="center"/>
          </w:tcPr>
          <w:p w14:paraId="28D08447">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eastAsia="仿宋_GB2312"/>
                <w:bCs/>
                <w:szCs w:val="21"/>
              </w:rPr>
            </w:pPr>
            <w:r>
              <w:rPr>
                <w:rFonts w:hint="eastAsia" w:ascii="仿宋_GB2312" w:eastAsia="仿宋_GB2312"/>
                <w:bCs/>
                <w:szCs w:val="21"/>
              </w:rPr>
              <w:t>业务</w:t>
            </w:r>
          </w:p>
          <w:p w14:paraId="27AA96C1">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eastAsia="仿宋_GB2312"/>
                <w:bCs/>
                <w:szCs w:val="21"/>
              </w:rPr>
            </w:pPr>
            <w:r>
              <w:rPr>
                <w:rFonts w:hint="eastAsia" w:ascii="仿宋_GB2312" w:eastAsia="仿宋_GB2312"/>
                <w:bCs/>
                <w:szCs w:val="21"/>
              </w:rPr>
              <w:t>评审</w:t>
            </w:r>
          </w:p>
        </w:tc>
        <w:tc>
          <w:tcPr>
            <w:tcW w:w="1179" w:type="dxa"/>
            <w:noWrap w:val="0"/>
            <w:vAlign w:val="center"/>
          </w:tcPr>
          <w:p w14:paraId="54718088">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eastAsia="仿宋_GB2312"/>
                <w:bCs/>
                <w:szCs w:val="21"/>
              </w:rPr>
            </w:pPr>
            <w:r>
              <w:rPr>
                <w:rFonts w:hint="eastAsia" w:ascii="仿宋_GB2312" w:eastAsia="仿宋_GB2312"/>
                <w:bCs/>
                <w:szCs w:val="21"/>
              </w:rPr>
              <w:t>现有条件</w:t>
            </w:r>
          </w:p>
        </w:tc>
        <w:tc>
          <w:tcPr>
            <w:tcW w:w="5020" w:type="dxa"/>
            <w:noWrap w:val="0"/>
            <w:vAlign w:val="center"/>
          </w:tcPr>
          <w:p w14:paraId="47B22099">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eastAsia="仿宋_GB2312"/>
                <w:bCs/>
                <w:szCs w:val="21"/>
              </w:rPr>
            </w:pPr>
            <w:r>
              <w:rPr>
                <w:rFonts w:hint="eastAsia" w:ascii="仿宋_GB2312" w:eastAsia="仿宋_GB2312"/>
                <w:bCs/>
                <w:szCs w:val="21"/>
              </w:rPr>
              <w:t>是否符合项目申报的前提条件</w:t>
            </w:r>
          </w:p>
        </w:tc>
        <w:tc>
          <w:tcPr>
            <w:tcW w:w="951" w:type="dxa"/>
            <w:noWrap w:val="0"/>
            <w:vAlign w:val="center"/>
          </w:tcPr>
          <w:p w14:paraId="05AEEE11">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bCs/>
                <w:szCs w:val="21"/>
              </w:rPr>
            </w:pPr>
          </w:p>
        </w:tc>
        <w:tc>
          <w:tcPr>
            <w:tcW w:w="662" w:type="dxa"/>
            <w:noWrap w:val="0"/>
            <w:vAlign w:val="center"/>
          </w:tcPr>
          <w:p w14:paraId="6FE8986F">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bCs/>
                <w:szCs w:val="21"/>
              </w:rPr>
            </w:pPr>
          </w:p>
        </w:tc>
      </w:tr>
      <w:tr w14:paraId="14894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951" w:type="dxa"/>
            <w:vMerge w:val="continue"/>
            <w:noWrap w:val="0"/>
            <w:vAlign w:val="center"/>
          </w:tcPr>
          <w:p w14:paraId="1D05265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eastAsia="仿宋_GB2312"/>
                <w:bCs/>
                <w:szCs w:val="21"/>
              </w:rPr>
            </w:pPr>
          </w:p>
        </w:tc>
        <w:tc>
          <w:tcPr>
            <w:tcW w:w="1179" w:type="dxa"/>
            <w:noWrap w:val="0"/>
            <w:vAlign w:val="center"/>
          </w:tcPr>
          <w:p w14:paraId="3CE0EF46">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eastAsia="仿宋_GB2312"/>
                <w:bCs/>
                <w:szCs w:val="21"/>
              </w:rPr>
            </w:pPr>
            <w:r>
              <w:rPr>
                <w:rFonts w:hint="eastAsia" w:ascii="仿宋_GB2312" w:eastAsia="仿宋_GB2312"/>
                <w:bCs/>
                <w:szCs w:val="21"/>
              </w:rPr>
              <w:t>业务目标</w:t>
            </w:r>
          </w:p>
        </w:tc>
        <w:tc>
          <w:tcPr>
            <w:tcW w:w="5020" w:type="dxa"/>
            <w:noWrap w:val="0"/>
            <w:vAlign w:val="center"/>
          </w:tcPr>
          <w:p w14:paraId="3091AF47">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eastAsia="仿宋_GB2312"/>
                <w:bCs/>
                <w:szCs w:val="21"/>
              </w:rPr>
            </w:pPr>
            <w:r>
              <w:rPr>
                <w:rFonts w:hint="eastAsia" w:ascii="仿宋_GB2312" w:eastAsia="仿宋_GB2312"/>
                <w:bCs/>
                <w:szCs w:val="21"/>
              </w:rPr>
              <w:t>是否能实现预期目标</w:t>
            </w:r>
          </w:p>
        </w:tc>
        <w:tc>
          <w:tcPr>
            <w:tcW w:w="951" w:type="dxa"/>
            <w:noWrap w:val="0"/>
            <w:vAlign w:val="center"/>
          </w:tcPr>
          <w:p w14:paraId="3732454D">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bCs/>
                <w:szCs w:val="21"/>
              </w:rPr>
            </w:pPr>
          </w:p>
        </w:tc>
        <w:tc>
          <w:tcPr>
            <w:tcW w:w="662" w:type="dxa"/>
            <w:noWrap w:val="0"/>
            <w:vAlign w:val="center"/>
          </w:tcPr>
          <w:p w14:paraId="336FE0F3">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bCs/>
                <w:szCs w:val="21"/>
              </w:rPr>
            </w:pPr>
          </w:p>
        </w:tc>
      </w:tr>
      <w:tr w14:paraId="3410A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951" w:type="dxa"/>
            <w:vMerge w:val="continue"/>
            <w:noWrap w:val="0"/>
            <w:vAlign w:val="center"/>
          </w:tcPr>
          <w:p w14:paraId="6B5EE36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eastAsia="仿宋_GB2312"/>
                <w:bCs/>
                <w:szCs w:val="21"/>
              </w:rPr>
            </w:pPr>
          </w:p>
        </w:tc>
        <w:tc>
          <w:tcPr>
            <w:tcW w:w="1179" w:type="dxa"/>
            <w:noWrap w:val="0"/>
            <w:vAlign w:val="center"/>
          </w:tcPr>
          <w:p w14:paraId="31053C2D">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eastAsia="仿宋_GB2312"/>
                <w:bCs/>
                <w:szCs w:val="21"/>
              </w:rPr>
            </w:pPr>
            <w:r>
              <w:rPr>
                <w:rFonts w:hint="eastAsia" w:ascii="仿宋_GB2312" w:eastAsia="仿宋_GB2312"/>
                <w:bCs/>
                <w:szCs w:val="21"/>
              </w:rPr>
              <w:t>建设内容</w:t>
            </w:r>
          </w:p>
        </w:tc>
        <w:tc>
          <w:tcPr>
            <w:tcW w:w="5020" w:type="dxa"/>
            <w:noWrap w:val="0"/>
            <w:vAlign w:val="center"/>
          </w:tcPr>
          <w:p w14:paraId="4AEA0D89">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eastAsia="仿宋_GB2312"/>
                <w:bCs/>
                <w:szCs w:val="21"/>
              </w:rPr>
            </w:pPr>
            <w:r>
              <w:rPr>
                <w:rFonts w:hint="eastAsia" w:ascii="仿宋_GB2312" w:eastAsia="仿宋_GB2312"/>
                <w:bCs/>
                <w:szCs w:val="21"/>
              </w:rPr>
              <w:t>建设内容是否符合建设规范，规模是否符合要求</w:t>
            </w:r>
          </w:p>
        </w:tc>
        <w:tc>
          <w:tcPr>
            <w:tcW w:w="951" w:type="dxa"/>
            <w:noWrap w:val="0"/>
            <w:vAlign w:val="center"/>
          </w:tcPr>
          <w:p w14:paraId="6FBCB0FD">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bCs/>
                <w:szCs w:val="21"/>
              </w:rPr>
            </w:pPr>
          </w:p>
        </w:tc>
        <w:tc>
          <w:tcPr>
            <w:tcW w:w="662" w:type="dxa"/>
            <w:noWrap w:val="0"/>
            <w:vAlign w:val="center"/>
          </w:tcPr>
          <w:p w14:paraId="0E38740C">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bCs/>
                <w:szCs w:val="21"/>
              </w:rPr>
            </w:pPr>
          </w:p>
        </w:tc>
      </w:tr>
      <w:tr w14:paraId="3B7F9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54" w:hRule="atLeast"/>
        </w:trPr>
        <w:tc>
          <w:tcPr>
            <w:tcW w:w="951" w:type="dxa"/>
            <w:vMerge w:val="restart"/>
            <w:noWrap w:val="0"/>
            <w:vAlign w:val="center"/>
          </w:tcPr>
          <w:p w14:paraId="4097C103">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eastAsia="仿宋_GB2312"/>
                <w:bCs/>
                <w:szCs w:val="21"/>
              </w:rPr>
            </w:pPr>
            <w:r>
              <w:rPr>
                <w:rFonts w:hint="eastAsia" w:ascii="仿宋_GB2312" w:eastAsia="仿宋_GB2312"/>
                <w:bCs/>
                <w:szCs w:val="21"/>
              </w:rPr>
              <w:t>财务</w:t>
            </w:r>
          </w:p>
          <w:p w14:paraId="50D25FEE">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eastAsia="仿宋_GB2312"/>
                <w:bCs/>
                <w:szCs w:val="21"/>
              </w:rPr>
            </w:pPr>
            <w:r>
              <w:rPr>
                <w:rFonts w:hint="eastAsia" w:ascii="仿宋_GB2312" w:eastAsia="仿宋_GB2312"/>
                <w:bCs/>
                <w:szCs w:val="21"/>
              </w:rPr>
              <w:t>评审</w:t>
            </w:r>
          </w:p>
        </w:tc>
        <w:tc>
          <w:tcPr>
            <w:tcW w:w="1179" w:type="dxa"/>
            <w:vMerge w:val="restart"/>
            <w:noWrap w:val="0"/>
            <w:vAlign w:val="center"/>
          </w:tcPr>
          <w:p w14:paraId="7C4805AE">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eastAsia="仿宋_GB2312"/>
                <w:bCs/>
                <w:szCs w:val="21"/>
              </w:rPr>
            </w:pPr>
            <w:r>
              <w:rPr>
                <w:rFonts w:hint="eastAsia" w:ascii="仿宋_GB2312" w:eastAsia="仿宋_GB2312"/>
                <w:bCs/>
                <w:szCs w:val="21"/>
              </w:rPr>
              <w:t>项目单位财务能力</w:t>
            </w:r>
          </w:p>
        </w:tc>
        <w:tc>
          <w:tcPr>
            <w:tcW w:w="5020" w:type="dxa"/>
            <w:noWrap w:val="0"/>
            <w:vAlign w:val="center"/>
          </w:tcPr>
          <w:p w14:paraId="23169C08">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eastAsia="仿宋_GB2312"/>
                <w:bCs/>
                <w:szCs w:val="21"/>
              </w:rPr>
            </w:pPr>
            <w:r>
              <w:rPr>
                <w:rFonts w:hint="default" w:ascii="Times New Roman" w:hAnsi="Times New Roman" w:eastAsia="仿宋_GB2312" w:cs="Times New Roman"/>
                <w:bCs/>
                <w:szCs w:val="21"/>
              </w:rPr>
              <w:t>1</w:t>
            </w:r>
            <w:r>
              <w:rPr>
                <w:rFonts w:hint="eastAsia" w:ascii="仿宋_GB2312" w:eastAsia="仿宋_GB2312"/>
                <w:bCs/>
                <w:szCs w:val="21"/>
              </w:rPr>
              <w:t>、财务状况是否良好；</w:t>
            </w:r>
          </w:p>
        </w:tc>
        <w:tc>
          <w:tcPr>
            <w:tcW w:w="951" w:type="dxa"/>
            <w:noWrap w:val="0"/>
            <w:vAlign w:val="center"/>
          </w:tcPr>
          <w:p w14:paraId="0C416691">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bCs/>
                <w:szCs w:val="21"/>
              </w:rPr>
            </w:pPr>
          </w:p>
        </w:tc>
        <w:tc>
          <w:tcPr>
            <w:tcW w:w="662" w:type="dxa"/>
            <w:noWrap w:val="0"/>
            <w:vAlign w:val="center"/>
          </w:tcPr>
          <w:p w14:paraId="2F5C773C">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bCs/>
                <w:szCs w:val="21"/>
              </w:rPr>
            </w:pPr>
          </w:p>
        </w:tc>
      </w:tr>
      <w:tr w14:paraId="71875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951" w:type="dxa"/>
            <w:vMerge w:val="continue"/>
            <w:noWrap w:val="0"/>
            <w:vAlign w:val="center"/>
          </w:tcPr>
          <w:p w14:paraId="3EC2E7D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eastAsia="仿宋_GB2312"/>
                <w:bCs/>
                <w:szCs w:val="21"/>
              </w:rPr>
            </w:pPr>
          </w:p>
        </w:tc>
        <w:tc>
          <w:tcPr>
            <w:tcW w:w="1179" w:type="dxa"/>
            <w:vMerge w:val="continue"/>
            <w:noWrap w:val="0"/>
            <w:vAlign w:val="center"/>
          </w:tcPr>
          <w:p w14:paraId="0069C0F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eastAsia="仿宋_GB2312"/>
                <w:bCs/>
                <w:szCs w:val="21"/>
              </w:rPr>
            </w:pPr>
          </w:p>
        </w:tc>
        <w:tc>
          <w:tcPr>
            <w:tcW w:w="5020" w:type="dxa"/>
            <w:noWrap w:val="0"/>
            <w:vAlign w:val="center"/>
          </w:tcPr>
          <w:p w14:paraId="31A30B65">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eastAsia="仿宋_GB2312"/>
                <w:bCs/>
                <w:szCs w:val="21"/>
              </w:rPr>
            </w:pPr>
            <w:r>
              <w:rPr>
                <w:rFonts w:hint="default" w:ascii="Times New Roman" w:hAnsi="Times New Roman" w:eastAsia="仿宋_GB2312" w:cs="Times New Roman"/>
                <w:bCs/>
                <w:szCs w:val="21"/>
              </w:rPr>
              <w:t>2</w:t>
            </w:r>
            <w:r>
              <w:rPr>
                <w:rFonts w:hint="eastAsia" w:ascii="仿宋_GB2312" w:eastAsia="仿宋_GB2312"/>
                <w:bCs/>
                <w:szCs w:val="21"/>
              </w:rPr>
              <w:t>、有无不良记录（财政、审计、监察、业务主管机关的处理处罚决定、行业通报批评、媒体曝光等）。</w:t>
            </w:r>
          </w:p>
        </w:tc>
        <w:tc>
          <w:tcPr>
            <w:tcW w:w="951" w:type="dxa"/>
            <w:noWrap w:val="0"/>
            <w:vAlign w:val="center"/>
          </w:tcPr>
          <w:p w14:paraId="51D514BE">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bCs/>
                <w:szCs w:val="21"/>
              </w:rPr>
            </w:pPr>
          </w:p>
        </w:tc>
        <w:tc>
          <w:tcPr>
            <w:tcW w:w="662" w:type="dxa"/>
            <w:noWrap w:val="0"/>
            <w:vAlign w:val="center"/>
          </w:tcPr>
          <w:p w14:paraId="207D46D5">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bCs/>
                <w:szCs w:val="21"/>
              </w:rPr>
            </w:pPr>
          </w:p>
        </w:tc>
      </w:tr>
      <w:tr w14:paraId="748C4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951" w:type="dxa"/>
            <w:vMerge w:val="continue"/>
            <w:noWrap w:val="0"/>
            <w:vAlign w:val="center"/>
          </w:tcPr>
          <w:p w14:paraId="0F81610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eastAsia="仿宋_GB2312"/>
                <w:bCs/>
                <w:szCs w:val="21"/>
              </w:rPr>
            </w:pPr>
          </w:p>
        </w:tc>
        <w:tc>
          <w:tcPr>
            <w:tcW w:w="1179" w:type="dxa"/>
            <w:vMerge w:val="restart"/>
            <w:noWrap w:val="0"/>
            <w:vAlign w:val="center"/>
          </w:tcPr>
          <w:p w14:paraId="5DDC4058">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eastAsia="仿宋_GB2312"/>
                <w:bCs/>
                <w:szCs w:val="21"/>
              </w:rPr>
            </w:pPr>
            <w:r>
              <w:rPr>
                <w:rFonts w:hint="eastAsia" w:ascii="仿宋_GB2312" w:eastAsia="仿宋_GB2312"/>
                <w:bCs/>
                <w:szCs w:val="21"/>
              </w:rPr>
              <w:t>财政支持环节</w:t>
            </w:r>
          </w:p>
        </w:tc>
        <w:tc>
          <w:tcPr>
            <w:tcW w:w="5020" w:type="dxa"/>
            <w:noWrap w:val="0"/>
            <w:vAlign w:val="center"/>
          </w:tcPr>
          <w:p w14:paraId="3C3D7D77">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eastAsia="仿宋_GB2312"/>
                <w:bCs/>
                <w:szCs w:val="21"/>
              </w:rPr>
            </w:pPr>
            <w:r>
              <w:rPr>
                <w:rFonts w:hint="default" w:ascii="Times New Roman" w:hAnsi="Times New Roman" w:eastAsia="仿宋_GB2312" w:cs="Times New Roman"/>
                <w:bCs/>
                <w:szCs w:val="21"/>
              </w:rPr>
              <w:t>1</w:t>
            </w:r>
            <w:r>
              <w:rPr>
                <w:rFonts w:hint="eastAsia" w:ascii="仿宋_GB2312" w:eastAsia="仿宋_GB2312"/>
                <w:bCs/>
                <w:szCs w:val="21"/>
              </w:rPr>
              <w:t>、是否有明确的支持环节；</w:t>
            </w:r>
          </w:p>
        </w:tc>
        <w:tc>
          <w:tcPr>
            <w:tcW w:w="951" w:type="dxa"/>
            <w:noWrap w:val="0"/>
            <w:vAlign w:val="center"/>
          </w:tcPr>
          <w:p w14:paraId="3C7B6462">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bCs/>
                <w:szCs w:val="21"/>
              </w:rPr>
            </w:pPr>
          </w:p>
        </w:tc>
        <w:tc>
          <w:tcPr>
            <w:tcW w:w="662" w:type="dxa"/>
            <w:noWrap w:val="0"/>
            <w:vAlign w:val="center"/>
          </w:tcPr>
          <w:p w14:paraId="3E645AD3">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bCs/>
                <w:szCs w:val="21"/>
              </w:rPr>
            </w:pPr>
          </w:p>
        </w:tc>
      </w:tr>
      <w:tr w14:paraId="3141E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951" w:type="dxa"/>
            <w:vMerge w:val="continue"/>
            <w:noWrap w:val="0"/>
            <w:vAlign w:val="center"/>
          </w:tcPr>
          <w:p w14:paraId="2AE22BC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eastAsia="仿宋_GB2312"/>
                <w:bCs/>
                <w:szCs w:val="21"/>
              </w:rPr>
            </w:pPr>
          </w:p>
        </w:tc>
        <w:tc>
          <w:tcPr>
            <w:tcW w:w="1179" w:type="dxa"/>
            <w:vMerge w:val="continue"/>
            <w:noWrap w:val="0"/>
            <w:vAlign w:val="center"/>
          </w:tcPr>
          <w:p w14:paraId="404501E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eastAsia="仿宋_GB2312"/>
                <w:bCs/>
                <w:szCs w:val="21"/>
              </w:rPr>
            </w:pPr>
          </w:p>
        </w:tc>
        <w:tc>
          <w:tcPr>
            <w:tcW w:w="5020" w:type="dxa"/>
            <w:noWrap w:val="0"/>
            <w:vAlign w:val="center"/>
          </w:tcPr>
          <w:p w14:paraId="7258B07C">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eastAsia="仿宋_GB2312"/>
                <w:bCs/>
                <w:szCs w:val="21"/>
              </w:rPr>
            </w:pPr>
            <w:r>
              <w:rPr>
                <w:rFonts w:hint="default" w:ascii="Times New Roman" w:hAnsi="Times New Roman" w:eastAsia="仿宋_GB2312" w:cs="Times New Roman"/>
                <w:bCs/>
                <w:szCs w:val="21"/>
              </w:rPr>
              <w:t>2</w:t>
            </w:r>
            <w:r>
              <w:rPr>
                <w:rFonts w:hint="eastAsia" w:ascii="仿宋_GB2312" w:eastAsia="仿宋_GB2312"/>
                <w:bCs/>
                <w:szCs w:val="21"/>
              </w:rPr>
              <w:t>、确定的环节是否符合财政资金管理要求；</w:t>
            </w:r>
          </w:p>
        </w:tc>
        <w:tc>
          <w:tcPr>
            <w:tcW w:w="951" w:type="dxa"/>
            <w:noWrap w:val="0"/>
            <w:vAlign w:val="center"/>
          </w:tcPr>
          <w:p w14:paraId="73235286">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bCs/>
                <w:szCs w:val="21"/>
              </w:rPr>
            </w:pPr>
          </w:p>
        </w:tc>
        <w:tc>
          <w:tcPr>
            <w:tcW w:w="662" w:type="dxa"/>
            <w:noWrap w:val="0"/>
            <w:vAlign w:val="center"/>
          </w:tcPr>
          <w:p w14:paraId="1FEDA8E0">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bCs/>
                <w:szCs w:val="21"/>
              </w:rPr>
            </w:pPr>
          </w:p>
        </w:tc>
      </w:tr>
      <w:tr w14:paraId="1D667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54" w:hRule="atLeast"/>
        </w:trPr>
        <w:tc>
          <w:tcPr>
            <w:tcW w:w="951" w:type="dxa"/>
            <w:vMerge w:val="continue"/>
            <w:noWrap w:val="0"/>
            <w:vAlign w:val="center"/>
          </w:tcPr>
          <w:p w14:paraId="638DE61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eastAsia="仿宋_GB2312"/>
                <w:bCs/>
                <w:szCs w:val="21"/>
              </w:rPr>
            </w:pPr>
          </w:p>
        </w:tc>
        <w:tc>
          <w:tcPr>
            <w:tcW w:w="1179" w:type="dxa"/>
            <w:vMerge w:val="continue"/>
            <w:noWrap w:val="0"/>
            <w:vAlign w:val="center"/>
          </w:tcPr>
          <w:p w14:paraId="1B12AE8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eastAsia="仿宋_GB2312"/>
                <w:bCs/>
                <w:szCs w:val="21"/>
              </w:rPr>
            </w:pPr>
          </w:p>
        </w:tc>
        <w:tc>
          <w:tcPr>
            <w:tcW w:w="5020" w:type="dxa"/>
            <w:noWrap w:val="0"/>
            <w:vAlign w:val="center"/>
          </w:tcPr>
          <w:p w14:paraId="07984791">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eastAsia="仿宋_GB2312"/>
                <w:bCs/>
                <w:szCs w:val="21"/>
              </w:rPr>
            </w:pPr>
            <w:r>
              <w:rPr>
                <w:rFonts w:hint="default" w:ascii="Times New Roman" w:hAnsi="Times New Roman" w:eastAsia="仿宋_GB2312" w:cs="Times New Roman"/>
                <w:bCs/>
                <w:szCs w:val="21"/>
              </w:rPr>
              <w:t>3</w:t>
            </w:r>
            <w:r>
              <w:rPr>
                <w:rFonts w:hint="eastAsia" w:ascii="仿宋_GB2312" w:eastAsia="仿宋_GB2312"/>
                <w:bCs/>
                <w:szCs w:val="21"/>
              </w:rPr>
              <w:t>、是否有明确的补贴（补贴）标准；</w:t>
            </w:r>
          </w:p>
        </w:tc>
        <w:tc>
          <w:tcPr>
            <w:tcW w:w="951" w:type="dxa"/>
            <w:noWrap w:val="0"/>
            <w:vAlign w:val="center"/>
          </w:tcPr>
          <w:p w14:paraId="446633CD">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bCs/>
                <w:szCs w:val="21"/>
              </w:rPr>
            </w:pPr>
          </w:p>
        </w:tc>
        <w:tc>
          <w:tcPr>
            <w:tcW w:w="662" w:type="dxa"/>
            <w:noWrap w:val="0"/>
            <w:vAlign w:val="center"/>
          </w:tcPr>
          <w:p w14:paraId="256F81EE">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bCs/>
                <w:szCs w:val="21"/>
              </w:rPr>
            </w:pPr>
          </w:p>
        </w:tc>
      </w:tr>
      <w:tr w14:paraId="10D25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951" w:type="dxa"/>
            <w:vMerge w:val="continue"/>
            <w:noWrap w:val="0"/>
            <w:vAlign w:val="center"/>
          </w:tcPr>
          <w:p w14:paraId="049D106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eastAsia="仿宋_GB2312"/>
                <w:bCs/>
                <w:szCs w:val="21"/>
              </w:rPr>
            </w:pPr>
          </w:p>
        </w:tc>
        <w:tc>
          <w:tcPr>
            <w:tcW w:w="1179" w:type="dxa"/>
            <w:vMerge w:val="continue"/>
            <w:noWrap w:val="0"/>
            <w:vAlign w:val="center"/>
          </w:tcPr>
          <w:p w14:paraId="3111B61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eastAsia="仿宋_GB2312"/>
                <w:bCs/>
                <w:szCs w:val="21"/>
              </w:rPr>
            </w:pPr>
          </w:p>
        </w:tc>
        <w:tc>
          <w:tcPr>
            <w:tcW w:w="5020" w:type="dxa"/>
            <w:noWrap w:val="0"/>
            <w:vAlign w:val="center"/>
          </w:tcPr>
          <w:p w14:paraId="0AEEBBB8">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eastAsia="仿宋_GB2312"/>
                <w:bCs/>
                <w:szCs w:val="21"/>
              </w:rPr>
            </w:pPr>
            <w:r>
              <w:rPr>
                <w:rFonts w:hint="default" w:ascii="Times New Roman" w:hAnsi="Times New Roman" w:eastAsia="仿宋_GB2312" w:cs="Times New Roman"/>
                <w:bCs/>
                <w:szCs w:val="21"/>
              </w:rPr>
              <w:t>4</w:t>
            </w:r>
            <w:r>
              <w:rPr>
                <w:rFonts w:hint="eastAsia" w:ascii="仿宋_GB2312" w:eastAsia="仿宋_GB2312"/>
                <w:bCs/>
                <w:szCs w:val="21"/>
              </w:rPr>
              <w:t>、补贴（补贴）标准确定是否合理。</w:t>
            </w:r>
          </w:p>
        </w:tc>
        <w:tc>
          <w:tcPr>
            <w:tcW w:w="951" w:type="dxa"/>
            <w:noWrap w:val="0"/>
            <w:vAlign w:val="center"/>
          </w:tcPr>
          <w:p w14:paraId="0080A248">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bCs/>
                <w:szCs w:val="21"/>
              </w:rPr>
            </w:pPr>
          </w:p>
        </w:tc>
        <w:tc>
          <w:tcPr>
            <w:tcW w:w="662" w:type="dxa"/>
            <w:noWrap w:val="0"/>
            <w:vAlign w:val="center"/>
          </w:tcPr>
          <w:p w14:paraId="35B71D3F">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bCs/>
                <w:szCs w:val="21"/>
              </w:rPr>
            </w:pPr>
          </w:p>
        </w:tc>
      </w:tr>
      <w:tr w14:paraId="1A36F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951" w:type="dxa"/>
            <w:vMerge w:val="continue"/>
            <w:noWrap w:val="0"/>
            <w:vAlign w:val="center"/>
          </w:tcPr>
          <w:p w14:paraId="2D03CC5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eastAsia="仿宋_GB2312"/>
                <w:bCs/>
                <w:szCs w:val="21"/>
              </w:rPr>
            </w:pPr>
          </w:p>
        </w:tc>
        <w:tc>
          <w:tcPr>
            <w:tcW w:w="1179" w:type="dxa"/>
            <w:vMerge w:val="restart"/>
            <w:noWrap w:val="0"/>
            <w:vAlign w:val="center"/>
          </w:tcPr>
          <w:p w14:paraId="4277EDBB">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eastAsia="仿宋_GB2312"/>
                <w:bCs/>
                <w:szCs w:val="21"/>
              </w:rPr>
            </w:pPr>
            <w:r>
              <w:rPr>
                <w:rFonts w:hint="eastAsia" w:ascii="仿宋_GB2312" w:eastAsia="仿宋_GB2312"/>
                <w:bCs/>
                <w:szCs w:val="21"/>
              </w:rPr>
              <w:t>资金筹措</w:t>
            </w:r>
          </w:p>
        </w:tc>
        <w:tc>
          <w:tcPr>
            <w:tcW w:w="5020" w:type="dxa"/>
            <w:noWrap w:val="0"/>
            <w:vAlign w:val="center"/>
          </w:tcPr>
          <w:p w14:paraId="08F8A9E7">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eastAsia="仿宋_GB2312"/>
                <w:bCs/>
                <w:szCs w:val="21"/>
              </w:rPr>
            </w:pPr>
            <w:r>
              <w:rPr>
                <w:rFonts w:hint="default" w:ascii="Times New Roman" w:hAnsi="Times New Roman" w:eastAsia="仿宋_GB2312" w:cs="Times New Roman"/>
                <w:bCs/>
                <w:szCs w:val="21"/>
              </w:rPr>
              <w:t>1</w:t>
            </w:r>
            <w:r>
              <w:rPr>
                <w:rFonts w:hint="eastAsia" w:ascii="仿宋_GB2312" w:eastAsia="仿宋_GB2312"/>
                <w:bCs/>
                <w:szCs w:val="21"/>
              </w:rPr>
              <w:t xml:space="preserve">、项目建设资金测算是否合理； </w:t>
            </w:r>
          </w:p>
        </w:tc>
        <w:tc>
          <w:tcPr>
            <w:tcW w:w="951" w:type="dxa"/>
            <w:noWrap w:val="0"/>
            <w:vAlign w:val="center"/>
          </w:tcPr>
          <w:p w14:paraId="332E88B3">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bCs/>
                <w:szCs w:val="21"/>
              </w:rPr>
            </w:pPr>
          </w:p>
        </w:tc>
        <w:tc>
          <w:tcPr>
            <w:tcW w:w="662" w:type="dxa"/>
            <w:noWrap w:val="0"/>
            <w:vAlign w:val="center"/>
          </w:tcPr>
          <w:p w14:paraId="777E4D02">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bCs/>
                <w:szCs w:val="21"/>
              </w:rPr>
            </w:pPr>
          </w:p>
        </w:tc>
      </w:tr>
      <w:tr w14:paraId="761E4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951" w:type="dxa"/>
            <w:vMerge w:val="continue"/>
            <w:noWrap w:val="0"/>
            <w:vAlign w:val="center"/>
          </w:tcPr>
          <w:p w14:paraId="4D9B4CD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eastAsia="仿宋_GB2312"/>
                <w:bCs/>
                <w:szCs w:val="21"/>
              </w:rPr>
            </w:pPr>
          </w:p>
        </w:tc>
        <w:tc>
          <w:tcPr>
            <w:tcW w:w="1179" w:type="dxa"/>
            <w:vMerge w:val="continue"/>
            <w:noWrap w:val="0"/>
            <w:vAlign w:val="center"/>
          </w:tcPr>
          <w:p w14:paraId="07453EF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eastAsia="仿宋_GB2312"/>
                <w:bCs/>
                <w:szCs w:val="21"/>
              </w:rPr>
            </w:pPr>
          </w:p>
        </w:tc>
        <w:tc>
          <w:tcPr>
            <w:tcW w:w="5020" w:type="dxa"/>
            <w:noWrap w:val="0"/>
            <w:vAlign w:val="center"/>
          </w:tcPr>
          <w:p w14:paraId="4E76D4C7">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eastAsia="仿宋_GB2312"/>
                <w:bCs/>
                <w:szCs w:val="21"/>
              </w:rPr>
            </w:pPr>
            <w:r>
              <w:rPr>
                <w:rFonts w:hint="default" w:ascii="Times New Roman" w:hAnsi="Times New Roman" w:eastAsia="仿宋_GB2312" w:cs="Times New Roman"/>
                <w:bCs/>
                <w:szCs w:val="21"/>
              </w:rPr>
              <w:t>2</w:t>
            </w:r>
            <w:r>
              <w:rPr>
                <w:rFonts w:hint="eastAsia" w:ascii="仿宋_GB2312" w:eastAsia="仿宋_GB2312"/>
                <w:bCs/>
                <w:szCs w:val="21"/>
              </w:rPr>
              <w:t>、资金来源是否有保障；</w:t>
            </w:r>
          </w:p>
        </w:tc>
        <w:tc>
          <w:tcPr>
            <w:tcW w:w="951" w:type="dxa"/>
            <w:noWrap w:val="0"/>
            <w:vAlign w:val="center"/>
          </w:tcPr>
          <w:p w14:paraId="74A00CFE">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bCs/>
                <w:szCs w:val="21"/>
              </w:rPr>
            </w:pPr>
          </w:p>
        </w:tc>
        <w:tc>
          <w:tcPr>
            <w:tcW w:w="662" w:type="dxa"/>
            <w:noWrap w:val="0"/>
            <w:vAlign w:val="center"/>
          </w:tcPr>
          <w:p w14:paraId="276FB5D7">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bCs/>
                <w:szCs w:val="21"/>
              </w:rPr>
            </w:pPr>
          </w:p>
        </w:tc>
      </w:tr>
      <w:tr w14:paraId="04F6C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951" w:type="dxa"/>
            <w:vMerge w:val="continue"/>
            <w:noWrap w:val="0"/>
            <w:vAlign w:val="center"/>
          </w:tcPr>
          <w:p w14:paraId="4F9993C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eastAsia="仿宋_GB2312"/>
                <w:bCs/>
                <w:szCs w:val="21"/>
              </w:rPr>
            </w:pPr>
          </w:p>
        </w:tc>
        <w:tc>
          <w:tcPr>
            <w:tcW w:w="1179" w:type="dxa"/>
            <w:vMerge w:val="continue"/>
            <w:noWrap w:val="0"/>
            <w:vAlign w:val="center"/>
          </w:tcPr>
          <w:p w14:paraId="439789A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eastAsia="仿宋_GB2312"/>
                <w:bCs/>
                <w:szCs w:val="21"/>
              </w:rPr>
            </w:pPr>
          </w:p>
        </w:tc>
        <w:tc>
          <w:tcPr>
            <w:tcW w:w="5020" w:type="dxa"/>
            <w:noWrap w:val="0"/>
            <w:vAlign w:val="center"/>
          </w:tcPr>
          <w:p w14:paraId="17459000">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eastAsia="仿宋_GB2312"/>
                <w:bCs/>
                <w:szCs w:val="21"/>
              </w:rPr>
            </w:pPr>
            <w:r>
              <w:rPr>
                <w:rFonts w:hint="default" w:ascii="Times New Roman" w:hAnsi="Times New Roman" w:eastAsia="仿宋_GB2312" w:cs="Times New Roman"/>
                <w:bCs/>
                <w:szCs w:val="21"/>
              </w:rPr>
              <w:t>3</w:t>
            </w:r>
            <w:r>
              <w:rPr>
                <w:rFonts w:hint="eastAsia" w:ascii="仿宋_GB2312" w:eastAsia="仿宋_GB2312"/>
                <w:bCs/>
                <w:szCs w:val="21"/>
              </w:rPr>
              <w:t>、申请市级资金是否在控制额度内。</w:t>
            </w:r>
          </w:p>
        </w:tc>
        <w:tc>
          <w:tcPr>
            <w:tcW w:w="951" w:type="dxa"/>
            <w:noWrap w:val="0"/>
            <w:vAlign w:val="center"/>
          </w:tcPr>
          <w:p w14:paraId="369D3F25">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bCs/>
                <w:szCs w:val="21"/>
              </w:rPr>
            </w:pPr>
          </w:p>
        </w:tc>
        <w:tc>
          <w:tcPr>
            <w:tcW w:w="662" w:type="dxa"/>
            <w:noWrap w:val="0"/>
            <w:vAlign w:val="center"/>
          </w:tcPr>
          <w:p w14:paraId="3EB379F2">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bCs/>
                <w:szCs w:val="21"/>
              </w:rPr>
            </w:pPr>
          </w:p>
        </w:tc>
      </w:tr>
      <w:tr w14:paraId="47A2A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0" w:hRule="atLeast"/>
        </w:trPr>
        <w:tc>
          <w:tcPr>
            <w:tcW w:w="2130" w:type="dxa"/>
            <w:gridSpan w:val="2"/>
            <w:noWrap w:val="0"/>
            <w:vAlign w:val="center"/>
          </w:tcPr>
          <w:p w14:paraId="63EA88AB">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eastAsia="仿宋_GB2312"/>
                <w:bCs/>
                <w:szCs w:val="21"/>
              </w:rPr>
            </w:pPr>
            <w:r>
              <w:rPr>
                <w:rFonts w:hint="eastAsia" w:ascii="仿宋_GB2312" w:eastAsia="仿宋_GB2312"/>
                <w:bCs/>
                <w:szCs w:val="21"/>
              </w:rPr>
              <w:t>评审结论</w:t>
            </w:r>
          </w:p>
        </w:tc>
        <w:tc>
          <w:tcPr>
            <w:tcW w:w="6633" w:type="dxa"/>
            <w:gridSpan w:val="3"/>
            <w:noWrap w:val="0"/>
            <w:vAlign w:val="top"/>
          </w:tcPr>
          <w:p w14:paraId="7056B64A">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eastAsia="仿宋_GB2312"/>
                <w:bCs/>
                <w:szCs w:val="21"/>
              </w:rPr>
            </w:pPr>
            <w:r>
              <w:rPr>
                <w:rFonts w:hint="eastAsia" w:ascii="仿宋_GB2312" w:eastAsia="仿宋_GB2312"/>
                <w:bCs/>
                <w:szCs w:val="21"/>
              </w:rPr>
              <w:t xml:space="preserve"> （写明是否通过评审的评审结论）</w:t>
            </w:r>
          </w:p>
          <w:p w14:paraId="3BF1FCF6">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eastAsia="仿宋_GB2312"/>
                <w:bCs/>
                <w:szCs w:val="21"/>
              </w:rPr>
            </w:pPr>
          </w:p>
          <w:p w14:paraId="4FF1B02F">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eastAsia="仿宋_GB2312"/>
                <w:bCs/>
                <w:szCs w:val="21"/>
              </w:rPr>
            </w:pPr>
          </w:p>
          <w:p w14:paraId="70C9DC27">
            <w:pPr>
              <w:pStyle w:val="9"/>
              <w:rPr>
                <w:rFonts w:hint="eastAsia"/>
              </w:rPr>
            </w:pPr>
          </w:p>
          <w:p w14:paraId="5AA4B333">
            <w:pPr>
              <w:keepNext w:val="0"/>
              <w:keepLines w:val="0"/>
              <w:pageBreakBefore w:val="0"/>
              <w:kinsoku/>
              <w:wordWrap/>
              <w:overflowPunct/>
              <w:topLinePunct w:val="0"/>
              <w:autoSpaceDE/>
              <w:autoSpaceDN/>
              <w:bidi w:val="0"/>
              <w:adjustRightInd/>
              <w:snapToGrid/>
              <w:spacing w:line="340" w:lineRule="exact"/>
              <w:ind w:firstLine="2940" w:firstLineChars="1400"/>
              <w:textAlignment w:val="auto"/>
              <w:rPr>
                <w:rFonts w:hint="eastAsia" w:ascii="仿宋_GB2312" w:eastAsia="仿宋_GB2312"/>
                <w:bCs/>
                <w:szCs w:val="21"/>
              </w:rPr>
            </w:pPr>
            <w:r>
              <w:rPr>
                <w:rFonts w:hint="eastAsia" w:ascii="仿宋_GB2312" w:eastAsia="仿宋_GB2312"/>
                <w:bCs/>
                <w:szCs w:val="21"/>
              </w:rPr>
              <w:t xml:space="preserve">评审组长（签字）： </w:t>
            </w:r>
          </w:p>
          <w:p w14:paraId="63BB85B1">
            <w:pPr>
              <w:keepNext w:val="0"/>
              <w:keepLines w:val="0"/>
              <w:pageBreakBefore w:val="0"/>
              <w:kinsoku/>
              <w:wordWrap/>
              <w:overflowPunct/>
              <w:topLinePunct w:val="0"/>
              <w:autoSpaceDE/>
              <w:autoSpaceDN/>
              <w:bidi w:val="0"/>
              <w:adjustRightInd/>
              <w:snapToGrid/>
              <w:spacing w:line="340" w:lineRule="exact"/>
              <w:ind w:firstLine="1680" w:firstLineChars="800"/>
              <w:textAlignment w:val="auto"/>
              <w:rPr>
                <w:rFonts w:hint="eastAsia" w:ascii="仿宋_GB2312" w:eastAsia="仿宋_GB2312"/>
                <w:bCs/>
                <w:szCs w:val="21"/>
              </w:rPr>
            </w:pPr>
            <w:r>
              <w:rPr>
                <w:rFonts w:hint="eastAsia" w:ascii="仿宋_GB2312" w:eastAsia="仿宋_GB2312"/>
                <w:bCs/>
                <w:szCs w:val="21"/>
              </w:rPr>
              <w:t xml:space="preserve">                  年   月    日</w:t>
            </w:r>
          </w:p>
          <w:p w14:paraId="51F7B916">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eastAsia="仿宋_GB2312"/>
                <w:bCs/>
                <w:szCs w:val="21"/>
              </w:rPr>
            </w:pPr>
            <w:r>
              <w:rPr>
                <w:rFonts w:hint="eastAsia" w:ascii="仿宋_GB2312" w:eastAsia="仿宋_GB2312"/>
                <w:bCs/>
                <w:szCs w:val="21"/>
              </w:rPr>
              <w:t>（评审组组长及成员对评审结果负责并承担法律责任）</w:t>
            </w:r>
          </w:p>
        </w:tc>
      </w:tr>
      <w:tr w14:paraId="74B69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trPr>
        <w:tc>
          <w:tcPr>
            <w:tcW w:w="2130" w:type="dxa"/>
            <w:gridSpan w:val="2"/>
            <w:noWrap w:val="0"/>
            <w:vAlign w:val="center"/>
          </w:tcPr>
          <w:p w14:paraId="16C4E899">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eastAsia="仿宋_GB2312"/>
                <w:bCs/>
                <w:szCs w:val="21"/>
              </w:rPr>
            </w:pPr>
            <w:r>
              <w:rPr>
                <w:rFonts w:hint="eastAsia" w:ascii="仿宋_GB2312" w:eastAsia="仿宋_GB2312"/>
                <w:bCs/>
                <w:szCs w:val="21"/>
              </w:rPr>
              <w:t>评审人员签字</w:t>
            </w:r>
          </w:p>
        </w:tc>
        <w:tc>
          <w:tcPr>
            <w:tcW w:w="6633" w:type="dxa"/>
            <w:gridSpan w:val="3"/>
            <w:noWrap w:val="0"/>
            <w:vAlign w:val="top"/>
          </w:tcPr>
          <w:p w14:paraId="56FB7C05">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bCs/>
                <w:szCs w:val="21"/>
              </w:rPr>
            </w:pPr>
          </w:p>
        </w:tc>
      </w:tr>
    </w:tbl>
    <w:p w14:paraId="66BAE3D7">
      <w:pPr>
        <w:rPr>
          <w:rFonts w:hint="eastAsia" w:ascii="方正仿宋_GBK" w:hAnsi="方正仿宋_GBK" w:eastAsia="方正仿宋_GBK" w:cs="方正仿宋_GBK"/>
          <w:b/>
          <w:bCs/>
          <w:sz w:val="32"/>
          <w:szCs w:val="32"/>
        </w:rPr>
      </w:pPr>
      <w:r>
        <w:rPr>
          <w:rFonts w:hint="eastAsia" w:ascii="仿宋_GB2312" w:eastAsia="仿宋_GB2312"/>
          <w:bCs/>
          <w:szCs w:val="21"/>
        </w:rPr>
        <w:t>说明:区县主管部门评审用、市级单位不填此表。评审工作在主管部门有关领导组织下</w:t>
      </w:r>
      <w:r>
        <w:rPr>
          <w:rFonts w:hint="eastAsia" w:ascii="仿宋_GB2312" w:eastAsia="仿宋_GB2312"/>
          <w:bCs/>
          <w:szCs w:val="21"/>
          <w:lang w:eastAsia="zh-CN"/>
        </w:rPr>
        <w:t>实施，</w:t>
      </w:r>
      <w:r>
        <w:rPr>
          <w:rFonts w:hint="eastAsia" w:ascii="仿宋_GB2312" w:eastAsia="仿宋_GB2312"/>
          <w:bCs/>
          <w:szCs w:val="21"/>
        </w:rPr>
        <w:t>专家组主要由业务类、财经类、工程类、管理类等具有中级以上职称或副科级以上职务的单数专家组成，其中业务类专家不得低于总人数的</w:t>
      </w:r>
      <w:r>
        <w:rPr>
          <w:rFonts w:hint="default" w:ascii="Times New Roman" w:hAnsi="Times New Roman" w:eastAsia="仿宋_GB2312" w:cs="Times New Roman"/>
          <w:bCs/>
          <w:szCs w:val="21"/>
        </w:rPr>
        <w:t>60%</w:t>
      </w:r>
      <w:r>
        <w:rPr>
          <w:rFonts w:hint="eastAsia" w:ascii="仿宋_GB2312" w:eastAsia="仿宋_GB2312"/>
          <w:bCs/>
          <w:szCs w:val="21"/>
        </w:rPr>
        <w:t>。</w:t>
      </w:r>
    </w:p>
    <w:p w14:paraId="20218A34">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br w:type="page"/>
      </w:r>
      <w:r>
        <w:rPr>
          <w:rFonts w:hint="eastAsia" w:ascii="方正仿宋_GBK" w:hAnsi="方正仿宋_GBK" w:eastAsia="方正仿宋_GBK" w:cs="方正仿宋_GBK"/>
          <w:b/>
          <w:bCs/>
          <w:sz w:val="32"/>
          <w:szCs w:val="32"/>
        </w:rPr>
        <w:t>表三：</w:t>
      </w:r>
    </w:p>
    <w:p w14:paraId="478EEB07">
      <w:pPr>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项目评审专家情况</w:t>
      </w:r>
    </w:p>
    <w:p w14:paraId="72CDF3D4">
      <w:pPr>
        <w:ind w:firstLine="643" w:firstLineChars="200"/>
        <w:rPr>
          <w:rFonts w:hint="eastAsia" w:ascii="方正仿宋_GBK" w:hAnsi="方正仿宋_GBK" w:eastAsia="方正仿宋_GBK" w:cs="方正仿宋_GBK"/>
          <w:b/>
          <w:bCs/>
          <w:sz w:val="32"/>
          <w:szCs w:val="3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735"/>
        <w:gridCol w:w="735"/>
        <w:gridCol w:w="1575"/>
        <w:gridCol w:w="2053"/>
        <w:gridCol w:w="1945"/>
        <w:gridCol w:w="878"/>
      </w:tblGrid>
      <w:tr w14:paraId="509A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46032136">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姓名</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6581D195">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性别</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41DE372C">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年龄</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8203E5D">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工作单位</w:t>
            </w:r>
          </w:p>
        </w:tc>
        <w:tc>
          <w:tcPr>
            <w:tcW w:w="2053" w:type="dxa"/>
            <w:tcBorders>
              <w:top w:val="single" w:color="auto" w:sz="4" w:space="0"/>
              <w:left w:val="single" w:color="auto" w:sz="4" w:space="0"/>
              <w:bottom w:val="single" w:color="auto" w:sz="4" w:space="0"/>
              <w:right w:val="single" w:color="auto" w:sz="4" w:space="0"/>
            </w:tcBorders>
            <w:noWrap w:val="0"/>
            <w:vAlign w:val="center"/>
          </w:tcPr>
          <w:p w14:paraId="0324C3BF">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职务/技术职称</w:t>
            </w:r>
          </w:p>
        </w:tc>
        <w:tc>
          <w:tcPr>
            <w:tcW w:w="1945" w:type="dxa"/>
            <w:tcBorders>
              <w:top w:val="single" w:color="auto" w:sz="4" w:space="0"/>
              <w:left w:val="single" w:color="auto" w:sz="4" w:space="0"/>
              <w:bottom w:val="single" w:color="auto" w:sz="4" w:space="0"/>
              <w:right w:val="single" w:color="auto" w:sz="4" w:space="0"/>
            </w:tcBorders>
            <w:noWrap w:val="0"/>
            <w:vAlign w:val="center"/>
          </w:tcPr>
          <w:p w14:paraId="255A6AFE">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联系电话</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3146422A">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备注</w:t>
            </w:r>
          </w:p>
        </w:tc>
      </w:tr>
      <w:tr w14:paraId="5A4F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0E2FF790">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448723DD">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0627D8C9">
            <w:pPr>
              <w:spacing w:line="360" w:lineRule="auto"/>
              <w:jc w:val="center"/>
              <w:rPr>
                <w:rFonts w:hint="eastAsia" w:ascii="方正仿宋_GBK" w:hAnsi="方正仿宋_GBK" w:eastAsia="方正仿宋_GBK" w:cs="方正仿宋_GBK"/>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81DAD1B">
            <w:pPr>
              <w:spacing w:line="360" w:lineRule="auto"/>
              <w:rPr>
                <w:rFonts w:hint="eastAsia" w:ascii="方正仿宋_GBK" w:hAnsi="方正仿宋_GBK" w:eastAsia="方正仿宋_GBK" w:cs="方正仿宋_GBK"/>
                <w:sz w:val="32"/>
                <w:szCs w:val="32"/>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69954BC6">
            <w:pPr>
              <w:spacing w:line="360" w:lineRule="auto"/>
              <w:jc w:val="center"/>
              <w:rPr>
                <w:rFonts w:hint="eastAsia" w:ascii="方正仿宋_GBK" w:hAnsi="方正仿宋_GBK" w:eastAsia="方正仿宋_GBK" w:cs="方正仿宋_GBK"/>
                <w:sz w:val="32"/>
                <w:szCs w:val="32"/>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6CB6DE97">
            <w:pPr>
              <w:spacing w:line="360" w:lineRule="auto"/>
              <w:jc w:val="center"/>
              <w:rPr>
                <w:rFonts w:hint="eastAsia" w:ascii="方正仿宋_GBK" w:hAnsi="方正仿宋_GBK" w:eastAsia="方正仿宋_GBK" w:cs="方正仿宋_GBK"/>
                <w:sz w:val="32"/>
                <w:szCs w:val="32"/>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21AFD8E1">
            <w:pPr>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评审组长</w:t>
            </w:r>
          </w:p>
        </w:tc>
      </w:tr>
      <w:tr w14:paraId="34B6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598A45AD">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73FA70D1">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186DBF5D">
            <w:pPr>
              <w:spacing w:line="360" w:lineRule="auto"/>
              <w:jc w:val="center"/>
              <w:rPr>
                <w:rFonts w:hint="eastAsia" w:ascii="方正仿宋_GBK" w:hAnsi="方正仿宋_GBK" w:eastAsia="方正仿宋_GBK" w:cs="方正仿宋_GBK"/>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BD4C297">
            <w:pPr>
              <w:spacing w:line="360" w:lineRule="auto"/>
              <w:rPr>
                <w:rFonts w:hint="eastAsia" w:ascii="方正仿宋_GBK" w:hAnsi="方正仿宋_GBK" w:eastAsia="方正仿宋_GBK" w:cs="方正仿宋_GBK"/>
                <w:sz w:val="32"/>
                <w:szCs w:val="32"/>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159E5051">
            <w:pPr>
              <w:spacing w:line="360" w:lineRule="auto"/>
              <w:jc w:val="center"/>
              <w:rPr>
                <w:rFonts w:hint="eastAsia" w:ascii="方正仿宋_GBK" w:hAnsi="方正仿宋_GBK" w:eastAsia="方正仿宋_GBK" w:cs="方正仿宋_GBK"/>
                <w:sz w:val="32"/>
                <w:szCs w:val="32"/>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2C517DC9">
            <w:pPr>
              <w:spacing w:line="360" w:lineRule="auto"/>
              <w:jc w:val="center"/>
              <w:rPr>
                <w:rFonts w:hint="eastAsia" w:ascii="方正仿宋_GBK" w:hAnsi="方正仿宋_GBK" w:eastAsia="方正仿宋_GBK" w:cs="方正仿宋_GBK"/>
                <w:sz w:val="32"/>
                <w:szCs w:val="32"/>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52CEC3A5">
            <w:pPr>
              <w:spacing w:line="360" w:lineRule="auto"/>
              <w:rPr>
                <w:rFonts w:hint="eastAsia" w:ascii="方正仿宋_GBK" w:hAnsi="方正仿宋_GBK" w:eastAsia="方正仿宋_GBK" w:cs="方正仿宋_GBK"/>
                <w:sz w:val="32"/>
                <w:szCs w:val="32"/>
              </w:rPr>
            </w:pPr>
          </w:p>
          <w:p w14:paraId="6F288B9C">
            <w:pPr>
              <w:spacing w:line="360" w:lineRule="auto"/>
              <w:rPr>
                <w:rFonts w:hint="eastAsia" w:ascii="方正仿宋_GBK" w:hAnsi="方正仿宋_GBK" w:eastAsia="方正仿宋_GBK" w:cs="方正仿宋_GBK"/>
                <w:sz w:val="32"/>
                <w:szCs w:val="32"/>
              </w:rPr>
            </w:pPr>
          </w:p>
        </w:tc>
      </w:tr>
      <w:tr w14:paraId="5763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680D7669">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7E8C9252">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1DF3F647">
            <w:pPr>
              <w:spacing w:line="360" w:lineRule="auto"/>
              <w:jc w:val="center"/>
              <w:rPr>
                <w:rFonts w:hint="eastAsia" w:ascii="方正仿宋_GBK" w:hAnsi="方正仿宋_GBK" w:eastAsia="方正仿宋_GBK" w:cs="方正仿宋_GBK"/>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D32CCE3">
            <w:pPr>
              <w:spacing w:line="360" w:lineRule="auto"/>
              <w:rPr>
                <w:rFonts w:hint="eastAsia" w:ascii="方正仿宋_GBK" w:hAnsi="方正仿宋_GBK" w:eastAsia="方正仿宋_GBK" w:cs="方正仿宋_GBK"/>
                <w:sz w:val="32"/>
                <w:szCs w:val="32"/>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1FCA2093">
            <w:pPr>
              <w:spacing w:line="360" w:lineRule="auto"/>
              <w:jc w:val="center"/>
              <w:rPr>
                <w:rFonts w:hint="eastAsia" w:ascii="方正仿宋_GBK" w:hAnsi="方正仿宋_GBK" w:eastAsia="方正仿宋_GBK" w:cs="方正仿宋_GBK"/>
                <w:sz w:val="32"/>
                <w:szCs w:val="32"/>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201B6B23">
            <w:pPr>
              <w:spacing w:line="360" w:lineRule="auto"/>
              <w:jc w:val="center"/>
              <w:rPr>
                <w:rFonts w:hint="eastAsia" w:ascii="方正仿宋_GBK" w:hAnsi="方正仿宋_GBK" w:eastAsia="方正仿宋_GBK" w:cs="方正仿宋_GBK"/>
                <w:sz w:val="32"/>
                <w:szCs w:val="32"/>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74206706">
            <w:pPr>
              <w:spacing w:line="360" w:lineRule="auto"/>
              <w:rPr>
                <w:rFonts w:hint="eastAsia" w:ascii="方正仿宋_GBK" w:hAnsi="方正仿宋_GBK" w:eastAsia="方正仿宋_GBK" w:cs="方正仿宋_GBK"/>
                <w:sz w:val="32"/>
                <w:szCs w:val="32"/>
              </w:rPr>
            </w:pPr>
          </w:p>
          <w:p w14:paraId="53844603">
            <w:pPr>
              <w:spacing w:line="360" w:lineRule="auto"/>
              <w:rPr>
                <w:rFonts w:hint="eastAsia" w:ascii="方正仿宋_GBK" w:hAnsi="方正仿宋_GBK" w:eastAsia="方正仿宋_GBK" w:cs="方正仿宋_GBK"/>
                <w:sz w:val="32"/>
                <w:szCs w:val="32"/>
              </w:rPr>
            </w:pPr>
          </w:p>
        </w:tc>
      </w:tr>
      <w:tr w14:paraId="65AD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427459A1">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0E3E7757">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760FD947">
            <w:pPr>
              <w:spacing w:line="360" w:lineRule="auto"/>
              <w:jc w:val="center"/>
              <w:rPr>
                <w:rFonts w:hint="eastAsia" w:ascii="方正仿宋_GBK" w:hAnsi="方正仿宋_GBK" w:eastAsia="方正仿宋_GBK" w:cs="方正仿宋_GBK"/>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2948533">
            <w:pPr>
              <w:spacing w:line="360" w:lineRule="auto"/>
              <w:rPr>
                <w:rFonts w:hint="eastAsia" w:ascii="方正仿宋_GBK" w:hAnsi="方正仿宋_GBK" w:eastAsia="方正仿宋_GBK" w:cs="方正仿宋_GBK"/>
                <w:sz w:val="32"/>
                <w:szCs w:val="32"/>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0297557E">
            <w:pPr>
              <w:spacing w:line="360" w:lineRule="auto"/>
              <w:jc w:val="center"/>
              <w:rPr>
                <w:rFonts w:hint="eastAsia" w:ascii="方正仿宋_GBK" w:hAnsi="方正仿宋_GBK" w:eastAsia="方正仿宋_GBK" w:cs="方正仿宋_GBK"/>
                <w:sz w:val="32"/>
                <w:szCs w:val="32"/>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11819F8E">
            <w:pPr>
              <w:spacing w:line="360" w:lineRule="auto"/>
              <w:jc w:val="center"/>
              <w:rPr>
                <w:rFonts w:hint="eastAsia" w:ascii="方正仿宋_GBK" w:hAnsi="方正仿宋_GBK" w:eastAsia="方正仿宋_GBK" w:cs="方正仿宋_GBK"/>
                <w:sz w:val="32"/>
                <w:szCs w:val="32"/>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134B51A0">
            <w:pPr>
              <w:spacing w:line="360" w:lineRule="auto"/>
              <w:rPr>
                <w:rFonts w:hint="eastAsia" w:ascii="方正仿宋_GBK" w:hAnsi="方正仿宋_GBK" w:eastAsia="方正仿宋_GBK" w:cs="方正仿宋_GBK"/>
                <w:sz w:val="32"/>
                <w:szCs w:val="32"/>
              </w:rPr>
            </w:pPr>
          </w:p>
          <w:p w14:paraId="7E115434">
            <w:pPr>
              <w:spacing w:line="360" w:lineRule="auto"/>
              <w:rPr>
                <w:rFonts w:hint="eastAsia" w:ascii="方正仿宋_GBK" w:hAnsi="方正仿宋_GBK" w:eastAsia="方正仿宋_GBK" w:cs="方正仿宋_GBK"/>
                <w:sz w:val="32"/>
                <w:szCs w:val="32"/>
              </w:rPr>
            </w:pPr>
          </w:p>
        </w:tc>
      </w:tr>
      <w:tr w14:paraId="5ABC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71615B67">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28CABFDE">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5BA5311D">
            <w:pPr>
              <w:spacing w:line="360" w:lineRule="auto"/>
              <w:jc w:val="center"/>
              <w:rPr>
                <w:rFonts w:hint="eastAsia" w:ascii="方正仿宋_GBK" w:hAnsi="方正仿宋_GBK" w:eastAsia="方正仿宋_GBK" w:cs="方正仿宋_GBK"/>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DE60C84">
            <w:pPr>
              <w:spacing w:line="360" w:lineRule="auto"/>
              <w:rPr>
                <w:rFonts w:hint="eastAsia" w:ascii="方正仿宋_GBK" w:hAnsi="方正仿宋_GBK" w:eastAsia="方正仿宋_GBK" w:cs="方正仿宋_GBK"/>
                <w:sz w:val="32"/>
                <w:szCs w:val="32"/>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372CDB7D">
            <w:pPr>
              <w:spacing w:line="360" w:lineRule="auto"/>
              <w:jc w:val="center"/>
              <w:rPr>
                <w:rFonts w:hint="eastAsia" w:ascii="方正仿宋_GBK" w:hAnsi="方正仿宋_GBK" w:eastAsia="方正仿宋_GBK" w:cs="方正仿宋_GBK"/>
                <w:sz w:val="32"/>
                <w:szCs w:val="32"/>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06563A55">
            <w:pPr>
              <w:spacing w:line="360" w:lineRule="auto"/>
              <w:jc w:val="center"/>
              <w:rPr>
                <w:rFonts w:hint="eastAsia" w:ascii="方正仿宋_GBK" w:hAnsi="方正仿宋_GBK" w:eastAsia="方正仿宋_GBK" w:cs="方正仿宋_GBK"/>
                <w:sz w:val="32"/>
                <w:szCs w:val="32"/>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60AD0C60">
            <w:pPr>
              <w:spacing w:line="360" w:lineRule="auto"/>
              <w:rPr>
                <w:rFonts w:hint="eastAsia" w:ascii="方正仿宋_GBK" w:hAnsi="方正仿宋_GBK" w:eastAsia="方正仿宋_GBK" w:cs="方正仿宋_GBK"/>
                <w:sz w:val="32"/>
                <w:szCs w:val="32"/>
              </w:rPr>
            </w:pPr>
          </w:p>
          <w:p w14:paraId="1067BC43">
            <w:pPr>
              <w:spacing w:line="360" w:lineRule="auto"/>
              <w:rPr>
                <w:rFonts w:hint="eastAsia" w:ascii="方正仿宋_GBK" w:hAnsi="方正仿宋_GBK" w:eastAsia="方正仿宋_GBK" w:cs="方正仿宋_GBK"/>
                <w:sz w:val="32"/>
                <w:szCs w:val="32"/>
              </w:rPr>
            </w:pPr>
          </w:p>
        </w:tc>
      </w:tr>
      <w:tr w14:paraId="790F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0A5EDB72">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00730725">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0A536FFB">
            <w:pPr>
              <w:spacing w:line="360" w:lineRule="auto"/>
              <w:jc w:val="center"/>
              <w:rPr>
                <w:rFonts w:hint="eastAsia" w:ascii="方正仿宋_GBK" w:hAnsi="方正仿宋_GBK" w:eastAsia="方正仿宋_GBK" w:cs="方正仿宋_GBK"/>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798E940">
            <w:pPr>
              <w:spacing w:line="360" w:lineRule="auto"/>
              <w:rPr>
                <w:rFonts w:hint="eastAsia" w:ascii="方正仿宋_GBK" w:hAnsi="方正仿宋_GBK" w:eastAsia="方正仿宋_GBK" w:cs="方正仿宋_GBK"/>
                <w:sz w:val="32"/>
                <w:szCs w:val="32"/>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6F1BE09F">
            <w:pPr>
              <w:spacing w:line="360" w:lineRule="auto"/>
              <w:jc w:val="center"/>
              <w:rPr>
                <w:rFonts w:hint="eastAsia" w:ascii="方正仿宋_GBK" w:hAnsi="方正仿宋_GBK" w:eastAsia="方正仿宋_GBK" w:cs="方正仿宋_GBK"/>
                <w:sz w:val="32"/>
                <w:szCs w:val="32"/>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59B515F7">
            <w:pPr>
              <w:spacing w:line="360" w:lineRule="auto"/>
              <w:jc w:val="center"/>
              <w:rPr>
                <w:rFonts w:hint="eastAsia" w:ascii="方正仿宋_GBK" w:hAnsi="方正仿宋_GBK" w:eastAsia="方正仿宋_GBK" w:cs="方正仿宋_GBK"/>
                <w:sz w:val="32"/>
                <w:szCs w:val="32"/>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0C4482C7">
            <w:pPr>
              <w:spacing w:line="360" w:lineRule="auto"/>
              <w:rPr>
                <w:rFonts w:hint="eastAsia" w:ascii="方正仿宋_GBK" w:hAnsi="方正仿宋_GBK" w:eastAsia="方正仿宋_GBK" w:cs="方正仿宋_GBK"/>
                <w:sz w:val="32"/>
                <w:szCs w:val="32"/>
              </w:rPr>
            </w:pPr>
          </w:p>
          <w:p w14:paraId="542CCC7E">
            <w:pPr>
              <w:spacing w:line="360" w:lineRule="auto"/>
              <w:rPr>
                <w:rFonts w:hint="eastAsia" w:ascii="方正仿宋_GBK" w:hAnsi="方正仿宋_GBK" w:eastAsia="方正仿宋_GBK" w:cs="方正仿宋_GBK"/>
                <w:sz w:val="32"/>
                <w:szCs w:val="32"/>
              </w:rPr>
            </w:pPr>
          </w:p>
        </w:tc>
      </w:tr>
      <w:tr w14:paraId="0CBF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7C66B57C">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31B66A18">
            <w:pPr>
              <w:spacing w:line="360" w:lineRule="auto"/>
              <w:jc w:val="center"/>
              <w:rPr>
                <w:rFonts w:hint="eastAsia" w:ascii="方正仿宋_GBK" w:hAnsi="方正仿宋_GBK" w:eastAsia="方正仿宋_GBK" w:cs="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6D6C12FD">
            <w:pPr>
              <w:spacing w:line="360" w:lineRule="auto"/>
              <w:jc w:val="center"/>
              <w:rPr>
                <w:rFonts w:hint="eastAsia" w:ascii="方正仿宋_GBK" w:hAnsi="方正仿宋_GBK" w:eastAsia="方正仿宋_GBK" w:cs="方正仿宋_GBK"/>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C6B6E1D">
            <w:pPr>
              <w:spacing w:line="360" w:lineRule="auto"/>
              <w:rPr>
                <w:rFonts w:hint="eastAsia" w:ascii="方正仿宋_GBK" w:hAnsi="方正仿宋_GBK" w:eastAsia="方正仿宋_GBK" w:cs="方正仿宋_GBK"/>
                <w:sz w:val="32"/>
                <w:szCs w:val="32"/>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7660EC25">
            <w:pPr>
              <w:spacing w:line="360" w:lineRule="auto"/>
              <w:jc w:val="center"/>
              <w:rPr>
                <w:rFonts w:hint="eastAsia" w:ascii="方正仿宋_GBK" w:hAnsi="方正仿宋_GBK" w:eastAsia="方正仿宋_GBK" w:cs="方正仿宋_GBK"/>
                <w:sz w:val="32"/>
                <w:szCs w:val="32"/>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2981D96C">
            <w:pPr>
              <w:spacing w:line="360" w:lineRule="auto"/>
              <w:jc w:val="center"/>
              <w:rPr>
                <w:rFonts w:hint="eastAsia" w:ascii="方正仿宋_GBK" w:hAnsi="方正仿宋_GBK" w:eastAsia="方正仿宋_GBK" w:cs="方正仿宋_GBK"/>
                <w:sz w:val="32"/>
                <w:szCs w:val="32"/>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78265162">
            <w:pPr>
              <w:spacing w:line="360" w:lineRule="auto"/>
              <w:rPr>
                <w:rFonts w:hint="eastAsia" w:ascii="方正仿宋_GBK" w:hAnsi="方正仿宋_GBK" w:eastAsia="方正仿宋_GBK" w:cs="方正仿宋_GBK"/>
                <w:sz w:val="32"/>
                <w:szCs w:val="32"/>
              </w:rPr>
            </w:pPr>
          </w:p>
          <w:p w14:paraId="5AA5BB2B">
            <w:pPr>
              <w:spacing w:line="360" w:lineRule="auto"/>
              <w:rPr>
                <w:rFonts w:hint="eastAsia" w:ascii="方正仿宋_GBK" w:hAnsi="方正仿宋_GBK" w:eastAsia="方正仿宋_GBK" w:cs="方正仿宋_GBK"/>
                <w:sz w:val="32"/>
                <w:szCs w:val="32"/>
              </w:rPr>
            </w:pPr>
          </w:p>
        </w:tc>
      </w:tr>
    </w:tbl>
    <w:p w14:paraId="33A7C740">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br w:type="page"/>
      </w:r>
      <w:r>
        <w:rPr>
          <w:rFonts w:hint="eastAsia" w:ascii="方正仿宋_GBK" w:hAnsi="方正仿宋_GBK" w:eastAsia="方正仿宋_GBK" w:cs="方正仿宋_GBK"/>
          <w:b/>
          <w:bCs/>
          <w:sz w:val="32"/>
          <w:szCs w:val="32"/>
        </w:rPr>
        <w:t>表四：</w:t>
      </w:r>
    </w:p>
    <w:p w14:paraId="22FEA6AD">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项目申报意见表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7555"/>
      </w:tblGrid>
      <w:tr w14:paraId="3759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907" w:type="pct"/>
            <w:tcBorders>
              <w:top w:val="single" w:color="auto" w:sz="4" w:space="0"/>
              <w:left w:val="single" w:color="auto" w:sz="4" w:space="0"/>
              <w:bottom w:val="single" w:color="auto" w:sz="4" w:space="0"/>
              <w:right w:val="single" w:color="auto" w:sz="4" w:space="0"/>
            </w:tcBorders>
            <w:noWrap w:val="0"/>
            <w:vAlign w:val="center"/>
          </w:tcPr>
          <w:p w14:paraId="40ED1BBB">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项目单位</w:t>
            </w:r>
          </w:p>
          <w:p w14:paraId="3A40C5B2">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意　　见</w:t>
            </w:r>
          </w:p>
        </w:tc>
        <w:tc>
          <w:tcPr>
            <w:tcW w:w="4092" w:type="pct"/>
            <w:tcBorders>
              <w:top w:val="single" w:color="auto" w:sz="4" w:space="0"/>
              <w:left w:val="single" w:color="auto" w:sz="4" w:space="0"/>
              <w:bottom w:val="single" w:color="auto" w:sz="4" w:space="0"/>
              <w:right w:val="single" w:color="auto" w:sz="4" w:space="0"/>
            </w:tcBorders>
            <w:noWrap w:val="0"/>
            <w:vAlign w:val="center"/>
          </w:tcPr>
          <w:p w14:paraId="71357AC6">
            <w:pPr>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本单位对以上内容的真实性和准确性负责。</w:t>
            </w:r>
          </w:p>
          <w:p w14:paraId="70113007">
            <w:pPr>
              <w:ind w:firstLine="630"/>
              <w:rPr>
                <w:rFonts w:hint="eastAsia" w:ascii="方正仿宋_GBK" w:hAnsi="方正仿宋_GBK" w:eastAsia="方正仿宋_GBK" w:cs="方正仿宋_GBK"/>
                <w:sz w:val="32"/>
                <w:szCs w:val="32"/>
              </w:rPr>
            </w:pPr>
          </w:p>
          <w:p w14:paraId="74D4A89E">
            <w:pPr>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负责人签名： 　　  （单位公章）</w:t>
            </w:r>
          </w:p>
          <w:p w14:paraId="320511FC">
            <w:pPr>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年　月　日</w:t>
            </w:r>
          </w:p>
        </w:tc>
      </w:tr>
      <w:tr w14:paraId="2F6C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0" w:hRule="atLeast"/>
          <w:jc w:val="center"/>
        </w:trPr>
        <w:tc>
          <w:tcPr>
            <w:tcW w:w="907" w:type="pct"/>
            <w:tcBorders>
              <w:top w:val="single" w:color="auto" w:sz="4" w:space="0"/>
              <w:left w:val="single" w:color="auto" w:sz="4" w:space="0"/>
              <w:bottom w:val="single" w:color="auto" w:sz="4" w:space="0"/>
              <w:right w:val="single" w:color="auto" w:sz="4" w:space="0"/>
            </w:tcBorders>
            <w:noWrap w:val="0"/>
            <w:vAlign w:val="center"/>
          </w:tcPr>
          <w:p w14:paraId="1D3F340F">
            <w:pPr>
              <w:jc w:val="center"/>
              <w:rPr>
                <w:rFonts w:hint="eastAsia" w:ascii="方正仿宋_GBK" w:hAnsi="方正仿宋_GBK" w:eastAsia="方正仿宋_GBK" w:cs="方正仿宋_GBK"/>
                <w:b/>
                <w:sz w:val="32"/>
                <w:szCs w:val="32"/>
                <w:lang w:val="en-US" w:eastAsia="zh-CN"/>
              </w:rPr>
            </w:pPr>
            <w:r>
              <w:rPr>
                <w:rFonts w:hint="eastAsia" w:ascii="方正仿宋_GBK" w:hAnsi="方正仿宋_GBK" w:eastAsia="方正仿宋_GBK" w:cs="方正仿宋_GBK"/>
                <w:b/>
                <w:sz w:val="32"/>
                <w:szCs w:val="32"/>
                <w:lang w:val="en-US" w:eastAsia="zh-CN"/>
              </w:rPr>
              <w:t>镇人民政府意见</w:t>
            </w:r>
          </w:p>
        </w:tc>
        <w:tc>
          <w:tcPr>
            <w:tcW w:w="4092" w:type="pct"/>
            <w:tcBorders>
              <w:top w:val="single" w:color="auto" w:sz="4" w:space="0"/>
              <w:left w:val="single" w:color="auto" w:sz="4" w:space="0"/>
              <w:bottom w:val="single" w:color="auto" w:sz="4" w:space="0"/>
              <w:right w:val="single" w:color="auto" w:sz="4" w:space="0"/>
            </w:tcBorders>
            <w:noWrap w:val="0"/>
            <w:vAlign w:val="center"/>
          </w:tcPr>
          <w:p w14:paraId="6098194D">
            <w:pPr>
              <w:jc w:val="center"/>
              <w:rPr>
                <w:rFonts w:hint="eastAsia" w:ascii="方正仿宋_GBK" w:hAnsi="方正仿宋_GBK" w:eastAsia="方正仿宋_GBK" w:cs="方正仿宋_GBK"/>
                <w:b/>
                <w:sz w:val="32"/>
                <w:szCs w:val="32"/>
              </w:rPr>
            </w:pPr>
          </w:p>
          <w:p w14:paraId="7683A693">
            <w:pPr>
              <w:jc w:val="center"/>
              <w:rPr>
                <w:rFonts w:hint="eastAsia" w:ascii="方正仿宋_GBK" w:hAnsi="方正仿宋_GBK" w:eastAsia="方正仿宋_GBK" w:cs="方正仿宋_GBK"/>
                <w:b/>
                <w:sz w:val="32"/>
                <w:szCs w:val="32"/>
              </w:rPr>
            </w:pPr>
          </w:p>
          <w:p w14:paraId="3EF7DCC0">
            <w:pPr>
              <w:ind w:firstLine="1952" w:firstLineChars="61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负责人签名：   　  （单位公章）</w:t>
            </w:r>
          </w:p>
          <w:p w14:paraId="7E81B424">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　　　　　　　　　　　 　年　月　日</w:t>
            </w:r>
          </w:p>
        </w:tc>
      </w:tr>
      <w:tr w14:paraId="1986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907" w:type="pct"/>
            <w:tcBorders>
              <w:top w:val="single" w:color="auto" w:sz="4" w:space="0"/>
              <w:left w:val="single" w:color="auto" w:sz="4" w:space="0"/>
              <w:bottom w:val="single" w:color="auto" w:sz="4" w:space="0"/>
              <w:right w:val="single" w:color="auto" w:sz="4" w:space="0"/>
            </w:tcBorders>
            <w:noWrap w:val="0"/>
            <w:vAlign w:val="center"/>
          </w:tcPr>
          <w:p w14:paraId="644952A3">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区县农业行政主管部门意见</w:t>
            </w:r>
          </w:p>
        </w:tc>
        <w:tc>
          <w:tcPr>
            <w:tcW w:w="4092" w:type="pct"/>
            <w:tcBorders>
              <w:top w:val="single" w:color="auto" w:sz="4" w:space="0"/>
              <w:left w:val="single" w:color="auto" w:sz="4" w:space="0"/>
              <w:bottom w:val="single" w:color="auto" w:sz="4" w:space="0"/>
              <w:right w:val="single" w:color="auto" w:sz="4" w:space="0"/>
            </w:tcBorders>
            <w:noWrap w:val="0"/>
            <w:vAlign w:val="center"/>
          </w:tcPr>
          <w:p w14:paraId="7FEB5A67">
            <w:pPr>
              <w:jc w:val="center"/>
              <w:rPr>
                <w:rFonts w:hint="eastAsia" w:ascii="方正仿宋_GBK" w:hAnsi="方正仿宋_GBK" w:eastAsia="方正仿宋_GBK" w:cs="方正仿宋_GBK"/>
                <w:b/>
                <w:sz w:val="32"/>
                <w:szCs w:val="32"/>
              </w:rPr>
            </w:pPr>
          </w:p>
          <w:p w14:paraId="6A9321E1">
            <w:pPr>
              <w:jc w:val="center"/>
              <w:rPr>
                <w:rFonts w:hint="eastAsia" w:ascii="方正仿宋_GBK" w:hAnsi="方正仿宋_GBK" w:eastAsia="方正仿宋_GBK" w:cs="方正仿宋_GBK"/>
                <w:b/>
                <w:sz w:val="32"/>
                <w:szCs w:val="32"/>
              </w:rPr>
            </w:pPr>
          </w:p>
          <w:p w14:paraId="7ABB438F">
            <w:pPr>
              <w:ind w:firstLine="1952" w:firstLineChars="61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负责人签名：   　  （单位公章）</w:t>
            </w:r>
          </w:p>
          <w:p w14:paraId="1060581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年　月　日</w:t>
            </w:r>
          </w:p>
        </w:tc>
      </w:tr>
      <w:tr w14:paraId="37F8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907" w:type="pct"/>
            <w:tcBorders>
              <w:top w:val="single" w:color="auto" w:sz="4" w:space="0"/>
              <w:left w:val="single" w:color="auto" w:sz="4" w:space="0"/>
              <w:bottom w:val="single" w:color="auto" w:sz="4" w:space="0"/>
              <w:right w:val="single" w:color="auto" w:sz="4" w:space="0"/>
            </w:tcBorders>
            <w:noWrap w:val="0"/>
            <w:vAlign w:val="center"/>
          </w:tcPr>
          <w:p w14:paraId="70B2A8D6">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区县</w:t>
            </w:r>
            <w:r>
              <w:rPr>
                <w:rFonts w:hint="eastAsia" w:ascii="方正仿宋_GBK" w:hAnsi="方正仿宋_GBK" w:eastAsia="方正仿宋_GBK" w:cs="方正仿宋_GBK"/>
                <w:b/>
                <w:sz w:val="32"/>
                <w:szCs w:val="32"/>
                <w:lang w:eastAsia="zh-CN"/>
              </w:rPr>
              <w:t>财政部门</w:t>
            </w:r>
            <w:r>
              <w:rPr>
                <w:rFonts w:hint="eastAsia" w:ascii="方正仿宋_GBK" w:hAnsi="方正仿宋_GBK" w:eastAsia="方正仿宋_GBK" w:cs="方正仿宋_GBK"/>
                <w:b/>
                <w:sz w:val="32"/>
                <w:szCs w:val="32"/>
              </w:rPr>
              <w:t>意见</w:t>
            </w:r>
          </w:p>
        </w:tc>
        <w:tc>
          <w:tcPr>
            <w:tcW w:w="4092" w:type="pct"/>
            <w:tcBorders>
              <w:top w:val="single" w:color="auto" w:sz="4" w:space="0"/>
              <w:left w:val="single" w:color="auto" w:sz="4" w:space="0"/>
              <w:bottom w:val="single" w:color="auto" w:sz="4" w:space="0"/>
              <w:right w:val="single" w:color="auto" w:sz="4" w:space="0"/>
            </w:tcBorders>
            <w:noWrap w:val="0"/>
            <w:vAlign w:val="center"/>
          </w:tcPr>
          <w:p w14:paraId="274F54FE">
            <w:pPr>
              <w:ind w:firstLine="1952" w:firstLineChars="610"/>
              <w:rPr>
                <w:rFonts w:hint="eastAsia" w:ascii="方正仿宋_GBK" w:hAnsi="方正仿宋_GBK" w:eastAsia="方正仿宋_GBK" w:cs="方正仿宋_GBK"/>
                <w:sz w:val="32"/>
                <w:szCs w:val="32"/>
              </w:rPr>
            </w:pPr>
          </w:p>
          <w:p w14:paraId="7898174E">
            <w:pPr>
              <w:ind w:firstLine="1952" w:firstLineChars="61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负责人签名：   　  （单位公章）</w:t>
            </w:r>
          </w:p>
          <w:p w14:paraId="2D86118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年　月　日</w:t>
            </w:r>
          </w:p>
        </w:tc>
      </w:tr>
      <w:tr w14:paraId="7F5C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7" w:type="pct"/>
            <w:tcBorders>
              <w:top w:val="single" w:color="auto" w:sz="4" w:space="0"/>
              <w:left w:val="single" w:color="auto" w:sz="4" w:space="0"/>
              <w:bottom w:val="single" w:color="auto" w:sz="4" w:space="0"/>
              <w:right w:val="single" w:color="auto" w:sz="4" w:space="0"/>
            </w:tcBorders>
            <w:noWrap w:val="0"/>
            <w:vAlign w:val="center"/>
          </w:tcPr>
          <w:p w14:paraId="3132697C">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备　　注</w:t>
            </w:r>
          </w:p>
        </w:tc>
        <w:tc>
          <w:tcPr>
            <w:tcW w:w="4092" w:type="pct"/>
            <w:tcBorders>
              <w:top w:val="single" w:color="auto" w:sz="4" w:space="0"/>
              <w:left w:val="single" w:color="auto" w:sz="4" w:space="0"/>
              <w:bottom w:val="single" w:color="auto" w:sz="4" w:space="0"/>
              <w:right w:val="single" w:color="auto" w:sz="4" w:space="0"/>
            </w:tcBorders>
            <w:noWrap w:val="0"/>
            <w:vAlign w:val="center"/>
          </w:tcPr>
          <w:p w14:paraId="0DDC2ECA">
            <w:pPr>
              <w:jc w:val="center"/>
              <w:rPr>
                <w:rFonts w:hint="eastAsia" w:ascii="方正仿宋_GBK" w:hAnsi="方正仿宋_GBK" w:eastAsia="方正仿宋_GBK" w:cs="方正仿宋_GBK"/>
                <w:b/>
                <w:sz w:val="32"/>
                <w:szCs w:val="32"/>
              </w:rPr>
            </w:pPr>
          </w:p>
        </w:tc>
      </w:tr>
    </w:tbl>
    <w:p w14:paraId="1A07B653">
      <w:pPr>
        <w:rPr>
          <w:rFonts w:hint="default"/>
          <w:lang w:val="en-US" w:eastAsia="zh-CN"/>
        </w:rPr>
      </w:pPr>
    </w:p>
    <w:sectPr>
      <w:headerReference r:id="rId4" w:type="default"/>
      <w:footerReference r:id="rId5" w:type="default"/>
      <w:pgSz w:w="11906" w:h="16838"/>
      <w:pgMar w:top="1984" w:right="1446" w:bottom="1644" w:left="1446"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C12B7">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762635" cy="3390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635" cy="339090"/>
                      </a:xfrm>
                      <a:prstGeom prst="rect">
                        <a:avLst/>
                      </a:prstGeom>
                      <a:noFill/>
                      <a:ln>
                        <a:noFill/>
                      </a:ln>
                    </wps:spPr>
                    <wps:txbx>
                      <w:txbxContent>
                        <w:p w14:paraId="432B574D">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lIns="0" tIns="0" rIns="0" bIns="0" upright="0"/>
                  </wps:wsp>
                </a:graphicData>
              </a:graphic>
            </wp:anchor>
          </w:drawing>
        </mc:Choice>
        <mc:Fallback>
          <w:pict>
            <v:shape id="_x0000_s1026" o:spid="_x0000_s1026" o:spt="202" type="#_x0000_t202" style="position:absolute;left:0pt;margin-left:0pt;margin-top:0pt;height:26.7pt;width:60.05pt;mso-position-horizontal-relative:margin;z-index:251660288;mso-width-relative:page;mso-height-relative:page;" filled="f" stroked="f" coordsize="21600,21600" o:gfxdata="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FmFzXUAAAABAEAAA8AAAAAAAAAAQAgAAAAIgAAAGRycy9kb3ducmV2LnhtbFBLAQIUABQA&#10;AAAIAIdO4kDdLiocuwEAAHEDAAAOAAAAAAAAAAEAIAAAACMBAABkcnMvZTJvRG9jLnhtbFBLBQYA&#10;AAAABgAGAFkBAABQBQAAAAA=&#10;">
              <v:fill on="f" focussize="0,0"/>
              <v:stroke on="f"/>
              <v:imagedata o:title=""/>
              <o:lock v:ext="edit" aspectratio="f"/>
              <v:textbox inset="0mm,0mm,0mm,0mm">
                <w:txbxContent>
                  <w:p w14:paraId="432B574D">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D0A8F">
    <w:pPr>
      <w:spacing w:line="175" w:lineRule="auto"/>
      <w:ind w:left="8141"/>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035050" cy="2978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35050"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101DC">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3.45pt;width:81.5pt;mso-position-horizontal:inside;mso-position-horizontal-relative:margin;z-index:251659264;mso-width-relative:page;mso-height-relative:page;" filled="f" stroked="f" coordsize="21600,21600" o:gfxdata="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BGJgdMAAAAEAQAADwAAAAAAAAABACAAAAAiAAAAZHJzL2Rvd25yZXYueG1s&#10;UEsBAhQAFAAAAAgAh07iQFYBMA82AgAAYgQAAA4AAAAAAAAAAQAgAAAAIgEAAGRycy9lMm9Eb2Mu&#10;eG1sUEsFBgAAAAAGAAYAWQEAAMoFAAAAAA==&#10;">
              <v:fill on="f" focussize="0,0"/>
              <v:stroke on="f" weight="0.5pt"/>
              <v:imagedata o:title=""/>
              <o:lock v:ext="edit" aspectratio="f"/>
              <v:textbox inset="0mm,0mm,0mm,0mm">
                <w:txbxContent>
                  <w:p w14:paraId="4BD101DC">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17EB5">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65A36"/>
    <w:multiLevelType w:val="singleLevel"/>
    <w:tmpl w:val="BD765A3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MTNlODllZWQ5NDZmNDZlZTI3NmNmMDJlNDkwM2QifQ=="/>
  </w:docVars>
  <w:rsids>
    <w:rsidRoot w:val="00000000"/>
    <w:rsid w:val="00492A69"/>
    <w:rsid w:val="01281213"/>
    <w:rsid w:val="02975F32"/>
    <w:rsid w:val="03A53375"/>
    <w:rsid w:val="042A6EF2"/>
    <w:rsid w:val="043851F9"/>
    <w:rsid w:val="06590484"/>
    <w:rsid w:val="07B21972"/>
    <w:rsid w:val="07B43F5A"/>
    <w:rsid w:val="07E8584F"/>
    <w:rsid w:val="0822685D"/>
    <w:rsid w:val="08C379F9"/>
    <w:rsid w:val="0A0C61CC"/>
    <w:rsid w:val="0A872BB8"/>
    <w:rsid w:val="0B344E20"/>
    <w:rsid w:val="0CC26D09"/>
    <w:rsid w:val="0EB421D9"/>
    <w:rsid w:val="0EFD592E"/>
    <w:rsid w:val="10952BD9"/>
    <w:rsid w:val="12FA279E"/>
    <w:rsid w:val="176E35E1"/>
    <w:rsid w:val="17FA636C"/>
    <w:rsid w:val="193D73B7"/>
    <w:rsid w:val="1A424257"/>
    <w:rsid w:val="1ABC6373"/>
    <w:rsid w:val="1B5A48A6"/>
    <w:rsid w:val="1CA05134"/>
    <w:rsid w:val="1D8F0099"/>
    <w:rsid w:val="1D8F539A"/>
    <w:rsid w:val="1F6001D9"/>
    <w:rsid w:val="202B310C"/>
    <w:rsid w:val="207633AE"/>
    <w:rsid w:val="20DA6D6C"/>
    <w:rsid w:val="229121BE"/>
    <w:rsid w:val="23362D65"/>
    <w:rsid w:val="234064DA"/>
    <w:rsid w:val="23887FF1"/>
    <w:rsid w:val="249B07A9"/>
    <w:rsid w:val="253D487F"/>
    <w:rsid w:val="27F154AD"/>
    <w:rsid w:val="29BD5E0C"/>
    <w:rsid w:val="2AC8716C"/>
    <w:rsid w:val="2B8A75DF"/>
    <w:rsid w:val="2C8E3DC2"/>
    <w:rsid w:val="2D947006"/>
    <w:rsid w:val="2DCC67A0"/>
    <w:rsid w:val="2E823302"/>
    <w:rsid w:val="2EA94D33"/>
    <w:rsid w:val="30B5591C"/>
    <w:rsid w:val="337B5998"/>
    <w:rsid w:val="339E298D"/>
    <w:rsid w:val="356653BF"/>
    <w:rsid w:val="35DE3A81"/>
    <w:rsid w:val="369462C9"/>
    <w:rsid w:val="373D42B1"/>
    <w:rsid w:val="37841C28"/>
    <w:rsid w:val="37B24AB3"/>
    <w:rsid w:val="3A8C0000"/>
    <w:rsid w:val="3C9A6237"/>
    <w:rsid w:val="3D605157"/>
    <w:rsid w:val="3EEF4053"/>
    <w:rsid w:val="3FAE3F57"/>
    <w:rsid w:val="405875C5"/>
    <w:rsid w:val="413D6362"/>
    <w:rsid w:val="43DE31CA"/>
    <w:rsid w:val="44CB55AC"/>
    <w:rsid w:val="45AB6B4A"/>
    <w:rsid w:val="46A9191C"/>
    <w:rsid w:val="4A6E2CCE"/>
    <w:rsid w:val="4AB4661C"/>
    <w:rsid w:val="4D3A4B4E"/>
    <w:rsid w:val="4D5244C5"/>
    <w:rsid w:val="4E8D38D2"/>
    <w:rsid w:val="4EF73A73"/>
    <w:rsid w:val="4F2C30EB"/>
    <w:rsid w:val="50C555A5"/>
    <w:rsid w:val="510065DD"/>
    <w:rsid w:val="518B68B4"/>
    <w:rsid w:val="51A74CAA"/>
    <w:rsid w:val="54CC5154"/>
    <w:rsid w:val="55055A74"/>
    <w:rsid w:val="556A671B"/>
    <w:rsid w:val="569E48CE"/>
    <w:rsid w:val="58BF0B2C"/>
    <w:rsid w:val="592934B2"/>
    <w:rsid w:val="593652E1"/>
    <w:rsid w:val="59875AED"/>
    <w:rsid w:val="5AA47FD9"/>
    <w:rsid w:val="5AF26B31"/>
    <w:rsid w:val="5CED3EB9"/>
    <w:rsid w:val="5CFE40FC"/>
    <w:rsid w:val="5D752101"/>
    <w:rsid w:val="5DD454EA"/>
    <w:rsid w:val="5E423B66"/>
    <w:rsid w:val="5F78561C"/>
    <w:rsid w:val="601856F1"/>
    <w:rsid w:val="60CA7487"/>
    <w:rsid w:val="6129748A"/>
    <w:rsid w:val="619D4AEC"/>
    <w:rsid w:val="61BF770C"/>
    <w:rsid w:val="62424866"/>
    <w:rsid w:val="63241148"/>
    <w:rsid w:val="63CB07F7"/>
    <w:rsid w:val="64357294"/>
    <w:rsid w:val="64942E6C"/>
    <w:rsid w:val="64A15589"/>
    <w:rsid w:val="65B6730B"/>
    <w:rsid w:val="664B3067"/>
    <w:rsid w:val="6B572E46"/>
    <w:rsid w:val="6BEA21A9"/>
    <w:rsid w:val="6C954CD3"/>
    <w:rsid w:val="6FAD5628"/>
    <w:rsid w:val="7048187D"/>
    <w:rsid w:val="71706877"/>
    <w:rsid w:val="72EC0317"/>
    <w:rsid w:val="763D608D"/>
    <w:rsid w:val="783038F1"/>
    <w:rsid w:val="7936053E"/>
    <w:rsid w:val="796E1939"/>
    <w:rsid w:val="79AA3328"/>
    <w:rsid w:val="79C557DB"/>
    <w:rsid w:val="7A0C6AB7"/>
    <w:rsid w:val="7E064983"/>
    <w:rsid w:val="7E806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rFonts w:ascii="Calibri" w:hAnsi="Calibri"/>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widowControl/>
      <w:ind w:left="420" w:leftChars="200"/>
      <w:jc w:val="left"/>
    </w:pPr>
    <w:rPr>
      <w:rFonts w:ascii="宋体" w:hAnsi="宋体" w:eastAsia="宋体" w:cs="宋体"/>
      <w:kern w:val="0"/>
      <w:sz w:val="24"/>
      <w:szCs w:val="24"/>
      <w:lang w:bidi="ar-SA"/>
    </w:rPr>
  </w:style>
  <w:style w:type="paragraph" w:styleId="4">
    <w:name w:val="Body Text"/>
    <w:basedOn w:val="1"/>
    <w:next w:val="5"/>
    <w:semiHidden/>
    <w:qFormat/>
    <w:uiPriority w:val="0"/>
    <w:rPr>
      <w:rFonts w:ascii="微软雅黑" w:hAnsi="微软雅黑" w:eastAsia="微软雅黑" w:cs="微软雅黑"/>
      <w:sz w:val="31"/>
      <w:szCs w:val="31"/>
      <w:lang w:val="en-US" w:eastAsia="en-US" w:bidi="ar-SA"/>
    </w:rPr>
  </w:style>
  <w:style w:type="paragraph" w:styleId="5">
    <w:name w:val="index 7"/>
    <w:basedOn w:val="1"/>
    <w:next w:val="1"/>
    <w:qFormat/>
    <w:uiPriority w:val="0"/>
    <w:pPr>
      <w:ind w:left="2520"/>
    </w:pPr>
    <w:rPr>
      <w:rFonts w:ascii="Calibri" w:hAnsi="Calibri" w:eastAsia="宋体" w:cs="Times New Roman"/>
      <w:szCs w:val="24"/>
      <w:lang w:bidi="ar-SA"/>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7">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Body Text First Indent"/>
    <w:basedOn w:val="4"/>
    <w:qFormat/>
    <w:uiPriority w:val="0"/>
    <w:pPr>
      <w:ind w:firstLine="420" w:firstLineChars="100"/>
    </w:pPr>
    <w:rPr>
      <w:rFonts w:ascii="Times New Roman" w:hAnsi="Times New Roman" w:eastAsia="宋体" w:cs="Times New Roman"/>
      <w:sz w:val="28"/>
    </w:rPr>
  </w:style>
  <w:style w:type="paragraph" w:customStyle="1" w:styleId="12">
    <w:name w:val="Default"/>
    <w:qFormat/>
    <w:uiPriority w:val="0"/>
    <w:pPr>
      <w:widowControl w:val="0"/>
      <w:autoSpaceDE w:val="0"/>
      <w:autoSpaceDN w:val="0"/>
      <w:adjustRightInd w:val="0"/>
    </w:pPr>
    <w:rPr>
      <w:rFonts w:ascii="方正小标宋_GBK" w:hAnsi="Calibri" w:eastAsia="方正小标宋_GBK"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2000</Words>
  <Characters>2055</Characters>
  <Lines>0</Lines>
  <Paragraphs>0</Paragraphs>
  <TotalTime>0</TotalTime>
  <ScaleCrop>false</ScaleCrop>
  <LinksUpToDate>false</LinksUpToDate>
  <CharactersWithSpaces>2201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2024-06-20T07:06:00Z</dcterms:created>
  <dc:creator>Administrator</dc:creator>
  <cp:lastModifiedBy>夏</cp:lastModifiedBy>
  <cp:lastPrinted>2025-05-08T02:32:00Z</cp:lastPrinted>
  <dcterms:modified xsi:type="dcterms:W3CDTF">2025-06-20T08:53:40Z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3EA43F8ECDC447D286E0991624565CA7_13</vt:lpwstr>
  </property>
  <property fmtid="{D5CDD505-2E9C-101B-9397-08002B2CF9AE}" pid="4" name="KSOTemplateDocerSaveRecord">
    <vt:lpwstr>eyJoZGlkIjoiNGE4MDZlM2UzYjcyMjUyNGU0ODkyZjY3ZDQzZjU1ZjEiLCJ1c2VySWQiOiIyODkwNTIxMTIifQ==</vt:lpwstr>
  </property>
</Properties>
</file>