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A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03A5B965">
      <w:pPr>
        <w:spacing w:before="143" w:line="219" w:lineRule="auto"/>
        <w:jc w:val="center"/>
        <w:rPr>
          <w:rFonts w:hint="default" w:ascii="方正小标宋_GBK" w:hAnsi="宋体" w:eastAsia="方正小标宋_GBK" w:cs="宋体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/>
          <w:bCs/>
          <w:spacing w:val="-9"/>
          <w:sz w:val="44"/>
          <w:szCs w:val="44"/>
          <w:lang w:val="en-US" w:eastAsia="zh-CN"/>
        </w:rPr>
        <w:t>重庆市九龙坡区商务委员会</w:t>
      </w:r>
      <w:r>
        <w:rPr>
          <w:rFonts w:hint="eastAsia" w:ascii="方正小标宋_GBK" w:hAnsi="宋体" w:eastAsia="方正小标宋_GBK" w:cs="宋体"/>
          <w:b/>
          <w:bCs/>
          <w:spacing w:val="-9"/>
          <w:sz w:val="44"/>
          <w:szCs w:val="44"/>
        </w:rPr>
        <w:t>涉企行政检查事项清单</w:t>
      </w:r>
    </w:p>
    <w:p w14:paraId="7BD9DADC">
      <w:pPr>
        <w:spacing w:before="19"/>
      </w:pPr>
    </w:p>
    <w:tbl>
      <w:tblPr>
        <w:tblStyle w:val="9"/>
        <w:tblW w:w="138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6179"/>
        <w:gridCol w:w="1890"/>
        <w:gridCol w:w="4530"/>
      </w:tblGrid>
      <w:tr w14:paraId="6BDAF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266" w:type="dxa"/>
            <w:vAlign w:val="center"/>
          </w:tcPr>
          <w:p w14:paraId="18D70994">
            <w:pPr>
              <w:spacing w:before="192" w:line="221" w:lineRule="auto"/>
              <w:ind w:left="108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5"/>
                <w:kern w:val="0"/>
                <w:sz w:val="24"/>
                <w:szCs w:val="24"/>
              </w:rPr>
              <w:t>序号</w:t>
            </w:r>
          </w:p>
        </w:tc>
        <w:tc>
          <w:tcPr>
            <w:tcW w:w="6179" w:type="dxa"/>
            <w:vAlign w:val="center"/>
          </w:tcPr>
          <w:p w14:paraId="5CFA4040">
            <w:pPr>
              <w:spacing w:before="192" w:line="22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5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0B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是否属于涉企行政检查事项</w:t>
            </w:r>
          </w:p>
        </w:tc>
        <w:tc>
          <w:tcPr>
            <w:tcW w:w="4530" w:type="dxa"/>
            <w:vAlign w:val="center"/>
          </w:tcPr>
          <w:p w14:paraId="2EDAEACA">
            <w:pPr>
              <w:spacing w:before="189" w:line="219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5"/>
                <w:kern w:val="0"/>
                <w:sz w:val="24"/>
                <w:szCs w:val="24"/>
              </w:rPr>
              <w:t>法定依据</w:t>
            </w:r>
          </w:p>
        </w:tc>
      </w:tr>
      <w:tr w14:paraId="33EF7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266" w:type="dxa"/>
            <w:vAlign w:val="center"/>
          </w:tcPr>
          <w:p w14:paraId="3FCFB3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360" w:lineRule="exact"/>
              <w:ind w:right="119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79" w:type="dxa"/>
            <w:vAlign w:val="center"/>
          </w:tcPr>
          <w:p w14:paraId="78F091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对商务部门安全管理职责范围内的商贸企业贯彻执行安全生产法律、法规的行政检查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BA1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3AFE7A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《中华人民共和国安全生产法》</w:t>
            </w:r>
          </w:p>
        </w:tc>
      </w:tr>
      <w:tr w14:paraId="4B9F7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66" w:type="dxa"/>
            <w:vAlign w:val="center"/>
          </w:tcPr>
          <w:p w14:paraId="33D7FB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8"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79" w:type="dxa"/>
            <w:vAlign w:val="center"/>
          </w:tcPr>
          <w:p w14:paraId="238828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对成品油流通企业及其网点的行政检查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06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223CFD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国务院《对确需保留的行政审批项目设定行政许可的决定》</w:t>
            </w:r>
          </w:p>
        </w:tc>
      </w:tr>
      <w:tr w14:paraId="60D78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6" w:type="dxa"/>
            <w:vAlign w:val="center"/>
          </w:tcPr>
          <w:p w14:paraId="4DB668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8"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79" w:type="dxa"/>
            <w:vAlign w:val="center"/>
          </w:tcPr>
          <w:p w14:paraId="0F8E6E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对对外投资企业的行政检查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E8F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6B29A9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《境外投资管理办法（2014）》</w:t>
            </w:r>
          </w:p>
        </w:tc>
      </w:tr>
      <w:tr w14:paraId="6F922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6" w:type="dxa"/>
            <w:vAlign w:val="center"/>
          </w:tcPr>
          <w:p w14:paraId="7CE74A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8"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79" w:type="dxa"/>
            <w:vAlign w:val="center"/>
          </w:tcPr>
          <w:p w14:paraId="1B4393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对对外劳务合作企业的行政检查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EBA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08F871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《对外劳务合作管理条例》</w:t>
            </w:r>
          </w:p>
        </w:tc>
      </w:tr>
      <w:tr w14:paraId="56781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6" w:type="dxa"/>
            <w:vAlign w:val="center"/>
          </w:tcPr>
          <w:p w14:paraId="7C19BC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8"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79" w:type="dxa"/>
            <w:vAlign w:val="center"/>
          </w:tcPr>
          <w:p w14:paraId="6DCF4F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对外商投资信息报告的行政检查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EC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44C3DF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《中华人民共和国外商投资法》</w:t>
            </w:r>
          </w:p>
        </w:tc>
      </w:tr>
      <w:tr w14:paraId="75050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6" w:type="dxa"/>
            <w:vAlign w:val="center"/>
          </w:tcPr>
          <w:p w14:paraId="3F6511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8"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positio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79" w:type="dxa"/>
            <w:vAlign w:val="center"/>
          </w:tcPr>
          <w:p w14:paraId="5BED91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对美容美发经营企业及其从业者的行政检查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15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5CA16C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《美容美发业管理暂行办法》</w:t>
            </w:r>
          </w:p>
        </w:tc>
      </w:tr>
      <w:tr w14:paraId="2533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6" w:type="dxa"/>
            <w:vAlign w:val="center"/>
          </w:tcPr>
          <w:p w14:paraId="760FE1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8"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positio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179" w:type="dxa"/>
            <w:vAlign w:val="center"/>
          </w:tcPr>
          <w:p w14:paraId="596A89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对家电维修经营者和从业人员的行政检查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20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7B893C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《家电维修服务业管理办法》</w:t>
            </w:r>
          </w:p>
        </w:tc>
      </w:tr>
      <w:tr w14:paraId="111BA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6" w:type="dxa"/>
            <w:vAlign w:val="center"/>
          </w:tcPr>
          <w:p w14:paraId="37DB7AE0"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179" w:type="dxa"/>
            <w:vAlign w:val="center"/>
          </w:tcPr>
          <w:p w14:paraId="611562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对家庭服务机构及其从业者的行政检查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BA8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6FA967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《家庭服务业管理暂行办法》</w:t>
            </w:r>
          </w:p>
        </w:tc>
      </w:tr>
      <w:tr w14:paraId="093C0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66" w:type="dxa"/>
            <w:vAlign w:val="center"/>
          </w:tcPr>
          <w:p w14:paraId="32A764C3"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179" w:type="dxa"/>
            <w:vAlign w:val="center"/>
          </w:tcPr>
          <w:p w14:paraId="5064F9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对生活必需品重点保供企业和网点的行政检查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FFA3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14C0A9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《生活必需品市场供应应急管理办法》</w:t>
            </w:r>
          </w:p>
        </w:tc>
      </w:tr>
      <w:tr w14:paraId="1D3A9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6" w:type="dxa"/>
            <w:vAlign w:val="center"/>
          </w:tcPr>
          <w:p w14:paraId="38E924CC"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179" w:type="dxa"/>
            <w:vAlign w:val="center"/>
          </w:tcPr>
          <w:p w14:paraId="7B4DBE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对单用途商业预付卡备案企业的检查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C9E2D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3F87C0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《单用途商业预付卡管理办法》</w:t>
            </w:r>
          </w:p>
        </w:tc>
      </w:tr>
      <w:tr w14:paraId="46016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66" w:type="dxa"/>
            <w:vAlign w:val="center"/>
          </w:tcPr>
          <w:p w14:paraId="13A35762"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179" w:type="dxa"/>
            <w:vAlign w:val="center"/>
          </w:tcPr>
          <w:p w14:paraId="6A36AB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对一次性塑料制品使用、回收企业的检查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A6B7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24885E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《商务领域经营者使用、报告一次性塑料制品管理办法》</w:t>
            </w:r>
          </w:p>
        </w:tc>
      </w:tr>
      <w:tr w14:paraId="071B3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6" w:type="dxa"/>
            <w:vAlign w:val="center"/>
          </w:tcPr>
          <w:p w14:paraId="0A79BC6D"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179" w:type="dxa"/>
            <w:vAlign w:val="center"/>
          </w:tcPr>
          <w:p w14:paraId="0F4FE8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对报废机动车回收企业及其网点的行政检查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9C4B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27BCCF3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《报废机动车回收管理办法》</w:t>
            </w:r>
          </w:p>
        </w:tc>
      </w:tr>
      <w:tr w14:paraId="318A4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66" w:type="dxa"/>
            <w:vAlign w:val="center"/>
          </w:tcPr>
          <w:p w14:paraId="712D53D0"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179" w:type="dxa"/>
            <w:vAlign w:val="center"/>
          </w:tcPr>
          <w:p w14:paraId="5DA23E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对现货市场及其经营企业的检查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8DC91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5DD3AD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《商品现货市场交易特别规定（试行）》</w:t>
            </w:r>
          </w:p>
        </w:tc>
      </w:tr>
      <w:tr w14:paraId="148A5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6" w:type="dxa"/>
            <w:vAlign w:val="center"/>
          </w:tcPr>
          <w:p w14:paraId="4C08A3E4"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179" w:type="dxa"/>
            <w:vAlign w:val="center"/>
          </w:tcPr>
          <w:p w14:paraId="1F14D9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对蚕种企业的检查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111D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30D499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《蚕种管理办法》</w:t>
            </w:r>
          </w:p>
        </w:tc>
      </w:tr>
      <w:tr w14:paraId="01C4A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6" w:type="dxa"/>
            <w:vAlign w:val="center"/>
          </w:tcPr>
          <w:p w14:paraId="3D311080"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179" w:type="dxa"/>
            <w:vAlign w:val="center"/>
          </w:tcPr>
          <w:p w14:paraId="3B9C62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对二手车交易市场经营者和二手车经营主体的行政检查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FFF0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78B25F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《二手车流通管理办法》</w:t>
            </w:r>
          </w:p>
        </w:tc>
      </w:tr>
      <w:tr w14:paraId="59DA1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6" w:type="dxa"/>
            <w:vAlign w:val="center"/>
          </w:tcPr>
          <w:p w14:paraId="1E2510E0">
            <w:pPr>
              <w:pStyle w:val="10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179" w:type="dxa"/>
            <w:vAlign w:val="center"/>
          </w:tcPr>
          <w:p w14:paraId="6F17BA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对汽车销售及其相关服务活动的行政检查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9986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530" w:type="dxa"/>
            <w:vAlign w:val="center"/>
          </w:tcPr>
          <w:p w14:paraId="3102EC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《汽车销售管理办法》</w:t>
            </w:r>
          </w:p>
        </w:tc>
      </w:tr>
    </w:tbl>
    <w:p w14:paraId="6197801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sz w:val="28"/>
          <w:szCs w:val="28"/>
        </w:rPr>
      </w:pPr>
    </w:p>
    <w:p w14:paraId="2D7D518B"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446" w:right="2098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5F8C1B4B-A58D-4944-A5CF-89BFF4F780E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F25AEA4-E5DF-4BF7-941F-58785A614C4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C92E17A-F87F-4819-B6CB-9A5CCC068C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31"/>
    <w:rsid w:val="000C1874"/>
    <w:rsid w:val="0026579A"/>
    <w:rsid w:val="002657C4"/>
    <w:rsid w:val="002D4C26"/>
    <w:rsid w:val="00482E15"/>
    <w:rsid w:val="004E00FD"/>
    <w:rsid w:val="00666435"/>
    <w:rsid w:val="00772D66"/>
    <w:rsid w:val="007D6F3D"/>
    <w:rsid w:val="007F262A"/>
    <w:rsid w:val="00807717"/>
    <w:rsid w:val="00964C35"/>
    <w:rsid w:val="00A468D6"/>
    <w:rsid w:val="00C97531"/>
    <w:rsid w:val="00D47549"/>
    <w:rsid w:val="00D84CAE"/>
    <w:rsid w:val="00DE16FA"/>
    <w:rsid w:val="00E37F6B"/>
    <w:rsid w:val="00E8446A"/>
    <w:rsid w:val="00F12383"/>
    <w:rsid w:val="00F427D1"/>
    <w:rsid w:val="01FD4469"/>
    <w:rsid w:val="02BC7D06"/>
    <w:rsid w:val="09683780"/>
    <w:rsid w:val="0BAB6B6A"/>
    <w:rsid w:val="0D162709"/>
    <w:rsid w:val="0D5F7C0C"/>
    <w:rsid w:val="0ECC12D1"/>
    <w:rsid w:val="13D824C6"/>
    <w:rsid w:val="151700EF"/>
    <w:rsid w:val="17C559E0"/>
    <w:rsid w:val="17F950D9"/>
    <w:rsid w:val="1A783F94"/>
    <w:rsid w:val="235E786D"/>
    <w:rsid w:val="2426102C"/>
    <w:rsid w:val="2C4958B7"/>
    <w:rsid w:val="2D0F6B01"/>
    <w:rsid w:val="2D287BC3"/>
    <w:rsid w:val="31655C4E"/>
    <w:rsid w:val="3B7641EF"/>
    <w:rsid w:val="3D3941BC"/>
    <w:rsid w:val="3DC36269"/>
    <w:rsid w:val="407C5E04"/>
    <w:rsid w:val="45B71E2A"/>
    <w:rsid w:val="51D45CDF"/>
    <w:rsid w:val="5A6F296E"/>
    <w:rsid w:val="61072CDE"/>
    <w:rsid w:val="61473A70"/>
    <w:rsid w:val="66AC517C"/>
    <w:rsid w:val="694C640B"/>
    <w:rsid w:val="6C663340"/>
    <w:rsid w:val="6FE50A20"/>
    <w:rsid w:val="7212487F"/>
    <w:rsid w:val="765B7C8E"/>
    <w:rsid w:val="77C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598</Words>
  <Characters>608</Characters>
  <Lines>7</Lines>
  <Paragraphs>2</Paragraphs>
  <TotalTime>6</TotalTime>
  <ScaleCrop>false</ScaleCrop>
  <LinksUpToDate>false</LinksUpToDate>
  <CharactersWithSpaces>608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2025-03-18T02:35:00Z</dcterms:created>
  <dc:creator>Windows 用户</dc:creator>
  <cp:lastModifiedBy>silence</cp:lastModifiedBy>
  <cp:lastPrinted>2025-03-18T07:24:00Z</cp:lastPrinted>
  <dcterms:modified xsi:type="dcterms:W3CDTF">2025-05-26T02:52:08Z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eyJoZGlkIjoiZjRmYWUxOWJhMWE5OGFmZGQyNzA0NjBkZTNhOGRjMDEiLCJ1c2VySWQiOiIyNDg4ODMzNzUifQ==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E53C33E9F6CA486BB04B8ACA660D2A95_13</vt:lpwstr>
  </property>
</Properties>
</file>