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重庆市九龙坡区应急管理局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关于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月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16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日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风暴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灾害灾情报告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一、灾害背景：受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日暴雨大风天气影响，九龙坡发生洪涝灾害造成直接经济损失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万元，无人员伤亡。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灾害发生时间：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二、受灾区域：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铜罐驿镇观音桥村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三、灾情指标：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大风暴雨影响，铜罐驿镇观音桥村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村民家中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部分房屋遭到不同程度倒塌和损坏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，导致直接经济损失约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万元，现场无</w:t>
      </w:r>
      <w:r>
        <w:rPr>
          <w:rFonts w:ascii="方正仿宋_GBK" w:hAnsi="方正仿宋_GBK" w:eastAsia="方正仿宋_GBK" w:cs="方正仿宋_GBK"/>
          <w:sz w:val="32"/>
          <w:szCs w:val="32"/>
        </w:rPr>
        <w:t>人员伤亡，事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故发生后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我区对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附近居民进行了紧急转移安置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</w:t>
      </w:r>
      <w:r>
        <w:rPr>
          <w:rFonts w:ascii="方正仿宋_GBK" w:hAnsi="方正仿宋_GBK" w:eastAsia="方正仿宋_GBK" w:cs="方正仿宋_GBK"/>
          <w:sz w:val="32"/>
          <w:szCs w:val="32"/>
        </w:rPr>
        <w:t>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四、救灾情况：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区应急局领导高度重视，会同铜罐驿镇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协调该地村民迅速撤离受损房屋，同时</w:t>
      </w:r>
      <w:r>
        <w:rPr>
          <w:rFonts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eastAsia="方正仿宋_GBK"/>
          <w:sz w:val="32"/>
          <w:szCs w:val="32"/>
        </w:rPr>
        <w:t>受灾居民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暂时安置在其亲戚家中，确保</w:t>
      </w:r>
      <w:r>
        <w:rPr>
          <w:rFonts w:ascii="方正仿宋_GBK" w:hAnsi="方正仿宋_GBK" w:eastAsia="方正仿宋_GBK" w:cs="方正仿宋_GBK"/>
          <w:sz w:val="32"/>
          <w:szCs w:val="32"/>
        </w:rPr>
        <w:t>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无生活困难。安排人员在</w:t>
      </w:r>
      <w:r>
        <w:rPr>
          <w:rFonts w:ascii="方正仿宋_GBK" w:hAnsi="方正仿宋_GBK" w:eastAsia="方正仿宋_GBK" w:cs="方正仿宋_GBK"/>
          <w:sz w:val="32"/>
          <w:szCs w:val="32"/>
        </w:rPr>
        <w:t>房屋附近</w:t>
      </w:r>
      <w:r>
        <w:rPr>
          <w:rFonts w:hint="eastAsia" w:ascii="方正仿宋_GBK" w:eastAsia="方正仿宋_GBK"/>
          <w:sz w:val="32"/>
          <w:szCs w:val="32"/>
        </w:rPr>
        <w:t>设置临时围挡、警戒线，禁止行人通行，做好监测工作。安排有关人员在暴雨、持续降雨天气条件下加强巡视，对异常情况及时上报。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right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重庆市九龙坡区应急管理局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center"/>
        <w:textAlignment w:val="baseline"/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日</w:t>
      </w:r>
    </w:p>
    <w:bookmarkEnd w:id="0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gwMmY5NTE5YTRhZTY4ZDA4YjVmNTE0YWFkZDEifQ=="/>
  </w:docVars>
  <w:rsids>
    <w:rsidRoot w:val="00000000"/>
    <w:rsid w:val="36FC7EDC"/>
    <w:rsid w:val="654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2023-11-24T01:41:00Z</dcterms:created>
  <dc:creator>Administrator</dc:creator>
  <cp:lastModifiedBy>萩萩</cp:lastModifiedBy>
  <dcterms:modified xsi:type="dcterms:W3CDTF">2024-04-23T01:15:26Z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175A7F4474654993ADA3FC3ED0730F29_12</vt:lpwstr>
  </property>
</Properties>
</file>