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九龙坡区</w:t>
      </w:r>
      <w:bookmarkStart w:id="0" w:name="_GoBack"/>
      <w:bookmarkEnd w:id="0"/>
      <w:r>
        <w:rPr>
          <w:rFonts w:hint="eastAsia" w:ascii="Times New Roman" w:hAnsi="Times New Roman" w:eastAsia="方正小标宋_GBK" w:cs="方正小标宋_GBK"/>
          <w:sz w:val="44"/>
          <w:szCs w:val="44"/>
        </w:rPr>
        <w:t>过渡期生活救助申报指南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Times New Roman" w:hAnsi="Times New Roman" w:eastAsia="方正黑体_GBK" w:cs="方正黑体_GBK"/>
          <w:sz w:val="32"/>
          <w:szCs w:val="32"/>
        </w:rPr>
        <w:t>救助对象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：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因自然灾害造成住房倒塌或严重损坏，无房可住、无生活来源、无自救能力（上述三项条件必须同时具备），需政府在应急救助阶段结束、恢复重建完成之前帮助解决基本生活困难的人员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含非常住人口）。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kern w:val="2"/>
          <w:sz w:val="32"/>
          <w:szCs w:val="32"/>
          <w:lang w:val="en-US" w:eastAsia="zh-CN" w:bidi="ar-SA"/>
        </w:rPr>
        <w:t>二、办理程序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按照受灾人员向所在村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居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委会提出救助申请或者由村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居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民小组提名受灾需救助对象。村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居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委会要及时组织召开村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居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民代表会议对救助申请对象进行民主评议。符合救助条件的，在辖区范围进行公示。经评议无异议后，由村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居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委会报所属镇级人民政府审核，报区应急管理部门审批，最终确定救助对象组织救助。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kern w:val="2"/>
          <w:sz w:val="32"/>
          <w:szCs w:val="32"/>
          <w:lang w:val="en-US" w:eastAsia="zh-CN" w:bidi="ar-SA"/>
        </w:rPr>
        <w:t>三、救助标准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：过渡期生活救助，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按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元/天·人的标准给予救助，救助期限原则上不超过3个月。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hMzUwMWI5ZWM4MGZjZmEyZTVjMWQ4ZjFlN2M1YWUifQ=="/>
  </w:docVars>
  <w:rsids>
    <w:rsidRoot w:val="00000000"/>
    <w:rsid w:val="00427B70"/>
    <w:rsid w:val="178E76AD"/>
    <w:rsid w:val="269E759F"/>
    <w:rsid w:val="342B6231"/>
    <w:rsid w:val="38691747"/>
    <w:rsid w:val="39E34CD9"/>
    <w:rsid w:val="3BE12C68"/>
    <w:rsid w:val="444C3FF6"/>
    <w:rsid w:val="47826DEA"/>
    <w:rsid w:val="54607794"/>
    <w:rsid w:val="66383EBB"/>
    <w:rsid w:val="6AAD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305</Characters>
  <Lines>0</Lines>
  <Paragraphs>0</Paragraphs>
  <TotalTime>2</TotalTime>
  <ScaleCrop>false</ScaleCrop>
  <LinksUpToDate>false</LinksUpToDate>
  <CharactersWithSpaces>305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2025-04-11T08:17:00Z</dcterms:created>
  <dc:creator>Administrator</dc:creator>
  <cp:lastModifiedBy>Administrator</cp:lastModifiedBy>
  <dcterms:modified xsi:type="dcterms:W3CDTF">2025-05-27T02:12:16Z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KSOTemplateDocerSaveRecord">
    <vt:lpwstr>eyJoZGlkIjoiNjc4ZDkyMjE2MzY2ZDZkYzJmOWU0MTI2YWZmZDIwZGEiLCJ1c2VySWQiOiIzNzE0NjI4ODIifQ==</vt:lpwstr>
  </property>
  <property fmtid="{D5CDD505-2E9C-101B-9397-08002B2CF9AE}" pid="4" name="ICV">
    <vt:lpwstr>4EF477A0B02B47B0A140440132693A8F_12</vt:lpwstr>
  </property>
</Properties>
</file>