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8424A">
      <w:pPr>
        <w:jc w:val="center"/>
        <w:rPr>
          <w:rFonts w:hint="eastAsia" w:ascii="方正小标宋_GBK" w:eastAsia="方正小标宋_GBK"/>
          <w:color w:val="auto"/>
          <w:sz w:val="44"/>
          <w:szCs w:val="44"/>
        </w:rPr>
      </w:pPr>
      <w:r>
        <w:rPr>
          <w:rFonts w:hint="eastAsia" w:ascii="方正小标宋_GBK" w:eastAsia="方正小标宋_GBK"/>
          <w:color w:val="auto"/>
          <w:sz w:val="44"/>
          <w:szCs w:val="44"/>
        </w:rPr>
        <w:t>华岩镇农房建设审批管理办法</w:t>
      </w:r>
    </w:p>
    <w:p w14:paraId="78742C17">
      <w:pPr>
        <w:jc w:val="center"/>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（征求意见稿）</w:t>
      </w:r>
    </w:p>
    <w:p w14:paraId="264F7961">
      <w:pPr>
        <w:jc w:val="center"/>
        <w:rPr>
          <w:rFonts w:ascii="方正黑体_GBK" w:hAnsi="方正黑体_GBK" w:eastAsia="方正黑体_GBK" w:cs="方正黑体_GBK"/>
          <w:color w:val="auto"/>
          <w:sz w:val="32"/>
          <w:szCs w:val="32"/>
        </w:rPr>
      </w:pPr>
    </w:p>
    <w:p w14:paraId="18FC97B5">
      <w:pPr>
        <w:jc w:val="center"/>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第一章</w:t>
      </w:r>
      <w:r>
        <w:rPr>
          <w:rFonts w:ascii="方正黑体_GBK" w:hAnsi="方正黑体_GBK" w:eastAsia="方正黑体_GBK" w:cs="方正黑体_GBK"/>
          <w:color w:val="auto"/>
          <w:sz w:val="32"/>
          <w:szCs w:val="32"/>
        </w:rPr>
        <w:t xml:space="preserve">  </w:t>
      </w:r>
      <w:r>
        <w:rPr>
          <w:rFonts w:hint="eastAsia" w:ascii="方正黑体_GBK" w:hAnsi="方正黑体_GBK" w:eastAsia="方正黑体_GBK" w:cs="方正黑体_GBK"/>
          <w:color w:val="auto"/>
          <w:sz w:val="32"/>
          <w:szCs w:val="32"/>
        </w:rPr>
        <w:t>总则</w:t>
      </w:r>
    </w:p>
    <w:p w14:paraId="351B2708">
      <w:pPr>
        <w:spacing w:line="594" w:lineRule="exact"/>
        <w:ind w:firstLine="640" w:firstLineChars="200"/>
        <w:rPr>
          <w:rFonts w:ascii="方正仿宋_GBK" w:eastAsia="方正仿宋_GBK"/>
          <w:color w:val="auto"/>
          <w:sz w:val="32"/>
          <w:szCs w:val="32"/>
        </w:rPr>
      </w:pPr>
      <w:r>
        <w:rPr>
          <w:rFonts w:hint="eastAsia" w:ascii="方正楷体_GBK" w:hAnsi="方正楷体_GBK" w:eastAsia="方正楷体_GBK" w:cs="方正楷体_GBK"/>
          <w:color w:val="auto"/>
          <w:sz w:val="32"/>
          <w:szCs w:val="32"/>
        </w:rPr>
        <w:t>第一条</w:t>
      </w:r>
      <w:r>
        <w:rPr>
          <w:rFonts w:ascii="方正楷体_GBK" w:hAnsi="方正楷体_GBK" w:eastAsia="方正楷体_GBK" w:cs="方正楷体_GBK"/>
          <w:color w:val="auto"/>
          <w:sz w:val="32"/>
          <w:szCs w:val="32"/>
        </w:rPr>
        <w:t xml:space="preserve">  </w:t>
      </w:r>
      <w:r>
        <w:rPr>
          <w:rFonts w:hint="eastAsia" w:ascii="方正仿宋_GBK" w:eastAsia="方正仿宋_GBK"/>
          <w:color w:val="auto"/>
          <w:sz w:val="32"/>
          <w:szCs w:val="32"/>
        </w:rPr>
        <w:t>为加强华岩镇农村宅基地管理，规范农村建房行为和审批程序，切实保障群众合法权</w:t>
      </w:r>
      <w:bookmarkStart w:id="2" w:name="_GoBack"/>
      <w:bookmarkEnd w:id="2"/>
      <w:r>
        <w:rPr>
          <w:rFonts w:hint="eastAsia" w:ascii="方正仿宋_GBK" w:eastAsia="方正仿宋_GBK"/>
          <w:color w:val="auto"/>
          <w:sz w:val="32"/>
          <w:szCs w:val="32"/>
        </w:rPr>
        <w:t>益，根据</w:t>
      </w:r>
      <w:r>
        <w:rPr>
          <w:rFonts w:hint="eastAsia" w:ascii="Times New Roman" w:hAnsi="Times New Roman" w:eastAsia="方正仿宋_GBK"/>
          <w:color w:val="auto"/>
          <w:sz w:val="32"/>
          <w:szCs w:val="20"/>
          <w:lang w:eastAsia="zh-CN"/>
        </w:rPr>
        <w:t>《关于进一步加强农村住房规划建设使用管理工作的通知》（</w:t>
      </w:r>
      <w:r>
        <w:rPr>
          <w:rFonts w:hint="eastAsia" w:ascii="方正仿宋_GBK" w:eastAsia="方正仿宋_GBK"/>
          <w:color w:val="auto"/>
          <w:sz w:val="32"/>
          <w:szCs w:val="32"/>
          <w:lang w:eastAsia="zh-CN"/>
        </w:rPr>
        <w:t>渝建</w:t>
      </w:r>
      <w:r>
        <w:rPr>
          <w:rFonts w:hint="eastAsia" w:ascii="方正仿宋_GBK" w:eastAsia="方正仿宋_GBK"/>
          <w:color w:val="auto"/>
          <w:sz w:val="32"/>
          <w:szCs w:val="32"/>
        </w:rPr>
        <w:t>〔</w:t>
      </w:r>
      <w:r>
        <w:rPr>
          <w:rFonts w:ascii="Times New Roman" w:hAnsi="Times New Roman" w:eastAsia="方正仿宋_GBK" w:cs="Times New Roman"/>
          <w:color w:val="auto"/>
          <w:sz w:val="32"/>
          <w:szCs w:val="32"/>
        </w:rPr>
        <w:t>202</w:t>
      </w:r>
      <w:r>
        <w:rPr>
          <w:rFonts w:ascii="Times New Roman" w:hAnsi="Times New Roman" w:eastAsia="方正仿宋_GBK" w:cs="Times New Roman"/>
          <w:color w:val="auto"/>
          <w:sz w:val="32"/>
          <w:szCs w:val="32"/>
          <w:lang w:eastAsia="zh-CN"/>
        </w:rPr>
        <w:t>4</w:t>
      </w:r>
      <w:r>
        <w:rPr>
          <w:rFonts w:hint="eastAsia" w:ascii="方正仿宋_GBK" w:eastAsia="方正仿宋_GBK"/>
          <w:color w:val="auto"/>
          <w:sz w:val="32"/>
          <w:szCs w:val="32"/>
        </w:rPr>
        <w:t>〕</w:t>
      </w:r>
      <w:r>
        <w:rPr>
          <w:rFonts w:ascii="Times New Roman" w:hAnsi="Times New Roman" w:eastAsia="方正仿宋_GBK" w:cs="Times New Roman"/>
          <w:color w:val="auto"/>
          <w:sz w:val="32"/>
          <w:szCs w:val="32"/>
          <w:lang w:eastAsia="zh-CN"/>
        </w:rPr>
        <w:t>11</w:t>
      </w:r>
      <w:r>
        <w:rPr>
          <w:rFonts w:hint="eastAsia" w:ascii="方正仿宋_GBK" w:eastAsia="方正仿宋_GBK"/>
          <w:color w:val="auto"/>
          <w:sz w:val="32"/>
          <w:szCs w:val="32"/>
        </w:rPr>
        <w:t>号</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《关于进一步规范农村宅基地审批管理的通知》（九龙坡农委</w:t>
      </w:r>
      <w:r>
        <w:rPr>
          <w:rFonts w:hint="eastAsia" w:ascii="Times New Roman" w:hAnsi="Times New Roman" w:eastAsia="方正仿宋_GBK"/>
          <w:color w:val="auto"/>
          <w:sz w:val="32"/>
          <w:szCs w:val="32"/>
        </w:rPr>
        <w:t>〔2020〕93号</w:t>
      </w:r>
      <w:r>
        <w:rPr>
          <w:rFonts w:hint="eastAsia" w:ascii="方正仿宋_GBK" w:eastAsia="方正仿宋_GBK"/>
          <w:color w:val="auto"/>
          <w:sz w:val="32"/>
          <w:szCs w:val="32"/>
        </w:rPr>
        <w:t>）等文件精神，结合本镇实际，</w:t>
      </w:r>
      <w:r>
        <w:rPr>
          <w:rFonts w:hint="eastAsia" w:ascii="方正仿宋_GBK" w:eastAsia="方正仿宋_GBK"/>
          <w:color w:val="auto"/>
          <w:sz w:val="32"/>
          <w:szCs w:val="32"/>
          <w:lang w:eastAsia="zh-CN"/>
        </w:rPr>
        <w:t>修</w:t>
      </w:r>
      <w:r>
        <w:rPr>
          <w:rFonts w:hint="eastAsia" w:ascii="方正仿宋_GBK" w:eastAsia="方正仿宋_GBK"/>
          <w:color w:val="auto"/>
          <w:sz w:val="32"/>
          <w:szCs w:val="32"/>
        </w:rPr>
        <w:t>定本办法。</w:t>
      </w:r>
    </w:p>
    <w:p w14:paraId="4290A47F">
      <w:pPr>
        <w:spacing w:line="594" w:lineRule="exact"/>
        <w:ind w:firstLine="640" w:firstLineChars="200"/>
        <w:rPr>
          <w:rFonts w:ascii="方正仿宋_GBK" w:eastAsia="方正仿宋_GBK"/>
          <w:color w:val="auto"/>
          <w:sz w:val="32"/>
          <w:szCs w:val="32"/>
        </w:rPr>
      </w:pPr>
      <w:r>
        <w:rPr>
          <w:rFonts w:hint="eastAsia" w:ascii="方正楷体_GBK" w:hAnsi="方正楷体_GBK" w:eastAsia="方正楷体_GBK" w:cs="方正楷体_GBK"/>
          <w:color w:val="auto"/>
          <w:sz w:val="32"/>
          <w:szCs w:val="32"/>
        </w:rPr>
        <w:t>第二条</w:t>
      </w:r>
      <w:r>
        <w:rPr>
          <w:rFonts w:ascii="方正楷体_GBK" w:hAnsi="方正楷体_GBK" w:eastAsia="方正楷体_GBK" w:cs="方正楷体_GBK"/>
          <w:color w:val="auto"/>
          <w:sz w:val="32"/>
          <w:szCs w:val="32"/>
        </w:rPr>
        <w:t xml:space="preserve">  </w:t>
      </w:r>
      <w:r>
        <w:rPr>
          <w:rFonts w:hint="eastAsia" w:ascii="方正仿宋_GBK" w:eastAsia="方正仿宋_GBK"/>
          <w:color w:val="auto"/>
          <w:sz w:val="32"/>
          <w:szCs w:val="32"/>
        </w:rPr>
        <w:t>本办法适用于华岩镇镇域内农村村民新建、改建、扩建住宅等的建设活动。</w:t>
      </w:r>
    </w:p>
    <w:p w14:paraId="39A3ABE0">
      <w:pPr>
        <w:spacing w:line="600" w:lineRule="exact"/>
        <w:ind w:firstLine="640" w:firstLineChars="200"/>
        <w:rPr>
          <w:rFonts w:ascii="Times New Roman" w:hAnsi="Times New Roman" w:eastAsia="方正仿宋_GBK"/>
          <w:color w:val="auto"/>
          <w:sz w:val="32"/>
          <w:szCs w:val="32"/>
        </w:rPr>
      </w:pPr>
      <w:r>
        <w:rPr>
          <w:rFonts w:hint="eastAsia" w:ascii="方正楷体_GBK" w:hAnsi="方正楷体_GBK" w:eastAsia="方正楷体_GBK" w:cs="方正楷体_GBK"/>
          <w:color w:val="auto"/>
          <w:sz w:val="32"/>
          <w:szCs w:val="32"/>
        </w:rPr>
        <w:t>第三条</w:t>
      </w:r>
      <w:r>
        <w:rPr>
          <w:rFonts w:ascii="方正楷体_GBK" w:hAnsi="方正楷体_GBK" w:eastAsia="方正楷体_GBK" w:cs="方正楷体_GBK"/>
          <w:color w:val="auto"/>
          <w:sz w:val="32"/>
          <w:szCs w:val="32"/>
        </w:rPr>
        <w:t xml:space="preserve">  </w:t>
      </w:r>
      <w:r>
        <w:rPr>
          <w:rFonts w:hint="eastAsia" w:ascii="Times New Roman" w:hAnsi="Times New Roman" w:eastAsia="方正仿宋_GBK"/>
          <w:color w:val="auto"/>
          <w:sz w:val="32"/>
          <w:szCs w:val="32"/>
        </w:rPr>
        <w:t>成立农房建设审批管理工作领导小组，组长由镇长兼任，副组长由镇经济发展办公室分管领导兼任，成员有</w:t>
      </w:r>
      <w:r>
        <w:rPr>
          <w:rFonts w:hint="eastAsia" w:ascii="方正仿宋_GBK" w:hAnsi="方正仿宋_GBK" w:eastAsia="方正仿宋_GBK" w:cs="方正仿宋_GBK"/>
          <w:color w:val="auto"/>
          <w:sz w:val="32"/>
          <w:szCs w:val="32"/>
        </w:rPr>
        <w:t>九龙规划和自然资源所、镇综合行政执法大队、镇经济发展办公室（城镇建设岗和乡村振兴岗）、各村。</w:t>
      </w:r>
      <w:r>
        <w:rPr>
          <w:rFonts w:hint="eastAsia" w:ascii="Times New Roman" w:hAnsi="Times New Roman" w:eastAsia="方正仿宋_GBK"/>
          <w:color w:val="auto"/>
          <w:sz w:val="32"/>
          <w:szCs w:val="32"/>
        </w:rPr>
        <w:t>领导小组下设办公室，办公室设在</w:t>
      </w:r>
      <w:r>
        <w:rPr>
          <w:rFonts w:hint="eastAsia" w:ascii="方正仿宋_GBK" w:hAnsi="方正仿宋_GBK" w:eastAsia="方正仿宋_GBK" w:cs="方正仿宋_GBK"/>
          <w:color w:val="auto"/>
          <w:sz w:val="32"/>
          <w:szCs w:val="32"/>
        </w:rPr>
        <w:t>镇经济发展办公室（</w:t>
      </w:r>
      <w:r>
        <w:rPr>
          <w:rFonts w:hint="eastAsia" w:ascii="Times New Roman" w:hAnsi="Times New Roman" w:eastAsia="方正仿宋_GBK"/>
          <w:color w:val="auto"/>
          <w:sz w:val="32"/>
          <w:szCs w:val="32"/>
        </w:rPr>
        <w:t>乡村振兴岗），由经济发展办公室主任兼任办公室主任，具体牵头负责农房建设审批管理相关工作。</w:t>
      </w:r>
    </w:p>
    <w:p w14:paraId="3F144572">
      <w:pPr>
        <w:spacing w:line="594" w:lineRule="exact"/>
        <w:ind w:firstLine="640" w:firstLineChars="200"/>
        <w:rPr>
          <w:rFonts w:ascii="方正仿宋_GBK" w:eastAsia="方正仿宋_GBK"/>
          <w:color w:val="auto"/>
          <w:sz w:val="32"/>
          <w:szCs w:val="32"/>
        </w:rPr>
      </w:pPr>
      <w:r>
        <w:rPr>
          <w:rFonts w:hint="eastAsia" w:ascii="方正楷体_GBK" w:hAnsi="方正楷体_GBK" w:eastAsia="方正楷体_GBK" w:cs="方正楷体_GBK"/>
          <w:color w:val="auto"/>
          <w:sz w:val="32"/>
          <w:szCs w:val="32"/>
        </w:rPr>
        <w:t>第四条</w:t>
      </w:r>
      <w:r>
        <w:rPr>
          <w:rFonts w:ascii="方正楷体_GBK" w:hAnsi="方正楷体_GBK" w:eastAsia="方正楷体_GBK" w:cs="方正楷体_GBK"/>
          <w:color w:val="auto"/>
          <w:sz w:val="32"/>
          <w:szCs w:val="32"/>
        </w:rPr>
        <w:t xml:space="preserve">  </w:t>
      </w:r>
      <w:r>
        <w:rPr>
          <w:rFonts w:hint="eastAsia" w:ascii="方正仿宋_GBK" w:eastAsia="方正仿宋_GBK"/>
          <w:color w:val="auto"/>
          <w:sz w:val="32"/>
          <w:szCs w:val="32"/>
        </w:rPr>
        <w:t>农房建设遵循规划先行、节约用地、安全实用的原则，严格执行“一户一宅”制度，确保建设合法合规、有序推进。</w:t>
      </w:r>
    </w:p>
    <w:p w14:paraId="615CF5BD">
      <w:pPr>
        <w:spacing w:line="600" w:lineRule="exact"/>
        <w:ind w:firstLine="640" w:firstLineChars="200"/>
        <w:rPr>
          <w:rFonts w:ascii="方正仿宋_GBK" w:eastAsia="方正仿宋_GBK"/>
          <w:color w:val="auto"/>
          <w:sz w:val="32"/>
          <w:szCs w:val="32"/>
        </w:rPr>
      </w:pPr>
      <w:r>
        <w:rPr>
          <w:rFonts w:hint="eastAsia" w:ascii="方正楷体_GBK" w:hAnsi="方正楷体_GBK" w:eastAsia="方正楷体_GBK" w:cs="方正楷体_GBK"/>
          <w:color w:val="auto"/>
          <w:sz w:val="32"/>
          <w:szCs w:val="32"/>
        </w:rPr>
        <w:t>第五条</w:t>
      </w:r>
      <w:r>
        <w:rPr>
          <w:rFonts w:hint="eastAsia" w:ascii="方正仿宋_GBK" w:eastAsia="方正仿宋_GBK"/>
          <w:color w:val="auto"/>
          <w:sz w:val="32"/>
          <w:szCs w:val="32"/>
        </w:rPr>
        <w:t xml:space="preserve">  责任分工：</w:t>
      </w:r>
    </w:p>
    <w:p w14:paraId="2C942A5F">
      <w:pPr>
        <w:spacing w:line="600" w:lineRule="exact"/>
        <w:ind w:firstLine="640" w:firstLineChars="200"/>
        <w:rPr>
          <w:color w:val="auto"/>
        </w:rPr>
      </w:pPr>
      <w:r>
        <w:rPr>
          <w:rFonts w:ascii="Times New Roman" w:hAnsi="Times New Roman" w:eastAsia="方正仿宋_GBK" w:cs="Times New Roman"/>
          <w:color w:val="auto"/>
          <w:sz w:val="32"/>
          <w:szCs w:val="32"/>
        </w:rPr>
        <w:t>1.</w:t>
      </w:r>
      <w:r>
        <w:rPr>
          <w:rFonts w:hint="eastAsia" w:ascii="方正仿宋_GBK" w:eastAsia="方正仿宋_GBK"/>
          <w:color w:val="auto"/>
          <w:sz w:val="32"/>
          <w:szCs w:val="32"/>
        </w:rPr>
        <w:t>村级组织。（</w:t>
      </w:r>
      <w:r>
        <w:rPr>
          <w:rFonts w:ascii="Times New Roman" w:hAnsi="Times New Roman" w:eastAsia="方正仿宋_GBK"/>
          <w:bCs/>
          <w:color w:val="auto"/>
          <w:sz w:val="32"/>
          <w:szCs w:val="32"/>
        </w:rPr>
        <w:t>1</w:t>
      </w:r>
      <w:r>
        <w:rPr>
          <w:rFonts w:hint="eastAsia" w:ascii="Times New Roman" w:hAnsi="Times New Roman" w:eastAsia="方正仿宋_GBK"/>
          <w:bCs/>
          <w:color w:val="auto"/>
          <w:sz w:val="32"/>
          <w:szCs w:val="32"/>
        </w:rPr>
        <w:t>）负责一次性书面告知申请农户办理建房手续相关事宜；（</w:t>
      </w:r>
      <w:r>
        <w:rPr>
          <w:rFonts w:ascii="Times New Roman" w:hAnsi="Times New Roman" w:eastAsia="方正仿宋_GBK"/>
          <w:sz w:val="32"/>
          <w:szCs w:val="32"/>
          <w:lang w:eastAsia="zh-CN"/>
        </w:rPr>
        <w:t>2</w:t>
      </w:r>
      <w:r>
        <w:rPr>
          <w:rFonts w:hint="eastAsia" w:ascii="Times New Roman" w:hAnsi="Times New Roman" w:eastAsia="方正仿宋_GBK"/>
          <w:bCs/>
          <w:color w:val="auto"/>
          <w:sz w:val="32"/>
          <w:szCs w:val="32"/>
        </w:rPr>
        <w:t>）负责指导建房申请农户填写申请表和承诺书；（</w:t>
      </w:r>
      <w:r>
        <w:rPr>
          <w:rFonts w:ascii="Times New Roman" w:hAnsi="Times New Roman" w:eastAsia="方正仿宋_GBK"/>
          <w:sz w:val="32"/>
          <w:szCs w:val="32"/>
          <w:lang w:eastAsia="zh-CN"/>
        </w:rPr>
        <w:t>3</w:t>
      </w:r>
      <w:r>
        <w:rPr>
          <w:rFonts w:hint="eastAsia" w:ascii="Times New Roman" w:hAnsi="Times New Roman" w:eastAsia="方正仿宋_GBK"/>
          <w:bCs/>
          <w:color w:val="auto"/>
          <w:sz w:val="32"/>
          <w:szCs w:val="32"/>
        </w:rPr>
        <w:t>）组织村民小组会议论证申请农户建房资格和建房位置，讨论通过后张榜公示；（</w:t>
      </w:r>
      <w:r>
        <w:rPr>
          <w:rFonts w:ascii="Times New Roman" w:hAnsi="Times New Roman" w:eastAsia="方正仿宋_GBK"/>
          <w:sz w:val="32"/>
          <w:szCs w:val="32"/>
          <w:lang w:eastAsia="zh-CN"/>
        </w:rPr>
        <w:t>4</w:t>
      </w:r>
      <w:r>
        <w:rPr>
          <w:rFonts w:hint="eastAsia" w:ascii="Times New Roman" w:hAnsi="Times New Roman" w:eastAsia="方正仿宋_GBK"/>
          <w:bCs/>
          <w:color w:val="auto"/>
          <w:sz w:val="32"/>
          <w:szCs w:val="32"/>
        </w:rPr>
        <w:t>）对建房申请农户的基本情况和提交的资料进行初步审查并签署意见；</w:t>
      </w:r>
    </w:p>
    <w:p w14:paraId="675FF68B">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sz w:val="32"/>
          <w:szCs w:val="32"/>
          <w:lang w:eastAsia="zh-CN"/>
        </w:rPr>
        <w:t>2.</w:t>
      </w:r>
      <w:r>
        <w:rPr>
          <w:rFonts w:ascii="方正仿宋_GBK" w:hAnsi="方正仿宋_GBK" w:eastAsia="方正仿宋_GBK" w:cs="方正仿宋_GBK"/>
          <w:color w:val="auto"/>
          <w:sz w:val="32"/>
          <w:szCs w:val="32"/>
        </w:rPr>
        <w:t>九龙规划</w:t>
      </w:r>
      <w:r>
        <w:rPr>
          <w:rFonts w:hint="eastAsia" w:ascii="方正仿宋_GBK" w:hAnsi="方正仿宋_GBK" w:eastAsia="方正仿宋_GBK" w:cs="方正仿宋_GBK"/>
          <w:color w:val="auto"/>
          <w:sz w:val="32"/>
          <w:szCs w:val="32"/>
          <w:lang w:eastAsia="zh-CN"/>
        </w:rPr>
        <w:t>和</w:t>
      </w:r>
      <w:r>
        <w:rPr>
          <w:rFonts w:hint="eastAsia" w:ascii="方正仿宋_GBK" w:hAnsi="方正仿宋_GBK" w:eastAsia="方正仿宋_GBK" w:cs="方正仿宋_GBK"/>
          <w:color w:val="auto"/>
          <w:sz w:val="32"/>
          <w:szCs w:val="32"/>
        </w:rPr>
        <w:t>自然资源所。负责审查拟建地块的规划符合性与用途管制要求，农房设计方案是否符合村庄规划，协助镇</w:t>
      </w:r>
      <w:r>
        <w:rPr>
          <w:rFonts w:hint="eastAsia" w:ascii="Times New Roman" w:hAnsi="Times New Roman" w:eastAsia="方正仿宋_GBK"/>
          <w:color w:val="auto"/>
          <w:sz w:val="32"/>
          <w:szCs w:val="32"/>
        </w:rPr>
        <w:t>农房建设审批管理办公室办理相关手续；</w:t>
      </w:r>
    </w:p>
    <w:p w14:paraId="6A68EE40">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sz w:val="32"/>
          <w:szCs w:val="32"/>
          <w:lang w:eastAsia="zh-CN"/>
        </w:rPr>
        <w:t>3.</w:t>
      </w:r>
      <w:r>
        <w:rPr>
          <w:rFonts w:hint="eastAsia" w:ascii="方正仿宋_GBK" w:hAnsi="方正仿宋_GBK" w:eastAsia="方正仿宋_GBK" w:cs="方正仿宋_GBK"/>
          <w:color w:val="auto"/>
          <w:sz w:val="32"/>
          <w:szCs w:val="32"/>
        </w:rPr>
        <w:t>镇综合行政执法大队。负责违法占地和违法建筑的查处；</w:t>
      </w:r>
    </w:p>
    <w:p w14:paraId="5270F2B0">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sz w:val="32"/>
          <w:szCs w:val="32"/>
          <w:lang w:eastAsia="zh-CN"/>
        </w:rPr>
        <w:t>4.</w:t>
      </w:r>
      <w:r>
        <w:rPr>
          <w:rFonts w:ascii="方正仿宋_GBK" w:hAnsi="方正仿宋_GBK" w:eastAsia="方正仿宋_GBK" w:cs="方正仿宋_GBK"/>
          <w:color w:val="auto"/>
          <w:sz w:val="32"/>
          <w:szCs w:val="32"/>
        </w:rPr>
        <w:t>镇</w:t>
      </w:r>
      <w:r>
        <w:rPr>
          <w:rFonts w:hint="eastAsia" w:ascii="Times New Roman" w:hAnsi="Times New Roman" w:eastAsia="方正仿宋_GBK"/>
          <w:color w:val="auto"/>
          <w:sz w:val="32"/>
          <w:szCs w:val="32"/>
        </w:rPr>
        <w:t>经济发展办公室（</w:t>
      </w:r>
      <w:r>
        <w:rPr>
          <w:rFonts w:hint="eastAsia" w:ascii="方正仿宋_GBK" w:hAnsi="方正仿宋_GBK" w:eastAsia="方正仿宋_GBK" w:cs="方正仿宋_GBK"/>
          <w:color w:val="auto"/>
          <w:sz w:val="32"/>
          <w:szCs w:val="32"/>
        </w:rPr>
        <w:t>城镇建设岗）。负责审查是否选用农房建设通用图集或建筑设计方案，是否符合结构安全要求等；</w:t>
      </w:r>
    </w:p>
    <w:p w14:paraId="30A8CA63">
      <w:pPr>
        <w:spacing w:line="600" w:lineRule="exact"/>
        <w:ind w:firstLine="640" w:firstLineChars="200"/>
        <w:rPr>
          <w:rFonts w:ascii="方正仿宋_GBK" w:hAnsi="方正仿宋_GBK" w:eastAsia="方正仿宋_GBK" w:cs="方正仿宋_GBK"/>
          <w:color w:val="auto"/>
          <w:sz w:val="32"/>
          <w:szCs w:val="32"/>
        </w:rPr>
      </w:pPr>
      <w:r>
        <w:rPr>
          <w:rFonts w:hint="eastAsia" w:ascii="Times New Roman" w:hAnsi="Times New Roman" w:eastAsia="方正仿宋_GBK"/>
          <w:sz w:val="32"/>
          <w:szCs w:val="32"/>
          <w:lang w:eastAsia="zh-CN"/>
        </w:rPr>
        <w:t>5.</w:t>
      </w:r>
      <w:r>
        <w:rPr>
          <w:rFonts w:hint="eastAsia" w:ascii="Times New Roman" w:hAnsi="Times New Roman" w:eastAsia="方正仿宋_GBK"/>
          <w:color w:val="auto"/>
          <w:sz w:val="32"/>
          <w:szCs w:val="32"/>
        </w:rPr>
        <w:t>镇农房建设审批管理工作办公室</w:t>
      </w:r>
      <w:r>
        <w:rPr>
          <w:rFonts w:hint="eastAsia" w:ascii="方正仿宋_GBK" w:hAnsi="方正仿宋_GBK" w:eastAsia="方正仿宋_GBK" w:cs="方正仿宋_GBK"/>
          <w:color w:val="auto"/>
          <w:sz w:val="32"/>
          <w:szCs w:val="32"/>
        </w:rPr>
        <w:t>。（</w:t>
      </w:r>
      <w:r>
        <w:rPr>
          <w:rFonts w:ascii="Times New Roman" w:hAnsi="Times New Roman" w:eastAsia="方正仿宋_GBK"/>
          <w:sz w:val="32"/>
          <w:szCs w:val="32"/>
          <w:lang w:eastAsia="zh-CN"/>
        </w:rPr>
        <w:t>1</w:t>
      </w:r>
      <w:r>
        <w:rPr>
          <w:rFonts w:ascii="方正仿宋_GBK" w:hAnsi="方正仿宋_GBK" w:eastAsia="方正仿宋_GBK" w:cs="方正仿宋_GBK"/>
          <w:color w:val="auto"/>
          <w:sz w:val="32"/>
          <w:szCs w:val="32"/>
        </w:rPr>
        <w:t>）负责审查申请材料是否经村民小组和村级组织审核公示，并取得村级组织书面同意意见；（</w:t>
      </w:r>
      <w:r>
        <w:rPr>
          <w:rFonts w:ascii="Times New Roman" w:hAnsi="Times New Roman" w:eastAsia="方正仿宋_GBK"/>
          <w:sz w:val="32"/>
          <w:szCs w:val="32"/>
          <w:lang w:eastAsia="zh-CN"/>
        </w:rPr>
        <w:t>2</w:t>
      </w:r>
      <w:r>
        <w:rPr>
          <w:rFonts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1"/>
          <w:szCs w:val="31"/>
        </w:rPr>
        <w:t>村民是否具备建房资格，是否落实“一户一宅”政策等；（</w:t>
      </w:r>
      <w:r>
        <w:rPr>
          <w:rFonts w:ascii="Times New Roman" w:hAnsi="Times New Roman" w:eastAsia="方正仿宋_GBK"/>
          <w:sz w:val="32"/>
          <w:szCs w:val="32"/>
          <w:lang w:eastAsia="zh-CN"/>
        </w:rPr>
        <w:t>3</w:t>
      </w:r>
      <w:r>
        <w:rPr>
          <w:rFonts w:ascii="方正仿宋_GBK" w:hAnsi="方正仿宋_GBK" w:eastAsia="方正仿宋_GBK" w:cs="方正仿宋_GBK"/>
          <w:color w:val="auto"/>
          <w:sz w:val="31"/>
          <w:szCs w:val="31"/>
        </w:rPr>
        <w:t>）</w:t>
      </w:r>
      <w:r>
        <w:rPr>
          <w:rFonts w:hint="eastAsia" w:ascii="方正仿宋_GBK" w:hAnsi="方正仿宋_GBK" w:eastAsia="方正仿宋_GBK" w:cs="方正仿宋_GBK"/>
          <w:color w:val="auto"/>
          <w:sz w:val="32"/>
          <w:szCs w:val="32"/>
        </w:rPr>
        <w:t>负责组织竣工验收；（</w:t>
      </w:r>
      <w:r>
        <w:rPr>
          <w:rFonts w:ascii="Times New Roman" w:hAnsi="Times New Roman" w:eastAsia="方正仿宋_GBK"/>
          <w:sz w:val="32"/>
          <w:szCs w:val="32"/>
          <w:lang w:eastAsia="zh-CN"/>
        </w:rPr>
        <w:t>4</w:t>
      </w:r>
      <w:r>
        <w:rPr>
          <w:rFonts w:ascii="方正仿宋_GBK" w:hAnsi="方正仿宋_GBK" w:eastAsia="方正仿宋_GBK" w:cs="方正仿宋_GBK"/>
          <w:color w:val="auto"/>
          <w:sz w:val="32"/>
          <w:szCs w:val="32"/>
        </w:rPr>
        <w:t>）负责建房资料的建档、归档工作。</w:t>
      </w:r>
    </w:p>
    <w:p w14:paraId="3836C2C4">
      <w:pPr>
        <w:spacing w:line="594" w:lineRule="exact"/>
        <w:ind w:firstLine="640" w:firstLineChars="200"/>
        <w:rPr>
          <w:rFonts w:ascii="方正仿宋_GBK" w:hAnsi="方正仿宋_GBK" w:eastAsia="方正仿宋_GBK" w:cs="方正仿宋_GBK"/>
          <w:color w:val="auto"/>
          <w:sz w:val="32"/>
          <w:szCs w:val="32"/>
        </w:rPr>
      </w:pPr>
    </w:p>
    <w:p w14:paraId="67582C82">
      <w:pPr>
        <w:spacing w:line="594" w:lineRule="exact"/>
        <w:ind w:firstLine="640" w:firstLineChars="200"/>
        <w:jc w:val="center"/>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第二章</w:t>
      </w:r>
      <w:r>
        <w:rPr>
          <w:rFonts w:ascii="方正黑体_GBK" w:hAnsi="方正黑体_GBK" w:eastAsia="方正黑体_GBK" w:cs="方正黑体_GBK"/>
          <w:color w:val="auto"/>
          <w:sz w:val="32"/>
          <w:szCs w:val="32"/>
        </w:rPr>
        <w:t xml:space="preserve"> </w:t>
      </w:r>
      <w:r>
        <w:rPr>
          <w:rFonts w:hint="eastAsia" w:ascii="方正黑体_GBK" w:hAnsi="方正黑体_GBK" w:eastAsia="方正黑体_GBK" w:cs="方正黑体_GBK"/>
          <w:color w:val="auto"/>
          <w:sz w:val="32"/>
          <w:szCs w:val="32"/>
        </w:rPr>
        <w:t>审批管理</w:t>
      </w:r>
    </w:p>
    <w:p w14:paraId="0AE520A6">
      <w:pPr>
        <w:spacing w:line="594" w:lineRule="exact"/>
        <w:ind w:firstLine="640" w:firstLineChars="200"/>
        <w:rPr>
          <w:rFonts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第六条</w:t>
      </w:r>
      <w:r>
        <w:rPr>
          <w:rFonts w:ascii="方正楷体_GBK" w:hAnsi="方正楷体_GBK" w:eastAsia="方正楷体_GBK" w:cs="方正楷体_GBK"/>
          <w:color w:val="auto"/>
          <w:sz w:val="32"/>
          <w:szCs w:val="32"/>
        </w:rPr>
        <w:t xml:space="preserve">  </w:t>
      </w:r>
      <w:r>
        <w:rPr>
          <w:rFonts w:hint="eastAsia" w:ascii="方正仿宋_GBK" w:hAnsi="方正仿宋_GBK" w:eastAsia="方正仿宋_GBK" w:cs="方正仿宋_GBK"/>
          <w:color w:val="auto"/>
          <w:sz w:val="32"/>
          <w:szCs w:val="32"/>
        </w:rPr>
        <w:t>申请人需为本村村民，符合“一户一宅”规定。</w:t>
      </w:r>
    </w:p>
    <w:p w14:paraId="652BAE9E">
      <w:pPr>
        <w:spacing w:line="594" w:lineRule="exact"/>
        <w:ind w:firstLine="640" w:firstLineChars="200"/>
        <w:rPr>
          <w:rFonts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第七条</w:t>
      </w:r>
      <w:r>
        <w:rPr>
          <w:rFonts w:ascii="方正楷体_GBK" w:hAnsi="方正楷体_GBK" w:eastAsia="方正楷体_GBK" w:cs="方正楷体_GBK"/>
          <w:color w:val="auto"/>
          <w:sz w:val="32"/>
          <w:szCs w:val="32"/>
        </w:rPr>
        <w:t xml:space="preserve">  </w:t>
      </w:r>
      <w:r>
        <w:rPr>
          <w:rFonts w:hint="eastAsia" w:ascii="方正仿宋_GBK" w:hAnsi="方正仿宋_GBK" w:eastAsia="方正仿宋_GBK" w:cs="方正仿宋_GBK"/>
          <w:color w:val="auto"/>
          <w:sz w:val="32"/>
          <w:szCs w:val="32"/>
        </w:rPr>
        <w:t>申请的情形：</w:t>
      </w:r>
    </w:p>
    <w:p w14:paraId="14A0E53A">
      <w:pPr>
        <w:shd w:val="clear" w:color="auto" w:fill="FFFFFF"/>
        <w:spacing w:line="594" w:lineRule="exact"/>
        <w:ind w:firstLine="640" w:firstLineChars="200"/>
        <w:rPr>
          <w:rFonts w:ascii="方正仿宋_GBK" w:hAnsi="方正仿宋_GBK" w:eastAsia="方正仿宋_GBK" w:cs="方正仿宋_GBK"/>
          <w:color w:val="auto"/>
          <w:sz w:val="32"/>
          <w:szCs w:val="32"/>
        </w:rPr>
      </w:pPr>
      <w:r>
        <w:rPr>
          <w:rFonts w:ascii="Times New Roman" w:hAnsi="Times New Roman" w:eastAsia="方正仿宋_GBK"/>
          <w:sz w:val="32"/>
          <w:szCs w:val="32"/>
          <w:lang w:eastAsia="zh-CN"/>
        </w:rPr>
        <w:t>1.</w:t>
      </w:r>
      <w:r>
        <w:rPr>
          <w:rFonts w:ascii="方正仿宋_GBK" w:hAnsi="方正仿宋_GBK" w:eastAsia="方正仿宋_GBK" w:cs="方正仿宋_GBK"/>
          <w:color w:val="auto"/>
          <w:sz w:val="32"/>
          <w:szCs w:val="32"/>
        </w:rPr>
        <w:t>需要新建住宅无宅基地，或现有宅基地面积尚未达到规定限额标准需扩建的;</w:t>
      </w:r>
    </w:p>
    <w:p w14:paraId="2AA5E860">
      <w:pPr>
        <w:shd w:val="clear" w:color="auto" w:fill="FFFFFF"/>
        <w:spacing w:line="594" w:lineRule="exact"/>
        <w:ind w:firstLine="640" w:firstLineChars="200"/>
        <w:rPr>
          <w:rFonts w:ascii="方正仿宋_GBK" w:hAnsi="方正仿宋_GBK" w:eastAsia="方正仿宋_GBK" w:cs="方正仿宋_GBK"/>
          <w:color w:val="auto"/>
          <w:sz w:val="32"/>
          <w:szCs w:val="32"/>
        </w:rPr>
      </w:pPr>
      <w:r>
        <w:rPr>
          <w:rFonts w:ascii="Times New Roman" w:hAnsi="Times New Roman" w:eastAsia="方正仿宋_GBK"/>
          <w:sz w:val="32"/>
          <w:szCs w:val="32"/>
          <w:lang w:eastAsia="zh-CN"/>
        </w:rPr>
        <w:t>2.</w:t>
      </w:r>
      <w:r>
        <w:rPr>
          <w:rFonts w:ascii="方正仿宋_GBK" w:hAnsi="方正仿宋_GBK" w:eastAsia="方正仿宋_GBK" w:cs="方正仿宋_GBK"/>
          <w:color w:val="auto"/>
          <w:sz w:val="32"/>
          <w:szCs w:val="32"/>
        </w:rPr>
        <w:t>因发生或防御自然灾害，需要进行住房迁建的；</w:t>
      </w:r>
    </w:p>
    <w:p w14:paraId="63962912">
      <w:pPr>
        <w:shd w:val="clear" w:color="auto" w:fill="FFFFFF"/>
        <w:spacing w:line="594" w:lineRule="exact"/>
        <w:ind w:firstLine="640" w:firstLineChars="200"/>
        <w:rPr>
          <w:rFonts w:ascii="方正仿宋_GBK" w:hAnsi="方正仿宋_GBK" w:eastAsia="方正仿宋_GBK" w:cs="方正仿宋_GBK"/>
          <w:color w:val="auto"/>
          <w:sz w:val="32"/>
          <w:szCs w:val="32"/>
        </w:rPr>
      </w:pPr>
      <w:r>
        <w:rPr>
          <w:rFonts w:ascii="Times New Roman" w:hAnsi="Times New Roman" w:eastAsia="方正仿宋_GBK"/>
          <w:sz w:val="32"/>
          <w:szCs w:val="32"/>
          <w:lang w:eastAsia="zh-CN"/>
        </w:rPr>
        <w:t>3.</w:t>
      </w:r>
      <w:r>
        <w:rPr>
          <w:rFonts w:ascii="方正仿宋_GBK" w:hAnsi="方正仿宋_GBK" w:eastAsia="方正仿宋_GBK" w:cs="方正仿宋_GBK"/>
          <w:color w:val="auto"/>
          <w:sz w:val="32"/>
          <w:szCs w:val="32"/>
        </w:rPr>
        <w:t>因国家或集体建设，需要拆迁原住房进行异地迁建的；</w:t>
      </w:r>
    </w:p>
    <w:p w14:paraId="7F106547">
      <w:pPr>
        <w:shd w:val="clear" w:color="auto" w:fill="FFFFFF"/>
        <w:spacing w:line="594" w:lineRule="exact"/>
        <w:ind w:firstLine="640" w:firstLineChars="200"/>
        <w:rPr>
          <w:rFonts w:ascii="方正仿宋_GBK" w:hAnsi="方正仿宋_GBK" w:eastAsia="方正仿宋_GBK" w:cs="方正仿宋_GBK"/>
          <w:color w:val="auto"/>
          <w:sz w:val="32"/>
          <w:szCs w:val="32"/>
        </w:rPr>
      </w:pPr>
      <w:r>
        <w:rPr>
          <w:rFonts w:ascii="Times New Roman" w:hAnsi="Times New Roman" w:eastAsia="方正仿宋_GBK"/>
          <w:sz w:val="32"/>
          <w:szCs w:val="32"/>
          <w:lang w:eastAsia="zh-CN"/>
        </w:rPr>
        <w:t>4.</w:t>
      </w:r>
      <w:r>
        <w:rPr>
          <w:rFonts w:ascii="方正仿宋_GBK" w:hAnsi="方正仿宋_GBK" w:eastAsia="方正仿宋_GBK" w:cs="方正仿宋_GBK"/>
          <w:color w:val="auto"/>
          <w:sz w:val="32"/>
          <w:szCs w:val="32"/>
        </w:rPr>
        <w:t>政府引导的扶贫性搬迁或新农村建设，需要进行异地迁建的；</w:t>
      </w:r>
    </w:p>
    <w:p w14:paraId="733799DC">
      <w:pPr>
        <w:shd w:val="clear" w:color="auto" w:fill="FFFFFF"/>
        <w:spacing w:line="594" w:lineRule="exact"/>
        <w:ind w:firstLine="640" w:firstLineChars="200"/>
        <w:rPr>
          <w:rFonts w:ascii="方正仿宋_GBK" w:hAnsi="方正仿宋_GBK" w:eastAsia="方正仿宋_GBK" w:cs="方正仿宋_GBK"/>
          <w:color w:val="auto"/>
          <w:sz w:val="32"/>
          <w:szCs w:val="32"/>
        </w:rPr>
      </w:pPr>
      <w:r>
        <w:rPr>
          <w:rFonts w:ascii="Times New Roman" w:hAnsi="Times New Roman" w:eastAsia="方正仿宋_GBK"/>
          <w:sz w:val="32"/>
          <w:szCs w:val="32"/>
          <w:lang w:eastAsia="zh-CN"/>
        </w:rPr>
        <w:t>5.</w:t>
      </w:r>
      <w:r>
        <w:rPr>
          <w:rFonts w:ascii="方正仿宋_GBK" w:hAnsi="方正仿宋_GBK" w:eastAsia="方正仿宋_GBK" w:cs="方正仿宋_GBK"/>
          <w:color w:val="auto"/>
          <w:sz w:val="32"/>
          <w:szCs w:val="32"/>
        </w:rPr>
        <w:t>法律、法规、规章另有规定可以申请宅基地的。</w:t>
      </w:r>
    </w:p>
    <w:p w14:paraId="0D77E89E">
      <w:pPr>
        <w:spacing w:line="594" w:lineRule="exact"/>
        <w:ind w:firstLine="640" w:firstLineChars="200"/>
        <w:rPr>
          <w:rFonts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第八条</w:t>
      </w:r>
      <w:r>
        <w:rPr>
          <w:rFonts w:ascii="方正楷体_GBK" w:hAnsi="方正楷体_GBK" w:eastAsia="方正楷体_GBK" w:cs="方正楷体_GBK"/>
          <w:color w:val="auto"/>
          <w:sz w:val="32"/>
          <w:szCs w:val="32"/>
        </w:rPr>
        <w:t xml:space="preserve">  </w:t>
      </w:r>
      <w:r>
        <w:rPr>
          <w:rFonts w:hint="eastAsia" w:ascii="方正仿宋_GBK" w:hAnsi="方正仿宋_GBK" w:eastAsia="方正仿宋_GBK" w:cs="方正仿宋_GBK"/>
          <w:color w:val="auto"/>
          <w:sz w:val="32"/>
          <w:szCs w:val="32"/>
        </w:rPr>
        <w:t>不予批准情形：</w:t>
      </w:r>
    </w:p>
    <w:p w14:paraId="76DE4AD9">
      <w:pPr>
        <w:shd w:val="clear" w:color="auto" w:fill="FFFFFF"/>
        <w:spacing w:line="594" w:lineRule="exact"/>
        <w:ind w:firstLine="640" w:firstLineChars="200"/>
        <w:rPr>
          <w:rFonts w:ascii="方正仿宋_GBK" w:hAnsi="方正仿宋_GBK" w:eastAsia="方正仿宋_GBK" w:cs="方正仿宋_GBK"/>
          <w:color w:val="auto"/>
          <w:sz w:val="32"/>
          <w:szCs w:val="32"/>
        </w:rPr>
      </w:pPr>
      <w:r>
        <w:rPr>
          <w:rFonts w:ascii="Times New Roman" w:hAnsi="Times New Roman" w:eastAsia="方正仿宋_GBK"/>
          <w:sz w:val="32"/>
          <w:szCs w:val="32"/>
          <w:lang w:eastAsia="zh-CN"/>
        </w:rPr>
        <w:t>1.</w:t>
      </w:r>
      <w:r>
        <w:rPr>
          <w:rFonts w:ascii="方正仿宋_GBK" w:hAnsi="方正仿宋_GBK" w:eastAsia="方正仿宋_GBK" w:cs="方正仿宋_GBK"/>
          <w:color w:val="auto"/>
          <w:sz w:val="32"/>
          <w:szCs w:val="32"/>
        </w:rPr>
        <w:t>宅基地面积已经达到或超过本办法规定限额标准的；</w:t>
      </w:r>
    </w:p>
    <w:p w14:paraId="751948C7">
      <w:pPr>
        <w:shd w:val="clear" w:color="auto" w:fill="FFFFFF"/>
        <w:spacing w:line="594" w:lineRule="exact"/>
        <w:ind w:firstLine="640" w:firstLineChars="200"/>
        <w:rPr>
          <w:rFonts w:ascii="方正仿宋_GBK" w:hAnsi="方正仿宋_GBK" w:eastAsia="方正仿宋_GBK" w:cs="方正仿宋_GBK"/>
          <w:color w:val="auto"/>
          <w:sz w:val="32"/>
          <w:szCs w:val="32"/>
        </w:rPr>
      </w:pPr>
      <w:r>
        <w:rPr>
          <w:rFonts w:ascii="Times New Roman" w:hAnsi="Times New Roman" w:eastAsia="方正仿宋_GBK"/>
          <w:sz w:val="32"/>
          <w:szCs w:val="32"/>
          <w:lang w:eastAsia="zh-CN"/>
        </w:rPr>
        <w:t>2.</w:t>
      </w:r>
      <w:r>
        <w:rPr>
          <w:rFonts w:ascii="方正仿宋_GBK" w:hAnsi="方正仿宋_GBK" w:eastAsia="方正仿宋_GBK" w:cs="方正仿宋_GBK"/>
          <w:color w:val="auto"/>
          <w:sz w:val="32"/>
          <w:szCs w:val="32"/>
        </w:rPr>
        <w:t>年龄未满18周岁单独申请建房的；</w:t>
      </w:r>
    </w:p>
    <w:p w14:paraId="79F71318">
      <w:pPr>
        <w:shd w:val="clear" w:color="auto" w:fill="FFFFFF"/>
        <w:spacing w:line="594" w:lineRule="exact"/>
        <w:ind w:firstLine="640" w:firstLineChars="200"/>
        <w:rPr>
          <w:rFonts w:ascii="方正仿宋_GBK" w:hAnsi="方正仿宋_GBK" w:eastAsia="方正仿宋_GBK" w:cs="方正仿宋_GBK"/>
          <w:color w:val="auto"/>
          <w:sz w:val="32"/>
          <w:szCs w:val="32"/>
        </w:rPr>
      </w:pPr>
      <w:r>
        <w:rPr>
          <w:rFonts w:ascii="Times New Roman" w:hAnsi="Times New Roman" w:eastAsia="方正仿宋_GBK"/>
          <w:sz w:val="32"/>
          <w:szCs w:val="32"/>
          <w:lang w:eastAsia="zh-CN"/>
        </w:rPr>
        <w:t>3.</w:t>
      </w:r>
      <w:r>
        <w:rPr>
          <w:rFonts w:ascii="方正仿宋_GBK" w:hAnsi="方正仿宋_GBK" w:eastAsia="方正仿宋_GBK" w:cs="方正仿宋_GBK"/>
          <w:color w:val="auto"/>
          <w:sz w:val="32"/>
          <w:szCs w:val="32"/>
        </w:rPr>
        <w:t>将原住宅出卖、出租、赠与或改作生产经营用途的；</w:t>
      </w:r>
    </w:p>
    <w:p w14:paraId="14F766F1">
      <w:pPr>
        <w:shd w:val="clear" w:color="auto" w:fill="FFFFFF"/>
        <w:spacing w:line="594" w:lineRule="exact"/>
        <w:ind w:firstLine="640" w:firstLineChars="200"/>
        <w:rPr>
          <w:rFonts w:ascii="方正仿宋_GBK" w:hAnsi="方正仿宋_GBK" w:eastAsia="方正仿宋_GBK" w:cs="方正仿宋_GBK"/>
          <w:color w:val="auto"/>
          <w:sz w:val="32"/>
          <w:szCs w:val="32"/>
        </w:rPr>
      </w:pPr>
      <w:r>
        <w:rPr>
          <w:rFonts w:ascii="Times New Roman" w:hAnsi="Times New Roman" w:eastAsia="方正仿宋_GBK"/>
          <w:sz w:val="32"/>
          <w:szCs w:val="32"/>
          <w:lang w:eastAsia="zh-CN"/>
        </w:rPr>
        <w:t>4.</w:t>
      </w:r>
      <w:r>
        <w:rPr>
          <w:rFonts w:ascii="方正仿宋_GBK" w:hAnsi="方正仿宋_GBK" w:eastAsia="方正仿宋_GBK" w:cs="方正仿宋_GBK"/>
          <w:color w:val="auto"/>
          <w:sz w:val="32"/>
          <w:szCs w:val="32"/>
        </w:rPr>
        <w:t>以所有家庭成员作为一户申请宅基地并被批准后，不具备分户条件或不合理分户的；</w:t>
      </w:r>
    </w:p>
    <w:p w14:paraId="206D9684">
      <w:pPr>
        <w:shd w:val="clear" w:color="auto" w:fill="FFFFFF"/>
        <w:spacing w:line="594" w:lineRule="exact"/>
        <w:ind w:firstLine="640" w:firstLineChars="200"/>
        <w:rPr>
          <w:rFonts w:ascii="方正仿宋_GBK" w:hAnsi="方正仿宋_GBK" w:eastAsia="方正仿宋_GBK" w:cs="方正仿宋_GBK"/>
          <w:color w:val="auto"/>
          <w:sz w:val="32"/>
          <w:szCs w:val="32"/>
        </w:rPr>
      </w:pPr>
      <w:r>
        <w:rPr>
          <w:rFonts w:ascii="Times New Roman" w:hAnsi="Times New Roman" w:eastAsia="方正仿宋_GBK"/>
          <w:sz w:val="32"/>
          <w:szCs w:val="32"/>
          <w:lang w:eastAsia="zh-CN"/>
        </w:rPr>
        <w:t>5.</w:t>
      </w:r>
      <w:r>
        <w:rPr>
          <w:rFonts w:ascii="方正仿宋_GBK" w:hAnsi="方正仿宋_GBK" w:eastAsia="方正仿宋_GBK" w:cs="方正仿宋_GBK"/>
          <w:color w:val="auto"/>
          <w:sz w:val="32"/>
          <w:szCs w:val="32"/>
        </w:rPr>
        <w:t>对原住房应拆未拆、所占宅基地未交回集体经济组织的；</w:t>
      </w:r>
    </w:p>
    <w:p w14:paraId="0A612DE9">
      <w:pPr>
        <w:shd w:val="clear" w:color="auto" w:fill="FFFFFF"/>
        <w:spacing w:line="594" w:lineRule="exact"/>
        <w:ind w:firstLine="640" w:firstLineChars="200"/>
        <w:rPr>
          <w:rFonts w:ascii="方正仿宋_GBK" w:hAnsi="方正仿宋_GBK" w:eastAsia="方正仿宋_GBK" w:cs="方正仿宋_GBK"/>
          <w:color w:val="auto"/>
          <w:sz w:val="32"/>
          <w:szCs w:val="32"/>
        </w:rPr>
      </w:pPr>
      <w:r>
        <w:rPr>
          <w:rFonts w:ascii="Times New Roman" w:hAnsi="Times New Roman" w:eastAsia="方正仿宋_GBK"/>
          <w:sz w:val="32"/>
          <w:szCs w:val="32"/>
          <w:lang w:eastAsia="zh-CN"/>
        </w:rPr>
        <w:t>6.</w:t>
      </w:r>
      <w:r>
        <w:rPr>
          <w:rFonts w:ascii="方正仿宋_GBK" w:hAnsi="方正仿宋_GBK" w:eastAsia="方正仿宋_GBK" w:cs="方正仿宋_GBK"/>
          <w:color w:val="auto"/>
          <w:sz w:val="32"/>
          <w:szCs w:val="32"/>
        </w:rPr>
        <w:t>法律、法规、规章另有规定不予批准宅基地</w:t>
      </w:r>
      <w:r>
        <w:rPr>
          <w:rFonts w:hint="eastAsia" w:ascii="方正仿宋_GBK" w:hAnsi="方正仿宋_GBK" w:eastAsia="方正仿宋_GBK" w:cs="方正仿宋_GBK"/>
          <w:color w:val="auto"/>
          <w:sz w:val="32"/>
          <w:szCs w:val="32"/>
        </w:rPr>
        <w:t>的。</w:t>
      </w:r>
    </w:p>
    <w:p w14:paraId="754DFA65">
      <w:pPr>
        <w:spacing w:line="594" w:lineRule="exact"/>
        <w:ind w:firstLine="640" w:firstLineChars="200"/>
        <w:rPr>
          <w:rFonts w:ascii="方正仿宋_GBK" w:eastAsia="方正仿宋_GBK"/>
          <w:color w:val="auto"/>
          <w:sz w:val="32"/>
          <w:szCs w:val="32"/>
        </w:rPr>
      </w:pPr>
      <w:r>
        <w:rPr>
          <w:rFonts w:hint="eastAsia" w:ascii="方正楷体_GBK" w:hAnsi="方正楷体_GBK" w:eastAsia="方正楷体_GBK" w:cs="方正楷体_GBK"/>
          <w:color w:val="auto"/>
          <w:sz w:val="32"/>
          <w:szCs w:val="32"/>
        </w:rPr>
        <w:t>第九条</w:t>
      </w:r>
      <w:r>
        <w:rPr>
          <w:rFonts w:ascii="方正楷体_GBK" w:hAnsi="方正楷体_GBK" w:eastAsia="方正楷体_GBK" w:cs="方正楷体_GBK"/>
          <w:color w:val="auto"/>
          <w:sz w:val="32"/>
          <w:szCs w:val="32"/>
        </w:rPr>
        <w:t xml:space="preserve">  </w:t>
      </w:r>
      <w:r>
        <w:rPr>
          <w:rFonts w:hint="eastAsia" w:ascii="方正仿宋_GBK" w:eastAsia="方正仿宋_GBK"/>
          <w:color w:val="auto"/>
          <w:sz w:val="32"/>
          <w:szCs w:val="32"/>
        </w:rPr>
        <w:t>审批程序：</w:t>
      </w:r>
    </w:p>
    <w:p w14:paraId="5C8BB3BD">
      <w:pPr>
        <w:spacing w:line="594" w:lineRule="exact"/>
        <w:ind w:firstLine="640" w:firstLineChars="200"/>
        <w:rPr>
          <w:rFonts w:ascii="方正仿宋_GBK" w:eastAsia="方正仿宋_GBK"/>
          <w:color w:val="auto"/>
          <w:sz w:val="32"/>
          <w:szCs w:val="32"/>
        </w:rPr>
      </w:pPr>
      <w:r>
        <w:rPr>
          <w:rFonts w:hint="eastAsia" w:ascii="Times New Roman" w:hAnsi="Times New Roman" w:eastAsia="方正仿宋_GBK"/>
          <w:sz w:val="32"/>
          <w:szCs w:val="32"/>
          <w:lang w:eastAsia="zh-CN"/>
        </w:rPr>
        <w:t>1.</w:t>
      </w:r>
      <w:r>
        <w:rPr>
          <w:rFonts w:hint="eastAsia" w:ascii="方正仿宋_GBK" w:eastAsia="方正仿宋_GBK"/>
          <w:color w:val="auto"/>
          <w:sz w:val="32"/>
          <w:szCs w:val="32"/>
        </w:rPr>
        <w:t>农户申请：符合条件的农户以户为单位，向所在村民小组提交《农村宅基地和建房（规划许可）申请表》（附件</w:t>
      </w:r>
      <w:r>
        <w:rPr>
          <w:rFonts w:hint="eastAsia" w:ascii="Times New Roman" w:hAnsi="Times New Roman" w:eastAsia="方正仿宋_GBK"/>
          <w:sz w:val="32"/>
          <w:szCs w:val="32"/>
          <w:lang w:eastAsia="zh-CN"/>
        </w:rPr>
        <w:t>1</w:t>
      </w:r>
      <w:r>
        <w:rPr>
          <w:rFonts w:hint="eastAsia" w:ascii="方正仿宋_GBK" w:eastAsia="方正仿宋_GBK"/>
          <w:color w:val="auto"/>
          <w:sz w:val="32"/>
          <w:szCs w:val="32"/>
        </w:rPr>
        <w:t>），征求相邻权利人意见，作出农村宅基地使用承诺并提交承诺书（附件</w:t>
      </w:r>
      <w:r>
        <w:rPr>
          <w:rFonts w:hint="eastAsia" w:ascii="Times New Roman" w:hAnsi="Times New Roman" w:eastAsia="方正仿宋_GBK"/>
          <w:sz w:val="32"/>
          <w:szCs w:val="32"/>
          <w:lang w:eastAsia="zh-CN"/>
        </w:rPr>
        <w:t>2</w:t>
      </w:r>
      <w:r>
        <w:rPr>
          <w:rFonts w:hint="eastAsia" w:ascii="方正仿宋_GBK" w:eastAsia="方正仿宋_GBK"/>
          <w:color w:val="auto"/>
          <w:sz w:val="32"/>
          <w:szCs w:val="32"/>
        </w:rPr>
        <w:t>）；没有设村民小组的，申请人向村民委员会（以下称村级组织）申请，并提供身份证、户口簿、原宅基地使用证明（如有）等材料。</w:t>
      </w:r>
    </w:p>
    <w:p w14:paraId="5984354E">
      <w:pPr>
        <w:spacing w:line="594" w:lineRule="exact"/>
        <w:ind w:firstLine="640" w:firstLineChars="200"/>
        <w:rPr>
          <w:rFonts w:ascii="方正仿宋_GBK" w:eastAsia="方正仿宋_GBK" w:cs="仿宋_GB2312"/>
          <w:color w:val="auto"/>
          <w:sz w:val="32"/>
          <w:szCs w:val="32"/>
        </w:rPr>
      </w:pPr>
      <w:r>
        <w:rPr>
          <w:rFonts w:hint="eastAsia" w:ascii="Times New Roman" w:hAnsi="Times New Roman" w:eastAsia="方正仿宋_GBK"/>
          <w:sz w:val="32"/>
          <w:szCs w:val="32"/>
          <w:lang w:eastAsia="zh-CN"/>
        </w:rPr>
        <w:t>2.</w:t>
      </w:r>
      <w:r>
        <w:rPr>
          <w:rFonts w:hint="eastAsia" w:ascii="方正仿宋_GBK" w:eastAsia="方正仿宋_GBK"/>
          <w:color w:val="auto"/>
          <w:sz w:val="32"/>
          <w:szCs w:val="32"/>
        </w:rPr>
        <w:t>村民小组审核：村民小组在召开村民小组会议讨论，并在本小组范围内将申请理由、拟用地位置和面积、拟建房层高</w:t>
      </w:r>
      <w:r>
        <w:rPr>
          <w:rFonts w:hint="eastAsia" w:ascii="方正仿宋_GBK" w:eastAsia="方正仿宋_GBK" w:cs="仿宋_GB2312"/>
          <w:color w:val="auto"/>
          <w:sz w:val="32"/>
          <w:szCs w:val="32"/>
        </w:rPr>
        <w:t>和面积等张榜公示</w:t>
      </w:r>
      <w:r>
        <w:rPr>
          <w:rFonts w:hint="eastAsia" w:ascii="Times New Roman" w:hAnsi="Times New Roman" w:eastAsia="方正仿宋_GBK"/>
          <w:sz w:val="32"/>
          <w:szCs w:val="32"/>
          <w:lang w:eastAsia="zh-CN"/>
        </w:rPr>
        <w:t>7</w:t>
      </w:r>
      <w:r>
        <w:rPr>
          <w:rFonts w:hint="eastAsia" w:ascii="方正仿宋_GBK" w:eastAsia="方正仿宋_GBK" w:cs="仿宋_GB2312"/>
          <w:color w:val="auto"/>
          <w:sz w:val="32"/>
          <w:szCs w:val="32"/>
        </w:rPr>
        <w:t>日（附件</w:t>
      </w:r>
      <w:r>
        <w:rPr>
          <w:rFonts w:ascii="Times New Roman" w:hAnsi="Times New Roman" w:eastAsia="方正仿宋_GBK"/>
          <w:sz w:val="32"/>
          <w:szCs w:val="32"/>
          <w:lang w:eastAsia="zh-CN"/>
        </w:rPr>
        <w:t>4</w:t>
      </w:r>
      <w:r>
        <w:rPr>
          <w:rFonts w:hint="eastAsia" w:ascii="方正仿宋_GBK" w:eastAsia="方正仿宋_GBK" w:cs="仿宋_GB2312"/>
          <w:color w:val="auto"/>
          <w:sz w:val="32"/>
          <w:szCs w:val="32"/>
        </w:rPr>
        <w:t>），并由村级组织出具证明（附件</w:t>
      </w:r>
      <w:r>
        <w:rPr>
          <w:rFonts w:ascii="Times New Roman" w:hAnsi="Times New Roman" w:eastAsia="方正仿宋_GBK"/>
          <w:sz w:val="32"/>
          <w:szCs w:val="32"/>
          <w:lang w:eastAsia="zh-CN"/>
        </w:rPr>
        <w:t>5</w:t>
      </w:r>
      <w:r>
        <w:rPr>
          <w:rFonts w:hint="eastAsia" w:ascii="方正仿宋_GBK" w:eastAsia="方正仿宋_GBK" w:cs="仿宋_GB2312"/>
          <w:color w:val="auto"/>
          <w:sz w:val="32"/>
          <w:szCs w:val="32"/>
        </w:rPr>
        <w:t>）；公示无异议或异议不成立的，将申请人的申请书、村民小组会议记录（复印件）、签署明确意见的《</w:t>
      </w:r>
      <w:r>
        <w:rPr>
          <w:rFonts w:hint="eastAsia" w:ascii="方正仿宋_GBK" w:hAnsi="方正仿宋_GBK" w:eastAsia="方正仿宋_GBK" w:cs="方正仿宋_GBK"/>
          <w:color w:val="auto"/>
          <w:sz w:val="32"/>
          <w:szCs w:val="32"/>
        </w:rPr>
        <w:t>农村宅基地和建房（规划许可）申请表</w:t>
      </w:r>
      <w:r>
        <w:rPr>
          <w:rFonts w:hint="eastAsia" w:ascii="方正仿宋_GBK" w:eastAsia="方正仿宋_GBK" w:cs="仿宋_GB2312"/>
          <w:color w:val="auto"/>
          <w:sz w:val="32"/>
          <w:szCs w:val="32"/>
        </w:rPr>
        <w:t>》</w:t>
      </w:r>
      <w:r>
        <w:rPr>
          <w:rFonts w:hint="eastAsia" w:ascii="方正仿宋_GBK" w:hAnsi="方正仿宋_GBK" w:eastAsia="方正仿宋_GBK" w:cs="方正仿宋_GBK"/>
          <w:color w:val="auto"/>
          <w:sz w:val="32"/>
          <w:szCs w:val="32"/>
        </w:rPr>
        <w:t>（附件</w:t>
      </w:r>
      <w:r>
        <w:rPr>
          <w:rFonts w:ascii="Times New Roman" w:hAnsi="Times New Roman" w:eastAsia="方正仿宋_GBK"/>
          <w:sz w:val="32"/>
          <w:szCs w:val="32"/>
          <w:lang w:eastAsia="zh-CN"/>
        </w:rPr>
        <w:t>1</w:t>
      </w:r>
      <w:r>
        <w:rPr>
          <w:rFonts w:ascii="方正仿宋_GBK" w:hAnsi="方正仿宋_GBK" w:eastAsia="方正仿宋_GBK" w:cs="方正仿宋_GBK"/>
          <w:color w:val="auto"/>
          <w:sz w:val="32"/>
          <w:szCs w:val="32"/>
        </w:rPr>
        <w:t>）</w:t>
      </w:r>
      <w:r>
        <w:rPr>
          <w:rFonts w:hint="eastAsia" w:ascii="方正仿宋_GBK" w:eastAsia="方正仿宋_GBK" w:cs="仿宋_GB2312"/>
          <w:color w:val="auto"/>
          <w:sz w:val="32"/>
          <w:szCs w:val="32"/>
        </w:rPr>
        <w:t>等材料送交村级组织审查。没有设村民小组、申请人直接向村级组织申请的，经村民代表会议讨论通过并在本村级组织范围内公</w:t>
      </w:r>
      <w:r>
        <w:rPr>
          <w:rFonts w:hint="eastAsia" w:ascii="方正仿宋_GBK" w:hAnsi="方正仿宋_GBK" w:eastAsia="方正仿宋_GBK" w:cs="方正仿宋_GBK"/>
          <w:color w:val="auto"/>
          <w:sz w:val="32"/>
          <w:szCs w:val="32"/>
        </w:rPr>
        <w:t>示</w:t>
      </w:r>
      <w:r>
        <w:rPr>
          <w:rFonts w:hint="eastAsia" w:ascii="Times New Roman" w:hAnsi="Times New Roman" w:eastAsia="方正仿宋_GBK"/>
          <w:sz w:val="32"/>
          <w:szCs w:val="32"/>
          <w:lang w:eastAsia="zh-CN"/>
        </w:rPr>
        <w:t>7</w:t>
      </w:r>
      <w:r>
        <w:rPr>
          <w:rFonts w:hint="eastAsia" w:ascii="方正仿宋_GBK" w:eastAsia="方正仿宋_GBK" w:cs="仿宋_GB2312"/>
          <w:color w:val="auto"/>
          <w:sz w:val="32"/>
          <w:szCs w:val="32"/>
        </w:rPr>
        <w:t>日。</w:t>
      </w:r>
    </w:p>
    <w:p w14:paraId="3FFC0E9A">
      <w:pPr>
        <w:spacing w:line="594" w:lineRule="exact"/>
        <w:ind w:firstLine="640" w:firstLineChars="200"/>
        <w:rPr>
          <w:rFonts w:ascii="方正仿宋_GBK" w:hAnsi="方正仿宋_GBK" w:eastAsia="方正仿宋_GBK" w:cs="方正仿宋_GBK"/>
          <w:color w:val="auto"/>
          <w:sz w:val="32"/>
          <w:szCs w:val="32"/>
        </w:rPr>
      </w:pPr>
      <w:r>
        <w:rPr>
          <w:rFonts w:hint="eastAsia" w:ascii="Times New Roman" w:hAnsi="Times New Roman" w:eastAsia="方正仿宋_GBK"/>
          <w:sz w:val="32"/>
          <w:szCs w:val="32"/>
          <w:lang w:eastAsia="zh-CN"/>
        </w:rPr>
        <w:t>3.</w:t>
      </w:r>
      <w:r>
        <w:rPr>
          <w:rFonts w:hint="eastAsia" w:ascii="方正仿宋_GBK" w:eastAsia="方正仿宋_GBK" w:cs="仿宋_GB2312"/>
          <w:color w:val="auto"/>
          <w:sz w:val="32"/>
          <w:szCs w:val="32"/>
        </w:rPr>
        <w:t>村级组织审查：村级组织重点审查提交的材料是否真实有效、所用地建设住宅是否符合国土空间规划、是否征求相邻权利人意见等，</w:t>
      </w:r>
      <w:r>
        <w:rPr>
          <w:rFonts w:hint="eastAsia" w:ascii="方正仿宋_GBK" w:hAnsi="方正仿宋_GBK" w:eastAsia="方正仿宋_GBK" w:cs="方正仿宋_GBK"/>
          <w:color w:val="auto"/>
          <w:sz w:val="32"/>
          <w:szCs w:val="32"/>
        </w:rPr>
        <w:t>在</w:t>
      </w:r>
      <w:r>
        <w:rPr>
          <w:rFonts w:ascii="Times New Roman" w:hAnsi="Times New Roman" w:eastAsia="方正仿宋_GBK"/>
          <w:sz w:val="32"/>
          <w:szCs w:val="32"/>
          <w:lang w:eastAsia="zh-CN"/>
        </w:rPr>
        <w:t>5</w:t>
      </w:r>
      <w:r>
        <w:rPr>
          <w:rFonts w:ascii="方正仿宋_GBK" w:hAnsi="方正仿宋_GBK" w:eastAsia="方正仿宋_GBK" w:cs="方正仿宋_GBK"/>
          <w:color w:val="auto"/>
          <w:sz w:val="32"/>
          <w:szCs w:val="32"/>
        </w:rPr>
        <w:t>个工作日内审查</w:t>
      </w:r>
      <w:r>
        <w:rPr>
          <w:rFonts w:hint="eastAsia" w:ascii="方正仿宋_GBK" w:hAnsi="方正仿宋_GBK" w:eastAsia="方正仿宋_GBK" w:cs="方正仿宋_GBK"/>
          <w:color w:val="auto"/>
          <w:sz w:val="32"/>
          <w:szCs w:val="32"/>
        </w:rPr>
        <w:t>。审查通过的，在《农村宅基地建房（规划许可）申请表》（附件</w:t>
      </w:r>
      <w:r>
        <w:rPr>
          <w:rFonts w:ascii="Times New Roman" w:hAnsi="Times New Roman" w:eastAsia="方正仿宋_GBK"/>
          <w:sz w:val="32"/>
          <w:szCs w:val="32"/>
          <w:lang w:eastAsia="zh-CN"/>
        </w:rPr>
        <w:t>1</w:t>
      </w:r>
      <w:r>
        <w:rPr>
          <w:rFonts w:ascii="方正仿宋_GBK" w:hAnsi="方正仿宋_GBK" w:eastAsia="方正仿宋_GBK" w:cs="方正仿宋_GBK"/>
          <w:color w:val="auto"/>
          <w:sz w:val="32"/>
          <w:szCs w:val="32"/>
        </w:rPr>
        <w:t>）上签署明确意见并加盖公章，连同申请书、村民小组会议记录（复印件）、农村</w:t>
      </w:r>
      <w:r>
        <w:rPr>
          <w:rFonts w:hint="eastAsia" w:ascii="方正仿宋_GBK" w:hAnsi="方正仿宋_GBK" w:eastAsia="方正仿宋_GBK" w:cs="方正仿宋_GBK"/>
          <w:color w:val="auto"/>
          <w:sz w:val="32"/>
          <w:szCs w:val="32"/>
        </w:rPr>
        <w:t>宅基地使用承诺书（附件</w:t>
      </w:r>
      <w:r>
        <w:rPr>
          <w:rFonts w:ascii="Times New Roman" w:hAnsi="Times New Roman" w:eastAsia="方正仿宋_GBK"/>
          <w:sz w:val="32"/>
          <w:szCs w:val="32"/>
          <w:lang w:eastAsia="zh-CN"/>
        </w:rPr>
        <w:t>2</w:t>
      </w:r>
      <w:r>
        <w:rPr>
          <w:rFonts w:ascii="方正仿宋_GBK" w:hAnsi="方正仿宋_GBK" w:eastAsia="方正仿宋_GBK" w:cs="方正仿宋_GBK"/>
          <w:color w:val="auto"/>
          <w:sz w:val="32"/>
          <w:szCs w:val="32"/>
        </w:rPr>
        <w:t>）等材料送交镇政府。</w:t>
      </w:r>
    </w:p>
    <w:p w14:paraId="4F513A26">
      <w:pPr>
        <w:spacing w:line="594" w:lineRule="exact"/>
        <w:ind w:firstLine="640" w:firstLineChars="200"/>
        <w:rPr>
          <w:rFonts w:eastAsia="方正仿宋_GBK"/>
          <w:color w:val="auto"/>
          <w:sz w:val="32"/>
          <w:szCs w:val="32"/>
        </w:rPr>
      </w:pPr>
      <w:r>
        <w:rPr>
          <w:rFonts w:hint="eastAsia" w:ascii="Times New Roman" w:hAnsi="Times New Roman" w:eastAsia="方正仿宋_GBK"/>
          <w:sz w:val="32"/>
          <w:szCs w:val="32"/>
          <w:lang w:eastAsia="zh-CN"/>
        </w:rPr>
        <w:t>4.</w:t>
      </w:r>
      <w:r>
        <w:rPr>
          <w:rFonts w:hint="eastAsia" w:ascii="方正仿宋_GBK" w:eastAsia="方正仿宋_GBK" w:cs="仿宋_GB2312"/>
          <w:color w:val="auto"/>
          <w:sz w:val="32"/>
          <w:szCs w:val="32"/>
        </w:rPr>
        <w:t>联审联办：</w:t>
      </w:r>
      <w:r>
        <w:rPr>
          <w:rFonts w:hint="eastAsia" w:ascii="方正仿宋_GBK" w:hAnsi="方正仿宋_GBK" w:eastAsia="方正仿宋_GBK" w:cs="方正仿宋_GBK"/>
          <w:color w:val="auto"/>
          <w:sz w:val="32"/>
          <w:szCs w:val="32"/>
        </w:rPr>
        <w:t>镇政府</w:t>
      </w:r>
      <w:r>
        <w:rPr>
          <w:rFonts w:hint="eastAsia" w:ascii="方正仿宋_GBK" w:eastAsia="方正仿宋_GBK"/>
          <w:color w:val="auto"/>
          <w:sz w:val="32"/>
          <w:szCs w:val="32"/>
        </w:rPr>
        <w:t>组织相关部门</w:t>
      </w:r>
      <w:r>
        <w:rPr>
          <w:rFonts w:hint="eastAsia" w:ascii="方正仿宋_GBK" w:hAnsi="方正仿宋_GBK" w:eastAsia="方正仿宋_GBK" w:cs="方正仿宋_GBK"/>
          <w:color w:val="auto"/>
          <w:sz w:val="32"/>
          <w:szCs w:val="32"/>
        </w:rPr>
        <w:t>到现场实地踏勘；九龙规划</w:t>
      </w:r>
      <w:r>
        <w:rPr>
          <w:rFonts w:hint="eastAsia" w:ascii="方正仿宋_GBK" w:hAnsi="方正仿宋_GBK" w:eastAsia="方正仿宋_GBK" w:cs="方正仿宋_GBK"/>
          <w:color w:val="auto"/>
          <w:sz w:val="32"/>
          <w:szCs w:val="32"/>
          <w:lang w:eastAsia="zh-CN"/>
        </w:rPr>
        <w:t>和</w:t>
      </w:r>
      <w:r>
        <w:rPr>
          <w:rFonts w:hint="eastAsia" w:ascii="方正仿宋_GBK" w:hAnsi="方正仿宋_GBK" w:eastAsia="方正仿宋_GBK" w:cs="方正仿宋_GBK"/>
          <w:color w:val="auto"/>
          <w:sz w:val="32"/>
          <w:szCs w:val="32"/>
        </w:rPr>
        <w:t>自然资源所审查拟建地块的规划符合性与用途管制要求，农房设计方案是否符合村庄规划；镇</w:t>
      </w:r>
      <w:r>
        <w:rPr>
          <w:rFonts w:hint="eastAsia" w:ascii="Times New Roman" w:hAnsi="Times New Roman" w:eastAsia="方正仿宋_GBK"/>
          <w:color w:val="auto"/>
          <w:sz w:val="32"/>
          <w:szCs w:val="32"/>
        </w:rPr>
        <w:t>经济发展办公室（</w:t>
      </w:r>
      <w:r>
        <w:rPr>
          <w:rFonts w:hint="eastAsia" w:ascii="方正仿宋_GBK" w:hAnsi="方正仿宋_GBK" w:eastAsia="方正仿宋_GBK" w:cs="方正仿宋_GBK"/>
          <w:color w:val="auto"/>
          <w:sz w:val="32"/>
          <w:szCs w:val="32"/>
        </w:rPr>
        <w:t>乡村振兴岗）审查申请材料是否经村民小组和村级组织审核公示等；镇</w:t>
      </w:r>
      <w:r>
        <w:rPr>
          <w:rFonts w:hint="eastAsia" w:ascii="Times New Roman" w:hAnsi="Times New Roman" w:eastAsia="方正仿宋_GBK"/>
          <w:color w:val="auto"/>
          <w:sz w:val="32"/>
          <w:szCs w:val="32"/>
        </w:rPr>
        <w:t>经济发展办公室（</w:t>
      </w:r>
      <w:r>
        <w:rPr>
          <w:rFonts w:hint="eastAsia" w:ascii="方正仿宋_GBK" w:hAnsi="方正仿宋_GBK" w:eastAsia="方正仿宋_GBK" w:cs="方正仿宋_GBK"/>
          <w:color w:val="auto"/>
          <w:sz w:val="32"/>
          <w:szCs w:val="32"/>
        </w:rPr>
        <w:t>城镇建设岗）审查是否选用农房建设通用图集或建筑</w:t>
      </w:r>
      <w:r>
        <w:rPr>
          <w:rFonts w:hint="eastAsia" w:ascii="方正仿宋_GBK" w:hAnsi="方正仿宋_GBK" w:eastAsia="方正仿宋_GBK" w:cs="方正仿宋_GBK"/>
          <w:sz w:val="32"/>
          <w:szCs w:val="32"/>
        </w:rPr>
        <w:t>设计方案，是否符合结构安全要</w:t>
      </w:r>
      <w:r>
        <w:rPr>
          <w:rFonts w:hint="eastAsia" w:ascii="方正仿宋_GBK" w:hAnsi="方正仿宋_GBK" w:eastAsia="方正仿宋_GBK" w:cs="方正仿宋_GBK"/>
          <w:color w:val="auto"/>
          <w:sz w:val="32"/>
          <w:szCs w:val="32"/>
        </w:rPr>
        <w:t>求等</w:t>
      </w:r>
      <w:r>
        <w:rPr>
          <w:rFonts w:hint="eastAsia" w:eastAsia="方正仿宋_GBK"/>
          <w:color w:val="auto"/>
          <w:sz w:val="32"/>
          <w:szCs w:val="32"/>
        </w:rPr>
        <w:t>。以上环节同时进行，</w:t>
      </w:r>
      <w:r>
        <w:rPr>
          <w:rFonts w:hint="eastAsia" w:ascii="方正仿宋_GBK" w:hAnsi="方正仿宋_GBK" w:eastAsia="方正仿宋_GBK" w:cs="方正仿宋_GBK"/>
          <w:color w:val="auto"/>
          <w:sz w:val="32"/>
          <w:szCs w:val="32"/>
        </w:rPr>
        <w:t>在</w:t>
      </w:r>
      <w:r>
        <w:rPr>
          <w:rFonts w:ascii="Times New Roman" w:hAnsi="Times New Roman" w:eastAsia="方正仿宋_GBK"/>
          <w:sz w:val="32"/>
          <w:szCs w:val="32"/>
          <w:lang w:eastAsia="zh-CN"/>
        </w:rPr>
        <w:t>5</w:t>
      </w:r>
      <w:r>
        <w:rPr>
          <w:rFonts w:hint="eastAsia" w:eastAsia="方正仿宋_GBK"/>
          <w:color w:val="auto"/>
          <w:sz w:val="32"/>
          <w:szCs w:val="32"/>
        </w:rPr>
        <w:t>个工作日内完成，并在《农村宅基地和建房（规划许可）审批表》</w:t>
      </w:r>
      <w:r>
        <w:rPr>
          <w:rFonts w:hint="eastAsia" w:ascii="方正仿宋_GBK" w:hAnsi="方正仿宋_GBK" w:eastAsia="方正仿宋_GBK" w:cs="方正仿宋_GBK"/>
          <w:color w:val="auto"/>
          <w:sz w:val="32"/>
          <w:szCs w:val="32"/>
        </w:rPr>
        <w:t>（附件</w:t>
      </w:r>
      <w:r>
        <w:rPr>
          <w:rFonts w:ascii="Times New Roman" w:hAnsi="Times New Roman" w:eastAsia="方正仿宋_GBK"/>
          <w:sz w:val="32"/>
          <w:szCs w:val="32"/>
          <w:lang w:eastAsia="zh-CN"/>
        </w:rPr>
        <w:t>6</w:t>
      </w:r>
      <w:r>
        <w:rPr>
          <w:rFonts w:hint="eastAsia" w:ascii="Times New Roman" w:hAnsi="Times New Roman" w:eastAsia="方正仿宋_GBK"/>
          <w:sz w:val="32"/>
          <w:szCs w:val="32"/>
          <w:lang w:eastAsia="zh-CN"/>
        </w:rPr>
        <w:t>）</w:t>
      </w:r>
      <w:r>
        <w:rPr>
          <w:rFonts w:hint="eastAsia" w:ascii="方正仿宋_GBK" w:hAnsi="方正仿宋_GBK" w:eastAsia="方正仿宋_GBK" w:cs="方正仿宋_GBK"/>
          <w:color w:val="auto"/>
          <w:sz w:val="32"/>
          <w:szCs w:val="32"/>
        </w:rPr>
        <w:t>上签署</w:t>
      </w:r>
      <w:r>
        <w:rPr>
          <w:rFonts w:hint="eastAsia" w:eastAsia="方正仿宋_GBK"/>
          <w:color w:val="auto"/>
          <w:sz w:val="32"/>
          <w:szCs w:val="32"/>
        </w:rPr>
        <w:t>意见，提出审批建议报镇政府。</w:t>
      </w:r>
    </w:p>
    <w:p w14:paraId="03187DCC">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olor w:val="auto"/>
          <w:sz w:val="32"/>
          <w:szCs w:val="32"/>
        </w:rPr>
        <w:t>审核发证：审核通过后镇政府在</w:t>
      </w:r>
      <w:r>
        <w:rPr>
          <w:rFonts w:hint="eastAsia" w:ascii="Times New Roman" w:hAnsi="Times New Roman" w:eastAsia="方正仿宋_GBK"/>
          <w:sz w:val="32"/>
          <w:szCs w:val="32"/>
          <w:lang w:eastAsia="zh-CN"/>
        </w:rPr>
        <w:t>5</w:t>
      </w:r>
      <w:r>
        <w:rPr>
          <w:rFonts w:hint="eastAsia" w:ascii="Times New Roman" w:hAnsi="Times New Roman" w:eastAsia="方正仿宋_GBK"/>
          <w:color w:val="auto"/>
          <w:sz w:val="32"/>
          <w:szCs w:val="32"/>
        </w:rPr>
        <w:t>个工作日（不包括农用地转用审批时间）内发放乡村建设规划许可证（附件</w:t>
      </w:r>
      <w:r>
        <w:rPr>
          <w:rFonts w:ascii="Times New Roman" w:hAnsi="Times New Roman" w:eastAsia="方正仿宋_GBK"/>
          <w:sz w:val="32"/>
          <w:szCs w:val="32"/>
          <w:lang w:eastAsia="zh-CN"/>
        </w:rPr>
        <w:t>7</w:t>
      </w:r>
      <w:r>
        <w:rPr>
          <w:rFonts w:hint="eastAsia" w:ascii="Times New Roman" w:hAnsi="Times New Roman" w:eastAsia="方正仿宋_GBK"/>
          <w:sz w:val="32"/>
          <w:szCs w:val="32"/>
          <w:lang w:eastAsia="zh-CN"/>
        </w:rPr>
        <w:t>）</w:t>
      </w:r>
      <w:r>
        <w:rPr>
          <w:rFonts w:hint="eastAsia" w:ascii="Times New Roman" w:hAnsi="Times New Roman" w:eastAsia="方正仿宋_GBK"/>
          <w:color w:val="auto"/>
          <w:sz w:val="32"/>
          <w:szCs w:val="32"/>
        </w:rPr>
        <w:t>和农村宅基地批准书（附件</w:t>
      </w:r>
      <w:r>
        <w:rPr>
          <w:rFonts w:ascii="Times New Roman" w:hAnsi="Times New Roman" w:eastAsia="方正仿宋_GBK" w:cs="Times New Roman"/>
          <w:sz w:val="32"/>
          <w:szCs w:val="32"/>
        </w:rPr>
        <w:t>8</w:t>
      </w:r>
      <w:r>
        <w:rPr>
          <w:rFonts w:hint="eastAsia" w:ascii="Times New Roman" w:hAnsi="Times New Roman" w:eastAsia="方正仿宋_GBK"/>
          <w:color w:val="auto"/>
          <w:sz w:val="32"/>
          <w:szCs w:val="32"/>
        </w:rPr>
        <w:t>）。审查不通过的，书面告知申请人并说</w:t>
      </w:r>
      <w:r>
        <w:rPr>
          <w:rFonts w:hint="eastAsia" w:ascii="Times New Roman" w:hAnsi="Times New Roman" w:eastAsia="方正仿宋_GBK"/>
          <w:sz w:val="32"/>
          <w:szCs w:val="32"/>
        </w:rPr>
        <w:t>明理由（发放时签定安全责任书）。</w:t>
      </w:r>
    </w:p>
    <w:p w14:paraId="570590BD">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cs="Times New Roman"/>
          <w:sz w:val="32"/>
          <w:szCs w:val="32"/>
        </w:rPr>
        <w:t>6.</w:t>
      </w:r>
      <w:r>
        <w:rPr>
          <w:rFonts w:hint="eastAsia" w:ascii="Times New Roman" w:hAnsi="Times New Roman" w:eastAsia="方正仿宋_GBK"/>
          <w:sz w:val="32"/>
          <w:szCs w:val="32"/>
        </w:rPr>
        <w:t>资料备案：镇农房建设审批管理工作办公室建立华岩镇农村宅基地和建房（规划许可）审批管理备案台账（附件</w:t>
      </w:r>
      <w:r>
        <w:rPr>
          <w:rFonts w:hint="eastAsia" w:ascii="Times New Roman" w:hAnsi="Times New Roman" w:eastAsia="方正仿宋_GBK"/>
          <w:sz w:val="32"/>
          <w:szCs w:val="32"/>
          <w:lang w:eastAsia="zh-CN"/>
        </w:rPr>
        <w:t>1</w:t>
      </w:r>
      <w:r>
        <w:rPr>
          <w:rFonts w:hint="eastAsia" w:ascii="Times New Roman" w:hAnsi="Times New Roman" w:eastAsia="方正仿宋_GBK" w:cs="Times New Roman"/>
          <w:sz w:val="32"/>
          <w:szCs w:val="32"/>
        </w:rPr>
        <w:t>0</w:t>
      </w:r>
      <w:r>
        <w:rPr>
          <w:rFonts w:hint="eastAsia" w:ascii="Times New Roman" w:hAnsi="Times New Roman" w:eastAsia="方正仿宋_GBK"/>
          <w:sz w:val="32"/>
          <w:szCs w:val="32"/>
        </w:rPr>
        <w:t>），有关资料归档留存，并及时将审批情况报区农业农村委备案。</w:t>
      </w:r>
    </w:p>
    <w:p w14:paraId="4FBA66FC">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cs="Times New Roman"/>
          <w:sz w:val="32"/>
          <w:szCs w:val="32"/>
        </w:rPr>
        <w:t>7.</w:t>
      </w:r>
      <w:r>
        <w:rPr>
          <w:rFonts w:hint="eastAsia" w:ascii="Times New Roman" w:hAnsi="Times New Roman" w:eastAsia="方正仿宋_GBK"/>
          <w:sz w:val="32"/>
          <w:szCs w:val="32"/>
        </w:rPr>
        <w:t>开工查验到场：经批准用地建房的农户，应当在开工前向镇农房建设审批管理工作办公室申请划定宅基地用地范围，村委会组织完成施工安全技术交底后，镇农房建设审批管理工作办公室和属地村委会及时进行开工查验，实地丈量批放宅基地，确定建房位置。</w:t>
      </w:r>
    </w:p>
    <w:p w14:paraId="2D23B575">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cs="Times New Roman"/>
          <w:sz w:val="32"/>
          <w:szCs w:val="32"/>
        </w:rPr>
        <w:t>8.</w:t>
      </w:r>
      <w:r>
        <w:rPr>
          <w:rFonts w:hint="eastAsia" w:ascii="Times New Roman" w:hAnsi="Times New Roman" w:eastAsia="方正仿宋_GBK"/>
          <w:sz w:val="32"/>
          <w:szCs w:val="32"/>
        </w:rPr>
        <w:t>施工过程到场：农户在建房施工过程中，镇农房建设审批管理工作办公室组织九龙规划</w:t>
      </w:r>
      <w:r>
        <w:rPr>
          <w:rFonts w:hint="eastAsia" w:ascii="Times New Roman" w:hAnsi="Times New Roman" w:eastAsia="方正仿宋_GBK"/>
          <w:sz w:val="32"/>
          <w:szCs w:val="32"/>
          <w:lang w:eastAsia="zh-CN"/>
        </w:rPr>
        <w:t>和</w:t>
      </w:r>
      <w:r>
        <w:rPr>
          <w:rFonts w:hint="eastAsia" w:ascii="Times New Roman" w:hAnsi="Times New Roman" w:eastAsia="方正仿宋_GBK"/>
          <w:sz w:val="32"/>
          <w:szCs w:val="32"/>
        </w:rPr>
        <w:t>自然资源所、镇综合行政执法大队、镇经济发展办公室（城镇建设岗）和属地村级组织联合在每层</w:t>
      </w:r>
      <w:r>
        <w:rPr>
          <w:rFonts w:ascii="Times New Roman" w:hAnsi="Times New Roman" w:eastAsia="方正仿宋_GBK"/>
          <w:sz w:val="32"/>
          <w:szCs w:val="32"/>
        </w:rPr>
        <w:t>农房封顶前</w:t>
      </w:r>
      <w:r>
        <w:rPr>
          <w:rFonts w:hint="eastAsia" w:ascii="Times New Roman" w:hAnsi="Times New Roman" w:eastAsia="方正仿宋_GBK"/>
          <w:sz w:val="32"/>
          <w:szCs w:val="32"/>
        </w:rPr>
        <w:t>实地检查农户是否按要求用地建房，严厉查处安全、建设、用地等方面的违法违规行为，</w:t>
      </w:r>
      <w:r>
        <w:rPr>
          <w:rFonts w:ascii="Times New Roman" w:hAnsi="Times New Roman" w:eastAsia="方正仿宋_GBK"/>
          <w:sz w:val="32"/>
          <w:szCs w:val="32"/>
        </w:rPr>
        <w:t>并填写</w:t>
      </w:r>
      <w:r>
        <w:rPr>
          <w:rFonts w:hint="eastAsia" w:ascii="Times New Roman" w:hAnsi="Times New Roman" w:eastAsia="方正仿宋_GBK"/>
          <w:sz w:val="32"/>
          <w:szCs w:val="32"/>
        </w:rPr>
        <w:t>《华岩镇农村宅基地和建房施工过程检查表》（附件</w:t>
      </w:r>
      <w:r>
        <w:rPr>
          <w:rFonts w:hint="eastAsia" w:ascii="Times New Roman" w:hAnsi="Times New Roman" w:eastAsia="方正仿宋_GBK" w:cs="Times New Roman"/>
          <w:sz w:val="32"/>
          <w:szCs w:val="32"/>
        </w:rPr>
        <w:t>11</w:t>
      </w:r>
      <w:r>
        <w:rPr>
          <w:rFonts w:hint="eastAsia" w:ascii="Times New Roman" w:hAnsi="Times New Roman" w:eastAsia="方正仿宋_GBK"/>
          <w:sz w:val="32"/>
          <w:szCs w:val="32"/>
        </w:rPr>
        <w:t>）。</w:t>
      </w:r>
    </w:p>
    <w:p w14:paraId="35104745">
      <w:pPr>
        <w:spacing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竣工验收：</w:t>
      </w:r>
    </w:p>
    <w:p w14:paraId="34BDAF90">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）农村住房建设完工后，建房村民应向镇</w:t>
      </w:r>
      <w:r>
        <w:rPr>
          <w:rFonts w:hint="eastAsia" w:ascii="方正仿宋_GBK" w:hAnsi="方正仿宋_GBK" w:eastAsia="方正仿宋_GBK" w:cs="方正仿宋_GBK"/>
          <w:sz w:val="32"/>
          <w:szCs w:val="32"/>
          <w:lang w:eastAsia="zh-CN"/>
        </w:rPr>
        <w:t>政府</w:t>
      </w:r>
      <w:r>
        <w:rPr>
          <w:rFonts w:hint="eastAsia" w:ascii="方正仿宋_GBK" w:hAnsi="方正仿宋_GBK" w:eastAsia="方正仿宋_GBK" w:cs="方正仿宋_GBK"/>
          <w:sz w:val="32"/>
          <w:szCs w:val="32"/>
        </w:rPr>
        <w:t>提出验收申请；</w:t>
      </w:r>
    </w:p>
    <w:p w14:paraId="2616D1D1">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）镇政府收到申请后，组织九龙规划和自然资源所、镇综合行政执法大队、镇</w:t>
      </w:r>
      <w:r>
        <w:rPr>
          <w:rFonts w:hint="eastAsia" w:ascii="Times New Roman" w:hAnsi="Times New Roman" w:eastAsia="方正仿宋_GBK"/>
          <w:sz w:val="32"/>
          <w:szCs w:val="32"/>
        </w:rPr>
        <w:t>经济发展办公室（</w:t>
      </w:r>
      <w:r>
        <w:rPr>
          <w:rFonts w:hint="eastAsia" w:ascii="方正仿宋_GBK" w:hAnsi="方正仿宋_GBK" w:eastAsia="方正仿宋_GBK" w:cs="方正仿宋_GBK"/>
          <w:sz w:val="32"/>
          <w:szCs w:val="32"/>
        </w:rPr>
        <w:t>城镇建设岗）、村级组织进行</w:t>
      </w:r>
      <w:r>
        <w:rPr>
          <w:rFonts w:hint="eastAsia" w:ascii="方正仿宋_GBK" w:hAnsi="方正仿宋_GBK" w:eastAsia="方正仿宋_GBK" w:cs="方正仿宋_GBK"/>
          <w:sz w:val="32"/>
          <w:szCs w:val="32"/>
          <w:lang w:eastAsia="zh-CN"/>
        </w:rPr>
        <w:t>现场</w:t>
      </w:r>
      <w:r>
        <w:rPr>
          <w:rFonts w:hint="eastAsia" w:ascii="方正仿宋_GBK" w:hAnsi="方正仿宋_GBK" w:eastAsia="方正仿宋_GBK" w:cs="方正仿宋_GBK"/>
          <w:sz w:val="32"/>
          <w:szCs w:val="32"/>
        </w:rPr>
        <w:t>验收；</w:t>
      </w:r>
    </w:p>
    <w:p w14:paraId="397DE20B">
      <w:pPr>
        <w:spacing w:line="594" w:lineRule="exact"/>
        <w:ind w:firstLine="640" w:firstLineChars="200"/>
        <w:rPr>
          <w:rFonts w:ascii="Times New Roman" w:hAnsi="Times New Roman" w:eastAsia="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）验收内容</w:t>
      </w:r>
      <w:r>
        <w:rPr>
          <w:rFonts w:hint="eastAsia" w:ascii="Times New Roman" w:hAnsi="Times New Roman" w:eastAsia="方正仿宋_GBK"/>
          <w:sz w:val="32"/>
          <w:szCs w:val="32"/>
          <w:lang w:eastAsia="zh-CN"/>
        </w:rPr>
        <w:t>包括是否按照批准面积、四至等要求使用宅基地，是否按照批准面积和规划要求建设住房</w:t>
      </w:r>
      <w:r>
        <w:rPr>
          <w:rFonts w:hint="eastAsia" w:ascii="Times New Roman" w:hAnsi="Times New Roman" w:eastAsia="方正仿宋_GBK"/>
          <w:sz w:val="32"/>
          <w:szCs w:val="32"/>
        </w:rPr>
        <w:t>；</w:t>
      </w:r>
    </w:p>
    <w:p w14:paraId="419F7BC3">
      <w:pPr>
        <w:spacing w:line="594" w:lineRule="exact"/>
        <w:ind w:firstLine="640" w:firstLineChars="200"/>
        <w:rPr>
          <w:rFonts w:ascii="方正仿宋_GBK" w:hAnsi="方正仿宋_GBK" w:eastAsia="方正仿宋_GBK" w:cs="方正仿宋_GBK"/>
          <w:strike/>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）验收</w:t>
      </w:r>
      <w:r>
        <w:rPr>
          <w:rFonts w:hint="eastAsia" w:ascii="方正仿宋_GBK" w:hAnsi="方正仿宋_GBK" w:eastAsia="方正仿宋_GBK" w:cs="方正仿宋_GBK"/>
          <w:sz w:val="32"/>
          <w:szCs w:val="32"/>
          <w:lang w:eastAsia="zh-CN"/>
        </w:rPr>
        <w:t>后</w:t>
      </w:r>
      <w:r>
        <w:rPr>
          <w:rFonts w:hint="eastAsia" w:ascii="方正仿宋_GBK" w:hAnsi="方正仿宋_GBK" w:eastAsia="方正仿宋_GBK" w:cs="方正仿宋_GBK"/>
          <w:sz w:val="32"/>
          <w:szCs w:val="32"/>
        </w:rPr>
        <w:t>，出具《重庆市九龙坡区农村宅基地和建房（规划许可）验收意见表》（附件</w:t>
      </w:r>
      <w:r>
        <w:rPr>
          <w:rFonts w:hint="eastAsia"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p>
    <w:p w14:paraId="65CF58F6">
      <w:pPr>
        <w:spacing w:line="594" w:lineRule="exact"/>
        <w:ind w:firstLine="640" w:firstLineChars="20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建设标准</w:t>
      </w:r>
    </w:p>
    <w:p w14:paraId="56EAA600">
      <w:pPr>
        <w:spacing w:line="594" w:lineRule="exact"/>
        <w:ind w:firstLine="640" w:firstLineChars="200"/>
        <w:rPr>
          <w:rFonts w:eastAsia="方正仿宋_GBK"/>
          <w:sz w:val="32"/>
          <w:szCs w:val="32"/>
        </w:rPr>
      </w:pPr>
      <w:r>
        <w:rPr>
          <w:rFonts w:hint="eastAsia" w:ascii="方正楷体_GBK" w:hAnsi="方正楷体_GBK" w:eastAsia="方正楷体_GBK" w:cs="方正楷体_GBK"/>
          <w:sz w:val="32"/>
          <w:szCs w:val="32"/>
        </w:rPr>
        <w:t xml:space="preserve">第十条  </w:t>
      </w:r>
      <w:r>
        <w:rPr>
          <w:rFonts w:hint="eastAsia" w:eastAsia="方正仿宋_GBK"/>
          <w:sz w:val="32"/>
          <w:szCs w:val="32"/>
        </w:rPr>
        <w:t>宅基地面积标准：</w:t>
      </w:r>
    </w:p>
    <w:p w14:paraId="3875040E">
      <w:pPr>
        <w:spacing w:line="594" w:lineRule="exact"/>
        <w:ind w:firstLine="640" w:firstLineChars="200"/>
        <w:rPr>
          <w:rFonts w:ascii="方正仿宋_GBK" w:hAnsi="方正仿宋_GBK" w:eastAsia="方正仿宋_GBK" w:cs="方正仿宋_GBK"/>
          <w:bCs/>
          <w:sz w:val="32"/>
          <w:szCs w:val="32"/>
        </w:rPr>
      </w:pPr>
      <w:r>
        <w:rPr>
          <w:rFonts w:hint="eastAsia" w:ascii="Times New Roman" w:hAnsi="Times New Roman" w:eastAsia="方正仿宋_GBK" w:cs="Times New Roman"/>
          <w:sz w:val="32"/>
          <w:szCs w:val="32"/>
        </w:rPr>
        <w:t>1.</w:t>
      </w:r>
      <w:r>
        <w:rPr>
          <w:rFonts w:hint="eastAsia" w:ascii="方正仿宋_GBK" w:hAnsi="ˎ̥" w:eastAsia="方正仿宋_GBK" w:cs="宋体"/>
          <w:sz w:val="32"/>
          <w:szCs w:val="32"/>
        </w:rPr>
        <w:t>新建或异址迁建。</w:t>
      </w:r>
      <w:r>
        <w:rPr>
          <w:rFonts w:hint="eastAsia" w:ascii="方正仿宋_GBK" w:hAnsi="方正仿宋_GBK" w:eastAsia="方正仿宋_GBK" w:cs="方正仿宋_GBK"/>
          <w:sz w:val="32"/>
          <w:szCs w:val="32"/>
        </w:rPr>
        <w:t>根据《关于进一步规范农村宅基地审批管理的通知》（九龙坡农委﹝</w:t>
      </w:r>
      <w:r>
        <w:rPr>
          <w:rFonts w:hint="eastAsia"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93</w:t>
      </w:r>
      <w:r>
        <w:rPr>
          <w:rFonts w:hint="eastAsia" w:ascii="方正仿宋_GBK" w:hAnsi="方正仿宋_GBK" w:eastAsia="方正仿宋_GBK" w:cs="方正仿宋_GBK"/>
          <w:sz w:val="32"/>
          <w:szCs w:val="32"/>
        </w:rPr>
        <w:t>号），我镇农村村民宅基地标准为每人</w:t>
      </w:r>
      <w:r>
        <w:rPr>
          <w:rFonts w:hint="eastAsia" w:ascii="Times New Roman" w:hAnsi="Times New Roman" w:eastAsia="方正仿宋_GBK" w:cs="Times New Roman"/>
          <w:sz w:val="32"/>
          <w:szCs w:val="32"/>
        </w:rPr>
        <w:t>25</w:t>
      </w:r>
      <w:r>
        <w:rPr>
          <w:rFonts w:hint="eastAsia" w:ascii="方正仿宋_GBK" w:hAnsi="方正仿宋_GBK" w:eastAsia="方正仿宋_GBK" w:cs="方正仿宋_GBK"/>
          <w:sz w:val="32"/>
          <w:szCs w:val="32"/>
        </w:rPr>
        <w:t>平方米。</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人以下户按</w:t>
      </w:r>
      <w:r>
        <w:rPr>
          <w:rFonts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人计算，</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人户按</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人计算，</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人以上户按</w:t>
      </w:r>
      <w:r>
        <w:rPr>
          <w:rFonts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人计算。属于</w:t>
      </w:r>
      <w:r>
        <w:rPr>
          <w:rFonts w:hint="eastAsia" w:ascii="方正仿宋_GBK" w:hAnsi="方正仿宋_GBK" w:eastAsia="方正仿宋_GBK" w:cs="方正仿宋_GBK"/>
          <w:bCs/>
          <w:sz w:val="32"/>
          <w:szCs w:val="32"/>
        </w:rPr>
        <w:t>异址迁建的，应拆除原房屋，注销原权证；</w:t>
      </w:r>
    </w:p>
    <w:p w14:paraId="000ECE3D">
      <w:pPr>
        <w:spacing w:line="594" w:lineRule="exact"/>
        <w:ind w:firstLine="640" w:firstLineChars="200"/>
        <w:rPr>
          <w:rFonts w:ascii="方正仿宋_GBK" w:hAnsi="ˎ̥" w:eastAsia="方正仿宋_GBK" w:cs="宋体"/>
          <w:sz w:val="32"/>
          <w:szCs w:val="32"/>
        </w:rPr>
      </w:pPr>
      <w:r>
        <w:rPr>
          <w:rFonts w:hint="eastAsia" w:ascii="Times New Roman" w:hAnsi="Times New Roman" w:eastAsia="方正仿宋_GBK" w:cs="Times New Roman"/>
          <w:sz w:val="32"/>
          <w:szCs w:val="32"/>
        </w:rPr>
        <w:t>2.</w:t>
      </w:r>
      <w:r>
        <w:rPr>
          <w:rFonts w:hint="eastAsia" w:ascii="方正仿宋_GBK" w:hAnsi="ˎ̥" w:eastAsia="方正仿宋_GBK" w:cs="宋体"/>
          <w:bCs/>
          <w:sz w:val="32"/>
          <w:szCs w:val="32"/>
        </w:rPr>
        <w:t>原址扩建。</w:t>
      </w:r>
      <w:r>
        <w:rPr>
          <w:rFonts w:hint="eastAsia" w:ascii="方正仿宋_GBK" w:hAnsi="ˎ̥" w:eastAsia="方正仿宋_GBK" w:cs="宋体"/>
          <w:sz w:val="32"/>
          <w:szCs w:val="32"/>
        </w:rPr>
        <w:t>原房屋人均面积未达到标准、确需原址扩建的，镇政府审核同意后，按程序报批。扩建住宅新占的土地面积应连同原有宅基地面积一并计算。不得超出规定的宅基地标准和建筑面积标准；</w:t>
      </w:r>
    </w:p>
    <w:p w14:paraId="166FFE4F">
      <w:pPr>
        <w:spacing w:line="594" w:lineRule="exact"/>
        <w:ind w:firstLine="640" w:firstLineChars="200"/>
        <w:rPr>
          <w:rFonts w:ascii="方正仿宋_GBK" w:hAnsi="ˎ̥" w:eastAsia="方正仿宋_GBK" w:cs="宋体"/>
          <w:bCs/>
          <w:sz w:val="32"/>
          <w:szCs w:val="32"/>
        </w:rPr>
      </w:pPr>
      <w:r>
        <w:rPr>
          <w:rFonts w:hint="eastAsia" w:ascii="Times New Roman" w:hAnsi="Times New Roman" w:eastAsia="方正仿宋_GBK" w:cs="Times New Roman"/>
          <w:sz w:val="32"/>
          <w:szCs w:val="32"/>
          <w:lang w:eastAsia="zh-CN"/>
        </w:rPr>
        <w:t>3.</w:t>
      </w:r>
      <w:r>
        <w:rPr>
          <w:rFonts w:hint="eastAsia" w:ascii="方正仿宋_GBK" w:hAnsi="ˎ̥" w:eastAsia="方正仿宋_GBK" w:cs="宋体"/>
          <w:bCs/>
          <w:sz w:val="32"/>
          <w:szCs w:val="32"/>
        </w:rPr>
        <w:t>原址翻建。</w:t>
      </w:r>
      <w:r>
        <w:rPr>
          <w:rFonts w:hint="eastAsia" w:ascii="方正仿宋_GBK" w:hAnsi="ˎ̥" w:eastAsia="方正仿宋_GBK" w:cs="宋体"/>
          <w:sz w:val="32"/>
          <w:szCs w:val="32"/>
        </w:rPr>
        <w:t>原房屋确需原址翻建的，镇政府按照改建报批程序进行审核审批，审批面积不得超过第十条第</w:t>
      </w:r>
      <w:r>
        <w:rPr>
          <w:rFonts w:hint="eastAsia" w:ascii="Times New Roman" w:hAnsi="Times New Roman" w:eastAsia="方正仿宋_GBK" w:cs="Times New Roman"/>
          <w:sz w:val="32"/>
          <w:szCs w:val="32"/>
          <w:lang w:eastAsia="zh-CN"/>
        </w:rPr>
        <w:t>1</w:t>
      </w:r>
      <w:r>
        <w:rPr>
          <w:rFonts w:hint="eastAsia" w:ascii="方正仿宋_GBK" w:hAnsi="ˎ̥" w:eastAsia="方正仿宋_GBK" w:cs="宋体"/>
          <w:sz w:val="32"/>
          <w:szCs w:val="32"/>
        </w:rPr>
        <w:t>项要求和原房屋房地产权证登记合法确认面积，并有效加强用地、规划管理；</w:t>
      </w:r>
    </w:p>
    <w:p w14:paraId="7433E775">
      <w:pPr>
        <w:spacing w:line="594" w:lineRule="exact"/>
        <w:ind w:firstLine="640" w:firstLineChars="200"/>
        <w:rPr>
          <w:rFonts w:ascii="方正仿宋_GBK" w:hAnsi="ˎ̥" w:eastAsia="方正仿宋_GBK" w:cs="宋体"/>
          <w:bCs/>
          <w:sz w:val="32"/>
          <w:szCs w:val="32"/>
        </w:rPr>
      </w:pPr>
      <w:r>
        <w:rPr>
          <w:rFonts w:hint="eastAsia" w:ascii="方正楷体_GBK" w:hAnsi="方正楷体_GBK" w:eastAsia="方正楷体_GBK" w:cs="方正楷体_GBK"/>
          <w:bCs/>
          <w:sz w:val="32"/>
          <w:szCs w:val="32"/>
        </w:rPr>
        <w:t xml:space="preserve">第十一条  </w:t>
      </w:r>
      <w:r>
        <w:rPr>
          <w:rFonts w:hint="eastAsia" w:ascii="方正仿宋_GBK" w:hAnsi="ˎ̥" w:eastAsia="方正仿宋_GBK" w:cs="宋体"/>
          <w:bCs/>
          <w:sz w:val="32"/>
          <w:szCs w:val="32"/>
        </w:rPr>
        <w:t>设计要求：</w:t>
      </w:r>
    </w:p>
    <w:p w14:paraId="19CF9A3A">
      <w:pPr>
        <w:spacing w:line="594" w:lineRule="exact"/>
        <w:ind w:firstLine="640" w:firstLineChars="200"/>
        <w:rPr>
          <w:rFonts w:ascii="方正仿宋_GBK" w:hAnsi="ˎ̥" w:eastAsia="方正仿宋_GBK" w:cs="宋体"/>
          <w:bCs/>
          <w:sz w:val="32"/>
          <w:szCs w:val="32"/>
        </w:rPr>
      </w:pPr>
      <w:r>
        <w:rPr>
          <w:rFonts w:hint="eastAsia" w:ascii="Times New Roman" w:hAnsi="Times New Roman" w:eastAsia="方正仿宋_GBK" w:cs="Times New Roman"/>
          <w:sz w:val="32"/>
          <w:szCs w:val="32"/>
          <w:lang w:eastAsia="zh-CN"/>
        </w:rPr>
        <w:t>1.</w:t>
      </w:r>
      <w:r>
        <w:rPr>
          <w:rFonts w:hint="eastAsia" w:ascii="方正仿宋_GBK" w:hAnsi="ˎ̥" w:eastAsia="方正仿宋_GBK" w:cs="宋体"/>
          <w:bCs/>
          <w:sz w:val="32"/>
          <w:szCs w:val="32"/>
        </w:rPr>
        <w:t>农村住房建设原则上不得超过</w:t>
      </w:r>
      <w:r>
        <w:rPr>
          <w:rFonts w:hint="eastAsia" w:ascii="Times New Roman" w:hAnsi="Times New Roman" w:eastAsia="方正仿宋_GBK" w:cs="Times New Roman"/>
          <w:sz w:val="32"/>
          <w:szCs w:val="32"/>
          <w:lang w:eastAsia="zh-CN"/>
        </w:rPr>
        <w:t>3</w:t>
      </w:r>
      <w:r>
        <w:rPr>
          <w:rFonts w:hint="eastAsia" w:ascii="方正仿宋_GBK" w:hAnsi="ˎ̥" w:eastAsia="方正仿宋_GBK" w:cs="宋体"/>
          <w:bCs/>
          <w:sz w:val="32"/>
          <w:szCs w:val="32"/>
        </w:rPr>
        <w:t>层，建筑地面以上高度原则上不超过</w:t>
      </w:r>
      <w:r>
        <w:rPr>
          <w:rFonts w:hint="eastAsia" w:ascii="Times New Roman" w:hAnsi="Times New Roman" w:eastAsia="方正仿宋_GBK" w:cs="Times New Roman"/>
          <w:sz w:val="32"/>
          <w:szCs w:val="32"/>
          <w:lang w:eastAsia="zh-CN"/>
        </w:rPr>
        <w:t>12</w:t>
      </w:r>
      <w:r>
        <w:rPr>
          <w:rFonts w:hint="eastAsia" w:ascii="方正仿宋_GBK" w:hAnsi="ˎ̥" w:eastAsia="方正仿宋_GBK" w:cs="宋体"/>
          <w:bCs/>
          <w:sz w:val="32"/>
          <w:szCs w:val="32"/>
        </w:rPr>
        <w:t>米；</w:t>
      </w:r>
    </w:p>
    <w:p w14:paraId="6EE9A8DC">
      <w:pPr>
        <w:spacing w:line="594" w:lineRule="exact"/>
        <w:ind w:firstLine="640" w:firstLineChars="200"/>
        <w:rPr>
          <w:rFonts w:ascii="方正仿宋_GBK" w:hAnsi="ˎ̥" w:eastAsia="方正仿宋_GBK" w:cs="宋体"/>
          <w:bCs/>
          <w:sz w:val="32"/>
          <w:szCs w:val="32"/>
        </w:rPr>
      </w:pPr>
      <w:r>
        <w:rPr>
          <w:rFonts w:hint="eastAsia" w:ascii="Times New Roman" w:hAnsi="Times New Roman" w:eastAsia="方正仿宋_GBK" w:cs="Times New Roman"/>
          <w:sz w:val="32"/>
          <w:szCs w:val="32"/>
          <w:lang w:eastAsia="zh-CN"/>
        </w:rPr>
        <w:t>2.</w:t>
      </w:r>
      <w:r>
        <w:rPr>
          <w:rFonts w:hint="eastAsia" w:ascii="方正仿宋_GBK" w:hAnsi="ˎ̥" w:eastAsia="方正仿宋_GBK" w:cs="宋体"/>
          <w:bCs/>
          <w:sz w:val="32"/>
          <w:szCs w:val="32"/>
        </w:rPr>
        <w:t>村民建设</w:t>
      </w:r>
      <w:r>
        <w:rPr>
          <w:rFonts w:hint="eastAsia" w:ascii="Times New Roman" w:hAnsi="Times New Roman" w:eastAsia="方正仿宋_GBK" w:cs="Times New Roman"/>
          <w:sz w:val="32"/>
          <w:szCs w:val="32"/>
          <w:lang w:eastAsia="zh-CN"/>
        </w:rPr>
        <w:t>2</w:t>
      </w:r>
      <w:r>
        <w:rPr>
          <w:rFonts w:hint="eastAsia" w:ascii="方正仿宋_GBK" w:hAnsi="ˎ̥" w:eastAsia="方正仿宋_GBK" w:cs="宋体"/>
          <w:bCs/>
          <w:sz w:val="32"/>
          <w:szCs w:val="32"/>
        </w:rPr>
        <w:t>层（含）以上或跨度</w:t>
      </w:r>
      <w:r>
        <w:rPr>
          <w:rFonts w:hint="eastAsia" w:ascii="Times New Roman" w:hAnsi="Times New Roman" w:eastAsia="方正仿宋_GBK" w:cs="Times New Roman"/>
          <w:sz w:val="32"/>
          <w:szCs w:val="32"/>
          <w:lang w:eastAsia="zh-CN"/>
        </w:rPr>
        <w:t>6</w:t>
      </w:r>
      <w:r>
        <w:rPr>
          <w:rFonts w:hint="eastAsia" w:ascii="方正仿宋_GBK" w:hAnsi="ˎ̥" w:eastAsia="方正仿宋_GBK" w:cs="宋体"/>
          <w:bCs/>
          <w:sz w:val="32"/>
          <w:szCs w:val="32"/>
        </w:rPr>
        <w:t>米（含）以上的住房，须由取得相应设计资质证书的单位进行设计（经过结构安全专项审查），或者选用区县行业主管部门编制的农房建设图集；</w:t>
      </w:r>
    </w:p>
    <w:p w14:paraId="1940E73E">
      <w:pPr>
        <w:spacing w:line="594" w:lineRule="exact"/>
        <w:ind w:firstLine="640" w:firstLineChars="200"/>
        <w:rPr>
          <w:rFonts w:ascii="方正仿宋_GBK" w:hAnsi="ˎ̥" w:eastAsia="方正仿宋_GBK" w:cs="宋体"/>
          <w:bCs/>
          <w:sz w:val="32"/>
          <w:szCs w:val="32"/>
        </w:rPr>
      </w:pPr>
      <w:r>
        <w:rPr>
          <w:rFonts w:hint="eastAsia" w:ascii="Times New Roman" w:hAnsi="Times New Roman" w:eastAsia="方正仿宋_GBK" w:cs="Times New Roman"/>
          <w:sz w:val="32"/>
          <w:szCs w:val="32"/>
          <w:lang w:eastAsia="zh-CN"/>
        </w:rPr>
        <w:t>3.</w:t>
      </w:r>
      <w:r>
        <w:rPr>
          <w:rFonts w:hint="eastAsia" w:ascii="方正仿宋_GBK" w:hAnsi="ˎ̥" w:eastAsia="方正仿宋_GBK" w:cs="宋体"/>
          <w:bCs/>
          <w:sz w:val="32"/>
          <w:szCs w:val="32"/>
        </w:rPr>
        <w:t>村民建设</w:t>
      </w:r>
      <w:r>
        <w:rPr>
          <w:rFonts w:hint="eastAsia" w:ascii="Times New Roman" w:hAnsi="Times New Roman" w:eastAsia="方正仿宋_GBK" w:cs="Times New Roman"/>
          <w:sz w:val="32"/>
          <w:szCs w:val="32"/>
          <w:lang w:eastAsia="zh-CN"/>
        </w:rPr>
        <w:t>1</w:t>
      </w:r>
      <w:r>
        <w:rPr>
          <w:rFonts w:hint="eastAsia" w:ascii="方正仿宋_GBK" w:hAnsi="ˎ̥" w:eastAsia="方正仿宋_GBK" w:cs="宋体"/>
          <w:bCs/>
          <w:sz w:val="32"/>
          <w:szCs w:val="32"/>
        </w:rPr>
        <w:t>层且跨度</w:t>
      </w:r>
      <w:r>
        <w:rPr>
          <w:rFonts w:hint="eastAsia" w:ascii="Times New Roman" w:hAnsi="Times New Roman" w:eastAsia="方正仿宋_GBK" w:cs="Times New Roman"/>
          <w:sz w:val="32"/>
          <w:szCs w:val="32"/>
          <w:lang w:eastAsia="zh-CN"/>
        </w:rPr>
        <w:t>6</w:t>
      </w:r>
      <w:r>
        <w:rPr>
          <w:rFonts w:hint="eastAsia" w:ascii="方正仿宋_GBK" w:hAnsi="ˎ̥" w:eastAsia="方正仿宋_GBK" w:cs="宋体"/>
          <w:bCs/>
          <w:sz w:val="32"/>
          <w:szCs w:val="32"/>
        </w:rPr>
        <w:t>米以下的住房，鼓励委托有资质单位或个人设计，或选用相关图集。</w:t>
      </w:r>
    </w:p>
    <w:p w14:paraId="53232032">
      <w:pPr>
        <w:spacing w:line="594" w:lineRule="exact"/>
        <w:ind w:firstLine="640" w:firstLineChars="200"/>
        <w:rPr>
          <w:rFonts w:ascii="方正仿宋_GBK" w:hAnsi="ˎ̥" w:eastAsia="方正仿宋_GBK" w:cs="宋体"/>
          <w:bCs/>
          <w:sz w:val="32"/>
          <w:szCs w:val="32"/>
        </w:rPr>
      </w:pPr>
      <w:r>
        <w:rPr>
          <w:rFonts w:hint="eastAsia" w:ascii="方正楷体_GBK" w:hAnsi="方正楷体_GBK" w:eastAsia="方正楷体_GBK" w:cs="方正楷体_GBK"/>
          <w:bCs/>
          <w:sz w:val="32"/>
          <w:szCs w:val="32"/>
        </w:rPr>
        <w:t xml:space="preserve">第十二条  </w:t>
      </w:r>
      <w:r>
        <w:rPr>
          <w:rFonts w:hint="eastAsia" w:ascii="方正仿宋_GBK" w:hAnsi="ˎ̥" w:eastAsia="方正仿宋_GBK" w:cs="宋体"/>
          <w:bCs/>
          <w:sz w:val="32"/>
          <w:szCs w:val="32"/>
        </w:rPr>
        <w:t>施工要求：</w:t>
      </w:r>
    </w:p>
    <w:p w14:paraId="098DEE34">
      <w:pPr>
        <w:spacing w:line="594" w:lineRule="exact"/>
        <w:ind w:firstLine="640" w:firstLineChars="200"/>
        <w:rPr>
          <w:rFonts w:ascii="方正仿宋_GBK" w:hAnsi="ˎ̥" w:eastAsia="方正仿宋_GBK" w:cs="宋体"/>
          <w:bCs/>
          <w:sz w:val="32"/>
          <w:szCs w:val="32"/>
        </w:rPr>
      </w:pPr>
      <w:r>
        <w:rPr>
          <w:rFonts w:hint="eastAsia" w:ascii="Times New Roman" w:hAnsi="Times New Roman" w:eastAsia="方正仿宋_GBK" w:cs="Times New Roman"/>
          <w:sz w:val="32"/>
          <w:szCs w:val="32"/>
          <w:lang w:eastAsia="zh-CN"/>
        </w:rPr>
        <w:t>1.</w:t>
      </w:r>
      <w:r>
        <w:rPr>
          <w:rFonts w:hint="eastAsia" w:ascii="方正仿宋_GBK" w:hAnsi="ˎ̥" w:eastAsia="方正仿宋_GBK" w:cs="宋体"/>
          <w:bCs/>
          <w:sz w:val="32"/>
          <w:szCs w:val="32"/>
        </w:rPr>
        <w:t>村民建设限额以上的住房，应办理施工许可证。村民建设限额以下的住房，应委托有资质的施工单位或具备专业能力的乡村建设工匠施工，开工前由施工单位（乡村建设工匠）填写《重庆市限额以下村镇建设工程质量安全监管备案表》</w:t>
      </w:r>
      <w:r>
        <w:rPr>
          <w:rFonts w:hint="eastAsia" w:ascii="方正仿宋_GBK" w:hAnsi="方正仿宋_GBK" w:eastAsia="方正仿宋_GBK" w:cs="方正仿宋_GBK"/>
          <w:sz w:val="32"/>
          <w:szCs w:val="32"/>
        </w:rPr>
        <w:t>（</w:t>
      </w:r>
      <w:r>
        <w:rPr>
          <w:rFonts w:hint="eastAsia" w:eastAsia="方正仿宋_GBK"/>
          <w:sz w:val="32"/>
          <w:szCs w:val="32"/>
        </w:rPr>
        <w:t>附件</w:t>
      </w:r>
      <w:r>
        <w:rPr>
          <w:rFonts w:hint="eastAsia" w:ascii="Times New Roman" w:hAnsi="Times New Roman" w:eastAsia="方正仿宋_GBK" w:cs="Times New Roman"/>
          <w:sz w:val="32"/>
          <w:szCs w:val="32"/>
          <w:lang w:eastAsia="zh-CN"/>
        </w:rPr>
        <w:t>9</w:t>
      </w:r>
      <w:r>
        <w:rPr>
          <w:rFonts w:hint="eastAsia" w:ascii="方正仿宋_GBK" w:hAnsi="方正仿宋_GBK" w:eastAsia="方正仿宋_GBK" w:cs="方正仿宋_GBK"/>
          <w:sz w:val="32"/>
          <w:szCs w:val="32"/>
        </w:rPr>
        <w:t>）</w:t>
      </w:r>
      <w:r>
        <w:rPr>
          <w:rFonts w:hint="eastAsia" w:ascii="方正仿宋_GBK" w:hAnsi="ˎ̥" w:eastAsia="方正仿宋_GBK" w:cs="宋体"/>
          <w:bCs/>
          <w:sz w:val="32"/>
          <w:szCs w:val="32"/>
        </w:rPr>
        <w:t>，报镇政府备案。</w:t>
      </w:r>
    </w:p>
    <w:p w14:paraId="4138BCEA">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cs="Times New Roman"/>
          <w:sz w:val="32"/>
          <w:szCs w:val="32"/>
          <w:lang w:eastAsia="zh-CN"/>
        </w:rPr>
        <w:t>2.</w:t>
      </w:r>
      <w:r>
        <w:rPr>
          <w:rFonts w:hint="eastAsia" w:ascii="方正仿宋_GBK" w:hAnsi="ˎ̥" w:eastAsia="方正仿宋_GBK" w:cs="宋体"/>
          <w:bCs/>
          <w:sz w:val="32"/>
          <w:szCs w:val="32"/>
        </w:rPr>
        <w:t>施工单位（乡村建设工匠）应严格按照选用的图纸、相关施工技术标准施工。</w:t>
      </w:r>
      <w:r>
        <w:rPr>
          <w:rFonts w:hint="eastAsia" w:ascii="Times New Roman" w:hAnsi="Times New Roman" w:eastAsia="方正仿宋_GBK"/>
          <w:sz w:val="32"/>
          <w:szCs w:val="32"/>
        </w:rPr>
        <w:t>建房村民、施工单位（乡村建设工匠）按照“谁采购谁负责”的原则，对采购的建筑材料、构（配）件和设备质量负责。施工单位（乡村建设工匠）应对进入施工现场的建筑材料、构（配）件和设备进行检查，合格后方可使用。</w:t>
      </w:r>
    </w:p>
    <w:p w14:paraId="57E14837">
      <w:pPr>
        <w:spacing w:line="594" w:lineRule="exact"/>
        <w:ind w:firstLine="640" w:firstLineChars="200"/>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建设监管</w:t>
      </w:r>
    </w:p>
    <w:p w14:paraId="04147E71">
      <w:pPr>
        <w:spacing w:line="600" w:lineRule="exact"/>
        <w:ind w:firstLine="640" w:firstLineChars="200"/>
        <w:rPr>
          <w:rFonts w:ascii="方正仿宋_GBK" w:hAnsi="ˎ̥" w:eastAsia="方正仿宋_GBK" w:cs="宋体"/>
          <w:bCs/>
          <w:sz w:val="32"/>
          <w:szCs w:val="32"/>
        </w:rPr>
      </w:pPr>
      <w:r>
        <w:rPr>
          <w:rFonts w:hint="eastAsia" w:ascii="方正楷体_GBK" w:hAnsi="方正楷体_GBK" w:eastAsia="方正楷体_GBK" w:cs="方正楷体_GBK"/>
          <w:bCs/>
          <w:sz w:val="32"/>
          <w:szCs w:val="32"/>
        </w:rPr>
        <w:t xml:space="preserve">第十三条 </w:t>
      </w:r>
      <w:r>
        <w:rPr>
          <w:rFonts w:hint="eastAsia" w:ascii="方正仿宋_GBK" w:hAnsi="ˎ̥" w:eastAsia="方正仿宋_GBK" w:cs="宋体"/>
          <w:bCs/>
          <w:sz w:val="32"/>
          <w:szCs w:val="32"/>
        </w:rPr>
        <w:t>农村住房产权人为住房质量安全管理以及其建房形成的房前屋后边坡安全管理的第一责任人，承担住房安全管理、建房形成的房前屋后边坡支护措施落实等首要责任。农村住房使用、设计、施工、材料供应的单位（个人）为住房质量安全管理责任主体，分别承担相应的质量安全责任。产权人（使用人）在新建（改建、扩建）农村住房前，应签订《农村住房新建（改建、扩建）质量安全责任承诺书》</w:t>
      </w:r>
      <w:r>
        <w:rPr>
          <w:rFonts w:hint="eastAsia" w:ascii="方正仿宋_GBK" w:hAnsi="方正仿宋_GBK" w:eastAsia="方正仿宋_GBK" w:cs="方正仿宋_GBK"/>
          <w:sz w:val="32"/>
          <w:szCs w:val="32"/>
        </w:rPr>
        <w:t>（</w:t>
      </w:r>
      <w:r>
        <w:rPr>
          <w:rFonts w:hint="eastAsia" w:eastAsia="方正仿宋_GBK"/>
          <w:sz w:val="32"/>
          <w:szCs w:val="32"/>
        </w:rPr>
        <w:t>附件</w:t>
      </w:r>
      <w:r>
        <w:rPr>
          <w:rFonts w:hint="eastAsia" w:ascii="Times New Roman" w:hAnsi="Times New Roman" w:eastAsia="方正仿宋_GBK" w:cs="Times New Roman"/>
          <w:sz w:val="32"/>
          <w:szCs w:val="32"/>
          <w:lang w:eastAsia="zh-CN"/>
        </w:rPr>
        <w:t>3</w:t>
      </w:r>
      <w:r>
        <w:rPr>
          <w:rFonts w:hint="eastAsia" w:ascii="方正仿宋_GBK" w:hAnsi="方正仿宋_GBK" w:eastAsia="方正仿宋_GBK" w:cs="方正仿宋_GBK"/>
          <w:sz w:val="32"/>
          <w:szCs w:val="32"/>
        </w:rPr>
        <w:t>）</w:t>
      </w:r>
      <w:r>
        <w:rPr>
          <w:rFonts w:hint="eastAsia" w:ascii="方正仿宋_GBK" w:hAnsi="ˎ̥" w:eastAsia="方正仿宋_GBK" w:cs="宋体"/>
          <w:bCs/>
          <w:sz w:val="32"/>
          <w:szCs w:val="32"/>
        </w:rPr>
        <w:t>，自觉遵守质量安全要求，主动履行质量安全责任，建设质量合格、使用安全的农村住房，采取措施确保建房形成的房前屋后边坡安全。</w:t>
      </w:r>
    </w:p>
    <w:p w14:paraId="2C3D9BAE">
      <w:pPr>
        <w:spacing w:line="594"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Cs/>
          <w:sz w:val="32"/>
          <w:szCs w:val="32"/>
        </w:rPr>
        <w:t xml:space="preserve">第十四条  </w:t>
      </w:r>
      <w:r>
        <w:rPr>
          <w:rFonts w:hint="eastAsia" w:ascii="方正仿宋_GBK" w:hAnsi="方正仿宋_GBK" w:eastAsia="方正仿宋_GBK" w:cs="方正仿宋_GBK"/>
          <w:bCs/>
          <w:sz w:val="32"/>
          <w:szCs w:val="32"/>
        </w:rPr>
        <w:t>按照“属地属事管理”的原则，各村级组织主要负责人和经办人员作为农房建设管理的直接责任人，负责对建房施工开工前进行安全技术交底，加强农房建设的日常安全监管。</w:t>
      </w:r>
      <w:r>
        <w:rPr>
          <w:rFonts w:hint="eastAsia" w:ascii="方正仿宋_GBK" w:hAnsi="方正仿宋_GBK" w:eastAsia="方正仿宋_GBK" w:cs="方正仿宋_GBK"/>
          <w:sz w:val="32"/>
          <w:szCs w:val="32"/>
        </w:rPr>
        <w:t>村级组织巡查每月不少于</w:t>
      </w:r>
      <w:r>
        <w:rPr>
          <w:rFonts w:hint="eastAsia" w:ascii="Times New Roman" w:hAnsi="Times New Roman" w:eastAsia="方正仿宋_GBK" w:cs="Times New Roman"/>
          <w:sz w:val="32"/>
          <w:szCs w:val="32"/>
          <w:lang w:eastAsia="zh-CN"/>
        </w:rPr>
        <w:t>1</w:t>
      </w:r>
      <w:r>
        <w:rPr>
          <w:rFonts w:hint="eastAsia" w:ascii="方正仿宋_GBK" w:hAnsi="方正仿宋_GBK" w:eastAsia="方正仿宋_GBK" w:cs="方正仿宋_GBK"/>
          <w:sz w:val="32"/>
          <w:szCs w:val="32"/>
        </w:rPr>
        <w:t>次，并做好巡查记录，及时发现和制止未批先建、少批多建、擅自改变用途等违法违规行为。</w:t>
      </w:r>
    </w:p>
    <w:p w14:paraId="4B3E9702">
      <w:pPr>
        <w:spacing w:line="594"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第十五条</w:t>
      </w:r>
      <w:r>
        <w:rPr>
          <w:rFonts w:hint="eastAsia" w:ascii="方正仿宋_GBK" w:hAnsi="方正仿宋_GBK" w:eastAsia="方正仿宋_GBK" w:cs="方正仿宋_GBK"/>
          <w:sz w:val="32"/>
          <w:szCs w:val="32"/>
        </w:rPr>
        <w:t xml:space="preserve">  对违法建设的处置：</w:t>
      </w:r>
    </w:p>
    <w:p w14:paraId="1E394235">
      <w:pPr>
        <w:spacing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lang w:eastAsia="zh-CN"/>
        </w:rPr>
        <w:t>1.</w:t>
      </w:r>
      <w:r>
        <w:rPr>
          <w:rFonts w:hint="eastAsia" w:ascii="方正仿宋_GBK" w:hAnsi="方正仿宋_GBK" w:eastAsia="方正仿宋_GBK" w:cs="方正仿宋_GBK"/>
          <w:sz w:val="32"/>
          <w:szCs w:val="32"/>
        </w:rPr>
        <w:t>按属地管理原则，各村级组织要加强农村宅基地批后日常巡查和监管，建立健全村、</w:t>
      </w:r>
      <w:r>
        <w:rPr>
          <w:rFonts w:hint="eastAsia" w:ascii="方正仿宋_GBK" w:hAnsi="方正仿宋_GBK" w:eastAsia="方正仿宋_GBK" w:cs="方正仿宋_GBK"/>
          <w:sz w:val="32"/>
          <w:szCs w:val="32"/>
          <w:lang w:eastAsia="zh-CN"/>
        </w:rPr>
        <w:t>组</w:t>
      </w:r>
      <w:r>
        <w:rPr>
          <w:rFonts w:hint="eastAsia" w:ascii="方正仿宋_GBK" w:hAnsi="方正仿宋_GBK" w:eastAsia="方正仿宋_GBK" w:cs="方正仿宋_GBK"/>
          <w:sz w:val="32"/>
          <w:szCs w:val="32"/>
        </w:rPr>
        <w:t>共同监管机制。对巡查、群众举报等发现农房建设占用永久基本农田、未批先建、批少建多、违规扩建加层，以及擅自改变位置等违法违规行为要及时制止，依法处置，农房建设管理工作将纳入各村的年终目标考核；</w:t>
      </w:r>
    </w:p>
    <w:p w14:paraId="69E632D8">
      <w:pPr>
        <w:spacing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lang w:eastAsia="zh-CN"/>
        </w:rPr>
        <w:t>2.</w:t>
      </w:r>
      <w:r>
        <w:rPr>
          <w:rFonts w:hint="eastAsia" w:ascii="方正仿宋_GBK" w:hAnsi="方正仿宋_GBK" w:eastAsia="方正仿宋_GBK" w:cs="方正仿宋_GBK"/>
          <w:sz w:val="32"/>
          <w:szCs w:val="32"/>
        </w:rPr>
        <w:t>负责农房审批的各部门、各岗位和工作人员要坚决杜绝推诿扯皮和不作为、乱作为的现象，防止出现工作“断层”“断档”。对工作不力、玩忽职守、滥用职权、徇私舞弊、吃拿卡要的，依法严肃追责。</w:t>
      </w:r>
    </w:p>
    <w:p w14:paraId="74E8EDB8">
      <w:pPr>
        <w:spacing w:line="594"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 xml:space="preserve">第十六条  </w:t>
      </w:r>
      <w:r>
        <w:rPr>
          <w:rFonts w:hint="eastAsia" w:ascii="方正仿宋_GBK" w:hAnsi="方正仿宋_GBK" w:eastAsia="方正仿宋_GBK" w:cs="方正仿宋_GBK"/>
          <w:sz w:val="32"/>
          <w:szCs w:val="32"/>
        </w:rPr>
        <w:t>本办法自发布之日起施行</w:t>
      </w:r>
      <w:r>
        <w:rPr>
          <w:rFonts w:hint="eastAsia" w:ascii="方正仿宋_GBK" w:hAnsi="方正仿宋_GBK" w:eastAsia="方正仿宋_GBK" w:cs="方正仿宋_GBK"/>
          <w:sz w:val="32"/>
          <w:szCs w:val="32"/>
          <w:lang w:eastAsia="zh-CN"/>
        </w:rPr>
        <w:t>，原《华岩镇农房建设审批管理办法》（</w:t>
      </w:r>
      <w:r>
        <w:rPr>
          <w:rFonts w:hint="eastAsia" w:ascii="方正仿宋_GBK" w:hAnsi="方正仿宋_GBK" w:eastAsia="方正仿宋_GBK" w:cs="方正仿宋_GBK"/>
          <w:sz w:val="32"/>
          <w:szCs w:val="32"/>
        </w:rPr>
        <w:t>华岩府〔</w:t>
      </w:r>
      <w:r>
        <w:rPr>
          <w:rFonts w:hint="eastAsia"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lang w:eastAsia="zh-CN"/>
        </w:rPr>
        <w:t>1</w:t>
      </w:r>
      <w:r>
        <w:rPr>
          <w:rFonts w:ascii="Times New Roman" w:hAnsi="Times New Roman" w:eastAsia="方正仿宋_GBK" w:cs="Times New Roman"/>
          <w:sz w:val="32"/>
          <w:szCs w:val="32"/>
        </w:rPr>
        <w:t>14</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）同时废止。</w:t>
      </w:r>
    </w:p>
    <w:p w14:paraId="7ED0A63B">
      <w:pPr>
        <w:spacing w:line="594" w:lineRule="exact"/>
        <w:ind w:firstLine="640" w:firstLineChars="200"/>
        <w:rPr>
          <w:rFonts w:ascii="方正仿宋_GBK" w:hAnsi="方正仿宋_GBK" w:eastAsia="方正仿宋_GBK" w:cs="方正仿宋_GBK"/>
          <w:sz w:val="32"/>
          <w:szCs w:val="32"/>
        </w:rPr>
      </w:pPr>
    </w:p>
    <w:p w14:paraId="5E446B51">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农村宅基地和建房（规划许可）申请表</w:t>
      </w:r>
    </w:p>
    <w:p w14:paraId="096B3EEA">
      <w:pPr>
        <w:spacing w:line="600" w:lineRule="exact"/>
        <w:jc w:val="center"/>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重庆市九龙坡区农村宅基地使用承诺书</w:t>
      </w:r>
    </w:p>
    <w:p w14:paraId="21EBA719">
      <w:pPr>
        <w:spacing w:line="600" w:lineRule="exact"/>
        <w:ind w:firstLine="1600" w:firstLineChars="500"/>
        <w:rPr>
          <w:rFonts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农村住房新建（改建、扩建）质量安全责任承诺书</w:t>
      </w:r>
    </w:p>
    <w:p w14:paraId="759DB258">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华岩镇农村村民宅基地和建房公示</w:t>
      </w:r>
    </w:p>
    <w:p w14:paraId="374C121C">
      <w:pPr>
        <w:spacing w:line="594" w:lineRule="exact"/>
        <w:ind w:firstLine="1600" w:firstLineChars="5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农村村民宅基地公示无异议证明</w:t>
      </w:r>
    </w:p>
    <w:p w14:paraId="24CAC7DE">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Times New Roman"/>
          <w:sz w:val="32"/>
          <w:szCs w:val="32"/>
        </w:rPr>
        <w:t>6.</w:t>
      </w:r>
      <w:r>
        <w:rPr>
          <w:rFonts w:hint="eastAsia" w:eastAsia="方正仿宋_GBK"/>
          <w:sz w:val="32"/>
          <w:szCs w:val="32"/>
        </w:rPr>
        <w:t>农村宅基地和建房（规划许可）审批表</w:t>
      </w:r>
    </w:p>
    <w:p w14:paraId="2DF456D2">
      <w:pPr>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乡村建设规划许可证</w:t>
      </w:r>
    </w:p>
    <w:p w14:paraId="47000E34">
      <w:pPr>
        <w:spacing w:line="594" w:lineRule="exact"/>
        <w:ind w:firstLine="640" w:firstLineChars="200"/>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Times New Roman"/>
          <w:sz w:val="32"/>
          <w:szCs w:val="32"/>
        </w:rPr>
        <w:t xml:space="preserve"> 8.</w:t>
      </w:r>
      <w:r>
        <w:rPr>
          <w:rFonts w:hint="eastAsia" w:ascii="方正仿宋_GBK" w:hAnsi="方正仿宋_GBK" w:eastAsia="方正仿宋_GBK" w:cs="方正仿宋_GBK"/>
          <w:sz w:val="32"/>
          <w:szCs w:val="32"/>
        </w:rPr>
        <w:t>农村宅基地批准书</w:t>
      </w:r>
    </w:p>
    <w:p w14:paraId="226EB36E">
      <w:pPr>
        <w:spacing w:line="594" w:lineRule="exact"/>
        <w:ind w:left="1575" w:leftChars="750"/>
        <w:rPr>
          <w:rFonts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rPr>
        <w:t xml:space="preserve">9. </w:t>
      </w:r>
      <w:r>
        <w:rPr>
          <w:rFonts w:hint="eastAsia" w:ascii="方正仿宋_GBK" w:hAnsi="方正仿宋_GBK" w:eastAsia="方正仿宋_GBK" w:cs="方正仿宋_GBK"/>
          <w:sz w:val="32"/>
          <w:szCs w:val="32"/>
          <w:lang w:eastAsia="zh-CN"/>
        </w:rPr>
        <w:t>重庆市限额以下村镇建设工程质量安全监管备案表</w:t>
      </w:r>
    </w:p>
    <w:p w14:paraId="5F46B41C">
      <w:pPr>
        <w:spacing w:line="594" w:lineRule="exact"/>
        <w:ind w:left="1598" w:leftChars="304" w:hanging="960" w:hangingChars="300"/>
        <w:rPr>
          <w:rFonts w:ascii="Times New Roman" w:hAnsi="Times New Roman" w:eastAsia="方正仿宋_GBK"/>
          <w:sz w:val="32"/>
          <w:szCs w:val="32"/>
        </w:rPr>
      </w:pP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Times New Roman"/>
          <w:sz w:val="32"/>
          <w:szCs w:val="32"/>
        </w:rPr>
        <w:t>10.</w:t>
      </w:r>
      <w:r>
        <w:rPr>
          <w:rFonts w:hint="eastAsia" w:ascii="Times New Roman" w:hAnsi="Times New Roman" w:eastAsia="方正仿宋_GBK"/>
          <w:sz w:val="32"/>
          <w:szCs w:val="32"/>
        </w:rPr>
        <w:t>华岩镇农村宅基地和建房（规划许可）审批管理备案表</w:t>
      </w:r>
    </w:p>
    <w:p w14:paraId="7A4A6693">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 xml:space="preserve">      </w:t>
      </w:r>
      <w:r>
        <w:rPr>
          <w:rFonts w:hint="eastAsia"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华岩</w:t>
      </w:r>
      <w:r>
        <w:rPr>
          <w:rFonts w:hint="eastAsia" w:ascii="Times New Roman" w:hAnsi="Times New Roman" w:eastAsia="方正仿宋_GBK"/>
          <w:sz w:val="32"/>
          <w:szCs w:val="32"/>
        </w:rPr>
        <w:t>镇农村宅基地和建房施工过程检查表</w:t>
      </w:r>
    </w:p>
    <w:p w14:paraId="21785A1F">
      <w:pPr>
        <w:spacing w:line="594" w:lineRule="exact"/>
        <w:ind w:left="1596" w:leftChars="760"/>
        <w:rPr>
          <w:rFonts w:ascii="Times New Roman" w:hAnsi="Times New Roman" w:eastAsia="方正仿宋_GBK"/>
          <w:sz w:val="32"/>
          <w:szCs w:val="32"/>
        </w:rPr>
      </w:pPr>
      <w:r>
        <w:rPr>
          <w:rFonts w:hint="eastAsia" w:ascii="Times New Roman" w:hAnsi="Times New Roman" w:eastAsia="方正仿宋_GBK" w:cs="Times New Roman"/>
          <w:sz w:val="32"/>
          <w:szCs w:val="32"/>
        </w:rPr>
        <w:t>12.</w:t>
      </w:r>
      <w:r>
        <w:rPr>
          <w:rFonts w:hint="eastAsia" w:ascii="Times New Roman" w:hAnsi="Times New Roman" w:eastAsia="方正仿宋_GBK"/>
          <w:sz w:val="32"/>
          <w:szCs w:val="32"/>
        </w:rPr>
        <w:t>重庆市九龙坡区农村宅基地和建房（规划许可）验收意见表</w:t>
      </w:r>
    </w:p>
    <w:p w14:paraId="1BFF73CC">
      <w:pPr>
        <w:rPr>
          <w:rFonts w:ascii="方正仿宋_GBK" w:hAnsi="方正仿宋_GBK" w:eastAsia="方正仿宋_GBK" w:cs="方正仿宋_GBK"/>
          <w:sz w:val="32"/>
          <w:szCs w:val="32"/>
        </w:rPr>
      </w:pPr>
      <w:r>
        <w:rPr>
          <w:rFonts w:ascii="方正仿宋_GBK" w:hAnsi="方正仿宋_GBK" w:eastAsia="方正仿宋_GBK" w:cs="方正仿宋_GBK"/>
          <w:sz w:val="32"/>
          <w:szCs w:val="32"/>
        </w:rPr>
        <w:br w:type="page"/>
      </w:r>
    </w:p>
    <w:p w14:paraId="200B8C31">
      <w:pPr>
        <w:spacing w:line="594"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Times New Roman" w:hAnsi="Times New Roman" w:eastAsia="方正黑体_GBK" w:cs="Times New Roman"/>
          <w:sz w:val="32"/>
          <w:szCs w:val="32"/>
        </w:rPr>
        <w:t>1</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781"/>
        <w:gridCol w:w="281"/>
        <w:gridCol w:w="285"/>
        <w:gridCol w:w="136"/>
        <w:gridCol w:w="290"/>
        <w:gridCol w:w="136"/>
        <w:gridCol w:w="24"/>
        <w:gridCol w:w="537"/>
        <w:gridCol w:w="213"/>
        <w:gridCol w:w="77"/>
        <w:gridCol w:w="286"/>
        <w:gridCol w:w="419"/>
        <w:gridCol w:w="150"/>
        <w:gridCol w:w="290"/>
        <w:gridCol w:w="448"/>
        <w:gridCol w:w="408"/>
        <w:gridCol w:w="128"/>
        <w:gridCol w:w="141"/>
        <w:gridCol w:w="56"/>
        <w:gridCol w:w="373"/>
        <w:gridCol w:w="573"/>
        <w:gridCol w:w="136"/>
        <w:gridCol w:w="138"/>
        <w:gridCol w:w="1326"/>
      </w:tblGrid>
      <w:tr w14:paraId="4A7E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 w:hRule="atLeast"/>
          <w:jc w:val="center"/>
        </w:trPr>
        <w:tc>
          <w:tcPr>
            <w:tcW w:w="8522" w:type="dxa"/>
            <w:gridSpan w:val="25"/>
            <w:tcBorders>
              <w:top w:val="nil"/>
              <w:left w:val="nil"/>
              <w:bottom w:val="single" w:color="auto" w:sz="4" w:space="0"/>
              <w:right w:val="nil"/>
            </w:tcBorders>
            <w:vAlign w:val="center"/>
          </w:tcPr>
          <w:p w14:paraId="1053C1B6">
            <w:pPr>
              <w:spacing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农村宅基地和建房（规划许可）申请表</w:t>
            </w:r>
          </w:p>
        </w:tc>
      </w:tr>
      <w:tr w14:paraId="61BD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exact"/>
          <w:jc w:val="center"/>
        </w:trPr>
        <w:tc>
          <w:tcPr>
            <w:tcW w:w="890" w:type="dxa"/>
            <w:vMerge w:val="restart"/>
            <w:tcBorders>
              <w:top w:val="single" w:color="auto" w:sz="4" w:space="0"/>
              <w:left w:val="single" w:color="auto" w:sz="4" w:space="0"/>
              <w:bottom w:val="single" w:color="auto" w:sz="4" w:space="0"/>
              <w:right w:val="single" w:color="auto" w:sz="4" w:space="0"/>
            </w:tcBorders>
            <w:vAlign w:val="center"/>
          </w:tcPr>
          <w:p w14:paraId="09863FA3">
            <w:pPr>
              <w:spacing w:line="240" w:lineRule="exact"/>
              <w:rPr>
                <w:rFonts w:ascii="仿宋_GB2312" w:eastAsia="仿宋_GB2312" w:cs="仿宋_GB2312"/>
                <w:szCs w:val="20"/>
              </w:rPr>
            </w:pPr>
            <w:r>
              <w:rPr>
                <w:rFonts w:hint="eastAsia" w:ascii="仿宋_GB2312" w:eastAsia="仿宋_GB2312" w:cs="仿宋_GB2312"/>
                <w:szCs w:val="20"/>
              </w:rPr>
              <w:t>申请户主信息</w:t>
            </w:r>
          </w:p>
        </w:tc>
        <w:tc>
          <w:tcPr>
            <w:tcW w:w="781" w:type="dxa"/>
            <w:tcBorders>
              <w:top w:val="single" w:color="auto" w:sz="4" w:space="0"/>
              <w:left w:val="single" w:color="auto" w:sz="4" w:space="0"/>
              <w:bottom w:val="single" w:color="auto" w:sz="4" w:space="0"/>
              <w:right w:val="single" w:color="auto" w:sz="4" w:space="0"/>
            </w:tcBorders>
            <w:vAlign w:val="center"/>
          </w:tcPr>
          <w:p w14:paraId="6D92612C">
            <w:pPr>
              <w:spacing w:line="240" w:lineRule="exact"/>
              <w:jc w:val="center"/>
              <w:rPr>
                <w:rFonts w:ascii="仿宋_GB2312" w:eastAsia="仿宋_GB2312" w:cs="仿宋_GB2312"/>
              </w:rPr>
            </w:pPr>
            <w:r>
              <w:rPr>
                <w:rFonts w:hint="eastAsia" w:ascii="仿宋_GB2312" w:eastAsia="仿宋_GB2312" w:cs="仿宋_GB2312"/>
              </w:rPr>
              <w:t>姓名</w:t>
            </w:r>
          </w:p>
        </w:tc>
        <w:tc>
          <w:tcPr>
            <w:tcW w:w="1128" w:type="dxa"/>
            <w:gridSpan w:val="5"/>
            <w:tcBorders>
              <w:top w:val="single" w:color="auto" w:sz="4" w:space="0"/>
              <w:left w:val="single" w:color="auto" w:sz="4" w:space="0"/>
              <w:bottom w:val="single" w:color="auto" w:sz="4" w:space="0"/>
              <w:right w:val="single" w:color="auto" w:sz="4" w:space="0"/>
            </w:tcBorders>
            <w:vAlign w:val="center"/>
          </w:tcPr>
          <w:p w14:paraId="706A6761">
            <w:pPr>
              <w:spacing w:line="240" w:lineRule="exact"/>
              <w:jc w:val="center"/>
              <w:rPr>
                <w:rFonts w:ascii="仿宋_GB2312" w:eastAsia="仿宋_GB2312" w:cs="仿宋_GB2312"/>
              </w:rPr>
            </w:pPr>
          </w:p>
        </w:tc>
        <w:tc>
          <w:tcPr>
            <w:tcW w:w="774" w:type="dxa"/>
            <w:gridSpan w:val="3"/>
            <w:tcBorders>
              <w:top w:val="single" w:color="auto" w:sz="4" w:space="0"/>
              <w:left w:val="single" w:color="auto" w:sz="4" w:space="0"/>
              <w:bottom w:val="single" w:color="auto" w:sz="4" w:space="0"/>
              <w:right w:val="single" w:color="auto" w:sz="4" w:space="0"/>
            </w:tcBorders>
            <w:vAlign w:val="center"/>
          </w:tcPr>
          <w:p w14:paraId="46F7EC87">
            <w:pPr>
              <w:spacing w:line="240" w:lineRule="exact"/>
              <w:jc w:val="center"/>
              <w:rPr>
                <w:rFonts w:ascii="仿宋_GB2312" w:eastAsia="仿宋_GB2312" w:cs="仿宋_GB2312"/>
              </w:rPr>
            </w:pPr>
            <w:r>
              <w:rPr>
                <w:rFonts w:hint="eastAsia" w:ascii="仿宋_GB2312" w:eastAsia="仿宋_GB2312" w:cs="仿宋_GB2312"/>
              </w:rPr>
              <w:t>性别</w:t>
            </w:r>
          </w:p>
        </w:tc>
        <w:tc>
          <w:tcPr>
            <w:tcW w:w="782" w:type="dxa"/>
            <w:gridSpan w:val="3"/>
            <w:tcBorders>
              <w:top w:val="single" w:color="auto" w:sz="4" w:space="0"/>
              <w:left w:val="single" w:color="auto" w:sz="4" w:space="0"/>
              <w:bottom w:val="single" w:color="auto" w:sz="4" w:space="0"/>
              <w:right w:val="single" w:color="auto" w:sz="4" w:space="0"/>
            </w:tcBorders>
            <w:vAlign w:val="center"/>
          </w:tcPr>
          <w:p w14:paraId="070BEEBD">
            <w:pPr>
              <w:spacing w:line="240" w:lineRule="exact"/>
              <w:jc w:val="center"/>
              <w:rPr>
                <w:rFonts w:ascii="仿宋_GB2312" w:eastAsia="仿宋_GB2312" w:cs="仿宋_GB2312"/>
              </w:rPr>
            </w:pPr>
          </w:p>
        </w:tc>
        <w:tc>
          <w:tcPr>
            <w:tcW w:w="888" w:type="dxa"/>
            <w:gridSpan w:val="3"/>
            <w:tcBorders>
              <w:top w:val="single" w:color="auto" w:sz="4" w:space="0"/>
              <w:left w:val="single" w:color="auto" w:sz="4" w:space="0"/>
              <w:bottom w:val="single" w:color="auto" w:sz="4" w:space="0"/>
              <w:right w:val="single" w:color="auto" w:sz="4" w:space="0"/>
            </w:tcBorders>
            <w:vAlign w:val="center"/>
          </w:tcPr>
          <w:p w14:paraId="3F45C761">
            <w:pPr>
              <w:spacing w:line="240" w:lineRule="exact"/>
              <w:jc w:val="center"/>
              <w:rPr>
                <w:rFonts w:ascii="仿宋_GB2312" w:eastAsia="仿宋_GB2312" w:cs="仿宋_GB2312"/>
              </w:rPr>
            </w:pPr>
            <w:r>
              <w:rPr>
                <w:rFonts w:hint="eastAsia" w:ascii="仿宋_GB2312" w:eastAsia="仿宋_GB2312" w:cs="仿宋_GB2312"/>
              </w:rPr>
              <w:t>年龄</w:t>
            </w:r>
          </w:p>
        </w:tc>
        <w:tc>
          <w:tcPr>
            <w:tcW w:w="733" w:type="dxa"/>
            <w:gridSpan w:val="4"/>
            <w:tcBorders>
              <w:top w:val="single" w:color="auto" w:sz="4" w:space="0"/>
              <w:left w:val="single" w:color="auto" w:sz="4" w:space="0"/>
              <w:bottom w:val="single" w:color="auto" w:sz="4" w:space="0"/>
              <w:right w:val="single" w:color="auto" w:sz="4" w:space="0"/>
            </w:tcBorders>
            <w:vAlign w:val="center"/>
          </w:tcPr>
          <w:p w14:paraId="4FB22AA9">
            <w:pPr>
              <w:spacing w:line="240" w:lineRule="exact"/>
              <w:jc w:val="center"/>
              <w:rPr>
                <w:rFonts w:ascii="仿宋_GB2312" w:eastAsia="仿宋_GB2312" w:cs="仿宋_GB2312"/>
              </w:rPr>
            </w:pPr>
            <w:r>
              <w:rPr>
                <w:rFonts w:hint="eastAsia" w:ascii="仿宋_GB2312" w:eastAsia="仿宋_GB2312" w:cs="仿宋_GB2312"/>
              </w:rPr>
              <w:t>岁</w:t>
            </w:r>
          </w:p>
        </w:tc>
        <w:tc>
          <w:tcPr>
            <w:tcW w:w="1082" w:type="dxa"/>
            <w:gridSpan w:val="3"/>
            <w:tcBorders>
              <w:top w:val="single" w:color="auto" w:sz="4" w:space="0"/>
              <w:left w:val="single" w:color="auto" w:sz="4" w:space="0"/>
              <w:bottom w:val="single" w:color="auto" w:sz="4" w:space="0"/>
              <w:right w:val="single" w:color="auto" w:sz="4" w:space="0"/>
            </w:tcBorders>
            <w:vAlign w:val="center"/>
          </w:tcPr>
          <w:p w14:paraId="07C08085">
            <w:pPr>
              <w:spacing w:line="240" w:lineRule="exact"/>
              <w:jc w:val="center"/>
              <w:rPr>
                <w:rFonts w:ascii="仿宋_GB2312" w:eastAsia="仿宋_GB2312" w:cs="仿宋_GB2312"/>
              </w:rPr>
            </w:pPr>
            <w:r>
              <w:rPr>
                <w:rFonts w:hint="eastAsia" w:ascii="仿宋_GB2312" w:eastAsia="仿宋_GB2312" w:cs="仿宋_GB2312"/>
              </w:rPr>
              <w:t>联系电话</w:t>
            </w:r>
          </w:p>
        </w:tc>
        <w:tc>
          <w:tcPr>
            <w:tcW w:w="1464" w:type="dxa"/>
            <w:gridSpan w:val="2"/>
            <w:tcBorders>
              <w:top w:val="single" w:color="auto" w:sz="4" w:space="0"/>
              <w:left w:val="single" w:color="auto" w:sz="4" w:space="0"/>
              <w:bottom w:val="single" w:color="auto" w:sz="4" w:space="0"/>
              <w:right w:val="single" w:color="auto" w:sz="4" w:space="0"/>
            </w:tcBorders>
            <w:vAlign w:val="center"/>
          </w:tcPr>
          <w:p w14:paraId="4E9147C1">
            <w:pPr>
              <w:spacing w:line="240" w:lineRule="exact"/>
              <w:jc w:val="center"/>
              <w:rPr>
                <w:rFonts w:ascii="仿宋_GB2312" w:eastAsia="仿宋_GB2312" w:cs="仿宋_GB2312"/>
              </w:rPr>
            </w:pPr>
          </w:p>
        </w:tc>
      </w:tr>
      <w:tr w14:paraId="7F96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exac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14:paraId="45C1E9BA">
            <w:pPr>
              <w:rPr>
                <w:rFonts w:ascii="仿宋_GB2312" w:eastAsia="仿宋_GB2312" w:cs="仿宋_GB2312"/>
                <w:szCs w:val="20"/>
              </w:rPr>
            </w:pPr>
          </w:p>
        </w:tc>
        <w:tc>
          <w:tcPr>
            <w:tcW w:w="1062" w:type="dxa"/>
            <w:gridSpan w:val="2"/>
            <w:tcBorders>
              <w:top w:val="single" w:color="auto" w:sz="4" w:space="0"/>
              <w:left w:val="single" w:color="auto" w:sz="4" w:space="0"/>
              <w:bottom w:val="single" w:color="auto" w:sz="4" w:space="0"/>
              <w:right w:val="single" w:color="auto" w:sz="4" w:space="0"/>
            </w:tcBorders>
            <w:vAlign w:val="center"/>
          </w:tcPr>
          <w:p w14:paraId="3041DAA9">
            <w:pPr>
              <w:spacing w:line="240" w:lineRule="exact"/>
              <w:jc w:val="center"/>
              <w:rPr>
                <w:rFonts w:ascii="仿宋_GB2312" w:eastAsia="仿宋_GB2312" w:cs="仿宋_GB2312"/>
              </w:rPr>
            </w:pPr>
            <w:r>
              <w:rPr>
                <w:rFonts w:hint="eastAsia" w:ascii="仿宋_GB2312" w:eastAsia="仿宋_GB2312" w:cs="仿宋_GB2312"/>
              </w:rPr>
              <w:t>身份证号</w:t>
            </w:r>
          </w:p>
        </w:tc>
        <w:tc>
          <w:tcPr>
            <w:tcW w:w="1984" w:type="dxa"/>
            <w:gridSpan w:val="9"/>
            <w:tcBorders>
              <w:top w:val="single" w:color="auto" w:sz="4" w:space="0"/>
              <w:left w:val="single" w:color="auto" w:sz="4" w:space="0"/>
              <w:bottom w:val="single" w:color="auto" w:sz="4" w:space="0"/>
              <w:right w:val="single" w:color="auto" w:sz="4" w:space="0"/>
            </w:tcBorders>
            <w:vAlign w:val="center"/>
          </w:tcPr>
          <w:p w14:paraId="44E0B472">
            <w:pPr>
              <w:spacing w:line="240" w:lineRule="exact"/>
              <w:jc w:val="center"/>
              <w:rPr>
                <w:rFonts w:ascii="仿宋_GB2312" w:eastAsia="仿宋_GB2312" w:cs="仿宋_GB2312"/>
              </w:rPr>
            </w:pPr>
          </w:p>
        </w:tc>
        <w:tc>
          <w:tcPr>
            <w:tcW w:w="1307" w:type="dxa"/>
            <w:gridSpan w:val="4"/>
            <w:tcBorders>
              <w:top w:val="single" w:color="auto" w:sz="4" w:space="0"/>
              <w:left w:val="single" w:color="auto" w:sz="4" w:space="0"/>
              <w:bottom w:val="single" w:color="auto" w:sz="4" w:space="0"/>
              <w:right w:val="single" w:color="auto" w:sz="4" w:space="0"/>
            </w:tcBorders>
            <w:vAlign w:val="center"/>
          </w:tcPr>
          <w:p w14:paraId="5A059287">
            <w:pPr>
              <w:spacing w:line="240" w:lineRule="exact"/>
              <w:jc w:val="center"/>
              <w:rPr>
                <w:rFonts w:ascii="仿宋_GB2312" w:eastAsia="仿宋_GB2312" w:cs="仿宋_GB2312"/>
              </w:rPr>
            </w:pPr>
            <w:r>
              <w:rPr>
                <w:rFonts w:hint="eastAsia" w:ascii="仿宋_GB2312" w:eastAsia="仿宋_GB2312" w:cs="仿宋_GB2312"/>
              </w:rPr>
              <w:t>户口所在地</w:t>
            </w:r>
          </w:p>
        </w:tc>
        <w:tc>
          <w:tcPr>
            <w:tcW w:w="3279" w:type="dxa"/>
            <w:gridSpan w:val="9"/>
            <w:tcBorders>
              <w:top w:val="single" w:color="auto" w:sz="4" w:space="0"/>
              <w:left w:val="single" w:color="auto" w:sz="4" w:space="0"/>
              <w:bottom w:val="single" w:color="auto" w:sz="4" w:space="0"/>
              <w:right w:val="single" w:color="auto" w:sz="4" w:space="0"/>
            </w:tcBorders>
            <w:vAlign w:val="center"/>
          </w:tcPr>
          <w:p w14:paraId="700B427E">
            <w:pPr>
              <w:spacing w:line="240" w:lineRule="exact"/>
              <w:jc w:val="center"/>
              <w:rPr>
                <w:rFonts w:ascii="仿宋_GB2312" w:eastAsia="仿宋_GB2312" w:cs="仿宋_GB2312"/>
              </w:rPr>
            </w:pPr>
          </w:p>
        </w:tc>
      </w:tr>
      <w:tr w14:paraId="7403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exact"/>
          <w:jc w:val="center"/>
        </w:trPr>
        <w:tc>
          <w:tcPr>
            <w:tcW w:w="890" w:type="dxa"/>
            <w:vMerge w:val="restart"/>
            <w:tcBorders>
              <w:top w:val="single" w:color="auto" w:sz="4" w:space="0"/>
              <w:left w:val="single" w:color="auto" w:sz="4" w:space="0"/>
              <w:bottom w:val="single" w:color="auto" w:sz="4" w:space="0"/>
              <w:right w:val="single" w:color="auto" w:sz="4" w:space="0"/>
            </w:tcBorders>
            <w:vAlign w:val="center"/>
          </w:tcPr>
          <w:p w14:paraId="7710B0BE">
            <w:pPr>
              <w:spacing w:line="240" w:lineRule="exact"/>
              <w:rPr>
                <w:rFonts w:eastAsia="Times New Roman"/>
                <w:sz w:val="20"/>
                <w:szCs w:val="20"/>
              </w:rPr>
            </w:pPr>
            <w:r>
              <w:rPr>
                <w:rFonts w:hint="eastAsia" w:ascii="仿宋_GB2312" w:eastAsia="仿宋_GB2312" w:cs="仿宋_GB2312"/>
                <w:szCs w:val="20"/>
              </w:rPr>
              <w:t>家庭成员信息</w:t>
            </w:r>
          </w:p>
        </w:tc>
        <w:tc>
          <w:tcPr>
            <w:tcW w:w="1062" w:type="dxa"/>
            <w:gridSpan w:val="2"/>
            <w:tcBorders>
              <w:top w:val="single" w:color="auto" w:sz="4" w:space="0"/>
              <w:left w:val="single" w:color="auto" w:sz="4" w:space="0"/>
              <w:bottom w:val="single" w:color="auto" w:sz="4" w:space="0"/>
              <w:right w:val="single" w:color="auto" w:sz="4" w:space="0"/>
            </w:tcBorders>
            <w:vAlign w:val="center"/>
          </w:tcPr>
          <w:p w14:paraId="47CF4807">
            <w:pPr>
              <w:spacing w:line="240" w:lineRule="exact"/>
              <w:jc w:val="center"/>
              <w:rPr>
                <w:rFonts w:ascii="仿宋_GB2312" w:eastAsia="仿宋_GB2312" w:cs="仿宋_GB2312"/>
              </w:rPr>
            </w:pPr>
            <w:r>
              <w:rPr>
                <w:rFonts w:hint="eastAsia" w:ascii="仿宋_GB2312" w:eastAsia="仿宋_GB2312" w:cs="仿宋_GB2312"/>
              </w:rPr>
              <w:t>姓名</w:t>
            </w:r>
          </w:p>
        </w:tc>
        <w:tc>
          <w:tcPr>
            <w:tcW w:w="711" w:type="dxa"/>
            <w:gridSpan w:val="3"/>
            <w:tcBorders>
              <w:top w:val="single" w:color="auto" w:sz="4" w:space="0"/>
              <w:left w:val="single" w:color="auto" w:sz="4" w:space="0"/>
              <w:bottom w:val="single" w:color="auto" w:sz="4" w:space="0"/>
              <w:right w:val="single" w:color="auto" w:sz="4" w:space="0"/>
            </w:tcBorders>
            <w:vAlign w:val="center"/>
          </w:tcPr>
          <w:p w14:paraId="13C24DAE">
            <w:pPr>
              <w:spacing w:line="240" w:lineRule="exact"/>
              <w:jc w:val="center"/>
              <w:rPr>
                <w:rFonts w:ascii="仿宋_GB2312" w:eastAsia="仿宋_GB2312" w:cs="仿宋_GB2312"/>
              </w:rPr>
            </w:pPr>
            <w:r>
              <w:rPr>
                <w:rFonts w:hint="eastAsia" w:ascii="仿宋_GB2312" w:eastAsia="仿宋_GB2312" w:cs="仿宋_GB2312"/>
              </w:rPr>
              <w:t>年龄</w:t>
            </w:r>
          </w:p>
        </w:tc>
        <w:tc>
          <w:tcPr>
            <w:tcW w:w="1273" w:type="dxa"/>
            <w:gridSpan w:val="6"/>
            <w:tcBorders>
              <w:top w:val="single" w:color="auto" w:sz="4" w:space="0"/>
              <w:left w:val="single" w:color="auto" w:sz="4" w:space="0"/>
              <w:bottom w:val="single" w:color="auto" w:sz="4" w:space="0"/>
              <w:right w:val="single" w:color="auto" w:sz="4" w:space="0"/>
            </w:tcBorders>
            <w:vAlign w:val="center"/>
          </w:tcPr>
          <w:p w14:paraId="63D2064C">
            <w:pPr>
              <w:spacing w:line="240" w:lineRule="exact"/>
              <w:jc w:val="center"/>
              <w:rPr>
                <w:rFonts w:ascii="仿宋_GB2312" w:eastAsia="仿宋_GB2312" w:cs="仿宋_GB2312"/>
              </w:rPr>
            </w:pPr>
            <w:r>
              <w:rPr>
                <w:rFonts w:hint="eastAsia" w:ascii="仿宋_GB2312" w:eastAsia="仿宋_GB2312" w:cs="仿宋_GB2312"/>
              </w:rPr>
              <w:t>与户主关系</w:t>
            </w:r>
          </w:p>
        </w:tc>
        <w:tc>
          <w:tcPr>
            <w:tcW w:w="1843" w:type="dxa"/>
            <w:gridSpan w:val="6"/>
            <w:tcBorders>
              <w:top w:val="single" w:color="auto" w:sz="4" w:space="0"/>
              <w:left w:val="single" w:color="auto" w:sz="4" w:space="0"/>
              <w:bottom w:val="single" w:color="auto" w:sz="4" w:space="0"/>
              <w:right w:val="single" w:color="auto" w:sz="4" w:space="0"/>
            </w:tcBorders>
            <w:vAlign w:val="center"/>
          </w:tcPr>
          <w:p w14:paraId="529BF6C3">
            <w:pPr>
              <w:spacing w:line="240" w:lineRule="exact"/>
              <w:jc w:val="center"/>
              <w:rPr>
                <w:rFonts w:ascii="仿宋_GB2312" w:eastAsia="仿宋_GB2312" w:cs="仿宋_GB2312"/>
              </w:rPr>
            </w:pPr>
            <w:r>
              <w:rPr>
                <w:rFonts w:hint="eastAsia" w:ascii="仿宋_GB2312" w:eastAsia="仿宋_GB2312" w:cs="仿宋_GB2312"/>
              </w:rPr>
              <w:t>身份证号</w:t>
            </w:r>
          </w:p>
        </w:tc>
        <w:tc>
          <w:tcPr>
            <w:tcW w:w="2743" w:type="dxa"/>
            <w:gridSpan w:val="7"/>
            <w:tcBorders>
              <w:top w:val="single" w:color="auto" w:sz="4" w:space="0"/>
              <w:left w:val="single" w:color="auto" w:sz="4" w:space="0"/>
              <w:bottom w:val="single" w:color="auto" w:sz="4" w:space="0"/>
              <w:right w:val="single" w:color="auto" w:sz="4" w:space="0"/>
            </w:tcBorders>
            <w:vAlign w:val="center"/>
          </w:tcPr>
          <w:p w14:paraId="2742F392">
            <w:pPr>
              <w:spacing w:line="240" w:lineRule="exact"/>
              <w:jc w:val="center"/>
              <w:rPr>
                <w:rFonts w:ascii="仿宋_GB2312" w:eastAsia="仿宋_GB2312" w:cs="仿宋_GB2312"/>
              </w:rPr>
            </w:pPr>
            <w:r>
              <w:rPr>
                <w:rFonts w:hint="eastAsia" w:ascii="仿宋_GB2312" w:eastAsia="仿宋_GB2312" w:cs="仿宋_GB2312"/>
              </w:rPr>
              <w:t>户口所在地</w:t>
            </w:r>
          </w:p>
        </w:tc>
      </w:tr>
      <w:tr w14:paraId="7F6F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exac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14:paraId="4B666567">
            <w:pPr>
              <w:rPr>
                <w:rFonts w:eastAsia="Times New Roman"/>
                <w:sz w:val="20"/>
                <w:szCs w:val="20"/>
              </w:rPr>
            </w:pPr>
          </w:p>
        </w:tc>
        <w:tc>
          <w:tcPr>
            <w:tcW w:w="1062" w:type="dxa"/>
            <w:gridSpan w:val="2"/>
            <w:tcBorders>
              <w:top w:val="single" w:color="auto" w:sz="4" w:space="0"/>
              <w:left w:val="single" w:color="auto" w:sz="4" w:space="0"/>
              <w:bottom w:val="single" w:color="auto" w:sz="4" w:space="0"/>
              <w:right w:val="single" w:color="auto" w:sz="4" w:space="0"/>
            </w:tcBorders>
          </w:tcPr>
          <w:p w14:paraId="67A354CA">
            <w:pPr>
              <w:spacing w:line="240" w:lineRule="exact"/>
              <w:rPr>
                <w:rFonts w:ascii="仿宋_GB2312" w:eastAsia="仿宋_GB2312" w:cs="仿宋_GB2312"/>
              </w:rPr>
            </w:pPr>
          </w:p>
        </w:tc>
        <w:tc>
          <w:tcPr>
            <w:tcW w:w="711" w:type="dxa"/>
            <w:gridSpan w:val="3"/>
            <w:tcBorders>
              <w:top w:val="single" w:color="auto" w:sz="4" w:space="0"/>
              <w:left w:val="single" w:color="auto" w:sz="4" w:space="0"/>
              <w:bottom w:val="single" w:color="auto" w:sz="4" w:space="0"/>
              <w:right w:val="single" w:color="auto" w:sz="4" w:space="0"/>
            </w:tcBorders>
          </w:tcPr>
          <w:p w14:paraId="0C1F143D">
            <w:pPr>
              <w:spacing w:line="240" w:lineRule="exact"/>
              <w:rPr>
                <w:rFonts w:ascii="仿宋_GB2312" w:eastAsia="仿宋_GB2312" w:cs="仿宋_GB2312"/>
              </w:rPr>
            </w:pPr>
          </w:p>
        </w:tc>
        <w:tc>
          <w:tcPr>
            <w:tcW w:w="1273" w:type="dxa"/>
            <w:gridSpan w:val="6"/>
            <w:tcBorders>
              <w:top w:val="single" w:color="auto" w:sz="4" w:space="0"/>
              <w:left w:val="single" w:color="auto" w:sz="4" w:space="0"/>
              <w:bottom w:val="single" w:color="auto" w:sz="4" w:space="0"/>
              <w:right w:val="single" w:color="auto" w:sz="4" w:space="0"/>
            </w:tcBorders>
          </w:tcPr>
          <w:p w14:paraId="75F4BB25">
            <w:pPr>
              <w:spacing w:line="240" w:lineRule="exact"/>
              <w:rPr>
                <w:rFonts w:ascii="仿宋_GB2312" w:eastAsia="仿宋_GB2312" w:cs="仿宋_GB2312"/>
              </w:rPr>
            </w:pPr>
          </w:p>
        </w:tc>
        <w:tc>
          <w:tcPr>
            <w:tcW w:w="1843" w:type="dxa"/>
            <w:gridSpan w:val="6"/>
            <w:tcBorders>
              <w:top w:val="single" w:color="auto" w:sz="4" w:space="0"/>
              <w:left w:val="single" w:color="auto" w:sz="4" w:space="0"/>
              <w:bottom w:val="single" w:color="auto" w:sz="4" w:space="0"/>
              <w:right w:val="single" w:color="auto" w:sz="4" w:space="0"/>
            </w:tcBorders>
          </w:tcPr>
          <w:p w14:paraId="4F81D505">
            <w:pPr>
              <w:spacing w:line="240" w:lineRule="exact"/>
              <w:rPr>
                <w:rFonts w:ascii="仿宋_GB2312" w:eastAsia="仿宋_GB2312" w:cs="仿宋_GB2312"/>
              </w:rPr>
            </w:pPr>
          </w:p>
        </w:tc>
        <w:tc>
          <w:tcPr>
            <w:tcW w:w="2743" w:type="dxa"/>
            <w:gridSpan w:val="7"/>
            <w:tcBorders>
              <w:top w:val="single" w:color="auto" w:sz="4" w:space="0"/>
              <w:left w:val="single" w:color="auto" w:sz="4" w:space="0"/>
              <w:bottom w:val="single" w:color="auto" w:sz="4" w:space="0"/>
              <w:right w:val="single" w:color="auto" w:sz="4" w:space="0"/>
            </w:tcBorders>
          </w:tcPr>
          <w:p w14:paraId="11911359">
            <w:pPr>
              <w:spacing w:line="240" w:lineRule="exact"/>
              <w:rPr>
                <w:rFonts w:ascii="仿宋_GB2312" w:eastAsia="仿宋_GB2312" w:cs="仿宋_GB2312"/>
              </w:rPr>
            </w:pPr>
          </w:p>
        </w:tc>
      </w:tr>
      <w:tr w14:paraId="2158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exac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14:paraId="217B7DCF">
            <w:pPr>
              <w:rPr>
                <w:rFonts w:eastAsia="Times New Roman"/>
                <w:sz w:val="20"/>
                <w:szCs w:val="20"/>
              </w:rPr>
            </w:pPr>
          </w:p>
        </w:tc>
        <w:tc>
          <w:tcPr>
            <w:tcW w:w="1062" w:type="dxa"/>
            <w:gridSpan w:val="2"/>
            <w:tcBorders>
              <w:top w:val="single" w:color="auto" w:sz="4" w:space="0"/>
              <w:left w:val="single" w:color="auto" w:sz="4" w:space="0"/>
              <w:bottom w:val="single" w:color="auto" w:sz="4" w:space="0"/>
              <w:right w:val="single" w:color="auto" w:sz="4" w:space="0"/>
            </w:tcBorders>
          </w:tcPr>
          <w:p w14:paraId="4A052268">
            <w:pPr>
              <w:spacing w:line="240" w:lineRule="exact"/>
              <w:rPr>
                <w:rFonts w:ascii="仿宋_GB2312" w:eastAsia="仿宋_GB2312" w:cs="仿宋_GB2312"/>
              </w:rPr>
            </w:pPr>
          </w:p>
        </w:tc>
        <w:tc>
          <w:tcPr>
            <w:tcW w:w="711" w:type="dxa"/>
            <w:gridSpan w:val="3"/>
            <w:tcBorders>
              <w:top w:val="single" w:color="auto" w:sz="4" w:space="0"/>
              <w:left w:val="single" w:color="auto" w:sz="4" w:space="0"/>
              <w:bottom w:val="single" w:color="auto" w:sz="4" w:space="0"/>
              <w:right w:val="single" w:color="auto" w:sz="4" w:space="0"/>
            </w:tcBorders>
          </w:tcPr>
          <w:p w14:paraId="56869134">
            <w:pPr>
              <w:spacing w:line="240" w:lineRule="exact"/>
              <w:rPr>
                <w:rFonts w:ascii="仿宋_GB2312" w:eastAsia="仿宋_GB2312" w:cs="仿宋_GB2312"/>
              </w:rPr>
            </w:pPr>
          </w:p>
        </w:tc>
        <w:tc>
          <w:tcPr>
            <w:tcW w:w="1273" w:type="dxa"/>
            <w:gridSpan w:val="6"/>
            <w:tcBorders>
              <w:top w:val="single" w:color="auto" w:sz="4" w:space="0"/>
              <w:left w:val="single" w:color="auto" w:sz="4" w:space="0"/>
              <w:bottom w:val="single" w:color="auto" w:sz="4" w:space="0"/>
              <w:right w:val="single" w:color="auto" w:sz="4" w:space="0"/>
            </w:tcBorders>
          </w:tcPr>
          <w:p w14:paraId="7DB3CA88">
            <w:pPr>
              <w:spacing w:line="240" w:lineRule="exact"/>
              <w:rPr>
                <w:rFonts w:ascii="仿宋_GB2312" w:eastAsia="仿宋_GB2312" w:cs="仿宋_GB2312"/>
              </w:rPr>
            </w:pPr>
          </w:p>
        </w:tc>
        <w:tc>
          <w:tcPr>
            <w:tcW w:w="1843" w:type="dxa"/>
            <w:gridSpan w:val="6"/>
            <w:tcBorders>
              <w:top w:val="single" w:color="auto" w:sz="4" w:space="0"/>
              <w:left w:val="single" w:color="auto" w:sz="4" w:space="0"/>
              <w:bottom w:val="single" w:color="auto" w:sz="4" w:space="0"/>
              <w:right w:val="single" w:color="auto" w:sz="4" w:space="0"/>
            </w:tcBorders>
          </w:tcPr>
          <w:p w14:paraId="74786410">
            <w:pPr>
              <w:spacing w:line="240" w:lineRule="exact"/>
              <w:rPr>
                <w:rFonts w:ascii="仿宋_GB2312" w:eastAsia="仿宋_GB2312" w:cs="仿宋_GB2312"/>
              </w:rPr>
            </w:pPr>
          </w:p>
        </w:tc>
        <w:tc>
          <w:tcPr>
            <w:tcW w:w="2743" w:type="dxa"/>
            <w:gridSpan w:val="7"/>
            <w:tcBorders>
              <w:top w:val="single" w:color="auto" w:sz="4" w:space="0"/>
              <w:left w:val="single" w:color="auto" w:sz="4" w:space="0"/>
              <w:bottom w:val="single" w:color="auto" w:sz="4" w:space="0"/>
              <w:right w:val="single" w:color="auto" w:sz="4" w:space="0"/>
            </w:tcBorders>
          </w:tcPr>
          <w:p w14:paraId="3CAF5816">
            <w:pPr>
              <w:spacing w:line="240" w:lineRule="exact"/>
              <w:rPr>
                <w:rFonts w:ascii="仿宋_GB2312" w:eastAsia="仿宋_GB2312" w:cs="仿宋_GB2312"/>
              </w:rPr>
            </w:pPr>
          </w:p>
        </w:tc>
      </w:tr>
      <w:tr w14:paraId="7A18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14:paraId="584687AF">
            <w:pPr>
              <w:rPr>
                <w:rFonts w:eastAsia="Times New Roman"/>
                <w:sz w:val="20"/>
                <w:szCs w:val="20"/>
              </w:rPr>
            </w:pPr>
          </w:p>
        </w:tc>
        <w:tc>
          <w:tcPr>
            <w:tcW w:w="1062" w:type="dxa"/>
            <w:gridSpan w:val="2"/>
            <w:tcBorders>
              <w:top w:val="single" w:color="auto" w:sz="4" w:space="0"/>
              <w:left w:val="single" w:color="auto" w:sz="4" w:space="0"/>
              <w:bottom w:val="single" w:color="auto" w:sz="4" w:space="0"/>
              <w:right w:val="single" w:color="auto" w:sz="4" w:space="0"/>
            </w:tcBorders>
          </w:tcPr>
          <w:p w14:paraId="583731AF">
            <w:pPr>
              <w:spacing w:line="240" w:lineRule="exact"/>
              <w:rPr>
                <w:rFonts w:ascii="仿宋_GB2312" w:eastAsia="仿宋_GB2312" w:cs="仿宋_GB2312"/>
                <w:sz w:val="32"/>
                <w:szCs w:val="32"/>
              </w:rPr>
            </w:pPr>
          </w:p>
        </w:tc>
        <w:tc>
          <w:tcPr>
            <w:tcW w:w="711" w:type="dxa"/>
            <w:gridSpan w:val="3"/>
            <w:tcBorders>
              <w:top w:val="single" w:color="auto" w:sz="4" w:space="0"/>
              <w:left w:val="single" w:color="auto" w:sz="4" w:space="0"/>
              <w:bottom w:val="single" w:color="auto" w:sz="4" w:space="0"/>
              <w:right w:val="single" w:color="auto" w:sz="4" w:space="0"/>
            </w:tcBorders>
          </w:tcPr>
          <w:p w14:paraId="28EFFEA1">
            <w:pPr>
              <w:spacing w:line="240" w:lineRule="exact"/>
              <w:rPr>
                <w:rFonts w:ascii="仿宋_GB2312" w:eastAsia="仿宋_GB2312" w:cs="仿宋_GB2312"/>
                <w:sz w:val="32"/>
                <w:szCs w:val="32"/>
              </w:rPr>
            </w:pPr>
          </w:p>
        </w:tc>
        <w:tc>
          <w:tcPr>
            <w:tcW w:w="1273" w:type="dxa"/>
            <w:gridSpan w:val="6"/>
            <w:tcBorders>
              <w:top w:val="single" w:color="auto" w:sz="4" w:space="0"/>
              <w:left w:val="single" w:color="auto" w:sz="4" w:space="0"/>
              <w:bottom w:val="single" w:color="auto" w:sz="4" w:space="0"/>
              <w:right w:val="single" w:color="auto" w:sz="4" w:space="0"/>
            </w:tcBorders>
          </w:tcPr>
          <w:p w14:paraId="7202962B">
            <w:pPr>
              <w:spacing w:line="240" w:lineRule="exact"/>
              <w:rPr>
                <w:rFonts w:ascii="仿宋_GB2312" w:eastAsia="仿宋_GB2312" w:cs="仿宋_GB2312"/>
                <w:sz w:val="32"/>
                <w:szCs w:val="32"/>
              </w:rPr>
            </w:pPr>
          </w:p>
        </w:tc>
        <w:tc>
          <w:tcPr>
            <w:tcW w:w="1843" w:type="dxa"/>
            <w:gridSpan w:val="6"/>
            <w:tcBorders>
              <w:top w:val="single" w:color="auto" w:sz="4" w:space="0"/>
              <w:left w:val="single" w:color="auto" w:sz="4" w:space="0"/>
              <w:bottom w:val="single" w:color="auto" w:sz="4" w:space="0"/>
              <w:right w:val="single" w:color="auto" w:sz="4" w:space="0"/>
            </w:tcBorders>
          </w:tcPr>
          <w:p w14:paraId="4DCE04F8">
            <w:pPr>
              <w:spacing w:line="240" w:lineRule="exact"/>
              <w:rPr>
                <w:rFonts w:ascii="仿宋_GB2312" w:eastAsia="仿宋_GB2312" w:cs="仿宋_GB2312"/>
                <w:sz w:val="32"/>
                <w:szCs w:val="32"/>
              </w:rPr>
            </w:pPr>
          </w:p>
        </w:tc>
        <w:tc>
          <w:tcPr>
            <w:tcW w:w="2743" w:type="dxa"/>
            <w:gridSpan w:val="7"/>
            <w:tcBorders>
              <w:top w:val="single" w:color="auto" w:sz="4" w:space="0"/>
              <w:left w:val="single" w:color="auto" w:sz="4" w:space="0"/>
              <w:bottom w:val="single" w:color="auto" w:sz="4" w:space="0"/>
              <w:right w:val="single" w:color="auto" w:sz="4" w:space="0"/>
            </w:tcBorders>
          </w:tcPr>
          <w:p w14:paraId="7EC472A9">
            <w:pPr>
              <w:spacing w:line="240" w:lineRule="exact"/>
              <w:rPr>
                <w:rFonts w:ascii="仿宋_GB2312" w:eastAsia="仿宋_GB2312" w:cs="仿宋_GB2312"/>
                <w:sz w:val="32"/>
                <w:szCs w:val="32"/>
              </w:rPr>
            </w:pPr>
          </w:p>
        </w:tc>
      </w:tr>
      <w:tr w14:paraId="6C55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jc w:val="center"/>
        </w:trPr>
        <w:tc>
          <w:tcPr>
            <w:tcW w:w="890" w:type="dxa"/>
            <w:vMerge w:val="restart"/>
            <w:tcBorders>
              <w:top w:val="single" w:color="auto" w:sz="4" w:space="0"/>
              <w:left w:val="single" w:color="auto" w:sz="4" w:space="0"/>
              <w:bottom w:val="single" w:color="auto" w:sz="4" w:space="0"/>
              <w:right w:val="single" w:color="auto" w:sz="4" w:space="0"/>
            </w:tcBorders>
            <w:vAlign w:val="center"/>
          </w:tcPr>
          <w:p w14:paraId="1361572B">
            <w:pPr>
              <w:spacing w:line="240" w:lineRule="exact"/>
              <w:jc w:val="center"/>
              <w:rPr>
                <w:rFonts w:ascii="仿宋_GB2312" w:eastAsia="仿宋_GB2312" w:cs="仿宋_GB2312"/>
                <w:sz w:val="32"/>
                <w:szCs w:val="32"/>
              </w:rPr>
            </w:pPr>
            <w:r>
              <w:rPr>
                <w:rFonts w:hint="eastAsia" w:ascii="仿宋_GB2312" w:eastAsia="仿宋_GB2312" w:cs="仿宋_GB2312"/>
                <w:szCs w:val="20"/>
              </w:rPr>
              <w:t>现宅基地及农房情况</w:t>
            </w:r>
          </w:p>
        </w:tc>
        <w:tc>
          <w:tcPr>
            <w:tcW w:w="1347" w:type="dxa"/>
            <w:gridSpan w:val="3"/>
            <w:tcBorders>
              <w:top w:val="single" w:color="auto" w:sz="4" w:space="0"/>
              <w:left w:val="single" w:color="auto" w:sz="4" w:space="0"/>
              <w:bottom w:val="single" w:color="auto" w:sz="4" w:space="0"/>
              <w:right w:val="single" w:color="auto" w:sz="4" w:space="0"/>
            </w:tcBorders>
            <w:vAlign w:val="center"/>
          </w:tcPr>
          <w:p w14:paraId="1303DDDA">
            <w:pPr>
              <w:spacing w:line="240" w:lineRule="exact"/>
              <w:rPr>
                <w:rFonts w:ascii="仿宋_GB2312" w:eastAsia="仿宋_GB2312" w:cs="仿宋_GB2312"/>
                <w:sz w:val="32"/>
                <w:szCs w:val="32"/>
              </w:rPr>
            </w:pPr>
            <w:r>
              <w:rPr>
                <w:rFonts w:hint="eastAsia" w:ascii="仿宋_GB2312" w:eastAsia="仿宋_GB2312" w:cs="仿宋_GB2312"/>
                <w:szCs w:val="20"/>
              </w:rPr>
              <w:t>宅基地面积</w:t>
            </w:r>
          </w:p>
        </w:tc>
        <w:tc>
          <w:tcPr>
            <w:tcW w:w="1123" w:type="dxa"/>
            <w:gridSpan w:val="5"/>
            <w:tcBorders>
              <w:top w:val="single" w:color="auto" w:sz="4" w:space="0"/>
              <w:left w:val="single" w:color="auto" w:sz="4" w:space="0"/>
              <w:bottom w:val="single" w:color="auto" w:sz="4" w:space="0"/>
              <w:right w:val="single" w:color="auto" w:sz="4" w:space="0"/>
            </w:tcBorders>
            <w:vAlign w:val="center"/>
          </w:tcPr>
          <w:p w14:paraId="321FF46F">
            <w:pPr>
              <w:spacing w:line="240" w:lineRule="exact"/>
              <w:rPr>
                <w:rFonts w:ascii="仿宋_GB2312" w:eastAsia="仿宋_GB2312" w:cs="仿宋_GB2312"/>
                <w:vertAlign w:val="superscript"/>
              </w:rPr>
            </w:pPr>
            <w:r>
              <w:rPr>
                <w:rFonts w:hint="eastAsia" w:ascii="仿宋_GB2312" w:eastAsia="仿宋_GB2312" w:cs="仿宋_GB2312"/>
                <w:sz w:val="32"/>
                <w:szCs w:val="32"/>
              </w:rPr>
              <w:t xml:space="preserve">    </w:t>
            </w:r>
            <w:r>
              <w:rPr>
                <w:rFonts w:hint="eastAsia" w:ascii="仿宋_GB2312" w:eastAsia="仿宋_GB2312" w:cs="仿宋_GB2312"/>
              </w:rPr>
              <w:t>m</w:t>
            </w:r>
            <w:r>
              <w:rPr>
                <w:rFonts w:hint="eastAsia" w:ascii="仿宋_GB2312" w:eastAsia="仿宋_GB2312" w:cs="仿宋_GB2312"/>
                <w:vertAlign w:val="superscript"/>
              </w:rPr>
              <w:t>2</w:t>
            </w:r>
          </w:p>
        </w:tc>
        <w:tc>
          <w:tcPr>
            <w:tcW w:w="1145" w:type="dxa"/>
            <w:gridSpan w:val="5"/>
            <w:tcBorders>
              <w:top w:val="single" w:color="auto" w:sz="4" w:space="0"/>
              <w:left w:val="single" w:color="auto" w:sz="4" w:space="0"/>
              <w:bottom w:val="single" w:color="auto" w:sz="4" w:space="0"/>
              <w:right w:val="single" w:color="auto" w:sz="4" w:space="0"/>
            </w:tcBorders>
            <w:vAlign w:val="center"/>
          </w:tcPr>
          <w:p w14:paraId="4BF76700">
            <w:pPr>
              <w:spacing w:line="240" w:lineRule="exact"/>
              <w:rPr>
                <w:rFonts w:ascii="仿宋_GB2312" w:eastAsia="仿宋_GB2312" w:cs="仿宋_GB2312"/>
                <w:sz w:val="32"/>
                <w:szCs w:val="32"/>
              </w:rPr>
            </w:pPr>
            <w:r>
              <w:rPr>
                <w:rFonts w:hint="eastAsia" w:ascii="仿宋_GB2312" w:eastAsia="仿宋_GB2312" w:cs="仿宋_GB2312"/>
                <w:szCs w:val="20"/>
              </w:rPr>
              <w:t>建筑面积</w:t>
            </w:r>
          </w:p>
        </w:tc>
        <w:tc>
          <w:tcPr>
            <w:tcW w:w="1146" w:type="dxa"/>
            <w:gridSpan w:val="3"/>
            <w:tcBorders>
              <w:top w:val="single" w:color="auto" w:sz="4" w:space="0"/>
              <w:left w:val="single" w:color="auto" w:sz="4" w:space="0"/>
              <w:bottom w:val="single" w:color="auto" w:sz="4" w:space="0"/>
              <w:right w:val="single" w:color="auto" w:sz="4" w:space="0"/>
            </w:tcBorders>
            <w:vAlign w:val="center"/>
          </w:tcPr>
          <w:p w14:paraId="031FD0F3">
            <w:pPr>
              <w:spacing w:line="240" w:lineRule="exact"/>
              <w:rPr>
                <w:rFonts w:ascii="仿宋_GB2312" w:eastAsia="仿宋_GB2312" w:cs="仿宋_GB2312"/>
              </w:rPr>
            </w:pPr>
            <w:r>
              <w:rPr>
                <w:rFonts w:hint="eastAsia" w:ascii="仿宋_GB2312" w:eastAsia="仿宋_GB2312" w:cs="仿宋_GB2312"/>
              </w:rPr>
              <w:t>m</w:t>
            </w:r>
            <w:r>
              <w:rPr>
                <w:rFonts w:hint="eastAsia" w:ascii="仿宋_GB2312" w:eastAsia="仿宋_GB2312" w:cs="仿宋_GB2312"/>
                <w:vertAlign w:val="superscript"/>
              </w:rPr>
              <w:t>2</w:t>
            </w:r>
          </w:p>
        </w:tc>
        <w:tc>
          <w:tcPr>
            <w:tcW w:w="1271" w:type="dxa"/>
            <w:gridSpan w:val="5"/>
            <w:tcBorders>
              <w:top w:val="single" w:color="auto" w:sz="4" w:space="0"/>
              <w:left w:val="single" w:color="auto" w:sz="4" w:space="0"/>
              <w:bottom w:val="single" w:color="auto" w:sz="4" w:space="0"/>
              <w:right w:val="single" w:color="auto" w:sz="4" w:space="0"/>
            </w:tcBorders>
            <w:vAlign w:val="center"/>
          </w:tcPr>
          <w:p w14:paraId="6ECF09B0">
            <w:pPr>
              <w:spacing w:line="240" w:lineRule="exact"/>
              <w:rPr>
                <w:rFonts w:ascii="仿宋_GB2312" w:eastAsia="仿宋_GB2312" w:cs="仿宋_GB2312"/>
                <w:sz w:val="32"/>
                <w:szCs w:val="32"/>
              </w:rPr>
            </w:pPr>
            <w:r>
              <w:rPr>
                <w:rFonts w:hint="eastAsia" w:ascii="仿宋_GB2312" w:eastAsia="仿宋_GB2312" w:cs="仿宋_GB2312"/>
                <w:szCs w:val="20"/>
              </w:rPr>
              <w:t>权属证书号</w:t>
            </w:r>
          </w:p>
        </w:tc>
        <w:tc>
          <w:tcPr>
            <w:tcW w:w="1600" w:type="dxa"/>
            <w:gridSpan w:val="3"/>
            <w:tcBorders>
              <w:top w:val="single" w:color="auto" w:sz="4" w:space="0"/>
              <w:left w:val="single" w:color="auto" w:sz="4" w:space="0"/>
              <w:bottom w:val="single" w:color="auto" w:sz="4" w:space="0"/>
              <w:right w:val="single" w:color="auto" w:sz="4" w:space="0"/>
            </w:tcBorders>
            <w:vAlign w:val="center"/>
          </w:tcPr>
          <w:p w14:paraId="75ABED3F">
            <w:pPr>
              <w:spacing w:line="240" w:lineRule="exact"/>
              <w:rPr>
                <w:rFonts w:ascii="仿宋_GB2312" w:eastAsia="仿宋_GB2312" w:cs="仿宋_GB2312"/>
                <w:sz w:val="32"/>
                <w:szCs w:val="32"/>
              </w:rPr>
            </w:pPr>
          </w:p>
        </w:tc>
      </w:tr>
      <w:tr w14:paraId="6086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exac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14:paraId="129F0E8C">
            <w:pPr>
              <w:rPr>
                <w:rFonts w:ascii="仿宋_GB2312" w:eastAsia="仿宋_GB2312" w:cs="仿宋_GB2312"/>
                <w:sz w:val="32"/>
                <w:szCs w:val="32"/>
              </w:rPr>
            </w:pPr>
          </w:p>
        </w:tc>
        <w:tc>
          <w:tcPr>
            <w:tcW w:w="1933" w:type="dxa"/>
            <w:gridSpan w:val="7"/>
            <w:tcBorders>
              <w:top w:val="single" w:color="auto" w:sz="4" w:space="0"/>
              <w:left w:val="single" w:color="auto" w:sz="4" w:space="0"/>
              <w:bottom w:val="single" w:color="auto" w:sz="4" w:space="0"/>
              <w:right w:val="single" w:color="auto" w:sz="4" w:space="0"/>
            </w:tcBorders>
            <w:vAlign w:val="center"/>
          </w:tcPr>
          <w:p w14:paraId="255EC2EF">
            <w:pPr>
              <w:spacing w:line="240" w:lineRule="exact"/>
              <w:rPr>
                <w:rFonts w:ascii="仿宋_GB2312" w:eastAsia="仿宋_GB2312" w:cs="仿宋_GB2312"/>
                <w:sz w:val="32"/>
                <w:szCs w:val="32"/>
              </w:rPr>
            </w:pPr>
            <w:r>
              <w:rPr>
                <w:rFonts w:hint="eastAsia" w:ascii="仿宋_GB2312" w:eastAsia="仿宋_GB2312" w:cs="仿宋_GB2312"/>
                <w:szCs w:val="20"/>
              </w:rPr>
              <w:t>现宅基地处置情况</w:t>
            </w:r>
          </w:p>
        </w:tc>
        <w:tc>
          <w:tcPr>
            <w:tcW w:w="5699" w:type="dxa"/>
            <w:gridSpan w:val="17"/>
            <w:tcBorders>
              <w:top w:val="single" w:color="auto" w:sz="4" w:space="0"/>
              <w:left w:val="single" w:color="auto" w:sz="4" w:space="0"/>
              <w:bottom w:val="single" w:color="auto" w:sz="4" w:space="0"/>
              <w:right w:val="single" w:color="auto" w:sz="4" w:space="0"/>
            </w:tcBorders>
            <w:vAlign w:val="center"/>
          </w:tcPr>
          <w:p w14:paraId="51A7AC2B">
            <w:pPr>
              <w:spacing w:line="240" w:lineRule="exact"/>
              <w:rPr>
                <w:rFonts w:ascii="仿宋_GB2312" w:eastAsia="仿宋_GB2312" w:cs="仿宋_GB2312"/>
              </w:rPr>
            </w:pPr>
            <w:r>
              <w:rPr>
                <w:rFonts w:hint="eastAsia" w:ascii="仿宋_GB2312" w:eastAsia="仿宋_GB2312" w:cs="仿宋_GB2312"/>
              </w:rPr>
              <w:t>1.保留（     m</w:t>
            </w:r>
            <w:r>
              <w:rPr>
                <w:rFonts w:hint="eastAsia" w:ascii="仿宋_GB2312" w:eastAsia="仿宋_GB2312" w:cs="仿宋_GB2312"/>
                <w:vertAlign w:val="superscript"/>
              </w:rPr>
              <w:t>2</w:t>
            </w:r>
            <w:r>
              <w:rPr>
                <w:rFonts w:hint="eastAsia" w:ascii="仿宋_GB2312" w:eastAsia="仿宋_GB2312" w:cs="仿宋_GB2312"/>
              </w:rPr>
              <w:t>）； 2.退给村集体；3.其他（        ）</w:t>
            </w:r>
          </w:p>
        </w:tc>
      </w:tr>
      <w:tr w14:paraId="6C5C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 w:hRule="atLeast"/>
          <w:jc w:val="center"/>
        </w:trPr>
        <w:tc>
          <w:tcPr>
            <w:tcW w:w="890" w:type="dxa"/>
            <w:vMerge w:val="restart"/>
            <w:tcBorders>
              <w:top w:val="single" w:color="auto" w:sz="4" w:space="0"/>
              <w:left w:val="single" w:color="auto" w:sz="4" w:space="0"/>
              <w:bottom w:val="single" w:color="auto" w:sz="4" w:space="0"/>
              <w:right w:val="single" w:color="auto" w:sz="4" w:space="0"/>
            </w:tcBorders>
            <w:vAlign w:val="center"/>
          </w:tcPr>
          <w:p w14:paraId="6B907E7B">
            <w:pPr>
              <w:spacing w:line="240" w:lineRule="exact"/>
              <w:jc w:val="center"/>
              <w:rPr>
                <w:rFonts w:ascii="仿宋_GB2312" w:eastAsia="仿宋_GB2312" w:cs="仿宋_GB2312"/>
                <w:sz w:val="28"/>
                <w:szCs w:val="28"/>
              </w:rPr>
            </w:pPr>
            <w:r>
              <w:rPr>
                <w:rFonts w:hint="eastAsia" w:ascii="仿宋_GB2312" w:eastAsia="仿宋_GB2312" w:cs="仿宋_GB2312"/>
                <w:szCs w:val="20"/>
              </w:rPr>
              <w:t>拟申请宅基地及建房（规划许可）情况</w:t>
            </w:r>
          </w:p>
        </w:tc>
        <w:tc>
          <w:tcPr>
            <w:tcW w:w="5459" w:type="dxa"/>
            <w:gridSpan w:val="20"/>
            <w:tcBorders>
              <w:top w:val="single" w:color="auto" w:sz="4" w:space="0"/>
              <w:left w:val="single" w:color="auto" w:sz="4" w:space="0"/>
              <w:bottom w:val="single" w:color="auto" w:sz="4" w:space="0"/>
              <w:right w:val="single" w:color="auto" w:sz="4" w:space="0"/>
            </w:tcBorders>
            <w:vAlign w:val="center"/>
          </w:tcPr>
          <w:p w14:paraId="32DA864F">
            <w:pPr>
              <w:spacing w:line="240" w:lineRule="exact"/>
              <w:rPr>
                <w:rFonts w:ascii="仿宋_GB2312" w:eastAsia="仿宋_GB2312" w:cs="仿宋_GB2312"/>
                <w:szCs w:val="20"/>
              </w:rPr>
            </w:pPr>
            <w:r>
              <w:rPr>
                <w:rFonts w:hint="eastAsia" w:ascii="仿宋_GB2312" w:eastAsia="仿宋_GB2312" w:cs="仿宋_GB2312"/>
                <w:szCs w:val="20"/>
              </w:rPr>
              <w:t>宅基地用地面积</w:t>
            </w:r>
          </w:p>
          <w:p w14:paraId="3C19C698">
            <w:pPr>
              <w:spacing w:line="240" w:lineRule="exact"/>
              <w:rPr>
                <w:rFonts w:ascii="仿宋_GB2312" w:eastAsia="仿宋_GB2312" w:cs="仿宋_GB2312"/>
                <w:szCs w:val="20"/>
              </w:rPr>
            </w:pPr>
            <w:r>
              <w:rPr>
                <w:rFonts w:hint="eastAsia" w:ascii="仿宋_GB2312" w:eastAsia="仿宋_GB2312" w:cs="仿宋_GB2312"/>
                <w:szCs w:val="20"/>
              </w:rPr>
              <w:t xml:space="preserve">                  </w:t>
            </w:r>
            <w:r>
              <w:rPr>
                <w:rFonts w:hint="eastAsia" w:ascii="仿宋_GB2312" w:eastAsia="仿宋_GB2312" w:cs="仿宋_GB2312"/>
              </w:rPr>
              <w:t xml:space="preserve"> </w:t>
            </w:r>
          </w:p>
        </w:tc>
        <w:tc>
          <w:tcPr>
            <w:tcW w:w="2173" w:type="dxa"/>
            <w:gridSpan w:val="4"/>
            <w:tcBorders>
              <w:top w:val="single" w:color="auto" w:sz="4" w:space="0"/>
              <w:left w:val="single" w:color="auto" w:sz="4" w:space="0"/>
              <w:bottom w:val="single" w:color="auto" w:sz="4" w:space="0"/>
              <w:right w:val="single" w:color="auto" w:sz="4" w:space="0"/>
            </w:tcBorders>
            <w:vAlign w:val="center"/>
          </w:tcPr>
          <w:p w14:paraId="6D3BF976">
            <w:pPr>
              <w:spacing w:line="240" w:lineRule="exact"/>
              <w:rPr>
                <w:rFonts w:ascii="仿宋_GB2312" w:eastAsia="仿宋_GB2312" w:cs="仿宋_GB2312"/>
                <w:szCs w:val="20"/>
              </w:rPr>
            </w:pPr>
            <w:r>
              <w:rPr>
                <w:rFonts w:hint="eastAsia" w:ascii="仿宋_GB2312" w:eastAsia="仿宋_GB2312" w:cs="仿宋_GB2312"/>
                <w:szCs w:val="20"/>
              </w:rPr>
              <w:t xml:space="preserve">  </w:t>
            </w:r>
            <w:r>
              <w:rPr>
                <w:rFonts w:hint="eastAsia" w:ascii="仿宋_GB2312" w:eastAsia="仿宋_GB2312" w:cs="仿宋_GB2312"/>
              </w:rPr>
              <w:t xml:space="preserve">              m</w:t>
            </w:r>
            <w:r>
              <w:rPr>
                <w:rFonts w:hint="eastAsia" w:ascii="仿宋_GB2312" w:eastAsia="仿宋_GB2312" w:cs="仿宋_GB2312"/>
                <w:vertAlign w:val="superscript"/>
              </w:rPr>
              <w:t>2</w:t>
            </w:r>
          </w:p>
        </w:tc>
      </w:tr>
      <w:tr w14:paraId="4C41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14:paraId="08152DB8">
            <w:pPr>
              <w:rPr>
                <w:rFonts w:ascii="仿宋_GB2312" w:eastAsia="仿宋_GB2312" w:cs="仿宋_GB2312"/>
                <w:sz w:val="28"/>
                <w:szCs w:val="28"/>
              </w:rPr>
            </w:pPr>
          </w:p>
        </w:tc>
        <w:tc>
          <w:tcPr>
            <w:tcW w:w="5459" w:type="dxa"/>
            <w:gridSpan w:val="20"/>
            <w:tcBorders>
              <w:top w:val="single" w:color="auto" w:sz="4" w:space="0"/>
              <w:left w:val="single" w:color="auto" w:sz="4" w:space="0"/>
              <w:bottom w:val="single" w:color="auto" w:sz="4" w:space="0"/>
              <w:right w:val="single" w:color="auto" w:sz="4" w:space="0"/>
            </w:tcBorders>
            <w:vAlign w:val="center"/>
          </w:tcPr>
          <w:p w14:paraId="435A540D">
            <w:pPr>
              <w:spacing w:line="240" w:lineRule="exact"/>
              <w:rPr>
                <w:rFonts w:ascii="仿宋_GB2312" w:eastAsia="仿宋_GB2312" w:cs="仿宋_GB2312"/>
                <w:szCs w:val="20"/>
              </w:rPr>
            </w:pPr>
            <w:r>
              <w:rPr>
                <w:rFonts w:hint="eastAsia" w:ascii="仿宋_GB2312" w:eastAsia="仿宋_GB2312" w:cs="仿宋_GB2312"/>
                <w:szCs w:val="20"/>
              </w:rPr>
              <w:t xml:space="preserve">    其中：1.住房用地面积</w:t>
            </w:r>
          </w:p>
        </w:tc>
        <w:tc>
          <w:tcPr>
            <w:tcW w:w="2173" w:type="dxa"/>
            <w:gridSpan w:val="4"/>
            <w:tcBorders>
              <w:top w:val="single" w:color="auto" w:sz="4" w:space="0"/>
              <w:left w:val="single" w:color="auto" w:sz="4" w:space="0"/>
              <w:bottom w:val="single" w:color="auto" w:sz="4" w:space="0"/>
              <w:right w:val="single" w:color="auto" w:sz="4" w:space="0"/>
            </w:tcBorders>
            <w:vAlign w:val="center"/>
          </w:tcPr>
          <w:p w14:paraId="6318FC44">
            <w:pPr>
              <w:spacing w:line="240" w:lineRule="exact"/>
              <w:ind w:firstLine="1680" w:firstLineChars="800"/>
              <w:rPr>
                <w:rFonts w:ascii="仿宋_GB2312" w:eastAsia="仿宋_GB2312" w:cs="仿宋_GB2312"/>
                <w:szCs w:val="20"/>
              </w:rPr>
            </w:pPr>
            <w:r>
              <w:rPr>
                <w:rFonts w:hint="eastAsia" w:ascii="仿宋_GB2312" w:eastAsia="仿宋_GB2312" w:cs="仿宋_GB2312"/>
              </w:rPr>
              <w:t>m</w:t>
            </w:r>
            <w:r>
              <w:rPr>
                <w:rFonts w:hint="eastAsia" w:ascii="仿宋_GB2312" w:eastAsia="仿宋_GB2312" w:cs="仿宋_GB2312"/>
                <w:vertAlign w:val="superscript"/>
              </w:rPr>
              <w:t>2</w:t>
            </w:r>
          </w:p>
        </w:tc>
      </w:tr>
      <w:tr w14:paraId="4890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14:paraId="66F375CE">
            <w:pPr>
              <w:rPr>
                <w:rFonts w:ascii="仿宋_GB2312" w:eastAsia="仿宋_GB2312" w:cs="仿宋_GB2312"/>
                <w:sz w:val="28"/>
                <w:szCs w:val="28"/>
              </w:rPr>
            </w:pPr>
          </w:p>
        </w:tc>
        <w:tc>
          <w:tcPr>
            <w:tcW w:w="5459" w:type="dxa"/>
            <w:gridSpan w:val="20"/>
            <w:tcBorders>
              <w:top w:val="single" w:color="auto" w:sz="4" w:space="0"/>
              <w:left w:val="single" w:color="auto" w:sz="4" w:space="0"/>
              <w:bottom w:val="single" w:color="auto" w:sz="4" w:space="0"/>
              <w:right w:val="single" w:color="auto" w:sz="4" w:space="0"/>
            </w:tcBorders>
            <w:vAlign w:val="center"/>
          </w:tcPr>
          <w:p w14:paraId="2EC2C5A3">
            <w:pPr>
              <w:spacing w:line="240" w:lineRule="exact"/>
              <w:rPr>
                <w:rFonts w:ascii="仿宋_GB2312" w:eastAsia="仿宋_GB2312" w:cs="仿宋_GB2312"/>
                <w:szCs w:val="20"/>
              </w:rPr>
            </w:pPr>
            <w:r>
              <w:rPr>
                <w:rFonts w:hint="eastAsia" w:ascii="仿宋_GB2312" w:eastAsia="仿宋_GB2312" w:cs="仿宋_GB2312"/>
                <w:szCs w:val="20"/>
              </w:rPr>
              <w:t xml:space="preserve">          2.附属设施（包括附属用房和庭院等）用地面积</w:t>
            </w:r>
          </w:p>
        </w:tc>
        <w:tc>
          <w:tcPr>
            <w:tcW w:w="2173" w:type="dxa"/>
            <w:gridSpan w:val="4"/>
            <w:tcBorders>
              <w:top w:val="single" w:color="auto" w:sz="4" w:space="0"/>
              <w:left w:val="single" w:color="auto" w:sz="4" w:space="0"/>
              <w:bottom w:val="single" w:color="auto" w:sz="4" w:space="0"/>
              <w:right w:val="single" w:color="auto" w:sz="4" w:space="0"/>
            </w:tcBorders>
            <w:vAlign w:val="center"/>
          </w:tcPr>
          <w:p w14:paraId="69B45A12">
            <w:pPr>
              <w:spacing w:line="240" w:lineRule="exact"/>
              <w:ind w:firstLine="1680" w:firstLineChars="800"/>
              <w:rPr>
                <w:rFonts w:ascii="仿宋_GB2312" w:eastAsia="仿宋_GB2312" w:cs="仿宋_GB2312"/>
                <w:szCs w:val="20"/>
              </w:rPr>
            </w:pPr>
            <w:r>
              <w:rPr>
                <w:rFonts w:hint="eastAsia" w:ascii="仿宋_GB2312" w:eastAsia="仿宋_GB2312" w:cs="仿宋_GB2312"/>
              </w:rPr>
              <w:t>m</w:t>
            </w:r>
            <w:r>
              <w:rPr>
                <w:rFonts w:hint="eastAsia" w:ascii="仿宋_GB2312" w:eastAsia="仿宋_GB2312" w:cs="仿宋_GB2312"/>
                <w:vertAlign w:val="superscript"/>
              </w:rPr>
              <w:t>2</w:t>
            </w:r>
          </w:p>
        </w:tc>
      </w:tr>
      <w:tr w14:paraId="454C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14:paraId="2AB23282">
            <w:pPr>
              <w:rPr>
                <w:rFonts w:ascii="仿宋_GB2312" w:eastAsia="仿宋_GB2312" w:cs="仿宋_GB2312"/>
                <w:sz w:val="28"/>
                <w:szCs w:val="28"/>
              </w:rPr>
            </w:pPr>
          </w:p>
        </w:tc>
        <w:tc>
          <w:tcPr>
            <w:tcW w:w="5459" w:type="dxa"/>
            <w:gridSpan w:val="20"/>
            <w:tcBorders>
              <w:top w:val="single" w:color="auto" w:sz="4" w:space="0"/>
              <w:left w:val="single" w:color="auto" w:sz="4" w:space="0"/>
              <w:bottom w:val="single" w:color="auto" w:sz="4" w:space="0"/>
              <w:right w:val="single" w:color="auto" w:sz="4" w:space="0"/>
            </w:tcBorders>
            <w:vAlign w:val="center"/>
          </w:tcPr>
          <w:p w14:paraId="154F4831">
            <w:pPr>
              <w:spacing w:line="240" w:lineRule="exact"/>
              <w:rPr>
                <w:rFonts w:ascii="仿宋_GB2312" w:eastAsia="仿宋_GB2312" w:cs="仿宋_GB2312"/>
                <w:szCs w:val="20"/>
              </w:rPr>
            </w:pPr>
            <w:r>
              <w:rPr>
                <w:rFonts w:hint="eastAsia" w:ascii="仿宋_GB2312" w:eastAsia="仿宋_GB2312" w:cs="仿宋_GB2312"/>
                <w:szCs w:val="20"/>
              </w:rPr>
              <w:t xml:space="preserve">              其中：附属用房用地面积</w:t>
            </w:r>
          </w:p>
        </w:tc>
        <w:tc>
          <w:tcPr>
            <w:tcW w:w="2173" w:type="dxa"/>
            <w:gridSpan w:val="4"/>
            <w:tcBorders>
              <w:top w:val="single" w:color="auto" w:sz="4" w:space="0"/>
              <w:left w:val="single" w:color="auto" w:sz="4" w:space="0"/>
              <w:bottom w:val="single" w:color="auto" w:sz="4" w:space="0"/>
              <w:right w:val="single" w:color="auto" w:sz="4" w:space="0"/>
            </w:tcBorders>
            <w:vAlign w:val="center"/>
          </w:tcPr>
          <w:p w14:paraId="68ADBE9B">
            <w:pPr>
              <w:spacing w:line="240" w:lineRule="exact"/>
              <w:ind w:firstLine="1680" w:firstLineChars="800"/>
              <w:rPr>
                <w:rFonts w:ascii="仿宋_GB2312" w:eastAsia="仿宋_GB2312" w:cs="仿宋_GB2312"/>
                <w:szCs w:val="20"/>
              </w:rPr>
            </w:pPr>
            <w:r>
              <w:rPr>
                <w:rFonts w:hint="eastAsia" w:ascii="仿宋_GB2312" w:eastAsia="仿宋_GB2312" w:cs="仿宋_GB2312"/>
              </w:rPr>
              <w:t>m</w:t>
            </w:r>
            <w:r>
              <w:rPr>
                <w:rFonts w:hint="eastAsia" w:ascii="仿宋_GB2312" w:eastAsia="仿宋_GB2312" w:cs="仿宋_GB2312"/>
                <w:vertAlign w:val="superscript"/>
              </w:rPr>
              <w:t>2</w:t>
            </w:r>
          </w:p>
        </w:tc>
      </w:tr>
      <w:tr w14:paraId="63AD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14:paraId="39AB6DDC">
            <w:pPr>
              <w:rPr>
                <w:rFonts w:ascii="仿宋_GB2312" w:eastAsia="仿宋_GB2312" w:cs="仿宋_GB2312"/>
                <w:sz w:val="28"/>
                <w:szCs w:val="28"/>
              </w:rPr>
            </w:pPr>
          </w:p>
        </w:tc>
        <w:tc>
          <w:tcPr>
            <w:tcW w:w="781" w:type="dxa"/>
            <w:tcBorders>
              <w:top w:val="single" w:color="auto" w:sz="4" w:space="0"/>
              <w:left w:val="single" w:color="auto" w:sz="4" w:space="0"/>
              <w:bottom w:val="single" w:color="auto" w:sz="4" w:space="0"/>
              <w:right w:val="single" w:color="auto" w:sz="4" w:space="0"/>
            </w:tcBorders>
            <w:vAlign w:val="center"/>
          </w:tcPr>
          <w:p w14:paraId="433759C8">
            <w:pPr>
              <w:spacing w:line="240" w:lineRule="exact"/>
              <w:jc w:val="center"/>
              <w:rPr>
                <w:rFonts w:ascii="仿宋_GB2312" w:eastAsia="仿宋_GB2312" w:cs="仿宋_GB2312"/>
                <w:szCs w:val="20"/>
              </w:rPr>
            </w:pPr>
            <w:r>
              <w:rPr>
                <w:rFonts w:hint="eastAsia" w:ascii="仿宋_GB2312" w:eastAsia="仿宋_GB2312" w:cs="仿宋_GB2312"/>
                <w:szCs w:val="20"/>
              </w:rPr>
              <w:t>地址</w:t>
            </w:r>
          </w:p>
        </w:tc>
        <w:tc>
          <w:tcPr>
            <w:tcW w:w="6851" w:type="dxa"/>
            <w:gridSpan w:val="23"/>
            <w:tcBorders>
              <w:top w:val="single" w:color="auto" w:sz="4" w:space="0"/>
              <w:left w:val="single" w:color="auto" w:sz="4" w:space="0"/>
              <w:bottom w:val="single" w:color="auto" w:sz="4" w:space="0"/>
              <w:right w:val="single" w:color="auto" w:sz="4" w:space="0"/>
            </w:tcBorders>
            <w:vAlign w:val="center"/>
          </w:tcPr>
          <w:p w14:paraId="1E791D4D">
            <w:pPr>
              <w:spacing w:line="240" w:lineRule="exact"/>
              <w:rPr>
                <w:rFonts w:ascii="仿宋_GB2312" w:eastAsia="仿宋_GB2312" w:cs="仿宋_GB2312"/>
                <w:szCs w:val="20"/>
              </w:rPr>
            </w:pPr>
          </w:p>
        </w:tc>
      </w:tr>
      <w:tr w14:paraId="0024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14:paraId="207E13C3">
            <w:pPr>
              <w:rPr>
                <w:rFonts w:ascii="仿宋_GB2312" w:eastAsia="仿宋_GB2312" w:cs="仿宋_GB2312"/>
                <w:sz w:val="28"/>
                <w:szCs w:val="28"/>
              </w:rPr>
            </w:pPr>
          </w:p>
        </w:tc>
        <w:tc>
          <w:tcPr>
            <w:tcW w:w="781" w:type="dxa"/>
            <w:vMerge w:val="restart"/>
            <w:tcBorders>
              <w:top w:val="single" w:color="auto" w:sz="4" w:space="0"/>
              <w:left w:val="single" w:color="auto" w:sz="4" w:space="0"/>
              <w:bottom w:val="single" w:color="auto" w:sz="4" w:space="0"/>
              <w:right w:val="single" w:color="auto" w:sz="4" w:space="0"/>
            </w:tcBorders>
            <w:vAlign w:val="center"/>
          </w:tcPr>
          <w:p w14:paraId="47619153">
            <w:pPr>
              <w:spacing w:line="240" w:lineRule="exact"/>
              <w:jc w:val="center"/>
              <w:rPr>
                <w:rFonts w:ascii="仿宋_GB2312" w:eastAsia="仿宋_GB2312" w:cs="仿宋_GB2312"/>
                <w:szCs w:val="20"/>
              </w:rPr>
            </w:pPr>
            <w:r>
              <w:rPr>
                <w:rFonts w:hint="eastAsia" w:ascii="仿宋_GB2312" w:eastAsia="仿宋_GB2312" w:cs="仿宋_GB2312"/>
                <w:szCs w:val="20"/>
              </w:rPr>
              <w:t>四至坐标</w:t>
            </w:r>
          </w:p>
        </w:tc>
        <w:tc>
          <w:tcPr>
            <w:tcW w:w="4249" w:type="dxa"/>
            <w:gridSpan w:val="17"/>
            <w:tcBorders>
              <w:top w:val="single" w:color="auto" w:sz="4" w:space="0"/>
              <w:left w:val="single" w:color="auto" w:sz="4" w:space="0"/>
              <w:bottom w:val="single" w:color="auto" w:sz="4" w:space="0"/>
              <w:right w:val="single" w:color="auto" w:sz="4" w:space="0"/>
            </w:tcBorders>
            <w:vAlign w:val="center"/>
          </w:tcPr>
          <w:p w14:paraId="6AB55E5B">
            <w:pPr>
              <w:spacing w:line="240" w:lineRule="exact"/>
              <w:rPr>
                <w:rFonts w:ascii="仿宋_GB2312" w:eastAsia="仿宋_GB2312" w:cs="仿宋_GB2312"/>
                <w:sz w:val="28"/>
                <w:szCs w:val="28"/>
              </w:rPr>
            </w:pPr>
            <w:r>
              <w:rPr>
                <w:rFonts w:hint="eastAsia" w:ascii="仿宋_GB2312" w:eastAsia="仿宋_GB2312" w:cs="仿宋_GB2312"/>
                <w:szCs w:val="20"/>
              </w:rPr>
              <w:t>东至：              南至：</w:t>
            </w:r>
          </w:p>
        </w:tc>
        <w:tc>
          <w:tcPr>
            <w:tcW w:w="2602" w:type="dxa"/>
            <w:gridSpan w:val="6"/>
            <w:vMerge w:val="restart"/>
            <w:tcBorders>
              <w:top w:val="single" w:color="auto" w:sz="4" w:space="0"/>
              <w:left w:val="single" w:color="auto" w:sz="4" w:space="0"/>
              <w:bottom w:val="single" w:color="auto" w:sz="4" w:space="0"/>
              <w:right w:val="single" w:color="auto" w:sz="4" w:space="0"/>
            </w:tcBorders>
            <w:vAlign w:val="center"/>
          </w:tcPr>
          <w:p w14:paraId="1A6954BF">
            <w:pPr>
              <w:spacing w:line="240" w:lineRule="exact"/>
              <w:rPr>
                <w:rFonts w:ascii="仿宋_GB2312" w:eastAsia="仿宋_GB2312" w:cs="仿宋_GB2312"/>
                <w:szCs w:val="20"/>
              </w:rPr>
            </w:pPr>
            <w:r>
              <w:rPr>
                <w:rFonts w:hint="eastAsia" w:ascii="仿宋_GB2312" w:eastAsia="仿宋_GB2312" w:cs="仿宋_GB2312"/>
                <w:szCs w:val="20"/>
              </w:rPr>
              <w:t>建房情形：</w:t>
            </w:r>
          </w:p>
          <w:p w14:paraId="76AB4AE2">
            <w:pPr>
              <w:spacing w:line="240" w:lineRule="exact"/>
              <w:rPr>
                <w:rFonts w:ascii="仿宋_GB2312" w:eastAsia="仿宋_GB2312" w:cs="仿宋_GB2312"/>
                <w:szCs w:val="20"/>
              </w:rPr>
            </w:pPr>
            <w:r>
              <w:rPr>
                <w:rFonts w:hint="eastAsia" w:ascii="仿宋_GB2312" w:eastAsia="仿宋_GB2312" w:cs="仿宋_GB2312"/>
                <w:szCs w:val="20"/>
              </w:rPr>
              <w:t>1.利用原宅基地建设</w:t>
            </w:r>
          </w:p>
          <w:p w14:paraId="68104302">
            <w:pPr>
              <w:spacing w:line="240" w:lineRule="exact"/>
              <w:rPr>
                <w:rFonts w:ascii="仿宋_GB2312" w:eastAsia="仿宋_GB2312" w:cs="仿宋_GB2312"/>
                <w:szCs w:val="20"/>
              </w:rPr>
            </w:pPr>
            <w:r>
              <w:rPr>
                <w:rFonts w:hint="eastAsia" w:ascii="仿宋_GB2312" w:eastAsia="仿宋_GB2312" w:cs="仿宋_GB2312"/>
                <w:szCs w:val="20"/>
              </w:rPr>
              <w:t>2.新申请宅基地建设</w:t>
            </w:r>
          </w:p>
          <w:p w14:paraId="56090DE0">
            <w:pPr>
              <w:spacing w:line="240" w:lineRule="exact"/>
              <w:rPr>
                <w:rFonts w:ascii="仿宋_GB2312" w:eastAsia="仿宋_GB2312" w:cs="仿宋_GB2312"/>
                <w:szCs w:val="20"/>
              </w:rPr>
            </w:pPr>
            <w:r>
              <w:rPr>
                <w:rFonts w:hint="eastAsia" w:ascii="仿宋_GB2312" w:eastAsia="仿宋_GB2312" w:cs="仿宋_GB2312"/>
                <w:szCs w:val="20"/>
              </w:rPr>
              <w:t>3.改变、扩大宅基地建设</w:t>
            </w:r>
          </w:p>
        </w:tc>
      </w:tr>
      <w:tr w14:paraId="15C8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14:paraId="22D4890C">
            <w:pPr>
              <w:rPr>
                <w:rFonts w:ascii="仿宋_GB2312" w:eastAsia="仿宋_GB2312" w:cs="仿宋_GB2312"/>
                <w:sz w:val="28"/>
                <w:szCs w:val="28"/>
              </w:rPr>
            </w:pPr>
          </w:p>
        </w:tc>
        <w:tc>
          <w:tcPr>
            <w:tcW w:w="781" w:type="dxa"/>
            <w:vMerge w:val="continue"/>
            <w:tcBorders>
              <w:top w:val="single" w:color="auto" w:sz="4" w:space="0"/>
              <w:left w:val="single" w:color="auto" w:sz="4" w:space="0"/>
              <w:bottom w:val="single" w:color="auto" w:sz="4" w:space="0"/>
              <w:right w:val="single" w:color="auto" w:sz="4" w:space="0"/>
            </w:tcBorders>
            <w:vAlign w:val="center"/>
          </w:tcPr>
          <w:p w14:paraId="59B1CC39">
            <w:pPr>
              <w:rPr>
                <w:rFonts w:ascii="仿宋_GB2312" w:eastAsia="仿宋_GB2312" w:cs="仿宋_GB2312"/>
                <w:szCs w:val="20"/>
              </w:rPr>
            </w:pPr>
          </w:p>
        </w:tc>
        <w:tc>
          <w:tcPr>
            <w:tcW w:w="4249" w:type="dxa"/>
            <w:gridSpan w:val="17"/>
            <w:tcBorders>
              <w:top w:val="single" w:color="auto" w:sz="4" w:space="0"/>
              <w:left w:val="single" w:color="auto" w:sz="4" w:space="0"/>
              <w:bottom w:val="single" w:color="auto" w:sz="4" w:space="0"/>
              <w:right w:val="single" w:color="auto" w:sz="4" w:space="0"/>
            </w:tcBorders>
            <w:vAlign w:val="center"/>
          </w:tcPr>
          <w:p w14:paraId="5B18830B">
            <w:pPr>
              <w:spacing w:line="240" w:lineRule="exact"/>
              <w:rPr>
                <w:rFonts w:ascii="仿宋_GB2312" w:eastAsia="仿宋_GB2312" w:cs="仿宋_GB2312"/>
                <w:szCs w:val="20"/>
              </w:rPr>
            </w:pPr>
            <w:r>
              <w:rPr>
                <w:rFonts w:hint="eastAsia" w:ascii="仿宋_GB2312" w:eastAsia="仿宋_GB2312" w:cs="仿宋_GB2312"/>
                <w:szCs w:val="20"/>
              </w:rPr>
              <w:t>西至：              北至：</w:t>
            </w:r>
          </w:p>
        </w:tc>
        <w:tc>
          <w:tcPr>
            <w:tcW w:w="2602" w:type="dxa"/>
            <w:gridSpan w:val="6"/>
            <w:vMerge w:val="continue"/>
            <w:tcBorders>
              <w:top w:val="single" w:color="auto" w:sz="4" w:space="0"/>
              <w:left w:val="single" w:color="auto" w:sz="4" w:space="0"/>
              <w:bottom w:val="single" w:color="auto" w:sz="4" w:space="0"/>
              <w:right w:val="single" w:color="auto" w:sz="4" w:space="0"/>
            </w:tcBorders>
            <w:vAlign w:val="center"/>
          </w:tcPr>
          <w:p w14:paraId="6DC5CF3E">
            <w:pPr>
              <w:rPr>
                <w:rFonts w:ascii="仿宋_GB2312" w:eastAsia="仿宋_GB2312" w:cs="仿宋_GB2312"/>
                <w:szCs w:val="20"/>
              </w:rPr>
            </w:pPr>
          </w:p>
        </w:tc>
      </w:tr>
      <w:tr w14:paraId="2E26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14:paraId="539EDE77">
            <w:pPr>
              <w:rPr>
                <w:rFonts w:ascii="仿宋_GB2312" w:eastAsia="仿宋_GB2312" w:cs="仿宋_GB2312"/>
                <w:sz w:val="28"/>
                <w:szCs w:val="28"/>
              </w:rPr>
            </w:pPr>
          </w:p>
        </w:tc>
        <w:tc>
          <w:tcPr>
            <w:tcW w:w="781" w:type="dxa"/>
            <w:tcBorders>
              <w:top w:val="single" w:color="auto" w:sz="4" w:space="0"/>
              <w:left w:val="single" w:color="auto" w:sz="4" w:space="0"/>
              <w:bottom w:val="single" w:color="auto" w:sz="4" w:space="0"/>
              <w:right w:val="single" w:color="auto" w:sz="4" w:space="0"/>
            </w:tcBorders>
            <w:vAlign w:val="center"/>
          </w:tcPr>
          <w:p w14:paraId="1F4DCB47">
            <w:pPr>
              <w:spacing w:line="240" w:lineRule="exact"/>
              <w:jc w:val="center"/>
              <w:rPr>
                <w:rFonts w:ascii="仿宋_GB2312" w:eastAsia="仿宋_GB2312" w:cs="仿宋_GB2312"/>
                <w:szCs w:val="20"/>
              </w:rPr>
            </w:pPr>
            <w:r>
              <w:rPr>
                <w:rFonts w:hint="eastAsia" w:ascii="仿宋_GB2312" w:eastAsia="仿宋_GB2312" w:cs="仿宋_GB2312"/>
                <w:szCs w:val="20"/>
              </w:rPr>
              <w:t>地类</w:t>
            </w:r>
          </w:p>
        </w:tc>
        <w:tc>
          <w:tcPr>
            <w:tcW w:w="4249" w:type="dxa"/>
            <w:gridSpan w:val="17"/>
            <w:tcBorders>
              <w:top w:val="single" w:color="auto" w:sz="4" w:space="0"/>
              <w:left w:val="single" w:color="auto" w:sz="4" w:space="0"/>
              <w:bottom w:val="single" w:color="auto" w:sz="4" w:space="0"/>
              <w:right w:val="single" w:color="auto" w:sz="4" w:space="0"/>
            </w:tcBorders>
            <w:vAlign w:val="center"/>
          </w:tcPr>
          <w:p w14:paraId="4B23B823">
            <w:pPr>
              <w:spacing w:line="240" w:lineRule="exact"/>
              <w:rPr>
                <w:rFonts w:ascii="仿宋_GB2312" w:eastAsia="仿宋_GB2312" w:cs="仿宋_GB2312"/>
                <w:szCs w:val="20"/>
              </w:rPr>
            </w:pPr>
            <w:r>
              <w:rPr>
                <w:rFonts w:hint="eastAsia" w:ascii="仿宋_GB2312" w:eastAsia="仿宋_GB2312" w:cs="仿宋_GB2312"/>
                <w:szCs w:val="20"/>
              </w:rPr>
              <w:t xml:space="preserve">1.建设用地    2.未利用地    </w:t>
            </w:r>
          </w:p>
          <w:p w14:paraId="5B12C4DA">
            <w:pPr>
              <w:spacing w:line="240" w:lineRule="exact"/>
              <w:rPr>
                <w:rFonts w:ascii="仿宋_GB2312" w:eastAsia="仿宋_GB2312" w:cs="仿宋_GB2312"/>
                <w:szCs w:val="20"/>
              </w:rPr>
            </w:pPr>
            <w:r>
              <w:rPr>
                <w:rFonts w:hint="eastAsia" w:ascii="仿宋_GB2312" w:eastAsia="仿宋_GB2312" w:cs="仿宋_GB2312"/>
                <w:szCs w:val="20"/>
              </w:rPr>
              <w:t xml:space="preserve">3.农用地（耕地、林地、草地、其它     ）   </w:t>
            </w:r>
          </w:p>
        </w:tc>
        <w:tc>
          <w:tcPr>
            <w:tcW w:w="2602" w:type="dxa"/>
            <w:gridSpan w:val="6"/>
            <w:vMerge w:val="continue"/>
            <w:tcBorders>
              <w:top w:val="single" w:color="auto" w:sz="4" w:space="0"/>
              <w:left w:val="single" w:color="auto" w:sz="4" w:space="0"/>
              <w:bottom w:val="single" w:color="auto" w:sz="4" w:space="0"/>
              <w:right w:val="single" w:color="auto" w:sz="4" w:space="0"/>
            </w:tcBorders>
            <w:vAlign w:val="center"/>
          </w:tcPr>
          <w:p w14:paraId="68E6CE70">
            <w:pPr>
              <w:rPr>
                <w:rFonts w:ascii="仿宋_GB2312" w:eastAsia="仿宋_GB2312" w:cs="仿宋_GB2312"/>
                <w:szCs w:val="20"/>
              </w:rPr>
            </w:pPr>
          </w:p>
        </w:tc>
      </w:tr>
      <w:tr w14:paraId="1EE0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14:paraId="05594928">
            <w:pPr>
              <w:rPr>
                <w:rFonts w:ascii="仿宋_GB2312" w:eastAsia="仿宋_GB2312" w:cs="仿宋_GB2312"/>
                <w:sz w:val="28"/>
                <w:szCs w:val="28"/>
              </w:rPr>
            </w:pPr>
          </w:p>
        </w:tc>
        <w:tc>
          <w:tcPr>
            <w:tcW w:w="1483" w:type="dxa"/>
            <w:gridSpan w:val="4"/>
            <w:tcBorders>
              <w:top w:val="single" w:color="auto" w:sz="4" w:space="0"/>
              <w:left w:val="single" w:color="auto" w:sz="4" w:space="0"/>
              <w:bottom w:val="single" w:color="auto" w:sz="4" w:space="0"/>
              <w:right w:val="single" w:color="auto" w:sz="4" w:space="0"/>
            </w:tcBorders>
            <w:vAlign w:val="center"/>
          </w:tcPr>
          <w:p w14:paraId="1677E5C8">
            <w:pPr>
              <w:spacing w:line="240" w:lineRule="exact"/>
              <w:rPr>
                <w:rFonts w:ascii="仿宋_GB2312" w:eastAsia="仿宋_GB2312" w:cs="仿宋_GB2312"/>
                <w:szCs w:val="20"/>
              </w:rPr>
            </w:pPr>
            <w:r>
              <w:rPr>
                <w:rFonts w:hint="eastAsia" w:ascii="仿宋_GB2312" w:eastAsia="仿宋_GB2312" w:cs="仿宋_GB2312"/>
                <w:szCs w:val="20"/>
              </w:rPr>
              <w:t>住房建筑面积</w:t>
            </w:r>
          </w:p>
        </w:tc>
        <w:tc>
          <w:tcPr>
            <w:tcW w:w="1277" w:type="dxa"/>
            <w:gridSpan w:val="6"/>
            <w:tcBorders>
              <w:top w:val="single" w:color="auto" w:sz="4" w:space="0"/>
              <w:left w:val="single" w:color="auto" w:sz="4" w:space="0"/>
              <w:bottom w:val="single" w:color="auto" w:sz="4" w:space="0"/>
              <w:right w:val="single" w:color="auto" w:sz="4" w:space="0"/>
            </w:tcBorders>
            <w:vAlign w:val="center"/>
          </w:tcPr>
          <w:p w14:paraId="4547EF95">
            <w:pPr>
              <w:spacing w:line="240" w:lineRule="exact"/>
              <w:rPr>
                <w:rFonts w:ascii="仿宋_GB2312" w:eastAsia="仿宋_GB2312" w:cs="仿宋_GB2312"/>
                <w:szCs w:val="20"/>
              </w:rPr>
            </w:pPr>
            <w:r>
              <w:rPr>
                <w:rFonts w:hint="eastAsia" w:ascii="仿宋_GB2312" w:eastAsia="仿宋_GB2312" w:cs="仿宋_GB2312"/>
              </w:rPr>
              <w:t>m</w:t>
            </w:r>
            <w:r>
              <w:rPr>
                <w:rFonts w:hint="eastAsia" w:ascii="仿宋_GB2312" w:eastAsia="仿宋_GB2312" w:cs="仿宋_GB2312"/>
                <w:vertAlign w:val="superscript"/>
              </w:rPr>
              <w:t>2</w:t>
            </w:r>
          </w:p>
        </w:tc>
        <w:tc>
          <w:tcPr>
            <w:tcW w:w="1145" w:type="dxa"/>
            <w:gridSpan w:val="4"/>
            <w:tcBorders>
              <w:top w:val="single" w:color="auto" w:sz="4" w:space="0"/>
              <w:left w:val="single" w:color="auto" w:sz="4" w:space="0"/>
              <w:bottom w:val="single" w:color="auto" w:sz="4" w:space="0"/>
              <w:right w:val="single" w:color="auto" w:sz="4" w:space="0"/>
            </w:tcBorders>
            <w:vAlign w:val="center"/>
          </w:tcPr>
          <w:p w14:paraId="2153B039">
            <w:pPr>
              <w:spacing w:line="240" w:lineRule="exact"/>
              <w:rPr>
                <w:rFonts w:ascii="仿宋_GB2312" w:eastAsia="仿宋_GB2312" w:cs="仿宋_GB2312"/>
                <w:szCs w:val="20"/>
              </w:rPr>
            </w:pPr>
            <w:r>
              <w:rPr>
                <w:rFonts w:hint="eastAsia" w:ascii="仿宋_GB2312" w:eastAsia="仿宋_GB2312" w:cs="仿宋_GB2312"/>
                <w:szCs w:val="20"/>
              </w:rPr>
              <w:t>建筑层数</w:t>
            </w:r>
          </w:p>
        </w:tc>
        <w:tc>
          <w:tcPr>
            <w:tcW w:w="1125" w:type="dxa"/>
            <w:gridSpan w:val="4"/>
            <w:tcBorders>
              <w:top w:val="single" w:color="auto" w:sz="4" w:space="0"/>
              <w:left w:val="single" w:color="auto" w:sz="4" w:space="0"/>
              <w:bottom w:val="single" w:color="auto" w:sz="4" w:space="0"/>
              <w:right w:val="single" w:color="auto" w:sz="4" w:space="0"/>
            </w:tcBorders>
            <w:vAlign w:val="center"/>
          </w:tcPr>
          <w:p w14:paraId="477607EB">
            <w:pPr>
              <w:spacing w:line="240" w:lineRule="exact"/>
              <w:rPr>
                <w:rFonts w:ascii="仿宋_GB2312" w:eastAsia="仿宋_GB2312" w:cs="仿宋_GB2312"/>
                <w:szCs w:val="20"/>
              </w:rPr>
            </w:pPr>
            <w:r>
              <w:rPr>
                <w:rFonts w:hint="eastAsia" w:ascii="仿宋_GB2312" w:eastAsia="仿宋_GB2312" w:cs="仿宋_GB2312"/>
                <w:szCs w:val="20"/>
              </w:rPr>
              <w:t xml:space="preserve">     层</w:t>
            </w: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0ABD424F">
            <w:pPr>
              <w:spacing w:line="240" w:lineRule="exact"/>
              <w:rPr>
                <w:rFonts w:ascii="仿宋_GB2312" w:eastAsia="仿宋_GB2312" w:cs="仿宋_GB2312"/>
                <w:szCs w:val="20"/>
              </w:rPr>
            </w:pPr>
            <w:r>
              <w:rPr>
                <w:rFonts w:hint="eastAsia" w:ascii="仿宋_GB2312" w:eastAsia="仿宋_GB2312" w:cs="仿宋_GB2312"/>
                <w:szCs w:val="20"/>
              </w:rPr>
              <w:t>建筑高度</w:t>
            </w:r>
          </w:p>
        </w:tc>
        <w:tc>
          <w:tcPr>
            <w:tcW w:w="1326" w:type="dxa"/>
            <w:tcBorders>
              <w:top w:val="single" w:color="auto" w:sz="4" w:space="0"/>
              <w:left w:val="single" w:color="auto" w:sz="4" w:space="0"/>
              <w:bottom w:val="single" w:color="auto" w:sz="4" w:space="0"/>
              <w:right w:val="single" w:color="auto" w:sz="4" w:space="0"/>
            </w:tcBorders>
            <w:vAlign w:val="center"/>
          </w:tcPr>
          <w:p w14:paraId="6ABE8F7E">
            <w:pPr>
              <w:spacing w:line="240" w:lineRule="exact"/>
              <w:rPr>
                <w:rFonts w:ascii="仿宋_GB2312" w:eastAsia="仿宋_GB2312" w:cs="仿宋_GB2312"/>
                <w:szCs w:val="20"/>
              </w:rPr>
            </w:pPr>
            <w:r>
              <w:rPr>
                <w:rFonts w:hint="eastAsia" w:ascii="仿宋_GB2312" w:eastAsia="仿宋_GB2312" w:cs="仿宋_GB2312"/>
                <w:szCs w:val="20"/>
              </w:rPr>
              <w:t xml:space="preserve">        米</w:t>
            </w:r>
          </w:p>
        </w:tc>
      </w:tr>
      <w:tr w14:paraId="3482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14:paraId="7EB56E8C">
            <w:pPr>
              <w:rPr>
                <w:rFonts w:ascii="仿宋_GB2312" w:eastAsia="仿宋_GB2312" w:cs="仿宋_GB2312"/>
                <w:sz w:val="28"/>
                <w:szCs w:val="28"/>
              </w:rPr>
            </w:pPr>
          </w:p>
        </w:tc>
        <w:tc>
          <w:tcPr>
            <w:tcW w:w="7632" w:type="dxa"/>
            <w:gridSpan w:val="24"/>
            <w:tcBorders>
              <w:top w:val="single" w:color="auto" w:sz="4" w:space="0"/>
              <w:left w:val="single" w:color="auto" w:sz="4" w:space="0"/>
              <w:bottom w:val="single" w:color="auto" w:sz="4" w:space="0"/>
              <w:right w:val="single" w:color="auto" w:sz="4" w:space="0"/>
            </w:tcBorders>
            <w:vAlign w:val="center"/>
          </w:tcPr>
          <w:p w14:paraId="610ADAD7">
            <w:pPr>
              <w:spacing w:line="240" w:lineRule="exact"/>
              <w:rPr>
                <w:rFonts w:ascii="仿宋_GB2312" w:eastAsia="仿宋_GB2312" w:cs="仿宋_GB2312"/>
                <w:szCs w:val="20"/>
              </w:rPr>
            </w:pPr>
            <w:r>
              <w:rPr>
                <w:rFonts w:hint="eastAsia" w:ascii="仿宋_GB2312" w:eastAsia="仿宋_GB2312" w:cs="仿宋_GB2312"/>
                <w:szCs w:val="20"/>
              </w:rPr>
              <w:t>是否征求相邻权利人意见： 1.是     2.否</w:t>
            </w:r>
          </w:p>
        </w:tc>
      </w:tr>
      <w:tr w14:paraId="27BC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14:paraId="22D54B17">
            <w:pPr>
              <w:spacing w:line="240" w:lineRule="exact"/>
              <w:jc w:val="center"/>
              <w:rPr>
                <w:rFonts w:ascii="仿宋_GB2312" w:eastAsia="仿宋_GB2312" w:cs="仿宋_GB2312"/>
                <w:szCs w:val="20"/>
              </w:rPr>
            </w:pPr>
            <w:r>
              <w:rPr>
                <w:rFonts w:hint="eastAsia" w:ascii="仿宋_GB2312" w:eastAsia="仿宋_GB2312" w:cs="仿宋_GB2312"/>
                <w:szCs w:val="20"/>
              </w:rPr>
              <w:t>申请</w:t>
            </w:r>
          </w:p>
          <w:p w14:paraId="4F10D353">
            <w:pPr>
              <w:spacing w:line="240" w:lineRule="exact"/>
              <w:jc w:val="center"/>
              <w:rPr>
                <w:rFonts w:ascii="仿宋_GB2312" w:eastAsia="仿宋_GB2312" w:cs="仿宋_GB2312"/>
                <w:szCs w:val="20"/>
              </w:rPr>
            </w:pPr>
            <w:r>
              <w:rPr>
                <w:rFonts w:hint="eastAsia" w:ascii="仿宋_GB2312" w:eastAsia="仿宋_GB2312" w:cs="仿宋_GB2312"/>
                <w:szCs w:val="20"/>
              </w:rPr>
              <w:t>理由</w:t>
            </w:r>
          </w:p>
        </w:tc>
        <w:tc>
          <w:tcPr>
            <w:tcW w:w="7632" w:type="dxa"/>
            <w:gridSpan w:val="24"/>
            <w:tcBorders>
              <w:top w:val="single" w:color="auto" w:sz="4" w:space="0"/>
              <w:left w:val="single" w:color="auto" w:sz="4" w:space="0"/>
              <w:bottom w:val="single" w:color="auto" w:sz="4" w:space="0"/>
              <w:right w:val="single" w:color="auto" w:sz="4" w:space="0"/>
            </w:tcBorders>
            <w:vAlign w:val="center"/>
          </w:tcPr>
          <w:p w14:paraId="14F36548">
            <w:pPr>
              <w:spacing w:line="240" w:lineRule="exact"/>
              <w:rPr>
                <w:rFonts w:ascii="仿宋_GB2312" w:eastAsia="仿宋_GB2312" w:cs="仿宋_GB2312"/>
                <w:szCs w:val="20"/>
              </w:rPr>
            </w:pPr>
          </w:p>
          <w:p w14:paraId="775ACF15">
            <w:pPr>
              <w:spacing w:line="240" w:lineRule="exact"/>
              <w:rPr>
                <w:rFonts w:ascii="仿宋_GB2312" w:eastAsia="仿宋_GB2312" w:cs="仿宋_GB2312"/>
                <w:szCs w:val="20"/>
              </w:rPr>
            </w:pPr>
          </w:p>
          <w:p w14:paraId="45001429">
            <w:pPr>
              <w:spacing w:line="240" w:lineRule="exact"/>
              <w:rPr>
                <w:rFonts w:ascii="仿宋_GB2312" w:eastAsia="仿宋_GB2312" w:cs="仿宋_GB2312"/>
                <w:szCs w:val="20"/>
              </w:rPr>
            </w:pPr>
          </w:p>
          <w:p w14:paraId="7AAB5C8A">
            <w:pPr>
              <w:spacing w:line="240" w:lineRule="exact"/>
              <w:jc w:val="right"/>
              <w:rPr>
                <w:rFonts w:ascii="仿宋_GB2312" w:eastAsia="仿宋_GB2312" w:cs="仿宋_GB2312"/>
                <w:szCs w:val="20"/>
              </w:rPr>
            </w:pPr>
            <w:r>
              <w:rPr>
                <w:rFonts w:hint="eastAsia" w:ascii="仿宋_GB2312" w:eastAsia="仿宋_GB2312" w:cs="仿宋_GB2312"/>
                <w:szCs w:val="20"/>
              </w:rPr>
              <w:t xml:space="preserve">申请人：                    年   月   日                             </w:t>
            </w:r>
          </w:p>
        </w:tc>
      </w:tr>
      <w:tr w14:paraId="4D44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6"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14:paraId="6BB6D6C5">
            <w:pPr>
              <w:spacing w:line="240" w:lineRule="exact"/>
              <w:jc w:val="center"/>
              <w:rPr>
                <w:rFonts w:ascii="仿宋_GB2312" w:eastAsia="仿宋_GB2312" w:cs="仿宋_GB2312"/>
                <w:szCs w:val="20"/>
              </w:rPr>
            </w:pPr>
            <w:r>
              <w:rPr>
                <w:rFonts w:hint="eastAsia" w:ascii="仿宋_GB2312" w:eastAsia="仿宋_GB2312" w:cs="仿宋_GB2312"/>
                <w:szCs w:val="20"/>
              </w:rPr>
              <w:t>村民小组意见</w:t>
            </w:r>
          </w:p>
        </w:tc>
        <w:tc>
          <w:tcPr>
            <w:tcW w:w="7632" w:type="dxa"/>
            <w:gridSpan w:val="24"/>
            <w:tcBorders>
              <w:top w:val="single" w:color="auto" w:sz="4" w:space="0"/>
              <w:left w:val="single" w:color="auto" w:sz="4" w:space="0"/>
              <w:bottom w:val="single" w:color="auto" w:sz="4" w:space="0"/>
              <w:right w:val="single" w:color="auto" w:sz="4" w:space="0"/>
            </w:tcBorders>
            <w:vAlign w:val="center"/>
          </w:tcPr>
          <w:p w14:paraId="2EFB8C26">
            <w:pPr>
              <w:spacing w:line="240" w:lineRule="exact"/>
              <w:rPr>
                <w:rFonts w:ascii="仿宋_GB2312" w:eastAsia="仿宋_GB2312" w:cs="仿宋_GB2312"/>
                <w:szCs w:val="20"/>
              </w:rPr>
            </w:pPr>
          </w:p>
          <w:p w14:paraId="08804FE5">
            <w:pPr>
              <w:spacing w:line="240" w:lineRule="exact"/>
              <w:rPr>
                <w:rFonts w:ascii="仿宋_GB2312" w:eastAsia="仿宋_GB2312" w:cs="仿宋_GB2312"/>
                <w:szCs w:val="20"/>
              </w:rPr>
            </w:pPr>
          </w:p>
          <w:p w14:paraId="3379A75F">
            <w:pPr>
              <w:spacing w:line="240" w:lineRule="exact"/>
              <w:jc w:val="right"/>
              <w:rPr>
                <w:rFonts w:ascii="仿宋_GB2312" w:eastAsia="仿宋_GB2312" w:cs="仿宋_GB2312"/>
                <w:szCs w:val="20"/>
              </w:rPr>
            </w:pPr>
            <w:r>
              <w:rPr>
                <w:rFonts w:hint="eastAsia" w:ascii="仿宋_GB2312" w:eastAsia="仿宋_GB2312" w:cs="仿宋_GB2312"/>
                <w:szCs w:val="20"/>
              </w:rPr>
              <w:t>负责人：                    年   月   日</w:t>
            </w:r>
          </w:p>
        </w:tc>
      </w:tr>
      <w:tr w14:paraId="511B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4"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14:paraId="60C3A747">
            <w:pPr>
              <w:spacing w:line="240" w:lineRule="exact"/>
              <w:rPr>
                <w:rFonts w:ascii="仿宋_GB2312" w:eastAsia="仿宋_GB2312" w:cs="仿宋_GB2312"/>
                <w:szCs w:val="20"/>
              </w:rPr>
            </w:pPr>
            <w:r>
              <w:rPr>
                <w:rFonts w:hint="eastAsia" w:ascii="仿宋_GB2312" w:eastAsia="仿宋_GB2312" w:cs="仿宋_GB2312"/>
                <w:szCs w:val="20"/>
              </w:rPr>
              <w:t>村级组织意见</w:t>
            </w:r>
          </w:p>
        </w:tc>
        <w:tc>
          <w:tcPr>
            <w:tcW w:w="7632" w:type="dxa"/>
            <w:gridSpan w:val="24"/>
            <w:tcBorders>
              <w:top w:val="single" w:color="auto" w:sz="4" w:space="0"/>
              <w:left w:val="single" w:color="auto" w:sz="4" w:space="0"/>
              <w:bottom w:val="single" w:color="auto" w:sz="4" w:space="0"/>
              <w:right w:val="single" w:color="auto" w:sz="4" w:space="0"/>
            </w:tcBorders>
            <w:vAlign w:val="center"/>
          </w:tcPr>
          <w:p w14:paraId="049CD42B">
            <w:pPr>
              <w:spacing w:line="240" w:lineRule="exact"/>
              <w:rPr>
                <w:rFonts w:ascii="仿宋_GB2312" w:eastAsia="仿宋_GB2312" w:cs="仿宋_GB2312"/>
                <w:szCs w:val="20"/>
              </w:rPr>
            </w:pPr>
            <w:r>
              <w:rPr>
                <w:rFonts w:hint="eastAsia" w:ascii="仿宋_GB2312" w:eastAsia="仿宋_GB2312" w:cs="仿宋_GB2312"/>
                <w:szCs w:val="20"/>
              </w:rPr>
              <w:t xml:space="preserve">            </w:t>
            </w:r>
          </w:p>
          <w:p w14:paraId="3E326A9C">
            <w:pPr>
              <w:spacing w:line="240" w:lineRule="exact"/>
              <w:rPr>
                <w:rFonts w:ascii="仿宋_GB2312" w:eastAsia="仿宋_GB2312" w:cs="仿宋_GB2312"/>
                <w:szCs w:val="20"/>
              </w:rPr>
            </w:pPr>
            <w:r>
              <w:rPr>
                <w:rFonts w:hint="eastAsia" w:ascii="仿宋_GB2312" w:eastAsia="仿宋_GB2312" w:cs="仿宋_GB2312"/>
                <w:szCs w:val="20"/>
              </w:rPr>
              <w:t>（村集体经济组织或者村民委员会意见）</w:t>
            </w:r>
          </w:p>
          <w:p w14:paraId="06C3431F">
            <w:pPr>
              <w:spacing w:line="240" w:lineRule="exact"/>
              <w:rPr>
                <w:rFonts w:ascii="仿宋_GB2312" w:eastAsia="仿宋_GB2312" w:cs="仿宋_GB2312"/>
                <w:szCs w:val="20"/>
              </w:rPr>
            </w:pPr>
          </w:p>
          <w:p w14:paraId="29AF7456">
            <w:pPr>
              <w:spacing w:line="240" w:lineRule="exact"/>
              <w:rPr>
                <w:rFonts w:ascii="仿宋_GB2312" w:eastAsia="仿宋_GB2312" w:cs="仿宋_GB2312"/>
                <w:szCs w:val="20"/>
              </w:rPr>
            </w:pPr>
            <w:r>
              <w:rPr>
                <w:rFonts w:hint="eastAsia" w:ascii="仿宋_GB2312" w:eastAsia="仿宋_GB2312" w:cs="仿宋_GB2312"/>
                <w:szCs w:val="20"/>
              </w:rPr>
              <w:t xml:space="preserve">                         </w:t>
            </w:r>
            <w:r>
              <w:rPr>
                <w:rFonts w:ascii="仿宋_GB2312" w:eastAsia="仿宋_GB2312" w:cs="仿宋_GB2312"/>
                <w:szCs w:val="20"/>
              </w:rPr>
              <w:t xml:space="preserve">   </w:t>
            </w:r>
            <w:r>
              <w:rPr>
                <w:rFonts w:hint="eastAsia" w:ascii="仿宋_GB2312" w:eastAsia="仿宋_GB2312" w:cs="仿宋_GB2312"/>
                <w:szCs w:val="20"/>
              </w:rPr>
              <w:t>（盖章）</w:t>
            </w:r>
          </w:p>
          <w:p w14:paraId="6FC19C9B">
            <w:pPr>
              <w:spacing w:line="240" w:lineRule="exact"/>
              <w:jc w:val="right"/>
              <w:rPr>
                <w:rFonts w:ascii="仿宋_GB2312" w:eastAsia="仿宋_GB2312" w:cs="仿宋_GB2312"/>
                <w:szCs w:val="20"/>
              </w:rPr>
            </w:pPr>
            <w:r>
              <w:rPr>
                <w:rFonts w:hint="eastAsia" w:ascii="仿宋_GB2312" w:eastAsia="仿宋_GB2312" w:cs="仿宋_GB2312"/>
                <w:szCs w:val="20"/>
              </w:rPr>
              <w:t>负责人：                     年   月   日</w:t>
            </w:r>
          </w:p>
        </w:tc>
      </w:tr>
    </w:tbl>
    <w:p w14:paraId="039E73D0">
      <w:pPr>
        <w:spacing w:line="594"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Times New Roman" w:hAnsi="Times New Roman" w:eastAsia="方正黑体_GBK" w:cs="Times New Roman"/>
          <w:sz w:val="32"/>
          <w:szCs w:val="32"/>
        </w:rPr>
        <w:t>2</w:t>
      </w:r>
    </w:p>
    <w:p w14:paraId="063F1A28">
      <w:pPr>
        <w:spacing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重庆市九龙坡区农村宅基地使用承诺书</w:t>
      </w:r>
    </w:p>
    <w:p w14:paraId="6FA010CC">
      <w:pPr>
        <w:spacing w:line="600" w:lineRule="exact"/>
        <w:rPr>
          <w:rFonts w:ascii="仿宋" w:hAnsi="仿宋" w:eastAsia="仿宋" w:cs="仿宋"/>
          <w:sz w:val="32"/>
          <w:szCs w:val="32"/>
        </w:rPr>
      </w:pPr>
    </w:p>
    <w:p w14:paraId="4D4CAE41">
      <w:pPr>
        <w:spacing w:line="600" w:lineRule="exact"/>
        <w:ind w:firstLine="640" w:firstLineChars="200"/>
        <w:rPr>
          <w:rFonts w:ascii="仿宋_GB2312" w:hAnsi="仿宋" w:eastAsia="仿宋_GB2312" w:cs="仿宋"/>
          <w:sz w:val="32"/>
          <w:szCs w:val="32"/>
        </w:rPr>
      </w:pPr>
      <w:bookmarkStart w:id="0" w:name="OLE_LINK2"/>
      <w:bookmarkStart w:id="1" w:name="OLE_LINK1"/>
      <w:r>
        <w:rPr>
          <w:rFonts w:hint="eastAsia" w:ascii="仿宋_GB2312" w:hAnsi="仿宋" w:eastAsia="仿宋_GB2312" w:cs="仿宋"/>
          <w:sz w:val="32"/>
          <w:szCs w:val="32"/>
        </w:rPr>
        <w:t>因（</w:t>
      </w:r>
      <w:r>
        <w:rPr>
          <w:rFonts w:ascii="Times New Roman" w:hAnsi="Times New Roman" w:eastAsia="仿宋_GB2312" w:cs="Times New Roman"/>
          <w:sz w:val="32"/>
          <w:szCs w:val="32"/>
        </w:rPr>
        <w:t>1.</w:t>
      </w:r>
      <w:r>
        <w:rPr>
          <w:rFonts w:hint="eastAsia" w:ascii="仿宋_GB2312" w:hAnsi="仿宋" w:eastAsia="仿宋_GB2312" w:cs="仿宋"/>
          <w:sz w:val="32"/>
          <w:szCs w:val="32"/>
        </w:rPr>
        <w:t xml:space="preserve">分户新建住房  </w:t>
      </w:r>
      <w:r>
        <w:rPr>
          <w:rFonts w:hint="eastAsia" w:ascii="Times New Roman" w:hAnsi="Times New Roman" w:eastAsia="仿宋_GB2312" w:cs="Times New Roman"/>
          <w:sz w:val="32"/>
          <w:szCs w:val="32"/>
        </w:rPr>
        <w:t>2.</w:t>
      </w:r>
      <w:r>
        <w:rPr>
          <w:rFonts w:hint="eastAsia" w:ascii="仿宋_GB2312" w:hAnsi="仿宋" w:eastAsia="仿宋_GB2312" w:cs="仿宋"/>
          <w:sz w:val="32"/>
          <w:szCs w:val="32"/>
        </w:rPr>
        <w:t xml:space="preserve">按照规划迁址新建住房  </w:t>
      </w:r>
      <w:r>
        <w:rPr>
          <w:rFonts w:hint="eastAsia" w:ascii="Times New Roman" w:hAnsi="Times New Roman" w:eastAsia="仿宋_GB2312" w:cs="Times New Roman"/>
          <w:sz w:val="32"/>
          <w:szCs w:val="32"/>
        </w:rPr>
        <w:t>3.</w:t>
      </w:r>
      <w:r>
        <w:rPr>
          <w:rFonts w:hint="eastAsia" w:ascii="仿宋_GB2312" w:hAnsi="仿宋" w:eastAsia="仿宋_GB2312" w:cs="仿宋"/>
          <w:sz w:val="32"/>
          <w:szCs w:val="32"/>
        </w:rPr>
        <w:t xml:space="preserve">原址改、扩、翻建住房  </w:t>
      </w:r>
      <w:r>
        <w:rPr>
          <w:rFonts w:hint="eastAsia" w:ascii="Times New Roman" w:hAnsi="Times New Roman" w:eastAsia="仿宋_GB2312" w:cs="Times New Roman"/>
          <w:sz w:val="32"/>
          <w:szCs w:val="32"/>
        </w:rPr>
        <w:t>4.</w:t>
      </w:r>
      <w:r>
        <w:rPr>
          <w:rFonts w:hint="eastAsia" w:ascii="仿宋_GB2312" w:hAnsi="仿宋" w:eastAsia="仿宋_GB2312" w:cs="仿宋"/>
          <w:sz w:val="32"/>
          <w:szCs w:val="32"/>
        </w:rPr>
        <w:t>其他）需要，本人申请在      乡（镇、街道）      村      组使用宅基地建房，现郑重承诺：</w:t>
      </w:r>
    </w:p>
    <w:bookmarkEnd w:id="0"/>
    <w:bookmarkEnd w:id="1"/>
    <w:p w14:paraId="452ACC15">
      <w:pPr>
        <w:spacing w:line="600" w:lineRule="exact"/>
        <w:ind w:firstLine="640" w:firstLineChars="200"/>
        <w:rPr>
          <w:rFonts w:ascii="仿宋_GB2312" w:hAnsi="仿宋" w:eastAsia="仿宋_GB2312" w:cs="仿宋"/>
          <w:sz w:val="32"/>
          <w:szCs w:val="32"/>
        </w:rPr>
      </w:pPr>
      <w:r>
        <w:rPr>
          <w:rFonts w:hint="eastAsia" w:ascii="Times New Roman" w:hAnsi="Times New Roman" w:eastAsia="仿宋_GB2312" w:cs="Times New Roman"/>
          <w:sz w:val="32"/>
          <w:szCs w:val="32"/>
        </w:rPr>
        <w:t>1.</w:t>
      </w:r>
      <w:r>
        <w:rPr>
          <w:rFonts w:hint="eastAsia" w:ascii="仿宋_GB2312" w:hAnsi="仿宋" w:eastAsia="仿宋_GB2312" w:cs="仿宋"/>
          <w:sz w:val="32"/>
          <w:szCs w:val="32"/>
        </w:rPr>
        <w:t>本人及家庭成员符合“一户一宅”申请条件，申请材料真实有效；</w:t>
      </w:r>
    </w:p>
    <w:p w14:paraId="4EB029CF">
      <w:pPr>
        <w:spacing w:line="600" w:lineRule="exact"/>
        <w:ind w:firstLine="640" w:firstLineChars="200"/>
        <w:rPr>
          <w:rFonts w:ascii="仿宋_GB2312" w:hAnsi="仿宋" w:eastAsia="仿宋_GB2312" w:cs="仿宋"/>
          <w:sz w:val="32"/>
          <w:szCs w:val="32"/>
        </w:rPr>
      </w:pPr>
      <w:r>
        <w:rPr>
          <w:rFonts w:hint="eastAsia" w:ascii="Times New Roman" w:hAnsi="Times New Roman" w:eastAsia="仿宋_GB2312" w:cs="Times New Roman"/>
          <w:sz w:val="32"/>
          <w:szCs w:val="32"/>
        </w:rPr>
        <w:t>2.</w:t>
      </w:r>
      <w:r>
        <w:rPr>
          <w:rFonts w:hint="eastAsia" w:ascii="仿宋_GB2312" w:hAnsi="仿宋" w:eastAsia="仿宋_GB2312" w:cs="仿宋"/>
          <w:sz w:val="32"/>
          <w:szCs w:val="32"/>
        </w:rPr>
        <w:t>宅基地和建房申请经批准后，我将严格按照批复位置和面积动工建设，在批准后      月内建成并使用；</w:t>
      </w:r>
    </w:p>
    <w:p w14:paraId="00008D3D">
      <w:pPr>
        <w:spacing w:line="600" w:lineRule="exact"/>
        <w:ind w:firstLine="640" w:firstLineChars="200"/>
        <w:rPr>
          <w:rFonts w:ascii="仿宋_GB2312" w:hAnsi="仿宋" w:eastAsia="仿宋_GB2312" w:cs="仿宋"/>
          <w:sz w:val="32"/>
          <w:szCs w:val="32"/>
        </w:rPr>
      </w:pPr>
      <w:r>
        <w:rPr>
          <w:rFonts w:hint="eastAsia" w:ascii="Times New Roman" w:hAnsi="Times New Roman" w:eastAsia="仿宋_GB2312" w:cs="Times New Roman"/>
          <w:sz w:val="32"/>
          <w:szCs w:val="32"/>
        </w:rPr>
        <w:t>3.</w:t>
      </w:r>
      <w:r>
        <w:rPr>
          <w:rFonts w:hint="eastAsia" w:ascii="仿宋_GB2312" w:hAnsi="仿宋" w:eastAsia="仿宋_GB2312" w:cs="仿宋"/>
          <w:sz w:val="32"/>
          <w:szCs w:val="32"/>
        </w:rPr>
        <w:t>自愿按照批准的建筑施工图、外立面及屋顶风貌施工方案施工，或严格按照相关部门提供的通用图集建房；</w:t>
      </w:r>
    </w:p>
    <w:p w14:paraId="4E796721">
      <w:pPr>
        <w:spacing w:line="600" w:lineRule="exact"/>
        <w:ind w:firstLine="640" w:firstLineChars="200"/>
        <w:rPr>
          <w:rFonts w:ascii="仿宋_GB2312" w:hAnsi="仿宋" w:eastAsia="仿宋_GB2312" w:cs="仿宋"/>
          <w:sz w:val="32"/>
          <w:szCs w:val="32"/>
        </w:rPr>
      </w:pPr>
      <w:r>
        <w:rPr>
          <w:rFonts w:hint="eastAsia" w:ascii="Times New Roman" w:hAnsi="Times New Roman" w:eastAsia="仿宋_GB2312" w:cs="Times New Roman"/>
          <w:sz w:val="32"/>
          <w:szCs w:val="32"/>
        </w:rPr>
        <w:t>4.</w:t>
      </w:r>
      <w:r>
        <w:rPr>
          <w:rFonts w:hint="eastAsia" w:ascii="仿宋_GB2312" w:hAnsi="仿宋" w:eastAsia="仿宋_GB2312" w:cs="仿宋"/>
          <w:sz w:val="32"/>
          <w:szCs w:val="32"/>
        </w:rPr>
        <w:t>新住房建设完成后，按照规定     日内拆除旧房，并无偿退出原有宅基地。</w:t>
      </w:r>
    </w:p>
    <w:p w14:paraId="22D0D875">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本人对承诺内容完全了解和明白，如有隐瞒或未履行承诺，本人愿承担一切经济和法律责任。</w:t>
      </w:r>
    </w:p>
    <w:p w14:paraId="3CCB79F5">
      <w:pPr>
        <w:spacing w:line="600" w:lineRule="exact"/>
        <w:rPr>
          <w:rFonts w:ascii="仿宋_GB2312" w:hAnsi="仿宋" w:eastAsia="仿宋_GB2312" w:cs="仿宋"/>
          <w:sz w:val="32"/>
          <w:szCs w:val="32"/>
        </w:rPr>
      </w:pPr>
    </w:p>
    <w:p w14:paraId="1A94916B">
      <w:pPr>
        <w:spacing w:line="600" w:lineRule="exact"/>
        <w:rPr>
          <w:rFonts w:ascii="仿宋_GB2312" w:hAnsi="仿宋" w:eastAsia="仿宋_GB2312" w:cs="仿宋"/>
          <w:sz w:val="32"/>
          <w:szCs w:val="32"/>
        </w:rPr>
      </w:pPr>
    </w:p>
    <w:p w14:paraId="05A94E69">
      <w:pPr>
        <w:spacing w:line="600" w:lineRule="exact"/>
        <w:ind w:firstLine="4800" w:firstLineChars="1500"/>
        <w:rPr>
          <w:rFonts w:ascii="仿宋_GB2312" w:hAnsi="仿宋" w:eastAsia="仿宋_GB2312" w:cs="仿宋"/>
          <w:sz w:val="32"/>
          <w:szCs w:val="32"/>
        </w:rPr>
      </w:pPr>
      <w:r>
        <w:rPr>
          <w:rFonts w:hint="eastAsia" w:ascii="仿宋_GB2312" w:hAnsi="仿宋" w:eastAsia="仿宋_GB2312" w:cs="仿宋"/>
          <w:sz w:val="32"/>
          <w:szCs w:val="32"/>
        </w:rPr>
        <w:t xml:space="preserve">承诺人：     </w:t>
      </w:r>
    </w:p>
    <w:p w14:paraId="06788889">
      <w:pPr>
        <w:spacing w:line="600" w:lineRule="exact"/>
        <w:ind w:firstLine="5440" w:firstLineChars="1700"/>
        <w:rPr>
          <w:rFonts w:ascii="仿宋_GB2312" w:hAnsi="仿宋" w:eastAsia="仿宋_GB2312" w:cs="仿宋"/>
          <w:sz w:val="32"/>
          <w:szCs w:val="32"/>
        </w:rPr>
      </w:pPr>
      <w:r>
        <w:rPr>
          <w:rFonts w:hint="eastAsia" w:ascii="仿宋_GB2312" w:hAnsi="仿宋" w:eastAsia="仿宋_GB2312" w:cs="仿宋"/>
          <w:sz w:val="32"/>
          <w:szCs w:val="32"/>
        </w:rPr>
        <w:t>年   月   日</w:t>
      </w:r>
    </w:p>
    <w:p w14:paraId="0D74380E">
      <w:pPr>
        <w:spacing w:line="594" w:lineRule="exact"/>
        <w:rPr>
          <w:rFonts w:ascii="方正黑体_GBK" w:hAnsi="方正黑体_GBK" w:eastAsia="方正黑体_GBK" w:cs="方正黑体_GBK"/>
          <w:sz w:val="32"/>
          <w:szCs w:val="32"/>
        </w:rPr>
      </w:pPr>
    </w:p>
    <w:p w14:paraId="287D70D8">
      <w:pPr>
        <w:spacing w:line="594"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Times New Roman" w:hAnsi="Times New Roman" w:eastAsia="仿宋_GB2312" w:cs="Times New Roman"/>
          <w:sz w:val="32"/>
          <w:szCs w:val="32"/>
        </w:rPr>
        <w:t>3</w:t>
      </w:r>
    </w:p>
    <w:p w14:paraId="650E631B">
      <w:pPr>
        <w:spacing w:line="600" w:lineRule="exact"/>
        <w:jc w:val="center"/>
        <w:rPr>
          <w:rFonts w:ascii="方正小标宋_GBK" w:hAnsi="Times" w:eastAsia="方正小标宋_GBK" w:cs="方正仿宋_GBK"/>
          <w:sz w:val="44"/>
          <w:szCs w:val="44"/>
          <w:shd w:val="clear" w:color="auto" w:fill="FFFFFF"/>
        </w:rPr>
      </w:pPr>
      <w:r>
        <w:rPr>
          <w:rFonts w:hint="eastAsia" w:ascii="方正小标宋_GBK" w:hAnsi="Times" w:eastAsia="方正小标宋_GBK" w:cs="方正仿宋_GBK"/>
          <w:color w:val="auto"/>
          <w:sz w:val="44"/>
          <w:szCs w:val="44"/>
          <w:shd w:val="clear" w:color="auto" w:fill="FFFFFF"/>
        </w:rPr>
        <w:t>农村</w:t>
      </w:r>
      <w:r>
        <w:rPr>
          <w:rFonts w:hint="eastAsia" w:ascii="方正小标宋_GBK" w:hAnsi="Times" w:eastAsia="方正小标宋_GBK" w:cs="方正仿宋_GBK"/>
          <w:color w:val="auto"/>
          <w:sz w:val="44"/>
          <w:szCs w:val="44"/>
          <w:shd w:val="clear" w:color="auto" w:fill="FFFFFF"/>
          <w:lang w:eastAsia="zh-CN"/>
        </w:rPr>
        <w:t>住房</w:t>
      </w:r>
      <w:r>
        <w:rPr>
          <w:rFonts w:hint="eastAsia" w:ascii="方正小标宋_GBK" w:hAnsi="Times" w:eastAsia="方正小标宋_GBK" w:cs="方正仿宋_GBK"/>
          <w:color w:val="auto"/>
          <w:sz w:val="44"/>
          <w:szCs w:val="44"/>
          <w:shd w:val="clear" w:color="auto" w:fill="FFFFFF"/>
        </w:rPr>
        <w:t>新建（改建、扩建）质量安全责任</w:t>
      </w:r>
    </w:p>
    <w:p w14:paraId="28DC4362">
      <w:pPr>
        <w:spacing w:line="600" w:lineRule="exact"/>
        <w:jc w:val="center"/>
        <w:rPr>
          <w:rFonts w:ascii="方正小标宋_GBK" w:hAnsi="Times" w:eastAsia="方正小标宋_GBK" w:cs="方正仿宋_GBK"/>
          <w:sz w:val="44"/>
          <w:szCs w:val="44"/>
          <w:shd w:val="clear" w:color="auto" w:fill="FFFFFF"/>
        </w:rPr>
      </w:pPr>
      <w:r>
        <w:rPr>
          <w:rFonts w:hint="eastAsia" w:ascii="方正小标宋_GBK" w:hAnsi="Times" w:eastAsia="方正小标宋_GBK" w:cs="方正仿宋_GBK"/>
          <w:color w:val="auto"/>
          <w:sz w:val="44"/>
          <w:szCs w:val="44"/>
          <w:shd w:val="clear" w:color="auto" w:fill="FFFFFF"/>
        </w:rPr>
        <w:t>承诺书</w:t>
      </w:r>
    </w:p>
    <w:p w14:paraId="598D65F1">
      <w:pPr>
        <w:spacing w:line="600" w:lineRule="exact"/>
        <w:ind w:firstLine="420" w:firstLineChars="200"/>
        <w:rPr>
          <w:rFonts w:ascii="宋体" w:hAnsi="宋体" w:eastAsia="仿宋" w:cs="仿宋"/>
          <w:szCs w:val="32"/>
        </w:rPr>
      </w:pPr>
    </w:p>
    <w:p w14:paraId="4703579E">
      <w:pPr>
        <w:spacing w:line="600" w:lineRule="exact"/>
        <w:ind w:firstLine="620" w:firstLineChars="200"/>
        <w:rPr>
          <w:rFonts w:ascii="方正仿宋_GBK" w:hAnsi="宋体" w:eastAsia="方正仿宋_GBK"/>
          <w:sz w:val="31"/>
          <w:szCs w:val="31"/>
        </w:rPr>
      </w:pPr>
      <w:r>
        <w:rPr>
          <w:rFonts w:hint="eastAsia" w:ascii="方正仿宋_GBK" w:hAnsi="宋体" w:eastAsia="方正仿宋_GBK"/>
          <w:color w:val="auto"/>
          <w:sz w:val="31"/>
          <w:szCs w:val="31"/>
        </w:rPr>
        <w:t>本人</w:t>
      </w:r>
      <w:r>
        <w:rPr>
          <w:rFonts w:hint="eastAsia" w:ascii="方正仿宋_GBK" w:hAnsi="宋体" w:eastAsia="方正仿宋_GBK"/>
          <w:color w:val="auto"/>
          <w:sz w:val="31"/>
          <w:szCs w:val="31"/>
          <w:u w:val="single"/>
        </w:rPr>
        <w:t xml:space="preserve">         </w:t>
      </w:r>
      <w:r>
        <w:rPr>
          <w:rFonts w:hint="eastAsia" w:ascii="方正仿宋_GBK" w:hAnsi="宋体" w:eastAsia="方正仿宋_GBK"/>
          <w:color w:val="auto"/>
          <w:sz w:val="31"/>
          <w:szCs w:val="31"/>
        </w:rPr>
        <w:t>，身份证号：</w:t>
      </w:r>
      <w:r>
        <w:rPr>
          <w:rFonts w:hint="eastAsia" w:ascii="方正仿宋_GBK" w:hAnsi="宋体" w:eastAsia="方正仿宋_GBK"/>
          <w:color w:val="auto"/>
          <w:sz w:val="31"/>
          <w:szCs w:val="31"/>
          <w:u w:val="single"/>
        </w:rPr>
        <w:t xml:space="preserve">                    </w:t>
      </w:r>
      <w:r>
        <w:rPr>
          <w:rFonts w:hint="eastAsia" w:ascii="方正仿宋_GBK" w:hAnsi="宋体" w:eastAsia="方正仿宋_GBK"/>
          <w:color w:val="auto"/>
          <w:sz w:val="31"/>
          <w:szCs w:val="31"/>
        </w:rPr>
        <w:t>，拟在</w:t>
      </w:r>
    </w:p>
    <w:p w14:paraId="4A6BAE3A">
      <w:pPr>
        <w:spacing w:line="600" w:lineRule="exact"/>
        <w:rPr>
          <w:rFonts w:ascii="方正仿宋_GBK" w:hAnsi="宋体" w:eastAsia="方正仿宋_GBK"/>
          <w:sz w:val="31"/>
          <w:szCs w:val="31"/>
        </w:rPr>
      </w:pPr>
      <w:r>
        <w:rPr>
          <w:rFonts w:hint="eastAsia" w:ascii="方正仿宋_GBK" w:hAnsi="宋体" w:eastAsia="方正仿宋_GBK"/>
          <w:color w:val="auto"/>
          <w:sz w:val="31"/>
          <w:szCs w:val="31"/>
          <w:u w:val="single"/>
        </w:rPr>
        <w:t xml:space="preserve">           </w:t>
      </w:r>
      <w:r>
        <w:rPr>
          <w:rFonts w:hint="eastAsia" w:ascii="方正仿宋_GBK" w:hAnsi="宋体" w:eastAsia="方正仿宋_GBK"/>
          <w:color w:val="auto"/>
          <w:sz w:val="31"/>
          <w:szCs w:val="31"/>
        </w:rPr>
        <w:t>区县（自治县）</w:t>
      </w:r>
      <w:r>
        <w:rPr>
          <w:rFonts w:hint="eastAsia" w:ascii="方正仿宋_GBK" w:hAnsi="宋体" w:eastAsia="方正仿宋_GBK"/>
          <w:color w:val="auto"/>
          <w:sz w:val="31"/>
          <w:szCs w:val="31"/>
          <w:u w:val="single"/>
        </w:rPr>
        <w:t xml:space="preserve">         </w:t>
      </w:r>
      <w:r>
        <w:rPr>
          <w:rFonts w:hint="eastAsia" w:ascii="方正仿宋_GBK" w:hAnsi="宋体" w:eastAsia="方正仿宋_GBK"/>
          <w:color w:val="auto"/>
          <w:sz w:val="31"/>
          <w:szCs w:val="31"/>
        </w:rPr>
        <w:t>乡镇（街道）</w:t>
      </w:r>
      <w:r>
        <w:rPr>
          <w:rFonts w:hint="eastAsia" w:ascii="方正仿宋_GBK" w:hAnsi="宋体" w:eastAsia="方正仿宋_GBK"/>
          <w:color w:val="auto"/>
          <w:sz w:val="31"/>
          <w:szCs w:val="31"/>
          <w:u w:val="single"/>
        </w:rPr>
        <w:t xml:space="preserve">       </w:t>
      </w:r>
      <w:r>
        <w:rPr>
          <w:rFonts w:hint="eastAsia" w:ascii="方正仿宋_GBK" w:hAnsi="宋体" w:eastAsia="方正仿宋_GBK"/>
          <w:color w:val="auto"/>
          <w:sz w:val="31"/>
          <w:szCs w:val="31"/>
        </w:rPr>
        <w:t>村（社区）</w:t>
      </w:r>
      <w:r>
        <w:rPr>
          <w:rFonts w:hint="eastAsia" w:ascii="方正仿宋_GBK" w:hAnsi="宋体" w:eastAsia="方正仿宋_GBK"/>
          <w:color w:val="auto"/>
          <w:sz w:val="31"/>
          <w:szCs w:val="31"/>
          <w:lang w:eastAsia="zh-CN"/>
        </w:rPr>
        <w:t xml:space="preserve"> </w:t>
      </w:r>
      <w:r>
        <w:rPr>
          <w:rFonts w:hint="eastAsia" w:ascii="方正仿宋_GBK" w:hAnsi="宋体" w:eastAsia="方正仿宋_GBK"/>
          <w:color w:val="auto"/>
          <w:sz w:val="31"/>
          <w:szCs w:val="31"/>
          <w:u w:val="single"/>
          <w:lang w:eastAsia="zh-CN"/>
        </w:rPr>
        <w:t xml:space="preserve">    </w:t>
      </w:r>
      <w:r>
        <w:rPr>
          <w:rFonts w:hint="eastAsia" w:ascii="方正仿宋_GBK" w:hAnsi="宋体" w:eastAsia="方正仿宋_GBK"/>
          <w:color w:val="auto"/>
          <w:sz w:val="31"/>
          <w:szCs w:val="31"/>
          <w:lang w:eastAsia="zh-CN"/>
        </w:rPr>
        <w:t>组（社）</w:t>
      </w:r>
      <w:r>
        <w:rPr>
          <w:rFonts w:hint="eastAsia" w:ascii="方正仿宋_GBK" w:hAnsi="宋体" w:eastAsia="方正仿宋_GBK"/>
          <w:color w:val="auto"/>
          <w:sz w:val="31"/>
          <w:szCs w:val="31"/>
        </w:rPr>
        <w:t>新建（改建、扩建）一栋</w:t>
      </w:r>
      <w:r>
        <w:rPr>
          <w:rFonts w:hint="eastAsia" w:ascii="方正仿宋_GBK" w:hAnsi="宋体" w:eastAsia="方正仿宋_GBK"/>
          <w:color w:val="auto"/>
          <w:sz w:val="31"/>
          <w:szCs w:val="31"/>
          <w:u w:val="single"/>
        </w:rPr>
        <w:t xml:space="preserve">   </w:t>
      </w:r>
      <w:r>
        <w:rPr>
          <w:rFonts w:hint="eastAsia" w:ascii="方正仿宋_GBK" w:hAnsi="宋体" w:eastAsia="方正仿宋_GBK"/>
          <w:color w:val="auto"/>
          <w:sz w:val="31"/>
          <w:szCs w:val="31"/>
        </w:rPr>
        <w:t>层、高度</w:t>
      </w:r>
      <w:r>
        <w:rPr>
          <w:rFonts w:hint="eastAsia" w:ascii="方正仿宋_GBK" w:hAnsi="宋体" w:eastAsia="方正仿宋_GBK"/>
          <w:color w:val="auto"/>
          <w:sz w:val="31"/>
          <w:szCs w:val="31"/>
          <w:u w:val="single"/>
        </w:rPr>
        <w:t xml:space="preserve">     </w:t>
      </w:r>
      <w:r>
        <w:rPr>
          <w:rFonts w:hint="eastAsia" w:ascii="方正仿宋_GBK" w:hAnsi="宋体" w:eastAsia="方正仿宋_GBK"/>
          <w:color w:val="auto"/>
          <w:sz w:val="31"/>
          <w:szCs w:val="31"/>
        </w:rPr>
        <w:t>米、建筑面积</w:t>
      </w:r>
      <w:r>
        <w:rPr>
          <w:rFonts w:hint="eastAsia" w:ascii="方正仿宋_GBK" w:hAnsi="宋体" w:eastAsia="方正仿宋_GBK"/>
          <w:color w:val="auto"/>
          <w:sz w:val="31"/>
          <w:szCs w:val="31"/>
          <w:u w:val="single"/>
        </w:rPr>
        <w:t xml:space="preserve">       </w:t>
      </w:r>
      <w:r>
        <w:rPr>
          <w:rFonts w:hint="eastAsia" w:ascii="方正仿宋_GBK" w:hAnsi="宋体" w:eastAsia="方正仿宋_GBK"/>
          <w:color w:val="auto"/>
          <w:sz w:val="31"/>
          <w:szCs w:val="31"/>
        </w:rPr>
        <w:t>平方米、结构类型（□砖混结构□框架结构□木结构□其他</w:t>
      </w:r>
      <w:r>
        <w:rPr>
          <w:rFonts w:hint="eastAsia" w:ascii="方正仿宋_GBK" w:hAnsi="宋体" w:eastAsia="方正仿宋_GBK"/>
          <w:color w:val="auto"/>
          <w:sz w:val="31"/>
          <w:szCs w:val="31"/>
          <w:u w:val="single"/>
        </w:rPr>
        <w:t xml:space="preserve">     </w:t>
      </w:r>
      <w:r>
        <w:rPr>
          <w:rFonts w:hint="eastAsia" w:ascii="方正仿宋_GBK" w:hAnsi="宋体" w:eastAsia="方正仿宋_GBK"/>
          <w:color w:val="auto"/>
          <w:sz w:val="31"/>
          <w:szCs w:val="31"/>
          <w:u w:val="single"/>
          <w:lang w:eastAsia="zh-CN"/>
        </w:rPr>
        <w:t xml:space="preserve">         </w:t>
      </w:r>
      <w:r>
        <w:rPr>
          <w:rFonts w:hint="eastAsia" w:ascii="方正仿宋_GBK" w:hAnsi="宋体" w:eastAsia="方正仿宋_GBK"/>
          <w:color w:val="auto"/>
          <w:sz w:val="31"/>
          <w:szCs w:val="31"/>
          <w:u w:val="single"/>
        </w:rPr>
        <w:t xml:space="preserve">     </w:t>
      </w:r>
      <w:r>
        <w:rPr>
          <w:rFonts w:hint="eastAsia" w:ascii="方正仿宋_GBK" w:hAnsi="宋体" w:eastAsia="方正仿宋_GBK"/>
          <w:color w:val="auto"/>
          <w:sz w:val="31"/>
          <w:szCs w:val="31"/>
        </w:rPr>
        <w:t>）的住房。为确保自身及他人生命和财产安全，本人就落实</w:t>
      </w:r>
      <w:r>
        <w:rPr>
          <w:rFonts w:hint="eastAsia" w:ascii="方正仿宋_GBK" w:hAnsi="宋体" w:eastAsia="方正仿宋_GBK"/>
          <w:color w:val="auto"/>
          <w:sz w:val="31"/>
          <w:szCs w:val="31"/>
          <w:lang w:eastAsia="zh-CN"/>
        </w:rPr>
        <w:t>住房</w:t>
      </w:r>
      <w:r>
        <w:rPr>
          <w:rFonts w:hint="eastAsia" w:ascii="方正仿宋_GBK" w:hAnsi="宋体" w:eastAsia="方正仿宋_GBK"/>
          <w:color w:val="auto"/>
          <w:sz w:val="31"/>
          <w:szCs w:val="31"/>
        </w:rPr>
        <w:t>新建（改建、扩建）质量安全管理责任郑重承诺：</w:t>
      </w:r>
    </w:p>
    <w:p w14:paraId="464F1DCA">
      <w:pPr>
        <w:widowControl w:val="0"/>
        <w:numPr>
          <w:ilvl w:val="0"/>
          <w:numId w:val="1"/>
        </w:numPr>
        <w:kinsoku/>
        <w:autoSpaceDE/>
        <w:autoSpaceDN/>
        <w:adjustRightInd/>
        <w:snapToGrid/>
        <w:spacing w:line="600" w:lineRule="exact"/>
        <w:ind w:firstLine="620" w:firstLineChars="200"/>
        <w:jc w:val="both"/>
        <w:textAlignment w:val="auto"/>
        <w:rPr>
          <w:rFonts w:ascii="方正仿宋_GBK" w:hAnsi="宋体" w:eastAsia="方正仿宋_GBK"/>
          <w:sz w:val="31"/>
          <w:szCs w:val="31"/>
        </w:rPr>
      </w:pPr>
      <w:r>
        <w:rPr>
          <w:rFonts w:hint="eastAsia" w:ascii="方正仿宋_GBK" w:hAnsi="宋体" w:eastAsia="方正仿宋_GBK"/>
          <w:color w:val="auto"/>
          <w:sz w:val="31"/>
          <w:szCs w:val="31"/>
        </w:rPr>
        <w:t>依法依规取得《乡村建设规划许可证》、《农村宅基地批准书》</w:t>
      </w:r>
      <w:r>
        <w:rPr>
          <w:rFonts w:hint="eastAsia" w:ascii="方正仿宋_GBK" w:hAnsi="宋体" w:eastAsia="方正仿宋_GBK"/>
          <w:color w:val="auto"/>
          <w:sz w:val="31"/>
          <w:szCs w:val="31"/>
          <w:lang w:eastAsia="zh-CN"/>
        </w:rPr>
        <w:t>等手续</w:t>
      </w:r>
      <w:r>
        <w:rPr>
          <w:rFonts w:hint="eastAsia" w:ascii="方正仿宋_GBK" w:hAnsi="宋体" w:eastAsia="方正仿宋_GBK"/>
          <w:color w:val="auto"/>
          <w:sz w:val="31"/>
          <w:szCs w:val="31"/>
        </w:rPr>
        <w:t>后开工建设，严格按</w:t>
      </w:r>
      <w:r>
        <w:rPr>
          <w:rFonts w:hint="eastAsia" w:ascii="方正仿宋_GBK" w:hAnsi="宋体" w:eastAsia="方正仿宋_GBK"/>
          <w:color w:val="auto"/>
          <w:sz w:val="31"/>
          <w:szCs w:val="31"/>
          <w:lang w:eastAsia="zh-CN"/>
        </w:rPr>
        <w:t>照选用的图集（</w:t>
      </w:r>
      <w:r>
        <w:rPr>
          <w:rFonts w:hint="eastAsia" w:ascii="方正仿宋_GBK" w:hAnsi="宋体" w:eastAsia="方正仿宋_GBK"/>
          <w:color w:val="auto"/>
          <w:sz w:val="31"/>
          <w:szCs w:val="31"/>
        </w:rPr>
        <w:t>设计图纸</w:t>
      </w:r>
      <w:r>
        <w:rPr>
          <w:rFonts w:hint="eastAsia" w:ascii="方正仿宋_GBK" w:hAnsi="宋体" w:eastAsia="方正仿宋_GBK"/>
          <w:color w:val="auto"/>
          <w:sz w:val="31"/>
          <w:szCs w:val="31"/>
          <w:lang w:eastAsia="zh-CN"/>
        </w:rPr>
        <w:t>）</w:t>
      </w:r>
      <w:r>
        <w:rPr>
          <w:rFonts w:hint="eastAsia" w:ascii="方正仿宋_GBK" w:hAnsi="宋体" w:eastAsia="方正仿宋_GBK"/>
          <w:color w:val="auto"/>
          <w:sz w:val="31"/>
          <w:szCs w:val="31"/>
        </w:rPr>
        <w:t>施工。</w:t>
      </w:r>
    </w:p>
    <w:p w14:paraId="2E5BFBC3">
      <w:pPr>
        <w:widowControl w:val="0"/>
        <w:numPr>
          <w:ilvl w:val="0"/>
          <w:numId w:val="1"/>
        </w:numPr>
        <w:kinsoku/>
        <w:autoSpaceDE/>
        <w:autoSpaceDN/>
        <w:adjustRightInd/>
        <w:snapToGrid/>
        <w:spacing w:line="600" w:lineRule="exact"/>
        <w:ind w:firstLine="620" w:firstLineChars="200"/>
        <w:jc w:val="both"/>
        <w:textAlignment w:val="auto"/>
        <w:rPr>
          <w:rFonts w:ascii="方正仿宋_GBK" w:hAnsi="宋体" w:eastAsia="方正仿宋_GBK"/>
          <w:spacing w:val="-6"/>
          <w:sz w:val="31"/>
          <w:szCs w:val="31"/>
        </w:rPr>
      </w:pPr>
      <w:r>
        <w:rPr>
          <w:rFonts w:hint="eastAsia" w:ascii="方正仿宋_GBK" w:hAnsi="宋体" w:eastAsia="方正仿宋_GBK"/>
          <w:color w:val="auto"/>
          <w:sz w:val="31"/>
          <w:szCs w:val="31"/>
          <w:lang w:eastAsia="zh-CN"/>
        </w:rPr>
        <w:t>农村住房</w:t>
      </w:r>
      <w:r>
        <w:rPr>
          <w:rFonts w:hint="eastAsia" w:ascii="方正仿宋_GBK" w:hAnsi="宋体" w:eastAsia="方正仿宋_GBK"/>
          <w:color w:val="auto"/>
          <w:sz w:val="31"/>
          <w:szCs w:val="31"/>
        </w:rPr>
        <w:t>建筑工程委托有资质的施工单位或具备专业能力的乡村建设工匠</w:t>
      </w:r>
      <w:r>
        <w:rPr>
          <w:rFonts w:hint="eastAsia" w:ascii="方正仿宋_GBK" w:hAnsi="宋体" w:eastAsia="方正仿宋_GBK"/>
          <w:color w:val="auto"/>
          <w:spacing w:val="-6"/>
          <w:sz w:val="31"/>
          <w:szCs w:val="31"/>
        </w:rPr>
        <w:t>承担，及时与其签订施工合同，严格按照合同约定履行好质量和安全生产管理责任。</w:t>
      </w:r>
    </w:p>
    <w:p w14:paraId="0507E560">
      <w:pPr>
        <w:numPr>
          <w:ilvl w:val="0"/>
          <w:numId w:val="2"/>
        </w:numPr>
        <w:spacing w:line="600" w:lineRule="exact"/>
        <w:ind w:firstLine="620" w:firstLineChars="200"/>
        <w:rPr>
          <w:rFonts w:ascii="方正仿宋_GBK" w:hAnsi="宋体" w:eastAsia="方正仿宋_GBK"/>
          <w:sz w:val="31"/>
          <w:szCs w:val="31"/>
        </w:rPr>
      </w:pPr>
      <w:r>
        <w:rPr>
          <w:rFonts w:hint="eastAsia" w:ascii="方正仿宋_GBK" w:hAnsi="宋体" w:eastAsia="方正仿宋_GBK"/>
          <w:color w:val="auto"/>
          <w:sz w:val="31"/>
          <w:szCs w:val="31"/>
        </w:rPr>
        <w:t>使用合格的建筑材料、建筑构配件和设备。</w:t>
      </w:r>
    </w:p>
    <w:p w14:paraId="4296091A">
      <w:pPr>
        <w:numPr>
          <w:ilvl w:val="0"/>
          <w:numId w:val="2"/>
        </w:numPr>
        <w:spacing w:line="600" w:lineRule="exact"/>
        <w:ind w:firstLine="620" w:firstLineChars="200"/>
        <w:rPr>
          <w:rFonts w:ascii="方正仿宋_GBK" w:hAnsi="宋体" w:eastAsia="方正仿宋_GBK"/>
          <w:sz w:val="31"/>
          <w:szCs w:val="31"/>
        </w:rPr>
      </w:pPr>
      <w:r>
        <w:rPr>
          <w:rFonts w:hint="eastAsia" w:ascii="方正仿宋_GBK" w:hAnsi="宋体" w:eastAsia="方正仿宋_GBK"/>
          <w:color w:val="auto"/>
          <w:sz w:val="31"/>
          <w:szCs w:val="31"/>
        </w:rPr>
        <w:t>监督施工单位</w:t>
      </w:r>
      <w:r>
        <w:rPr>
          <w:rFonts w:hint="eastAsia" w:ascii="方正仿宋_GBK" w:hAnsi="宋体" w:eastAsia="方正仿宋_GBK"/>
          <w:color w:val="auto"/>
          <w:sz w:val="31"/>
          <w:szCs w:val="31"/>
          <w:lang w:eastAsia="zh-CN"/>
        </w:rPr>
        <w:t>（</w:t>
      </w:r>
      <w:r>
        <w:rPr>
          <w:rFonts w:hint="eastAsia" w:ascii="方正仿宋_GBK" w:hAnsi="Times" w:eastAsia="方正仿宋_GBK"/>
          <w:color w:val="auto"/>
          <w:kern w:val="2"/>
          <w:sz w:val="31"/>
          <w:szCs w:val="31"/>
          <w:shd w:val="clear" w:color="auto" w:fill="FFFFFF"/>
          <w:lang w:eastAsia="zh-CN"/>
        </w:rPr>
        <w:t>乡村建设工匠</w:t>
      </w:r>
      <w:r>
        <w:rPr>
          <w:rFonts w:hint="eastAsia" w:ascii="方正仿宋_GBK" w:hAnsi="宋体" w:eastAsia="方正仿宋_GBK"/>
          <w:color w:val="auto"/>
          <w:sz w:val="31"/>
          <w:szCs w:val="31"/>
          <w:lang w:eastAsia="zh-CN"/>
        </w:rPr>
        <w:t>）</w:t>
      </w:r>
      <w:r>
        <w:rPr>
          <w:rFonts w:hint="eastAsia" w:ascii="方正仿宋_GBK" w:hAnsi="宋体" w:eastAsia="方正仿宋_GBK"/>
          <w:color w:val="auto"/>
          <w:sz w:val="31"/>
          <w:szCs w:val="31"/>
        </w:rPr>
        <w:t>建设行为和施工现场作业活动，督促其按设计图纸、合同要求施工，并督促现场作业人员按规章制度落实安全防护措施，对违法违规行为和违背合同约定行为予以制止，并按规定报告村委会、乡镇人民政府（街道办事处）。</w:t>
      </w:r>
    </w:p>
    <w:p w14:paraId="0EAC011D">
      <w:pPr>
        <w:numPr>
          <w:ilvl w:val="0"/>
          <w:numId w:val="2"/>
        </w:numPr>
        <w:spacing w:line="600" w:lineRule="exact"/>
        <w:ind w:firstLine="620" w:firstLineChars="200"/>
        <w:rPr>
          <w:rFonts w:ascii="方正仿宋_GBK" w:hAnsi="宋体" w:eastAsia="方正仿宋_GBK"/>
          <w:sz w:val="31"/>
          <w:szCs w:val="31"/>
        </w:rPr>
      </w:pPr>
      <w:r>
        <w:rPr>
          <w:rFonts w:hint="eastAsia" w:ascii="方正仿宋_GBK" w:hAnsi="宋体" w:eastAsia="方正仿宋_GBK"/>
          <w:color w:val="auto"/>
          <w:sz w:val="31"/>
          <w:szCs w:val="31"/>
        </w:rPr>
        <w:t>自觉接受周围群众的监督，如</w:t>
      </w:r>
      <w:r>
        <w:rPr>
          <w:rFonts w:hint="eastAsia" w:ascii="方正仿宋_GBK" w:hAnsi="宋体" w:eastAsia="方正仿宋_GBK"/>
          <w:color w:val="auto"/>
          <w:sz w:val="31"/>
          <w:szCs w:val="31"/>
          <w:lang w:eastAsia="zh-CN"/>
        </w:rPr>
        <w:t>住房</w:t>
      </w:r>
      <w:r>
        <w:rPr>
          <w:rFonts w:hint="eastAsia" w:ascii="方正仿宋_GBK" w:hAnsi="宋体" w:eastAsia="方正仿宋_GBK"/>
          <w:color w:val="auto"/>
          <w:sz w:val="31"/>
          <w:szCs w:val="31"/>
        </w:rPr>
        <w:t>建设活动对毗邻住房居住群众生产生活产生影响，提前告知并妥善解决。</w:t>
      </w:r>
    </w:p>
    <w:p w14:paraId="310B9D7E">
      <w:pPr>
        <w:numPr>
          <w:ilvl w:val="0"/>
          <w:numId w:val="2"/>
        </w:numPr>
        <w:spacing w:line="600" w:lineRule="exact"/>
        <w:ind w:firstLine="620" w:firstLineChars="200"/>
        <w:rPr>
          <w:rFonts w:ascii="方正仿宋_GBK" w:hAnsi="宋体" w:eastAsia="方正仿宋_GBK"/>
          <w:sz w:val="31"/>
          <w:szCs w:val="31"/>
        </w:rPr>
      </w:pPr>
      <w:r>
        <w:rPr>
          <w:rFonts w:hint="eastAsia" w:ascii="方正仿宋_GBK" w:hAnsi="宋体" w:eastAsia="方正仿宋_GBK"/>
          <w:color w:val="auto"/>
          <w:sz w:val="31"/>
          <w:szCs w:val="31"/>
        </w:rPr>
        <w:t>自觉接受当地乡镇人民政府（街道办事处）、有关部门的质量安全检查和指导，认真整改检查所发现违法违规行为和质量安全问题。</w:t>
      </w:r>
    </w:p>
    <w:p w14:paraId="7D923233">
      <w:pPr>
        <w:numPr>
          <w:ilvl w:val="0"/>
          <w:numId w:val="2"/>
        </w:numPr>
        <w:spacing w:line="600" w:lineRule="exact"/>
        <w:ind w:firstLine="620" w:firstLineChars="200"/>
        <w:rPr>
          <w:rFonts w:ascii="方正仿宋_GBK" w:hAnsi="宋体" w:eastAsia="方正仿宋_GBK"/>
          <w:sz w:val="31"/>
          <w:szCs w:val="31"/>
        </w:rPr>
      </w:pPr>
      <w:r>
        <w:rPr>
          <w:rFonts w:hint="eastAsia" w:ascii="方正仿宋_GBK" w:hAnsi="宋体" w:eastAsia="方正仿宋_GBK"/>
          <w:color w:val="auto"/>
          <w:sz w:val="31"/>
          <w:szCs w:val="31"/>
        </w:rPr>
        <w:t>自觉做好</w:t>
      </w:r>
      <w:r>
        <w:rPr>
          <w:rFonts w:hint="eastAsia" w:ascii="方正仿宋_GBK" w:hAnsi="宋体" w:eastAsia="方正仿宋_GBK"/>
          <w:color w:val="auto"/>
          <w:sz w:val="31"/>
          <w:szCs w:val="31"/>
          <w:lang w:eastAsia="zh-CN"/>
        </w:rPr>
        <w:t>住房</w:t>
      </w:r>
      <w:r>
        <w:rPr>
          <w:rFonts w:hint="eastAsia" w:ascii="方正仿宋_GBK" w:hAnsi="宋体" w:eastAsia="方正仿宋_GBK"/>
          <w:color w:val="auto"/>
          <w:sz w:val="31"/>
          <w:szCs w:val="31"/>
        </w:rPr>
        <w:t>使用期间的维护和管理，及时整治</w:t>
      </w:r>
      <w:r>
        <w:rPr>
          <w:rFonts w:hint="eastAsia" w:ascii="方正仿宋_GBK" w:hAnsi="宋体" w:eastAsia="方正仿宋_GBK"/>
          <w:color w:val="auto"/>
          <w:sz w:val="31"/>
          <w:szCs w:val="31"/>
          <w:lang w:eastAsia="zh-CN"/>
        </w:rPr>
        <w:t>住房</w:t>
      </w:r>
      <w:r>
        <w:rPr>
          <w:rFonts w:hint="eastAsia" w:ascii="方正仿宋_GBK" w:hAnsi="宋体" w:eastAsia="方正仿宋_GBK"/>
          <w:color w:val="auto"/>
          <w:sz w:val="31"/>
          <w:szCs w:val="31"/>
        </w:rPr>
        <w:t>质量安全隐患；</w:t>
      </w:r>
      <w:r>
        <w:rPr>
          <w:rFonts w:hint="eastAsia" w:ascii="方正仿宋_GBK" w:hAnsi="宋体" w:eastAsia="方正仿宋_GBK"/>
          <w:color w:val="auto"/>
          <w:sz w:val="31"/>
          <w:szCs w:val="31"/>
          <w:lang w:eastAsia="zh-CN"/>
        </w:rPr>
        <w:t>住房</w:t>
      </w:r>
      <w:r>
        <w:rPr>
          <w:rFonts w:hint="eastAsia" w:ascii="方正仿宋_GBK" w:hAnsi="宋体" w:eastAsia="方正仿宋_GBK"/>
          <w:color w:val="auto"/>
          <w:sz w:val="31"/>
          <w:szCs w:val="31"/>
        </w:rPr>
        <w:t>出现重大险情时，及时做好人员转移和安全警示，并向村委员、乡镇人民政府（街道办事处）报告；不擅自对已建成</w:t>
      </w:r>
      <w:r>
        <w:rPr>
          <w:rFonts w:hint="eastAsia" w:ascii="方正仿宋_GBK" w:hAnsi="宋体" w:eastAsia="方正仿宋_GBK"/>
          <w:color w:val="auto"/>
          <w:sz w:val="31"/>
          <w:szCs w:val="31"/>
          <w:lang w:eastAsia="zh-CN"/>
        </w:rPr>
        <w:t>住房</w:t>
      </w:r>
      <w:r>
        <w:rPr>
          <w:rFonts w:hint="eastAsia" w:ascii="方正仿宋_GBK" w:hAnsi="宋体" w:eastAsia="方正仿宋_GBK"/>
          <w:color w:val="auto"/>
          <w:sz w:val="31"/>
          <w:szCs w:val="31"/>
        </w:rPr>
        <w:t>进行改扩建或改变其用途。</w:t>
      </w:r>
    </w:p>
    <w:p w14:paraId="2ECC1DF3">
      <w:pPr>
        <w:numPr>
          <w:ilvl w:val="0"/>
          <w:numId w:val="2"/>
        </w:numPr>
        <w:spacing w:line="600" w:lineRule="exact"/>
        <w:ind w:firstLine="620" w:firstLineChars="200"/>
        <w:rPr>
          <w:rFonts w:ascii="方正仿宋_GBK" w:hAnsi="宋体" w:eastAsia="方正仿宋_GBK"/>
          <w:sz w:val="31"/>
          <w:szCs w:val="31"/>
        </w:rPr>
      </w:pPr>
      <w:r>
        <w:rPr>
          <w:rFonts w:hint="eastAsia" w:ascii="方正仿宋_GBK" w:hAnsi="宋体" w:eastAsia="方正仿宋_GBK"/>
          <w:color w:val="auto"/>
          <w:sz w:val="31"/>
          <w:szCs w:val="31"/>
        </w:rPr>
        <w:t>落实“一户一宅”要求，异地新建</w:t>
      </w:r>
      <w:r>
        <w:rPr>
          <w:rFonts w:hint="eastAsia" w:ascii="方正仿宋_GBK" w:hAnsi="宋体" w:eastAsia="方正仿宋_GBK"/>
          <w:color w:val="auto"/>
          <w:sz w:val="31"/>
          <w:szCs w:val="31"/>
          <w:lang w:eastAsia="zh-CN"/>
        </w:rPr>
        <w:t>住房</w:t>
      </w:r>
      <w:r>
        <w:rPr>
          <w:rFonts w:hint="eastAsia" w:ascii="方正仿宋_GBK" w:hAnsi="宋体" w:eastAsia="方正仿宋_GBK"/>
          <w:color w:val="auto"/>
          <w:sz w:val="31"/>
          <w:szCs w:val="31"/>
        </w:rPr>
        <w:t>竣工验收之后，及时完成对原危旧</w:t>
      </w:r>
      <w:r>
        <w:rPr>
          <w:rFonts w:hint="eastAsia" w:ascii="方正仿宋_GBK" w:hAnsi="宋体" w:eastAsia="方正仿宋_GBK"/>
          <w:color w:val="auto"/>
          <w:sz w:val="31"/>
          <w:szCs w:val="31"/>
          <w:lang w:eastAsia="zh-CN"/>
        </w:rPr>
        <w:t>住房</w:t>
      </w:r>
      <w:r>
        <w:rPr>
          <w:rFonts w:hint="eastAsia" w:ascii="方正仿宋_GBK" w:hAnsi="宋体" w:eastAsia="方正仿宋_GBK"/>
          <w:color w:val="auto"/>
          <w:sz w:val="31"/>
          <w:szCs w:val="31"/>
        </w:rPr>
        <w:t>的处置，确保“危房不住人”，并就因危旧房管理不当而侵害他人生命财产安全权益的行为承担法律责任。</w:t>
      </w:r>
    </w:p>
    <w:p w14:paraId="67C1CCAB">
      <w:pPr>
        <w:spacing w:line="600" w:lineRule="exact"/>
        <w:rPr>
          <w:rFonts w:ascii="方正仿宋_GBK" w:hAnsi="宋体" w:eastAsia="方正仿宋_GBK"/>
          <w:sz w:val="31"/>
          <w:szCs w:val="31"/>
        </w:rPr>
      </w:pPr>
    </w:p>
    <w:p w14:paraId="5AC15E2A">
      <w:pPr>
        <w:spacing w:line="600" w:lineRule="exact"/>
        <w:ind w:left="5535" w:leftChars="200" w:hanging="5115" w:hangingChars="1650"/>
        <w:rPr>
          <w:rFonts w:ascii="方正仿宋_GBK" w:hAnsi="宋体" w:eastAsia="方正仿宋_GBK"/>
          <w:sz w:val="31"/>
          <w:szCs w:val="31"/>
        </w:rPr>
      </w:pPr>
      <w:r>
        <w:rPr>
          <w:rFonts w:hint="eastAsia" w:ascii="方正仿宋_GBK" w:hAnsi="宋体" w:eastAsia="方正仿宋_GBK"/>
          <w:color w:val="auto"/>
          <w:sz w:val="31"/>
          <w:szCs w:val="31"/>
        </w:rPr>
        <w:t xml:space="preserve">                             </w:t>
      </w:r>
      <w:r>
        <w:rPr>
          <w:rFonts w:hint="eastAsia" w:ascii="方正仿宋_GBK" w:hAnsi="宋体" w:eastAsia="方正仿宋_GBK"/>
          <w:color w:val="auto"/>
          <w:sz w:val="31"/>
          <w:szCs w:val="31"/>
          <w:lang w:eastAsia="zh-CN"/>
        </w:rPr>
        <w:t xml:space="preserve">                         </w:t>
      </w:r>
      <w:r>
        <w:rPr>
          <w:rFonts w:hint="eastAsia" w:ascii="方正仿宋_GBK" w:hAnsi="宋体" w:eastAsia="方正仿宋_GBK"/>
          <w:color w:val="auto"/>
          <w:sz w:val="31"/>
          <w:szCs w:val="31"/>
        </w:rPr>
        <w:t>承诺人：</w:t>
      </w:r>
    </w:p>
    <w:p w14:paraId="4961667E">
      <w:pPr>
        <w:spacing w:line="600" w:lineRule="exact"/>
        <w:ind w:firstLine="620" w:firstLineChars="200"/>
        <w:rPr>
          <w:rFonts w:ascii="方正仿宋_GBK" w:hAnsi="宋体" w:eastAsia="方正仿宋_GBK"/>
          <w:sz w:val="31"/>
          <w:szCs w:val="31"/>
        </w:rPr>
      </w:pPr>
      <w:r>
        <w:rPr>
          <w:rFonts w:hint="eastAsia" w:ascii="方正仿宋_GBK" w:hAnsi="宋体" w:eastAsia="方正仿宋_GBK"/>
          <w:color w:val="auto"/>
          <w:sz w:val="31"/>
          <w:szCs w:val="31"/>
        </w:rPr>
        <w:t xml:space="preserve">                       </w:t>
      </w:r>
      <w:r>
        <w:rPr>
          <w:rFonts w:hint="eastAsia" w:ascii="方正仿宋_GBK" w:hAnsi="宋体" w:eastAsia="方正仿宋_GBK"/>
          <w:color w:val="auto"/>
          <w:sz w:val="31"/>
          <w:szCs w:val="31"/>
          <w:lang w:eastAsia="zh-CN"/>
        </w:rPr>
        <w:t xml:space="preserve">  </w:t>
      </w:r>
      <w:r>
        <w:rPr>
          <w:rFonts w:hint="eastAsia" w:ascii="方正仿宋_GBK" w:hAnsi="宋体" w:eastAsia="方正仿宋_GBK"/>
          <w:color w:val="auto"/>
          <w:sz w:val="31"/>
          <w:szCs w:val="31"/>
          <w:u w:val="single"/>
        </w:rPr>
        <w:t xml:space="preserve">       </w:t>
      </w:r>
      <w:r>
        <w:rPr>
          <w:rFonts w:hint="eastAsia" w:ascii="方正仿宋_GBK" w:hAnsi="宋体" w:eastAsia="方正仿宋_GBK"/>
          <w:color w:val="auto"/>
          <w:sz w:val="31"/>
          <w:szCs w:val="31"/>
        </w:rPr>
        <w:t>年</w:t>
      </w:r>
      <w:r>
        <w:rPr>
          <w:rFonts w:hint="eastAsia" w:ascii="方正仿宋_GBK" w:hAnsi="宋体" w:eastAsia="方正仿宋_GBK"/>
          <w:color w:val="auto"/>
          <w:sz w:val="31"/>
          <w:szCs w:val="31"/>
          <w:u w:val="single"/>
        </w:rPr>
        <w:t xml:space="preserve">    </w:t>
      </w:r>
      <w:r>
        <w:rPr>
          <w:rFonts w:hint="eastAsia" w:ascii="方正仿宋_GBK" w:hAnsi="宋体" w:eastAsia="方正仿宋_GBK"/>
          <w:color w:val="auto"/>
          <w:sz w:val="31"/>
          <w:szCs w:val="31"/>
        </w:rPr>
        <w:t>月</w:t>
      </w:r>
      <w:r>
        <w:rPr>
          <w:rFonts w:hint="eastAsia" w:ascii="方正仿宋_GBK" w:hAnsi="宋体" w:eastAsia="方正仿宋_GBK"/>
          <w:color w:val="auto"/>
          <w:sz w:val="31"/>
          <w:szCs w:val="31"/>
          <w:u w:val="single"/>
        </w:rPr>
        <w:t xml:space="preserve">    </w:t>
      </w:r>
      <w:r>
        <w:rPr>
          <w:rFonts w:hint="eastAsia" w:ascii="方正仿宋_GBK" w:hAnsi="宋体" w:eastAsia="方正仿宋_GBK"/>
          <w:color w:val="auto"/>
          <w:sz w:val="31"/>
          <w:szCs w:val="31"/>
        </w:rPr>
        <w:t>日</w:t>
      </w:r>
    </w:p>
    <w:p w14:paraId="532A2FDF">
      <w:pPr>
        <w:spacing w:line="600" w:lineRule="exact"/>
        <w:ind w:firstLine="620" w:firstLineChars="200"/>
        <w:rPr>
          <w:rFonts w:ascii="方正黑体_GBK" w:hAnsi="方正黑体_GBK" w:eastAsia="方正黑体_GBK" w:cs="方正黑体_GBK"/>
          <w:sz w:val="32"/>
          <w:szCs w:val="32"/>
          <w:lang w:eastAsia="zh-CN"/>
        </w:rPr>
      </w:pPr>
      <w:r>
        <w:rPr>
          <w:rFonts w:hint="eastAsia" w:ascii="方正仿宋_GBK" w:hAnsi="宋体" w:eastAsia="方正仿宋_GBK"/>
          <w:color w:val="auto"/>
          <w:sz w:val="31"/>
          <w:szCs w:val="31"/>
        </w:rPr>
        <w:t>承诺书一式三份，村民、村委会、乡镇人民政府（街道办事处）各保留一份。</w:t>
      </w:r>
    </w:p>
    <w:p w14:paraId="75DF551E">
      <w:pPr>
        <w:spacing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Times New Roman" w:hAnsi="Times New Roman" w:eastAsia="方正黑体_GBK" w:cs="Times New Roman"/>
          <w:sz w:val="32"/>
          <w:szCs w:val="32"/>
        </w:rPr>
        <w:t>4</w:t>
      </w:r>
    </w:p>
    <w:p w14:paraId="0698C081">
      <w:pPr>
        <w:rPr>
          <w:rFonts w:eastAsiaTheme="minorEastAsia"/>
          <w:lang w:eastAsia="zh-CN"/>
        </w:rPr>
      </w:pPr>
    </w:p>
    <w:p w14:paraId="01BBFAA6">
      <w:pPr>
        <w:pStyle w:val="2"/>
        <w:spacing w:line="560" w:lineRule="exact"/>
        <w:rPr>
          <w:rFonts w:ascii="方正小标宋_GBK" w:hAnsi="方正小标宋_GBK" w:eastAsia="方正小标宋_GBK" w:cs="方正小标宋_GBK"/>
          <w:bCs/>
          <w:lang w:val="en-US" w:bidi="ar-SA"/>
        </w:rPr>
      </w:pPr>
      <w:r>
        <w:rPr>
          <w:rFonts w:hint="eastAsia" w:ascii="方正小标宋_GBK" w:hAnsi="方正小标宋_GBK" w:eastAsia="方正小标宋_GBK" w:cs="方正小标宋_GBK"/>
          <w:bCs/>
          <w:lang w:val="en-US" w:bidi="ar-SA"/>
        </w:rPr>
        <w:t>华岩镇农村村民宅基地和建房公示</w:t>
      </w:r>
    </w:p>
    <w:p w14:paraId="0908A294">
      <w:pPr>
        <w:pStyle w:val="4"/>
        <w:spacing w:line="560" w:lineRule="exact"/>
        <w:ind w:firstLine="1180" w:firstLineChars="200"/>
        <w:jc w:val="both"/>
        <w:rPr>
          <w:rFonts w:ascii="Times New Roman" w:hAnsi="Times New Roman" w:eastAsia="方正仿宋_GBK" w:cs="方正仿宋_GBK"/>
          <w:sz w:val="59"/>
        </w:rPr>
      </w:pPr>
    </w:p>
    <w:p w14:paraId="502D6880">
      <w:pPr>
        <w:pStyle w:val="4"/>
        <w:tabs>
          <w:tab w:val="left" w:pos="5015"/>
        </w:tabs>
        <w:spacing w:line="560" w:lineRule="exact"/>
        <w:ind w:firstLine="620" w:firstLineChars="200"/>
        <w:jc w:val="both"/>
        <w:rPr>
          <w:rFonts w:ascii="Times New Roman" w:hAnsi="Times New Roman" w:eastAsia="方正仿宋_GBK" w:cs="方正仿宋_GBK"/>
          <w:spacing w:val="7"/>
        </w:rPr>
      </w:pPr>
      <w:r>
        <w:rPr>
          <w:rFonts w:hint="eastAsia" w:ascii="Times New Roman" w:hAnsi="Times New Roman" w:eastAsia="方正仿宋_GBK" w:cs="方正仿宋_GBK"/>
        </w:rPr>
        <w:t>兹有</w:t>
      </w:r>
      <w:r>
        <w:rPr>
          <w:rFonts w:hint="eastAsia" w:ascii="Times New Roman" w:hAnsi="Times New Roman" w:eastAsia="方正仿宋_GBK" w:cs="方正仿宋_GBK"/>
          <w:u w:val="single"/>
        </w:rPr>
        <w:t xml:space="preserve">  </w:t>
      </w:r>
      <w:r>
        <w:rPr>
          <w:rFonts w:ascii="Times New Roman" w:hAnsi="Times New Roman" w:eastAsia="方正仿宋_GBK" w:cs="方正仿宋_GBK"/>
          <w:u w:val="single"/>
        </w:rPr>
        <w:t xml:space="preserve">  </w:t>
      </w:r>
      <w:r>
        <w:rPr>
          <w:rFonts w:hint="eastAsia" w:ascii="Times New Roman" w:hAnsi="Times New Roman" w:eastAsia="方正仿宋_GBK" w:cs="方正仿宋_GBK"/>
          <w:spacing w:val="-27"/>
        </w:rPr>
        <w:t>村</w:t>
      </w:r>
      <w:r>
        <w:rPr>
          <w:rFonts w:hint="eastAsia" w:ascii="Times New Roman" w:hAnsi="Times New Roman" w:eastAsia="方正仿宋_GBK" w:cs="方正仿宋_GBK"/>
          <w:u w:val="single"/>
        </w:rPr>
        <w:t xml:space="preserve">  </w:t>
      </w:r>
      <w:r>
        <w:rPr>
          <w:rFonts w:ascii="Times New Roman" w:hAnsi="Times New Roman" w:eastAsia="方正仿宋_GBK" w:cs="方正仿宋_GBK"/>
          <w:u w:val="single"/>
        </w:rPr>
        <w:t xml:space="preserve">   </w:t>
      </w:r>
      <w:r>
        <w:rPr>
          <w:rFonts w:hint="eastAsia" w:ascii="Times New Roman" w:hAnsi="Times New Roman" w:eastAsia="方正仿宋_GBK" w:cs="方正仿宋_GBK"/>
        </w:rPr>
        <w:t>社村民</w:t>
      </w:r>
      <w:r>
        <w:rPr>
          <w:rFonts w:hint="eastAsia" w:ascii="Times New Roman" w:hAnsi="Times New Roman" w:eastAsia="方正仿宋_GBK" w:cs="方正仿宋_GBK"/>
          <w:u w:val="single"/>
        </w:rPr>
        <w:tab/>
      </w:r>
      <w:r>
        <w:rPr>
          <w:rFonts w:hint="eastAsia" w:ascii="Times New Roman" w:hAnsi="Times New Roman" w:eastAsia="方正仿宋_GBK" w:cs="方正仿宋_GBK"/>
          <w:spacing w:val="-27"/>
        </w:rPr>
        <w:t>，身份证号：</w:t>
      </w:r>
      <w:r>
        <w:rPr>
          <w:rFonts w:hint="eastAsia" w:ascii="Times New Roman" w:hAnsi="Times New Roman" w:eastAsia="方正仿宋_GBK" w:cs="方正仿宋_GBK"/>
          <w:u w:val="single"/>
        </w:rPr>
        <w:tab/>
      </w:r>
      <w:r>
        <w:rPr>
          <w:rFonts w:hint="eastAsia" w:ascii="Times New Roman" w:hAnsi="Times New Roman" w:eastAsia="方正仿宋_GBK" w:cs="方正仿宋_GBK"/>
          <w:u w:val="single"/>
        </w:rPr>
        <w:t xml:space="preserve">          </w:t>
      </w:r>
      <w:r>
        <w:rPr>
          <w:rFonts w:ascii="Times New Roman" w:hAnsi="Times New Roman" w:eastAsia="方正仿宋_GBK" w:cs="方正仿宋_GBK"/>
          <w:u w:val="single"/>
        </w:rPr>
        <w:t xml:space="preserve">  </w:t>
      </w:r>
      <w:r>
        <w:rPr>
          <w:rFonts w:hint="eastAsia" w:ascii="Times New Roman" w:hAnsi="Times New Roman" w:eastAsia="方正仿宋_GBK" w:cs="方正仿宋_GBK"/>
        </w:rPr>
        <w:t>，系本村社集体组织经济成员。今申请宅基地一处（改建、扩建、新建或迁建）住宅，位于</w:t>
      </w:r>
      <w:r>
        <w:rPr>
          <w:rFonts w:hint="eastAsia" w:ascii="Times New Roman" w:hAnsi="Times New Roman" w:eastAsia="方正仿宋_GBK" w:cs="方正仿宋_GBK"/>
          <w:u w:val="single"/>
        </w:rPr>
        <w:t xml:space="preserve">   </w:t>
      </w:r>
      <w:r>
        <w:rPr>
          <w:rFonts w:ascii="Times New Roman" w:hAnsi="Times New Roman" w:eastAsia="方正仿宋_GBK" w:cs="方正仿宋_GBK"/>
          <w:u w:val="single"/>
        </w:rPr>
        <w:t xml:space="preserve">           </w:t>
      </w:r>
      <w:r>
        <w:rPr>
          <w:rFonts w:hint="eastAsia" w:ascii="Times New Roman" w:hAnsi="Times New Roman" w:eastAsia="方正仿宋_GBK" w:cs="方正仿宋_GBK"/>
        </w:rPr>
        <w:t>，占地面积</w:t>
      </w:r>
      <w:r>
        <w:rPr>
          <w:rFonts w:hint="eastAsia" w:ascii="Times New Roman" w:hAnsi="Times New Roman" w:eastAsia="方正仿宋_GBK" w:cs="方正仿宋_GBK"/>
          <w:u w:val="single"/>
        </w:rPr>
        <w:t xml:space="preserve">   </w:t>
      </w:r>
      <w:r>
        <w:rPr>
          <w:rFonts w:ascii="Times New Roman" w:hAnsi="Times New Roman" w:eastAsia="方正仿宋_GBK" w:cs="方正仿宋_GBK"/>
          <w:u w:val="single"/>
        </w:rPr>
        <w:t xml:space="preserve">  </w:t>
      </w:r>
      <w:r>
        <w:rPr>
          <w:rFonts w:hint="eastAsia" w:ascii="Times New Roman" w:hAnsi="Times New Roman" w:eastAsia="方正仿宋_GBK" w:cs="方正仿宋_GBK"/>
        </w:rPr>
        <w:t>平方米，层数</w:t>
      </w:r>
      <w:r>
        <w:rPr>
          <w:rFonts w:hint="eastAsia" w:ascii="Times New Roman" w:hAnsi="Times New Roman" w:eastAsia="方正仿宋_GBK" w:cs="方正仿宋_GBK"/>
          <w:u w:val="single"/>
        </w:rPr>
        <w:t xml:space="preserve">  </w:t>
      </w:r>
      <w:r>
        <w:rPr>
          <w:rFonts w:ascii="Times New Roman" w:hAnsi="Times New Roman" w:eastAsia="方正仿宋_GBK" w:cs="方正仿宋_GBK"/>
          <w:u w:val="single"/>
        </w:rPr>
        <w:t xml:space="preserve">  </w:t>
      </w:r>
      <w:r>
        <w:rPr>
          <w:rFonts w:hint="eastAsia" w:ascii="Times New Roman" w:hAnsi="Times New Roman" w:eastAsia="方正仿宋_GBK" w:cs="方正仿宋_GBK"/>
        </w:rPr>
        <w:t>层，建筑面积</w:t>
      </w:r>
      <w:r>
        <w:rPr>
          <w:rFonts w:hint="eastAsia" w:ascii="Times New Roman" w:hAnsi="Times New Roman" w:eastAsia="方正仿宋_GBK" w:cs="方正仿宋_GBK"/>
          <w:u w:val="single"/>
        </w:rPr>
        <w:t xml:space="preserve">   </w:t>
      </w:r>
      <w:r>
        <w:rPr>
          <w:rFonts w:ascii="Times New Roman" w:hAnsi="Times New Roman" w:eastAsia="方正仿宋_GBK" w:cs="方正仿宋_GBK"/>
          <w:u w:val="single"/>
        </w:rPr>
        <w:t xml:space="preserve"> </w:t>
      </w:r>
      <w:r>
        <w:rPr>
          <w:rFonts w:hint="eastAsia" w:ascii="Times New Roman" w:hAnsi="Times New Roman" w:eastAsia="方正仿宋_GBK" w:cs="方正仿宋_GBK"/>
        </w:rPr>
        <w:t>平方米。</w:t>
      </w:r>
      <w:r>
        <w:rPr>
          <w:rFonts w:hint="eastAsia" w:ascii="Times New Roman" w:hAnsi="Times New Roman" w:eastAsia="方正仿宋_GBK" w:cs="方正仿宋_GBK"/>
          <w:spacing w:val="7"/>
        </w:rPr>
        <w:t>经本村社村</w:t>
      </w:r>
      <w:r>
        <w:rPr>
          <w:rFonts w:hint="eastAsia" w:ascii="Times New Roman" w:hAnsi="Times New Roman" w:eastAsia="方正仿宋_GBK" w:cs="方正仿宋_GBK"/>
          <w:spacing w:val="5"/>
        </w:rPr>
        <w:t>民</w:t>
      </w:r>
      <w:r>
        <w:rPr>
          <w:rFonts w:hint="eastAsia" w:ascii="Times New Roman" w:hAnsi="Times New Roman" w:eastAsia="方正仿宋_GBK" w:cs="方正仿宋_GBK"/>
          <w:spacing w:val="7"/>
        </w:rPr>
        <w:t>代</w:t>
      </w:r>
      <w:r>
        <w:rPr>
          <w:rFonts w:hint="eastAsia" w:ascii="Times New Roman" w:hAnsi="Times New Roman" w:eastAsia="方正仿宋_GBK" w:cs="方正仿宋_GBK"/>
          <w:spacing w:val="5"/>
        </w:rPr>
        <w:t>表</w:t>
      </w:r>
      <w:r>
        <w:rPr>
          <w:rFonts w:hint="eastAsia" w:ascii="Times New Roman" w:hAnsi="Times New Roman" w:eastAsia="方正仿宋_GBK" w:cs="方正仿宋_GBK"/>
          <w:spacing w:val="7"/>
        </w:rPr>
        <w:t>会</w:t>
      </w:r>
      <w:r>
        <w:rPr>
          <w:rFonts w:hint="eastAsia" w:ascii="Times New Roman" w:hAnsi="Times New Roman" w:eastAsia="方正仿宋_GBK" w:cs="方正仿宋_GBK"/>
          <w:spacing w:val="5"/>
        </w:rPr>
        <w:t>议讨</w:t>
      </w:r>
      <w:r>
        <w:rPr>
          <w:rFonts w:hint="eastAsia" w:ascii="Times New Roman" w:hAnsi="Times New Roman" w:eastAsia="方正仿宋_GBK" w:cs="方正仿宋_GBK"/>
          <w:spacing w:val="7"/>
        </w:rPr>
        <w:t>论</w:t>
      </w:r>
      <w:r>
        <w:rPr>
          <w:rFonts w:hint="eastAsia" w:ascii="Times New Roman" w:hAnsi="Times New Roman" w:eastAsia="方正仿宋_GBK" w:cs="方正仿宋_GBK"/>
          <w:spacing w:val="5"/>
        </w:rPr>
        <w:t>表</w:t>
      </w:r>
      <w:r>
        <w:rPr>
          <w:rFonts w:hint="eastAsia" w:ascii="Times New Roman" w:hAnsi="Times New Roman" w:eastAsia="方正仿宋_GBK" w:cs="方正仿宋_GBK"/>
          <w:spacing w:val="7"/>
        </w:rPr>
        <w:t>决</w:t>
      </w:r>
      <w:r>
        <w:rPr>
          <w:rFonts w:hint="eastAsia" w:ascii="Times New Roman" w:hAnsi="Times New Roman" w:eastAsia="方正仿宋_GBK" w:cs="方正仿宋_GBK"/>
          <w:spacing w:val="5"/>
        </w:rPr>
        <w:t>通</w:t>
      </w:r>
      <w:r>
        <w:rPr>
          <w:rFonts w:hint="eastAsia" w:ascii="Times New Roman" w:hAnsi="Times New Roman" w:eastAsia="方正仿宋_GBK" w:cs="方正仿宋_GBK"/>
          <w:spacing w:val="7"/>
        </w:rPr>
        <w:t>过</w:t>
      </w:r>
      <w:r>
        <w:rPr>
          <w:rFonts w:hint="eastAsia" w:ascii="Times New Roman" w:hAnsi="Times New Roman" w:eastAsia="方正仿宋_GBK" w:cs="方正仿宋_GBK"/>
          <w:spacing w:val="4"/>
        </w:rPr>
        <w:t>，</w:t>
      </w:r>
      <w:r>
        <w:rPr>
          <w:rFonts w:hint="eastAsia" w:ascii="Times New Roman" w:hAnsi="Times New Roman" w:eastAsia="方正仿宋_GBK" w:cs="方正仿宋_GBK"/>
          <w:spacing w:val="7"/>
        </w:rPr>
        <w:t>现予以公示。</w:t>
      </w:r>
    </w:p>
    <w:p w14:paraId="722A9D5D">
      <w:pPr>
        <w:pStyle w:val="4"/>
        <w:tabs>
          <w:tab w:val="left" w:pos="4849"/>
        </w:tabs>
        <w:spacing w:line="560" w:lineRule="exact"/>
        <w:ind w:firstLine="648" w:firstLineChars="200"/>
        <w:jc w:val="both"/>
        <w:rPr>
          <w:rFonts w:ascii="Times New Roman" w:hAnsi="Times New Roman" w:eastAsia="方正仿宋_GBK" w:cs="方正仿宋_GBK"/>
        </w:rPr>
      </w:pPr>
      <w:r>
        <w:rPr>
          <w:rFonts w:hint="eastAsia" w:ascii="Times New Roman" w:hAnsi="Times New Roman" w:eastAsia="方正仿宋_GBK" w:cs="方正仿宋_GBK"/>
          <w:spacing w:val="7"/>
        </w:rPr>
        <w:t>公示期间若有异议，请拨打监督电话：023-81391563（</w:t>
      </w:r>
      <w:r>
        <w:rPr>
          <w:rFonts w:hint="eastAsia" w:ascii="方正仿宋_GBK" w:hAnsi="方正仿宋_GBK" w:eastAsia="方正仿宋_GBK" w:cs="方正仿宋_GBK"/>
        </w:rPr>
        <w:t>镇农房建设审批管理办公室</w:t>
      </w:r>
      <w:r>
        <w:rPr>
          <w:rFonts w:hint="eastAsia" w:ascii="Times New Roman" w:hAnsi="Times New Roman" w:eastAsia="方正仿宋_GBK" w:cs="方正仿宋_GBK"/>
          <w:spacing w:val="7"/>
        </w:rPr>
        <w:t>），023-81391569（镇纪委）。</w:t>
      </w:r>
    </w:p>
    <w:p w14:paraId="2EE99E1F">
      <w:pPr>
        <w:pStyle w:val="4"/>
        <w:spacing w:line="560" w:lineRule="exact"/>
        <w:ind w:firstLine="620" w:firstLineChars="200"/>
        <w:jc w:val="both"/>
        <w:rPr>
          <w:rFonts w:ascii="Times New Roman" w:hAnsi="Times New Roman" w:eastAsia="方正仿宋_GBK" w:cs="方正仿宋_GBK"/>
        </w:rPr>
      </w:pPr>
    </w:p>
    <w:p w14:paraId="4F4FF67D">
      <w:pPr>
        <w:pStyle w:val="4"/>
        <w:spacing w:line="560" w:lineRule="exact"/>
        <w:ind w:firstLine="620" w:firstLineChars="200"/>
        <w:jc w:val="both"/>
        <w:rPr>
          <w:rFonts w:ascii="Times New Roman" w:hAnsi="Times New Roman" w:eastAsia="方正仿宋_GBK" w:cs="方正仿宋_GBK"/>
        </w:rPr>
      </w:pPr>
    </w:p>
    <w:p w14:paraId="04EC189F">
      <w:pPr>
        <w:pStyle w:val="4"/>
        <w:spacing w:line="560" w:lineRule="exact"/>
        <w:ind w:firstLine="620" w:firstLineChars="200"/>
        <w:jc w:val="both"/>
        <w:rPr>
          <w:rFonts w:ascii="Times New Roman" w:hAnsi="Times New Roman" w:eastAsia="方正仿宋_GBK" w:cs="方正仿宋_GBK"/>
        </w:rPr>
      </w:pPr>
    </w:p>
    <w:p w14:paraId="0155D8B9">
      <w:pPr>
        <w:pStyle w:val="4"/>
        <w:tabs>
          <w:tab w:val="left" w:pos="6289"/>
          <w:tab w:val="left" w:pos="6930"/>
        </w:tabs>
        <w:spacing w:line="560" w:lineRule="exact"/>
        <w:ind w:right="960" w:firstLine="620" w:firstLineChars="200"/>
        <w:jc w:val="right"/>
        <w:rPr>
          <w:rFonts w:ascii="Times New Roman" w:hAnsi="Times New Roman" w:eastAsia="方正仿宋_GBK" w:cs="方正仿宋_GBK"/>
          <w:spacing w:val="-7"/>
        </w:rPr>
      </w:pPr>
      <w:r>
        <w:rPr>
          <w:rFonts w:ascii="Times New Roman" w:hAnsi="Times New Roman" w:eastAsia="方正仿宋_GBK" w:cs="方正仿宋_GBK"/>
          <w:u w:val="single"/>
        </w:rPr>
        <w:t xml:space="preserve">      </w:t>
      </w:r>
      <w:r>
        <w:rPr>
          <w:rFonts w:hint="eastAsia" w:ascii="Times New Roman" w:hAnsi="Times New Roman" w:eastAsia="方正仿宋_GBK" w:cs="方正仿宋_GBK"/>
        </w:rPr>
        <w:t>村民委员会（盖章</w:t>
      </w:r>
      <w:r>
        <w:rPr>
          <w:rFonts w:hint="eastAsia" w:ascii="Times New Roman" w:hAnsi="Times New Roman" w:eastAsia="方正仿宋_GBK" w:cs="方正仿宋_GBK"/>
          <w:spacing w:val="-7"/>
        </w:rPr>
        <w:t>）</w:t>
      </w:r>
    </w:p>
    <w:p w14:paraId="44644893">
      <w:pPr>
        <w:pStyle w:val="4"/>
        <w:tabs>
          <w:tab w:val="left" w:pos="6289"/>
          <w:tab w:val="left" w:pos="6930"/>
        </w:tabs>
        <w:wordWrap w:val="0"/>
        <w:spacing w:line="560" w:lineRule="exact"/>
        <w:ind w:right="640" w:firstLine="620" w:firstLineChars="200"/>
        <w:jc w:val="right"/>
        <w:rPr>
          <w:rFonts w:ascii="Times New Roman" w:hAnsi="Times New Roman" w:eastAsia="方正仿宋_GBK" w:cs="方正仿宋_GBK"/>
        </w:rPr>
      </w:pPr>
      <w:r>
        <w:rPr>
          <w:rFonts w:hint="eastAsia" w:ascii="Times New Roman" w:hAnsi="Times New Roman" w:eastAsia="方正仿宋_GBK" w:cs="方正仿宋_GBK"/>
        </w:rPr>
        <w:t xml:space="preserve">年   月   日 </w:t>
      </w:r>
      <w:r>
        <w:rPr>
          <w:rFonts w:ascii="Times New Roman" w:hAnsi="Times New Roman" w:eastAsia="方正仿宋_GBK" w:cs="方正仿宋_GBK"/>
        </w:rPr>
        <w:t xml:space="preserve">     </w:t>
      </w:r>
    </w:p>
    <w:p w14:paraId="64577F61">
      <w:pPr>
        <w:spacing w:line="560" w:lineRule="exact"/>
        <w:rPr>
          <w:rFonts w:ascii="仿宋_GB2312" w:hAnsi="仿宋" w:eastAsia="仿宋_GB2312" w:cs="仿宋"/>
          <w:sz w:val="32"/>
          <w:szCs w:val="32"/>
        </w:rPr>
      </w:pPr>
    </w:p>
    <w:p w14:paraId="6E170FA2">
      <w:pPr>
        <w:spacing w:line="594" w:lineRule="exact"/>
        <w:rPr>
          <w:rFonts w:ascii="方正黑体_GBK" w:hAnsi="方正黑体_GBK" w:eastAsia="方正黑体_GBK" w:cs="方正黑体_GBK"/>
          <w:sz w:val="32"/>
          <w:szCs w:val="32"/>
        </w:rPr>
      </w:pPr>
    </w:p>
    <w:p w14:paraId="6BFF6790">
      <w:pPr>
        <w:spacing w:line="594" w:lineRule="exact"/>
        <w:rPr>
          <w:rFonts w:ascii="方正黑体_GBK" w:hAnsi="方正黑体_GBK" w:eastAsia="方正黑体_GBK" w:cs="方正黑体_GBK"/>
          <w:sz w:val="32"/>
          <w:szCs w:val="32"/>
        </w:rPr>
      </w:pPr>
    </w:p>
    <w:p w14:paraId="466DE72F">
      <w:pPr>
        <w:spacing w:line="594" w:lineRule="exact"/>
        <w:rPr>
          <w:rFonts w:ascii="方正黑体_GBK" w:hAnsi="方正黑体_GBK" w:eastAsia="方正黑体_GBK" w:cs="方正黑体_GBK"/>
          <w:sz w:val="32"/>
          <w:szCs w:val="32"/>
        </w:rPr>
      </w:pPr>
    </w:p>
    <w:p w14:paraId="3C7B6B29">
      <w:pPr>
        <w:spacing w:line="594" w:lineRule="exact"/>
        <w:rPr>
          <w:rFonts w:ascii="方正黑体_GBK" w:hAnsi="方正黑体_GBK" w:eastAsia="方正黑体_GBK" w:cs="方正黑体_GBK"/>
          <w:sz w:val="32"/>
          <w:szCs w:val="32"/>
        </w:rPr>
      </w:pPr>
    </w:p>
    <w:p w14:paraId="77E883B8">
      <w:pPr>
        <w:spacing w:line="594" w:lineRule="exact"/>
        <w:rPr>
          <w:rFonts w:ascii="方正黑体_GBK" w:hAnsi="方正黑体_GBK" w:eastAsia="方正黑体_GBK" w:cs="方正黑体_GBK"/>
          <w:sz w:val="32"/>
          <w:szCs w:val="32"/>
          <w:lang w:eastAsia="zh-CN"/>
        </w:rPr>
        <w:sectPr>
          <w:footerReference r:id="rId3" w:type="default"/>
          <w:pgSz w:w="11906" w:h="16838"/>
          <w:pgMar w:top="2098" w:right="1531" w:bottom="1984" w:left="1531" w:header="851" w:footer="992" w:gutter="0"/>
          <w:cols w:space="720" w:num="1"/>
          <w:docGrid w:type="lines" w:linePitch="312" w:charSpace="0"/>
        </w:sectPr>
      </w:pPr>
    </w:p>
    <w:p w14:paraId="29782734">
      <w:pPr>
        <w:spacing w:line="594" w:lineRule="exact"/>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ascii="Times New Roman" w:hAnsi="Times New Roman" w:eastAsia="方正黑体_GBK" w:cs="Times New Roman"/>
          <w:sz w:val="32"/>
          <w:szCs w:val="32"/>
          <w:lang w:eastAsia="zh-CN"/>
        </w:rPr>
        <w:t>5</w:t>
      </w:r>
    </w:p>
    <w:p w14:paraId="084556AE">
      <w:pPr>
        <w:pStyle w:val="2"/>
        <w:spacing w:line="560" w:lineRule="exact"/>
        <w:rPr>
          <w:rFonts w:ascii="方正小标宋_GBK" w:hAnsi="方正小标宋_GBK" w:eastAsia="方正小标宋_GBK" w:cs="方正小标宋_GBK"/>
          <w:bCs/>
          <w:lang w:val="en-US" w:bidi="ar-SA"/>
        </w:rPr>
      </w:pPr>
      <w:r>
        <w:rPr>
          <w:rFonts w:hint="eastAsia" w:ascii="方正小标宋_GBK" w:hAnsi="方正小标宋_GBK" w:eastAsia="方正小标宋_GBK" w:cs="方正小标宋_GBK"/>
          <w:bCs/>
          <w:lang w:val="en-US" w:bidi="ar-SA"/>
        </w:rPr>
        <w:t>农村村民宅基地公示无异议证明</w:t>
      </w:r>
    </w:p>
    <w:p w14:paraId="536838C2">
      <w:pPr>
        <w:pStyle w:val="4"/>
        <w:spacing w:line="560" w:lineRule="exact"/>
        <w:ind w:firstLine="1180" w:firstLineChars="200"/>
        <w:jc w:val="both"/>
        <w:rPr>
          <w:rFonts w:ascii="Times New Roman" w:hAnsi="Times New Roman" w:eastAsia="方正仿宋_GBK" w:cs="方正仿宋_GBK"/>
          <w:sz w:val="59"/>
        </w:rPr>
      </w:pPr>
    </w:p>
    <w:p w14:paraId="1C5F7571">
      <w:pPr>
        <w:pStyle w:val="4"/>
        <w:tabs>
          <w:tab w:val="left" w:pos="4849"/>
        </w:tabs>
        <w:spacing w:line="560" w:lineRule="exact"/>
        <w:ind w:left="108" w:firstLine="620" w:firstLineChars="200"/>
        <w:jc w:val="both"/>
        <w:rPr>
          <w:rFonts w:ascii="Times New Roman" w:hAnsi="Times New Roman" w:eastAsia="方正仿宋_GBK" w:cs="方正仿宋_GBK"/>
        </w:rPr>
      </w:pPr>
      <w:r>
        <w:rPr>
          <w:rFonts w:hint="eastAsia" w:ascii="Times New Roman" w:hAnsi="Times New Roman" w:eastAsia="方正仿宋_GBK" w:cs="方正仿宋_GBK"/>
        </w:rPr>
        <w:t>今有本</w:t>
      </w:r>
      <w:r>
        <w:rPr>
          <w:rFonts w:hint="eastAsia" w:ascii="Times New Roman" w:hAnsi="Times New Roman" w:eastAsia="方正仿宋_GBK" w:cs="方正仿宋_GBK"/>
          <w:spacing w:val="-27"/>
        </w:rPr>
        <w:t>村</w:t>
      </w:r>
      <w:r>
        <w:rPr>
          <w:rFonts w:hint="eastAsia" w:ascii="Times New Roman" w:hAnsi="Times New Roman" w:eastAsia="方正仿宋_GBK" w:cs="方正仿宋_GBK"/>
        </w:rPr>
        <w:t>（社</w:t>
      </w:r>
      <w:r>
        <w:rPr>
          <w:rFonts w:hint="eastAsia" w:ascii="Times New Roman" w:hAnsi="Times New Roman" w:eastAsia="方正仿宋_GBK" w:cs="方正仿宋_GBK"/>
          <w:spacing w:val="-29"/>
        </w:rPr>
        <w:t>）</w:t>
      </w:r>
      <w:r>
        <w:rPr>
          <w:rFonts w:hint="eastAsia" w:ascii="Times New Roman" w:hAnsi="Times New Roman" w:eastAsia="方正仿宋_GBK" w:cs="方正仿宋_GBK"/>
        </w:rPr>
        <w:t>村民</w:t>
      </w:r>
      <w:r>
        <w:rPr>
          <w:rFonts w:hint="eastAsia" w:ascii="Times New Roman" w:hAnsi="Times New Roman" w:eastAsia="方正仿宋_GBK" w:cs="方正仿宋_GBK"/>
          <w:u w:val="single"/>
        </w:rPr>
        <w:tab/>
      </w:r>
      <w:r>
        <w:rPr>
          <w:rFonts w:hint="eastAsia" w:ascii="Times New Roman" w:hAnsi="Times New Roman" w:eastAsia="方正仿宋_GBK" w:cs="方正仿宋_GBK"/>
          <w:spacing w:val="-27"/>
        </w:rPr>
        <w:t>，</w:t>
      </w:r>
      <w:r>
        <w:rPr>
          <w:rFonts w:hint="eastAsia" w:ascii="Times New Roman" w:hAnsi="Times New Roman" w:eastAsia="方正仿宋_GBK" w:cs="方正仿宋_GBK"/>
        </w:rPr>
        <w:t>需申请新宅基地一处</w:t>
      </w:r>
      <w:r>
        <w:rPr>
          <w:rFonts w:hint="eastAsia" w:ascii="Times New Roman" w:hAnsi="Times New Roman" w:eastAsia="方正仿宋_GBK" w:cs="方正仿宋_GBK"/>
          <w:spacing w:val="-29"/>
        </w:rPr>
        <w:t>，</w:t>
      </w:r>
      <w:r>
        <w:rPr>
          <w:rFonts w:hint="eastAsia" w:ascii="Times New Roman" w:hAnsi="Times New Roman" w:eastAsia="方正仿宋_GBK" w:cs="方正仿宋_GBK"/>
        </w:rPr>
        <w:t>我村</w:t>
      </w:r>
    </w:p>
    <w:p w14:paraId="08500D3B">
      <w:pPr>
        <w:pStyle w:val="4"/>
        <w:tabs>
          <w:tab w:val="left" w:pos="403"/>
          <w:tab w:val="left" w:pos="5353"/>
        </w:tabs>
        <w:spacing w:line="560" w:lineRule="exact"/>
        <w:ind w:left="755" w:leftChars="51" w:hanging="648" w:hangingChars="200"/>
        <w:jc w:val="both"/>
        <w:rPr>
          <w:rFonts w:ascii="Times New Roman" w:hAnsi="Times New Roman" w:eastAsia="方正仿宋_GBK" w:cs="方正仿宋_GBK"/>
          <w:spacing w:val="5"/>
        </w:rPr>
      </w:pPr>
      <w:r>
        <w:rPr>
          <w:rFonts w:hint="eastAsia" w:ascii="Times New Roman" w:hAnsi="Times New Roman" w:eastAsia="方正仿宋_GBK" w:cs="方正仿宋_GBK"/>
          <w:spacing w:val="7"/>
        </w:rPr>
        <w:t>（</w:t>
      </w:r>
      <w:r>
        <w:rPr>
          <w:rFonts w:hint="eastAsia" w:ascii="Times New Roman" w:hAnsi="Times New Roman" w:eastAsia="方正仿宋_GBK" w:cs="方正仿宋_GBK"/>
          <w:spacing w:val="5"/>
        </w:rPr>
        <w:t>社</w:t>
      </w:r>
      <w:r>
        <w:rPr>
          <w:rFonts w:hint="eastAsia" w:ascii="Times New Roman" w:hAnsi="Times New Roman" w:eastAsia="方正仿宋_GBK" w:cs="方正仿宋_GBK"/>
          <w:spacing w:val="4"/>
        </w:rPr>
        <w:t>）</w:t>
      </w:r>
      <w:r>
        <w:rPr>
          <w:rFonts w:hint="eastAsia" w:ascii="Times New Roman" w:hAnsi="Times New Roman" w:eastAsia="方正仿宋_GBK" w:cs="方正仿宋_GBK"/>
          <w:spacing w:val="7"/>
        </w:rPr>
        <w:t>村</w:t>
      </w:r>
      <w:r>
        <w:rPr>
          <w:rFonts w:hint="eastAsia" w:ascii="Times New Roman" w:hAnsi="Times New Roman" w:eastAsia="方正仿宋_GBK" w:cs="方正仿宋_GBK"/>
          <w:spacing w:val="5"/>
        </w:rPr>
        <w:t>民</w:t>
      </w:r>
      <w:r>
        <w:rPr>
          <w:rFonts w:hint="eastAsia" w:ascii="Times New Roman" w:hAnsi="Times New Roman" w:eastAsia="方正仿宋_GBK" w:cs="方正仿宋_GBK"/>
          <w:spacing w:val="7"/>
        </w:rPr>
        <w:t>代</w:t>
      </w:r>
      <w:r>
        <w:rPr>
          <w:rFonts w:hint="eastAsia" w:ascii="Times New Roman" w:hAnsi="Times New Roman" w:eastAsia="方正仿宋_GBK" w:cs="方正仿宋_GBK"/>
          <w:spacing w:val="5"/>
        </w:rPr>
        <w:t>表</w:t>
      </w:r>
      <w:r>
        <w:rPr>
          <w:rFonts w:hint="eastAsia" w:ascii="Times New Roman" w:hAnsi="Times New Roman" w:eastAsia="方正仿宋_GBK" w:cs="方正仿宋_GBK"/>
          <w:spacing w:val="7"/>
        </w:rPr>
        <w:t>会</w:t>
      </w:r>
      <w:r>
        <w:rPr>
          <w:rFonts w:hint="eastAsia" w:ascii="Times New Roman" w:hAnsi="Times New Roman" w:eastAsia="方正仿宋_GBK" w:cs="方正仿宋_GBK"/>
          <w:spacing w:val="5"/>
        </w:rPr>
        <w:t>议</w:t>
      </w:r>
      <w:r>
        <w:rPr>
          <w:rFonts w:hint="eastAsia" w:ascii="Times New Roman" w:hAnsi="Times New Roman" w:eastAsia="方正仿宋_GBK" w:cs="方正仿宋_GBK"/>
          <w:spacing w:val="7"/>
        </w:rPr>
        <w:t>已</w:t>
      </w:r>
      <w:r>
        <w:rPr>
          <w:rFonts w:hint="eastAsia" w:ascii="Times New Roman" w:hAnsi="Times New Roman" w:eastAsia="方正仿宋_GBK" w:cs="方正仿宋_GBK"/>
          <w:spacing w:val="5"/>
        </w:rPr>
        <w:t>讨</w:t>
      </w:r>
      <w:r>
        <w:rPr>
          <w:rFonts w:hint="eastAsia" w:ascii="Times New Roman" w:hAnsi="Times New Roman" w:eastAsia="方正仿宋_GBK" w:cs="方正仿宋_GBK"/>
          <w:spacing w:val="7"/>
        </w:rPr>
        <w:t>论</w:t>
      </w:r>
      <w:r>
        <w:rPr>
          <w:rFonts w:hint="eastAsia" w:ascii="Times New Roman" w:hAnsi="Times New Roman" w:eastAsia="方正仿宋_GBK" w:cs="方正仿宋_GBK"/>
          <w:spacing w:val="5"/>
        </w:rPr>
        <w:t>表</w:t>
      </w:r>
      <w:r>
        <w:rPr>
          <w:rFonts w:hint="eastAsia" w:ascii="Times New Roman" w:hAnsi="Times New Roman" w:eastAsia="方正仿宋_GBK" w:cs="方正仿宋_GBK"/>
          <w:spacing w:val="7"/>
        </w:rPr>
        <w:t>决</w:t>
      </w:r>
      <w:r>
        <w:rPr>
          <w:rFonts w:hint="eastAsia" w:ascii="Times New Roman" w:hAnsi="Times New Roman" w:eastAsia="方正仿宋_GBK" w:cs="方正仿宋_GBK"/>
          <w:spacing w:val="5"/>
        </w:rPr>
        <w:t>通</w:t>
      </w:r>
      <w:r>
        <w:rPr>
          <w:rFonts w:hint="eastAsia" w:ascii="Times New Roman" w:hAnsi="Times New Roman" w:eastAsia="方正仿宋_GBK" w:cs="方正仿宋_GBK"/>
          <w:spacing w:val="7"/>
        </w:rPr>
        <w:t>过</w:t>
      </w:r>
      <w:r>
        <w:rPr>
          <w:rFonts w:hint="eastAsia" w:ascii="Times New Roman" w:hAnsi="Times New Roman" w:eastAsia="方正仿宋_GBK" w:cs="方正仿宋_GBK"/>
          <w:spacing w:val="4"/>
        </w:rPr>
        <w:t>，</w:t>
      </w:r>
      <w:r>
        <w:rPr>
          <w:rFonts w:hint="eastAsia" w:ascii="Times New Roman" w:hAnsi="Times New Roman" w:eastAsia="方正仿宋_GBK" w:cs="方正仿宋_GBK"/>
          <w:spacing w:val="7"/>
        </w:rPr>
        <w:t>并</w:t>
      </w:r>
      <w:r>
        <w:rPr>
          <w:rFonts w:hint="eastAsia" w:ascii="Times New Roman" w:hAnsi="Times New Roman" w:eastAsia="方正仿宋_GBK" w:cs="方正仿宋_GBK"/>
          <w:spacing w:val="5"/>
        </w:rPr>
        <w:t>于</w:t>
      </w:r>
      <w:r>
        <w:rPr>
          <w:rFonts w:hint="eastAsia" w:ascii="Times New Roman" w:hAnsi="Times New Roman" w:eastAsia="方正仿宋_GBK" w:cs="方正仿宋_GBK"/>
          <w:spacing w:val="5"/>
          <w:u w:val="single"/>
        </w:rPr>
        <w:t xml:space="preserve">  </w:t>
      </w:r>
      <w:r>
        <w:rPr>
          <w:rFonts w:ascii="Times New Roman" w:hAnsi="Times New Roman" w:eastAsia="方正仿宋_GBK" w:cs="方正仿宋_GBK"/>
          <w:spacing w:val="5"/>
          <w:u w:val="single"/>
        </w:rPr>
        <w:t xml:space="preserve"> </w:t>
      </w:r>
      <w:r>
        <w:rPr>
          <w:rFonts w:hint="eastAsia" w:ascii="Times New Roman" w:hAnsi="Times New Roman" w:eastAsia="方正仿宋_GBK" w:cs="方正仿宋_GBK"/>
          <w:spacing w:val="7"/>
        </w:rPr>
        <w:t>年</w:t>
      </w:r>
      <w:r>
        <w:rPr>
          <w:rFonts w:hint="eastAsia" w:ascii="Times New Roman" w:hAnsi="Times New Roman" w:eastAsia="方正仿宋_GBK" w:cs="方正仿宋_GBK"/>
          <w:spacing w:val="7"/>
          <w:u w:val="single"/>
        </w:rPr>
        <w:t xml:space="preserve"> </w:t>
      </w:r>
      <w:r>
        <w:rPr>
          <w:rFonts w:ascii="Times New Roman" w:hAnsi="Times New Roman" w:eastAsia="方正仿宋_GBK" w:cs="方正仿宋_GBK"/>
          <w:spacing w:val="7"/>
          <w:u w:val="single"/>
        </w:rPr>
        <w:t xml:space="preserve">  </w:t>
      </w:r>
      <w:r>
        <w:rPr>
          <w:rFonts w:hint="eastAsia" w:ascii="Times New Roman" w:hAnsi="Times New Roman" w:eastAsia="方正仿宋_GBK" w:cs="方正仿宋_GBK"/>
          <w:spacing w:val="5"/>
        </w:rPr>
        <w:t>月</w:t>
      </w:r>
      <w:r>
        <w:rPr>
          <w:rFonts w:hint="eastAsia" w:ascii="Times New Roman" w:hAnsi="Times New Roman" w:eastAsia="方正仿宋_GBK" w:cs="方正仿宋_GBK"/>
          <w:spacing w:val="5"/>
          <w:u w:val="single"/>
        </w:rPr>
        <w:t xml:space="preserve">  </w:t>
      </w:r>
      <w:r>
        <w:rPr>
          <w:rFonts w:ascii="Times New Roman" w:hAnsi="Times New Roman" w:eastAsia="方正仿宋_GBK" w:cs="方正仿宋_GBK"/>
          <w:spacing w:val="5"/>
          <w:u w:val="single"/>
        </w:rPr>
        <w:t xml:space="preserve"> </w:t>
      </w:r>
      <w:r>
        <w:rPr>
          <w:rFonts w:hint="eastAsia" w:ascii="Times New Roman" w:hAnsi="Times New Roman" w:eastAsia="方正仿宋_GBK" w:cs="方正仿宋_GBK"/>
          <w:spacing w:val="5"/>
        </w:rPr>
        <w:t xml:space="preserve">至  </w:t>
      </w:r>
    </w:p>
    <w:p w14:paraId="694839E5">
      <w:pPr>
        <w:pStyle w:val="4"/>
        <w:tabs>
          <w:tab w:val="left" w:pos="403"/>
          <w:tab w:val="left" w:pos="5353"/>
        </w:tabs>
        <w:spacing w:line="560" w:lineRule="exact"/>
        <w:jc w:val="both"/>
        <w:rPr>
          <w:rFonts w:ascii="Times New Roman" w:hAnsi="Times New Roman" w:eastAsia="方正仿宋_GBK" w:cs="方正仿宋_GBK"/>
          <w:spacing w:val="5"/>
          <w:u w:val="single"/>
        </w:rPr>
      </w:pPr>
      <w:r>
        <w:rPr>
          <w:rFonts w:hint="eastAsia" w:ascii="Times New Roman" w:hAnsi="Times New Roman" w:eastAsia="方正仿宋_GBK" w:cs="方正仿宋_GBK"/>
          <w:spacing w:val="5"/>
          <w:u w:val="single"/>
        </w:rPr>
        <w:t xml:space="preserve">   </w:t>
      </w:r>
      <w:r>
        <w:rPr>
          <w:rFonts w:ascii="Times New Roman" w:hAnsi="Times New Roman" w:eastAsia="方正仿宋_GBK" w:cs="方正仿宋_GBK"/>
          <w:spacing w:val="5"/>
          <w:u w:val="single"/>
        </w:rPr>
        <w:t xml:space="preserve"> </w:t>
      </w:r>
      <w:r>
        <w:rPr>
          <w:rFonts w:hint="eastAsia" w:ascii="Times New Roman" w:hAnsi="Times New Roman" w:eastAsia="方正仿宋_GBK" w:cs="方正仿宋_GBK"/>
          <w:spacing w:val="7"/>
        </w:rPr>
        <w:t>年</w:t>
      </w:r>
      <w:r>
        <w:rPr>
          <w:rFonts w:hint="eastAsia" w:ascii="Times New Roman" w:hAnsi="Times New Roman" w:eastAsia="方正仿宋_GBK" w:cs="方正仿宋_GBK"/>
          <w:spacing w:val="7"/>
          <w:u w:val="single"/>
        </w:rPr>
        <w:t xml:space="preserve">   </w:t>
      </w:r>
      <w:r>
        <w:rPr>
          <w:rFonts w:ascii="Times New Roman" w:hAnsi="Times New Roman" w:eastAsia="方正仿宋_GBK" w:cs="方正仿宋_GBK"/>
          <w:spacing w:val="7"/>
          <w:u w:val="single"/>
        </w:rPr>
        <w:t xml:space="preserve"> </w:t>
      </w:r>
      <w:r>
        <w:rPr>
          <w:rFonts w:hint="eastAsia" w:ascii="Times New Roman" w:hAnsi="Times New Roman" w:eastAsia="方正仿宋_GBK" w:cs="方正仿宋_GBK"/>
          <w:spacing w:val="5"/>
        </w:rPr>
        <w:t>月</w:t>
      </w:r>
      <w:r>
        <w:rPr>
          <w:rFonts w:hint="eastAsia" w:ascii="Times New Roman" w:hAnsi="Times New Roman" w:eastAsia="方正仿宋_GBK" w:cs="方正仿宋_GBK"/>
          <w:spacing w:val="7"/>
          <w:u w:val="single"/>
        </w:rPr>
        <w:t xml:space="preserve">    </w:t>
      </w:r>
      <w:r>
        <w:rPr>
          <w:rFonts w:hint="eastAsia" w:ascii="Times New Roman" w:hAnsi="Times New Roman" w:eastAsia="方正仿宋_GBK" w:cs="方正仿宋_GBK"/>
          <w:spacing w:val="7"/>
        </w:rPr>
        <w:t>日</w:t>
      </w:r>
      <w:r>
        <w:rPr>
          <w:rFonts w:hint="eastAsia" w:ascii="Times New Roman" w:hAnsi="Times New Roman" w:eastAsia="方正仿宋_GBK" w:cs="方正仿宋_GBK"/>
          <w:spacing w:val="5"/>
        </w:rPr>
        <w:t>在</w:t>
      </w:r>
      <w:r>
        <w:rPr>
          <w:rFonts w:hint="eastAsia" w:ascii="Times New Roman" w:hAnsi="Times New Roman" w:eastAsia="方正仿宋_GBK" w:cs="方正仿宋_GBK"/>
          <w:spacing w:val="7"/>
        </w:rPr>
        <w:t>村</w:t>
      </w:r>
      <w:r>
        <w:rPr>
          <w:rFonts w:hint="eastAsia" w:ascii="Times New Roman" w:hAnsi="Times New Roman" w:eastAsia="方正仿宋_GBK" w:cs="方正仿宋_GBK"/>
          <w:spacing w:val="5"/>
        </w:rPr>
        <w:t>务</w:t>
      </w:r>
      <w:r>
        <w:rPr>
          <w:rFonts w:hint="eastAsia" w:ascii="Times New Roman" w:hAnsi="Times New Roman" w:eastAsia="方正仿宋_GBK" w:cs="方正仿宋_GBK"/>
          <w:spacing w:val="7"/>
        </w:rPr>
        <w:t>公</w:t>
      </w:r>
      <w:r>
        <w:rPr>
          <w:rFonts w:hint="eastAsia" w:ascii="Times New Roman" w:hAnsi="Times New Roman" w:eastAsia="方正仿宋_GBK" w:cs="方正仿宋_GBK"/>
          <w:spacing w:val="5"/>
        </w:rPr>
        <w:t>开</w:t>
      </w:r>
      <w:r>
        <w:rPr>
          <w:rFonts w:hint="eastAsia" w:ascii="Times New Roman" w:hAnsi="Times New Roman" w:eastAsia="方正仿宋_GBK" w:cs="方正仿宋_GBK"/>
          <w:spacing w:val="7"/>
        </w:rPr>
        <w:t>栏</w:t>
      </w:r>
      <w:r>
        <w:rPr>
          <w:rFonts w:hint="eastAsia" w:ascii="Times New Roman" w:hAnsi="Times New Roman" w:eastAsia="方正仿宋_GBK" w:cs="方正仿宋_GBK"/>
          <w:spacing w:val="5"/>
        </w:rPr>
        <w:t>公</w:t>
      </w:r>
      <w:r>
        <w:rPr>
          <w:rFonts w:hint="eastAsia" w:ascii="Times New Roman" w:hAnsi="Times New Roman" w:eastAsia="方正仿宋_GBK" w:cs="方正仿宋_GBK"/>
        </w:rPr>
        <w:t>示7</w:t>
      </w:r>
      <w:r>
        <w:rPr>
          <w:rFonts w:hint="eastAsia" w:ascii="Times New Roman" w:hAnsi="Times New Roman" w:eastAsia="方正仿宋_GBK" w:cs="方正仿宋_GBK"/>
          <w:spacing w:val="5"/>
        </w:rPr>
        <w:t>日</w:t>
      </w:r>
      <w:r>
        <w:rPr>
          <w:rFonts w:hint="eastAsia" w:ascii="Times New Roman" w:hAnsi="Times New Roman" w:eastAsia="方正仿宋_GBK" w:cs="方正仿宋_GBK"/>
          <w:spacing w:val="4"/>
        </w:rPr>
        <w:t>，</w:t>
      </w:r>
      <w:r>
        <w:rPr>
          <w:rFonts w:hint="eastAsia" w:ascii="Times New Roman" w:hAnsi="Times New Roman" w:eastAsia="方正仿宋_GBK" w:cs="方正仿宋_GBK"/>
          <w:spacing w:val="7"/>
        </w:rPr>
        <w:t>公</w:t>
      </w:r>
      <w:r>
        <w:rPr>
          <w:rFonts w:hint="eastAsia" w:ascii="Times New Roman" w:hAnsi="Times New Roman" w:eastAsia="方正仿宋_GBK" w:cs="方正仿宋_GBK"/>
          <w:spacing w:val="5"/>
        </w:rPr>
        <w:t>示</w:t>
      </w:r>
      <w:r>
        <w:rPr>
          <w:rFonts w:hint="eastAsia" w:ascii="Times New Roman" w:hAnsi="Times New Roman" w:eastAsia="方正仿宋_GBK" w:cs="方正仿宋_GBK"/>
          <w:spacing w:val="7"/>
        </w:rPr>
        <w:t>期</w:t>
      </w:r>
      <w:r>
        <w:rPr>
          <w:rFonts w:hint="eastAsia" w:ascii="Times New Roman" w:hAnsi="Times New Roman" w:eastAsia="方正仿宋_GBK" w:cs="方正仿宋_GBK"/>
          <w:spacing w:val="5"/>
        </w:rPr>
        <w:t>间</w:t>
      </w:r>
      <w:r>
        <w:rPr>
          <w:rFonts w:hint="eastAsia" w:ascii="Times New Roman" w:hAnsi="Times New Roman" w:eastAsia="方正仿宋_GBK" w:cs="方正仿宋_GBK"/>
          <w:spacing w:val="7"/>
        </w:rPr>
        <w:t>村</w:t>
      </w:r>
      <w:r>
        <w:rPr>
          <w:rFonts w:hint="eastAsia" w:ascii="Times New Roman" w:hAnsi="Times New Roman" w:eastAsia="方正仿宋_GBK" w:cs="方正仿宋_GBK"/>
          <w:spacing w:val="5"/>
        </w:rPr>
        <w:t>民</w:t>
      </w:r>
      <w:r>
        <w:rPr>
          <w:rFonts w:hint="eastAsia" w:ascii="Times New Roman" w:hAnsi="Times New Roman" w:eastAsia="方正仿宋_GBK" w:cs="方正仿宋_GBK"/>
        </w:rPr>
        <w:t>没有任何异议。</w:t>
      </w:r>
    </w:p>
    <w:p w14:paraId="34DF06E8">
      <w:pPr>
        <w:pStyle w:val="4"/>
        <w:spacing w:line="560" w:lineRule="exact"/>
        <w:ind w:firstLine="620" w:firstLineChars="200"/>
        <w:jc w:val="both"/>
        <w:rPr>
          <w:rFonts w:ascii="Times New Roman" w:hAnsi="Times New Roman" w:eastAsia="方正仿宋_GBK" w:cs="方正仿宋_GBK"/>
        </w:rPr>
      </w:pPr>
      <w:r>
        <w:rPr>
          <w:rFonts w:hint="eastAsia" w:ascii="Times New Roman" w:hAnsi="Times New Roman" w:eastAsia="方正仿宋_GBK" w:cs="方正仿宋_GBK"/>
        </w:rPr>
        <w:t>特此证明。</w:t>
      </w:r>
    </w:p>
    <w:p w14:paraId="13124E80">
      <w:pPr>
        <w:pStyle w:val="4"/>
        <w:spacing w:line="560" w:lineRule="exact"/>
        <w:ind w:firstLine="620" w:firstLineChars="200"/>
        <w:jc w:val="both"/>
        <w:rPr>
          <w:rFonts w:ascii="Times New Roman" w:hAnsi="Times New Roman" w:eastAsia="方正仿宋_GBK" w:cs="方正仿宋_GBK"/>
        </w:rPr>
      </w:pPr>
    </w:p>
    <w:p w14:paraId="390C7D71">
      <w:pPr>
        <w:pStyle w:val="4"/>
        <w:spacing w:line="560" w:lineRule="exact"/>
        <w:ind w:firstLine="620" w:firstLineChars="200"/>
        <w:jc w:val="both"/>
        <w:rPr>
          <w:rFonts w:ascii="Times New Roman" w:hAnsi="Times New Roman" w:eastAsia="方正仿宋_GBK" w:cs="方正仿宋_GBK"/>
        </w:rPr>
      </w:pPr>
    </w:p>
    <w:p w14:paraId="2470A9FA">
      <w:pPr>
        <w:pStyle w:val="4"/>
        <w:spacing w:line="560" w:lineRule="exact"/>
        <w:ind w:firstLine="620" w:firstLineChars="200"/>
        <w:jc w:val="both"/>
        <w:rPr>
          <w:rFonts w:ascii="Times New Roman" w:hAnsi="Times New Roman" w:eastAsia="方正仿宋_GBK" w:cs="方正仿宋_GBK"/>
        </w:rPr>
      </w:pPr>
    </w:p>
    <w:p w14:paraId="2488A3D2">
      <w:pPr>
        <w:pStyle w:val="4"/>
        <w:tabs>
          <w:tab w:val="left" w:pos="6289"/>
          <w:tab w:val="left" w:pos="6930"/>
        </w:tabs>
        <w:spacing w:line="560" w:lineRule="exact"/>
        <w:ind w:right="640" w:firstLine="620" w:firstLineChars="200"/>
        <w:jc w:val="right"/>
        <w:rPr>
          <w:rFonts w:ascii="Times New Roman" w:hAnsi="Times New Roman" w:eastAsia="方正仿宋_GBK" w:cs="方正仿宋_GBK"/>
          <w:spacing w:val="-7"/>
        </w:rPr>
      </w:pPr>
      <w:r>
        <w:rPr>
          <w:rFonts w:hint="eastAsia" w:ascii="Times New Roman" w:hAnsi="Times New Roman" w:eastAsia="方正仿宋_GBK" w:cs="方正仿宋_GBK"/>
        </w:rPr>
        <w:t>村民委员会（村民小组）（盖章</w:t>
      </w:r>
      <w:r>
        <w:rPr>
          <w:rFonts w:hint="eastAsia" w:ascii="Times New Roman" w:hAnsi="Times New Roman" w:eastAsia="方正仿宋_GBK" w:cs="方正仿宋_GBK"/>
          <w:spacing w:val="-7"/>
        </w:rPr>
        <w:t>）</w:t>
      </w:r>
    </w:p>
    <w:p w14:paraId="7A052073">
      <w:pPr>
        <w:pStyle w:val="4"/>
        <w:tabs>
          <w:tab w:val="left" w:pos="6289"/>
          <w:tab w:val="left" w:pos="6930"/>
        </w:tabs>
        <w:spacing w:line="560" w:lineRule="exact"/>
        <w:ind w:right="624" w:firstLine="4340" w:firstLineChars="1400"/>
        <w:rPr>
          <w:rFonts w:ascii="Times New Roman" w:hAnsi="Times New Roman" w:eastAsia="方正仿宋_GBK" w:cs="方正仿宋_GBK"/>
        </w:rPr>
      </w:pPr>
      <w:r>
        <w:rPr>
          <w:rFonts w:hint="eastAsia" w:ascii="Times New Roman" w:hAnsi="Times New Roman" w:eastAsia="方正仿宋_GBK" w:cs="方正仿宋_GBK"/>
        </w:rPr>
        <w:t xml:space="preserve">年    月   </w:t>
      </w:r>
      <w:r>
        <w:rPr>
          <w:rFonts w:ascii="Times New Roman" w:hAnsi="Times New Roman" w:eastAsia="方正仿宋_GBK" w:cs="方正仿宋_GBK"/>
        </w:rPr>
        <w:t xml:space="preserve"> </w:t>
      </w:r>
      <w:r>
        <w:rPr>
          <w:rFonts w:hint="eastAsia" w:ascii="Times New Roman" w:hAnsi="Times New Roman" w:eastAsia="方正仿宋_GBK" w:cs="方正仿宋_GBK"/>
        </w:rPr>
        <w:t>日</w:t>
      </w:r>
    </w:p>
    <w:p w14:paraId="2304E861">
      <w:pPr>
        <w:spacing w:line="594" w:lineRule="exact"/>
        <w:rPr>
          <w:rFonts w:ascii="方正黑体_GBK" w:hAnsi="方正黑体_GBK" w:eastAsia="方正黑体_GBK" w:cs="方正黑体_GBK"/>
          <w:sz w:val="32"/>
          <w:szCs w:val="32"/>
        </w:rPr>
      </w:pPr>
    </w:p>
    <w:p w14:paraId="04455ED9">
      <w:pPr>
        <w:spacing w:line="594" w:lineRule="exact"/>
        <w:rPr>
          <w:rFonts w:ascii="方正黑体_GBK" w:hAnsi="方正黑体_GBK" w:eastAsia="方正黑体_GBK" w:cs="方正黑体_GBK"/>
          <w:sz w:val="32"/>
          <w:szCs w:val="32"/>
        </w:rPr>
      </w:pPr>
    </w:p>
    <w:p w14:paraId="504FD6E7">
      <w:pPr>
        <w:spacing w:line="594" w:lineRule="exact"/>
        <w:rPr>
          <w:rFonts w:ascii="方正黑体_GBK" w:hAnsi="方正黑体_GBK" w:eastAsia="方正黑体_GBK" w:cs="方正黑体_GBK"/>
          <w:sz w:val="32"/>
          <w:szCs w:val="32"/>
        </w:rPr>
      </w:pPr>
    </w:p>
    <w:p w14:paraId="741AC1BC">
      <w:pPr>
        <w:spacing w:line="594" w:lineRule="exact"/>
        <w:rPr>
          <w:rFonts w:ascii="方正黑体_GBK" w:hAnsi="方正黑体_GBK" w:eastAsia="方正黑体_GBK" w:cs="方正黑体_GBK"/>
          <w:sz w:val="32"/>
          <w:szCs w:val="32"/>
        </w:rPr>
      </w:pPr>
    </w:p>
    <w:p w14:paraId="7F6239F2">
      <w:pPr>
        <w:spacing w:line="594" w:lineRule="exact"/>
        <w:rPr>
          <w:rFonts w:ascii="方正黑体_GBK" w:hAnsi="方正黑体_GBK" w:eastAsia="方正黑体_GBK" w:cs="方正黑体_GBK"/>
          <w:sz w:val="32"/>
          <w:szCs w:val="32"/>
        </w:rPr>
      </w:pPr>
    </w:p>
    <w:p w14:paraId="526531A4">
      <w:pPr>
        <w:spacing w:line="594" w:lineRule="exact"/>
        <w:rPr>
          <w:rFonts w:ascii="方正黑体_GBK" w:hAnsi="方正黑体_GBK" w:eastAsia="方正黑体_GBK" w:cs="方正黑体_GBK"/>
          <w:sz w:val="32"/>
          <w:szCs w:val="32"/>
        </w:rPr>
      </w:pPr>
    </w:p>
    <w:p w14:paraId="06AC3BF2">
      <w:pPr>
        <w:spacing w:line="594" w:lineRule="exact"/>
        <w:rPr>
          <w:rFonts w:ascii="方正黑体_GBK" w:hAnsi="方正黑体_GBK" w:eastAsia="方正黑体_GBK" w:cs="方正黑体_GBK"/>
          <w:sz w:val="32"/>
          <w:szCs w:val="32"/>
        </w:rPr>
      </w:pPr>
    </w:p>
    <w:p w14:paraId="141FACEE">
      <w:pPr>
        <w:spacing w:line="594" w:lineRule="exact"/>
        <w:rPr>
          <w:rFonts w:ascii="方正黑体_GBK" w:hAnsi="方正黑体_GBK" w:eastAsia="方正黑体_GBK" w:cs="方正黑体_GBK"/>
          <w:sz w:val="32"/>
          <w:szCs w:val="32"/>
        </w:rPr>
      </w:pPr>
    </w:p>
    <w:p w14:paraId="04E008F5">
      <w:pPr>
        <w:spacing w:line="594" w:lineRule="exact"/>
        <w:rPr>
          <w:rFonts w:ascii="方正黑体_GBK" w:hAnsi="方正黑体_GBK" w:eastAsia="方正黑体_GBK" w:cs="方正黑体_GBK"/>
          <w:sz w:val="32"/>
          <w:szCs w:val="32"/>
        </w:rPr>
      </w:pPr>
    </w:p>
    <w:p w14:paraId="04DE87A5">
      <w:pPr>
        <w:spacing w:line="594" w:lineRule="exact"/>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ascii="Times New Roman" w:hAnsi="Times New Roman" w:eastAsia="方正黑体_GBK" w:cs="Times New Roman"/>
          <w:sz w:val="32"/>
          <w:szCs w:val="32"/>
          <w:lang w:eastAsia="zh-CN"/>
        </w:rPr>
        <w:t>6</w:t>
      </w:r>
    </w:p>
    <w:p w14:paraId="3C8ADC1B">
      <w:pPr>
        <w:spacing w:line="52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农村宅基地和建房（规划许可）审批表</w:t>
      </w:r>
    </w:p>
    <w:tbl>
      <w:tblPr>
        <w:tblStyle w:val="9"/>
        <w:tblpPr w:leftFromText="180" w:rightFromText="180" w:vertAnchor="text" w:horzAnchor="page" w:tblpX="1512" w:tblpY="425"/>
        <w:tblOverlap w:val="never"/>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578"/>
        <w:gridCol w:w="276"/>
        <w:gridCol w:w="425"/>
        <w:gridCol w:w="712"/>
        <w:gridCol w:w="1700"/>
        <w:gridCol w:w="2268"/>
        <w:gridCol w:w="34"/>
        <w:gridCol w:w="2190"/>
      </w:tblGrid>
      <w:tr w14:paraId="2408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50" w:type="dxa"/>
            <w:vMerge w:val="restart"/>
            <w:tcBorders>
              <w:top w:val="single" w:color="auto" w:sz="4" w:space="0"/>
              <w:left w:val="single" w:color="auto" w:sz="4" w:space="0"/>
              <w:bottom w:val="single" w:color="auto" w:sz="4" w:space="0"/>
              <w:right w:val="single" w:color="auto" w:sz="4" w:space="0"/>
            </w:tcBorders>
            <w:vAlign w:val="center"/>
          </w:tcPr>
          <w:p w14:paraId="15E56C56">
            <w:pPr>
              <w:spacing w:line="240" w:lineRule="exact"/>
              <w:jc w:val="center"/>
              <w:rPr>
                <w:rFonts w:ascii="仿宋_GB2312" w:eastAsia="仿宋_GB2312" w:cs="仿宋_GB2312"/>
                <w:sz w:val="28"/>
                <w:szCs w:val="28"/>
              </w:rPr>
            </w:pPr>
            <w:r>
              <w:rPr>
                <w:rFonts w:hint="eastAsia" w:ascii="仿宋_GB2312" w:eastAsia="仿宋_GB2312" w:cs="仿宋_GB2312"/>
                <w:szCs w:val="20"/>
              </w:rPr>
              <w:t>申请户主信息</w:t>
            </w:r>
          </w:p>
        </w:tc>
        <w:tc>
          <w:tcPr>
            <w:tcW w:w="1279" w:type="dxa"/>
            <w:gridSpan w:val="3"/>
            <w:tcBorders>
              <w:top w:val="single" w:color="auto" w:sz="4" w:space="0"/>
              <w:left w:val="single" w:color="auto" w:sz="4" w:space="0"/>
              <w:bottom w:val="single" w:color="auto" w:sz="4" w:space="0"/>
              <w:right w:val="single" w:color="auto" w:sz="4" w:space="0"/>
            </w:tcBorders>
            <w:vAlign w:val="center"/>
          </w:tcPr>
          <w:p w14:paraId="3292F7C6">
            <w:pPr>
              <w:spacing w:line="240" w:lineRule="exact"/>
              <w:jc w:val="center"/>
              <w:rPr>
                <w:rFonts w:ascii="仿宋_GB2312" w:eastAsia="仿宋_GB2312" w:cs="仿宋_GB2312"/>
                <w:szCs w:val="20"/>
              </w:rPr>
            </w:pPr>
            <w:r>
              <w:rPr>
                <w:rFonts w:hint="eastAsia" w:ascii="仿宋_GB2312" w:eastAsia="仿宋_GB2312" w:cs="仿宋_GB2312"/>
                <w:szCs w:val="20"/>
              </w:rPr>
              <w:t>姓名</w:t>
            </w:r>
          </w:p>
        </w:tc>
        <w:tc>
          <w:tcPr>
            <w:tcW w:w="712" w:type="dxa"/>
            <w:tcBorders>
              <w:top w:val="single" w:color="auto" w:sz="4" w:space="0"/>
              <w:left w:val="single" w:color="auto" w:sz="4" w:space="0"/>
              <w:bottom w:val="single" w:color="auto" w:sz="4" w:space="0"/>
              <w:right w:val="single" w:color="auto" w:sz="4" w:space="0"/>
            </w:tcBorders>
            <w:vAlign w:val="center"/>
          </w:tcPr>
          <w:p w14:paraId="04004B4B">
            <w:pPr>
              <w:spacing w:line="240" w:lineRule="exact"/>
              <w:jc w:val="center"/>
              <w:rPr>
                <w:rFonts w:ascii="仿宋_GB2312" w:eastAsia="仿宋_GB2312" w:cs="仿宋_GB2312"/>
                <w:szCs w:val="20"/>
              </w:rPr>
            </w:pPr>
            <w:r>
              <w:rPr>
                <w:rFonts w:hint="eastAsia" w:ascii="仿宋_GB2312" w:eastAsia="仿宋_GB2312" w:cs="仿宋_GB2312"/>
                <w:szCs w:val="20"/>
              </w:rPr>
              <w:t>性别</w:t>
            </w:r>
          </w:p>
        </w:tc>
        <w:tc>
          <w:tcPr>
            <w:tcW w:w="1700" w:type="dxa"/>
            <w:tcBorders>
              <w:top w:val="single" w:color="auto" w:sz="4" w:space="0"/>
              <w:left w:val="single" w:color="auto" w:sz="4" w:space="0"/>
              <w:bottom w:val="single" w:color="auto" w:sz="4" w:space="0"/>
              <w:right w:val="single" w:color="auto" w:sz="4" w:space="0"/>
            </w:tcBorders>
            <w:vAlign w:val="center"/>
          </w:tcPr>
          <w:p w14:paraId="0045CF92">
            <w:pPr>
              <w:spacing w:line="240" w:lineRule="exact"/>
              <w:jc w:val="center"/>
              <w:rPr>
                <w:rFonts w:ascii="仿宋_GB2312" w:eastAsia="仿宋_GB2312" w:cs="仿宋_GB2312"/>
                <w:szCs w:val="20"/>
              </w:rPr>
            </w:pPr>
            <w:r>
              <w:rPr>
                <w:rFonts w:hint="eastAsia" w:ascii="仿宋_GB2312" w:eastAsia="仿宋_GB2312" w:cs="仿宋_GB2312"/>
                <w:szCs w:val="20"/>
              </w:rPr>
              <w:t>身份证号</w:t>
            </w:r>
          </w:p>
        </w:tc>
        <w:tc>
          <w:tcPr>
            <w:tcW w:w="2268" w:type="dxa"/>
            <w:tcBorders>
              <w:top w:val="single" w:color="auto" w:sz="4" w:space="0"/>
              <w:left w:val="single" w:color="auto" w:sz="4" w:space="0"/>
              <w:bottom w:val="single" w:color="auto" w:sz="4" w:space="0"/>
              <w:right w:val="single" w:color="auto" w:sz="4" w:space="0"/>
            </w:tcBorders>
            <w:vAlign w:val="center"/>
          </w:tcPr>
          <w:p w14:paraId="776BD2CA">
            <w:pPr>
              <w:spacing w:line="240" w:lineRule="exact"/>
              <w:jc w:val="center"/>
              <w:rPr>
                <w:rFonts w:ascii="仿宋_GB2312" w:eastAsia="仿宋_GB2312" w:cs="仿宋_GB2312"/>
                <w:szCs w:val="20"/>
              </w:rPr>
            </w:pPr>
            <w:r>
              <w:rPr>
                <w:rFonts w:hint="eastAsia" w:ascii="仿宋_GB2312" w:eastAsia="仿宋_GB2312" w:cs="仿宋_GB2312"/>
                <w:szCs w:val="20"/>
              </w:rPr>
              <w:t>家庭住址</w:t>
            </w:r>
          </w:p>
        </w:tc>
        <w:tc>
          <w:tcPr>
            <w:tcW w:w="2224" w:type="dxa"/>
            <w:gridSpan w:val="2"/>
            <w:tcBorders>
              <w:top w:val="single" w:color="auto" w:sz="4" w:space="0"/>
              <w:left w:val="single" w:color="auto" w:sz="4" w:space="0"/>
              <w:bottom w:val="single" w:color="auto" w:sz="4" w:space="0"/>
              <w:right w:val="single" w:color="auto" w:sz="4" w:space="0"/>
            </w:tcBorders>
            <w:vAlign w:val="center"/>
          </w:tcPr>
          <w:p w14:paraId="74C357EA">
            <w:pPr>
              <w:spacing w:line="240" w:lineRule="exact"/>
              <w:jc w:val="center"/>
              <w:rPr>
                <w:rFonts w:ascii="仿宋_GB2312" w:eastAsia="仿宋_GB2312" w:cs="仿宋_GB2312"/>
                <w:szCs w:val="20"/>
              </w:rPr>
            </w:pPr>
            <w:r>
              <w:rPr>
                <w:rFonts w:hint="eastAsia" w:ascii="仿宋_GB2312" w:eastAsia="仿宋_GB2312" w:cs="仿宋_GB2312"/>
                <w:szCs w:val="20"/>
              </w:rPr>
              <w:t>联系电话</w:t>
            </w:r>
          </w:p>
        </w:tc>
      </w:tr>
      <w:tr w14:paraId="3C7D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4B2E464E">
            <w:pPr>
              <w:rPr>
                <w:rFonts w:ascii="仿宋_GB2312" w:eastAsia="仿宋_GB2312" w:cs="仿宋_GB2312"/>
                <w:sz w:val="28"/>
                <w:szCs w:val="28"/>
              </w:rPr>
            </w:pPr>
          </w:p>
        </w:tc>
        <w:tc>
          <w:tcPr>
            <w:tcW w:w="1279" w:type="dxa"/>
            <w:gridSpan w:val="3"/>
            <w:tcBorders>
              <w:top w:val="single" w:color="auto" w:sz="4" w:space="0"/>
              <w:left w:val="single" w:color="auto" w:sz="4" w:space="0"/>
              <w:bottom w:val="single" w:color="auto" w:sz="4" w:space="0"/>
              <w:right w:val="single" w:color="auto" w:sz="4" w:space="0"/>
            </w:tcBorders>
            <w:vAlign w:val="center"/>
          </w:tcPr>
          <w:p w14:paraId="16BB8A5B">
            <w:pPr>
              <w:spacing w:line="240" w:lineRule="exact"/>
              <w:rPr>
                <w:rFonts w:ascii="仿宋_GB2312" w:eastAsia="仿宋_GB2312" w:cs="仿宋_GB2312"/>
                <w:sz w:val="32"/>
                <w:szCs w:val="32"/>
              </w:rPr>
            </w:pPr>
          </w:p>
        </w:tc>
        <w:tc>
          <w:tcPr>
            <w:tcW w:w="712" w:type="dxa"/>
            <w:tcBorders>
              <w:top w:val="single" w:color="auto" w:sz="4" w:space="0"/>
              <w:left w:val="single" w:color="auto" w:sz="4" w:space="0"/>
              <w:bottom w:val="single" w:color="auto" w:sz="4" w:space="0"/>
              <w:right w:val="single" w:color="auto" w:sz="4" w:space="0"/>
            </w:tcBorders>
            <w:vAlign w:val="center"/>
          </w:tcPr>
          <w:p w14:paraId="6A7F6DB5">
            <w:pPr>
              <w:spacing w:line="240" w:lineRule="exact"/>
              <w:rPr>
                <w:rFonts w:ascii="仿宋_GB2312" w:eastAsia="仿宋_GB2312" w:cs="仿宋_GB2312"/>
                <w:sz w:val="32"/>
                <w:szCs w:val="32"/>
              </w:rPr>
            </w:pPr>
          </w:p>
        </w:tc>
        <w:tc>
          <w:tcPr>
            <w:tcW w:w="1700" w:type="dxa"/>
            <w:tcBorders>
              <w:top w:val="single" w:color="auto" w:sz="4" w:space="0"/>
              <w:left w:val="single" w:color="auto" w:sz="4" w:space="0"/>
              <w:bottom w:val="single" w:color="auto" w:sz="4" w:space="0"/>
              <w:right w:val="single" w:color="auto" w:sz="4" w:space="0"/>
            </w:tcBorders>
            <w:vAlign w:val="center"/>
          </w:tcPr>
          <w:p w14:paraId="018337BF">
            <w:pPr>
              <w:spacing w:line="240" w:lineRule="exact"/>
              <w:rPr>
                <w:rFonts w:ascii="仿宋_GB2312" w:eastAsia="仿宋_GB2312" w:cs="仿宋_GB2312"/>
                <w:sz w:val="32"/>
                <w:szCs w:val="32"/>
              </w:rPr>
            </w:pPr>
          </w:p>
        </w:tc>
        <w:tc>
          <w:tcPr>
            <w:tcW w:w="2268" w:type="dxa"/>
            <w:tcBorders>
              <w:top w:val="single" w:color="auto" w:sz="4" w:space="0"/>
              <w:left w:val="single" w:color="auto" w:sz="4" w:space="0"/>
              <w:bottom w:val="single" w:color="auto" w:sz="4" w:space="0"/>
              <w:right w:val="single" w:color="auto" w:sz="4" w:space="0"/>
            </w:tcBorders>
            <w:vAlign w:val="center"/>
          </w:tcPr>
          <w:p w14:paraId="48EEE6AD">
            <w:pPr>
              <w:spacing w:line="240" w:lineRule="exact"/>
              <w:rPr>
                <w:rFonts w:ascii="仿宋_GB2312" w:eastAsia="仿宋_GB2312" w:cs="仿宋_GB2312"/>
                <w:sz w:val="32"/>
                <w:szCs w:val="32"/>
              </w:rPr>
            </w:pPr>
          </w:p>
        </w:tc>
        <w:tc>
          <w:tcPr>
            <w:tcW w:w="2224" w:type="dxa"/>
            <w:gridSpan w:val="2"/>
            <w:tcBorders>
              <w:top w:val="single" w:color="auto" w:sz="4" w:space="0"/>
              <w:left w:val="single" w:color="auto" w:sz="4" w:space="0"/>
              <w:bottom w:val="single" w:color="auto" w:sz="4" w:space="0"/>
              <w:right w:val="single" w:color="auto" w:sz="4" w:space="0"/>
            </w:tcBorders>
            <w:vAlign w:val="center"/>
          </w:tcPr>
          <w:p w14:paraId="63348F01">
            <w:pPr>
              <w:spacing w:line="240" w:lineRule="exact"/>
              <w:rPr>
                <w:rFonts w:ascii="仿宋_GB2312" w:eastAsia="仿宋_GB2312" w:cs="仿宋_GB2312"/>
                <w:sz w:val="32"/>
                <w:szCs w:val="32"/>
              </w:rPr>
            </w:pPr>
          </w:p>
        </w:tc>
      </w:tr>
      <w:tr w14:paraId="171C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50" w:type="dxa"/>
            <w:vMerge w:val="restart"/>
            <w:tcBorders>
              <w:top w:val="single" w:color="auto" w:sz="4" w:space="0"/>
              <w:left w:val="single" w:color="auto" w:sz="4" w:space="0"/>
              <w:bottom w:val="single" w:color="auto" w:sz="4" w:space="0"/>
              <w:right w:val="single" w:color="auto" w:sz="4" w:space="0"/>
            </w:tcBorders>
            <w:vAlign w:val="center"/>
          </w:tcPr>
          <w:p w14:paraId="3CC3B272">
            <w:pPr>
              <w:spacing w:line="240" w:lineRule="exact"/>
              <w:jc w:val="center"/>
              <w:rPr>
                <w:rFonts w:ascii="仿宋_GB2312" w:eastAsia="仿宋_GB2312" w:cs="仿宋_GB2312"/>
                <w:sz w:val="28"/>
                <w:szCs w:val="28"/>
              </w:rPr>
            </w:pPr>
            <w:r>
              <w:rPr>
                <w:rFonts w:hint="eastAsia" w:ascii="仿宋_GB2312" w:eastAsia="仿宋_GB2312" w:cs="仿宋_GB2312"/>
                <w:szCs w:val="20"/>
              </w:rPr>
              <w:t>拟批准宅基地及建房情况</w:t>
            </w:r>
          </w:p>
        </w:tc>
        <w:tc>
          <w:tcPr>
            <w:tcW w:w="5993" w:type="dxa"/>
            <w:gridSpan w:val="7"/>
            <w:tcBorders>
              <w:top w:val="single" w:color="auto" w:sz="4" w:space="0"/>
              <w:left w:val="single" w:color="auto" w:sz="4" w:space="0"/>
              <w:bottom w:val="single" w:color="auto" w:sz="4" w:space="0"/>
              <w:right w:val="single" w:color="auto" w:sz="4" w:space="0"/>
            </w:tcBorders>
            <w:vAlign w:val="center"/>
          </w:tcPr>
          <w:p w14:paraId="70D535E5">
            <w:pPr>
              <w:spacing w:line="240" w:lineRule="exact"/>
              <w:rPr>
                <w:rFonts w:ascii="仿宋_GB2312" w:eastAsia="仿宋_GB2312" w:cs="仿宋_GB2312"/>
                <w:szCs w:val="20"/>
              </w:rPr>
            </w:pPr>
            <w:r>
              <w:rPr>
                <w:rFonts w:hint="eastAsia" w:ascii="仿宋_GB2312" w:eastAsia="仿宋_GB2312" w:cs="仿宋_GB2312"/>
                <w:sz w:val="20"/>
                <w:szCs w:val="20"/>
              </w:rPr>
              <w:t>宅基地用地面积</w:t>
            </w:r>
          </w:p>
        </w:tc>
        <w:tc>
          <w:tcPr>
            <w:tcW w:w="2190" w:type="dxa"/>
            <w:tcBorders>
              <w:top w:val="single" w:color="auto" w:sz="4" w:space="0"/>
              <w:left w:val="single" w:color="auto" w:sz="4" w:space="0"/>
              <w:bottom w:val="single" w:color="auto" w:sz="4" w:space="0"/>
              <w:right w:val="single" w:color="auto" w:sz="4" w:space="0"/>
            </w:tcBorders>
            <w:vAlign w:val="center"/>
          </w:tcPr>
          <w:p w14:paraId="4023FAF8">
            <w:pPr>
              <w:spacing w:line="240" w:lineRule="exact"/>
              <w:rPr>
                <w:rFonts w:ascii="仿宋_GB2312" w:eastAsia="仿宋_GB2312" w:cs="仿宋_GB2312"/>
                <w:sz w:val="20"/>
                <w:szCs w:val="20"/>
              </w:rPr>
            </w:pPr>
            <w:r>
              <w:rPr>
                <w:rFonts w:hint="eastAsia" w:ascii="仿宋_GB2312" w:eastAsia="仿宋_GB2312" w:cs="仿宋_GB2312"/>
                <w:sz w:val="20"/>
                <w:szCs w:val="20"/>
              </w:rPr>
              <w:t xml:space="preserve">                m</w:t>
            </w:r>
            <w:r>
              <w:rPr>
                <w:rFonts w:hint="eastAsia" w:ascii="仿宋_GB2312" w:eastAsia="仿宋_GB2312" w:cs="仿宋_GB2312"/>
                <w:sz w:val="20"/>
                <w:szCs w:val="20"/>
                <w:vertAlign w:val="superscript"/>
              </w:rPr>
              <w:t>2</w:t>
            </w:r>
          </w:p>
        </w:tc>
      </w:tr>
      <w:tr w14:paraId="03FE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50" w:type="dxa"/>
            <w:vMerge w:val="continue"/>
            <w:tcBorders>
              <w:left w:val="single" w:color="auto" w:sz="4" w:space="0"/>
              <w:right w:val="single" w:color="auto" w:sz="4" w:space="0"/>
            </w:tcBorders>
            <w:vAlign w:val="center"/>
          </w:tcPr>
          <w:p w14:paraId="0643E048">
            <w:pPr>
              <w:spacing w:line="240" w:lineRule="exact"/>
              <w:jc w:val="center"/>
              <w:rPr>
                <w:rFonts w:ascii="仿宋_GB2312" w:eastAsia="仿宋_GB2312" w:cs="仿宋_GB2312"/>
                <w:szCs w:val="20"/>
              </w:rPr>
            </w:pPr>
          </w:p>
        </w:tc>
        <w:tc>
          <w:tcPr>
            <w:tcW w:w="5993" w:type="dxa"/>
            <w:gridSpan w:val="7"/>
            <w:tcBorders>
              <w:top w:val="single" w:color="auto" w:sz="4" w:space="0"/>
              <w:left w:val="single" w:color="auto" w:sz="4" w:space="0"/>
              <w:bottom w:val="single" w:color="auto" w:sz="4" w:space="0"/>
              <w:right w:val="single" w:color="auto" w:sz="4" w:space="0"/>
            </w:tcBorders>
            <w:vAlign w:val="center"/>
          </w:tcPr>
          <w:p w14:paraId="1F4A9431">
            <w:pPr>
              <w:spacing w:line="240" w:lineRule="exact"/>
              <w:rPr>
                <w:rFonts w:ascii="仿宋_GB2312" w:eastAsia="仿宋_GB2312" w:cs="仿宋_GB2312"/>
                <w:sz w:val="20"/>
                <w:szCs w:val="20"/>
              </w:rPr>
            </w:pPr>
            <w:r>
              <w:rPr>
                <w:rFonts w:hint="eastAsia" w:ascii="仿宋_GB2312" w:eastAsia="仿宋_GB2312" w:cs="仿宋_GB2312"/>
                <w:sz w:val="20"/>
                <w:szCs w:val="20"/>
              </w:rPr>
              <w:t xml:space="preserve">    其中：</w:t>
            </w:r>
            <w:r>
              <w:rPr>
                <w:rFonts w:ascii="Times New Roman" w:hAnsi="Times New Roman" w:eastAsia="仿宋_GB2312" w:cs="Times New Roman"/>
                <w:sz w:val="20"/>
                <w:szCs w:val="20"/>
              </w:rPr>
              <w:t>1.</w:t>
            </w:r>
            <w:r>
              <w:rPr>
                <w:rFonts w:hint="eastAsia" w:ascii="仿宋_GB2312" w:eastAsia="仿宋_GB2312" w:cs="仿宋_GB2312"/>
                <w:sz w:val="20"/>
                <w:szCs w:val="20"/>
              </w:rPr>
              <w:t xml:space="preserve">住房用地面积 </w:t>
            </w:r>
          </w:p>
        </w:tc>
        <w:tc>
          <w:tcPr>
            <w:tcW w:w="2190" w:type="dxa"/>
            <w:tcBorders>
              <w:top w:val="single" w:color="auto" w:sz="4" w:space="0"/>
              <w:left w:val="single" w:color="auto" w:sz="4" w:space="0"/>
              <w:bottom w:val="single" w:color="auto" w:sz="4" w:space="0"/>
              <w:right w:val="single" w:color="auto" w:sz="4" w:space="0"/>
            </w:tcBorders>
            <w:vAlign w:val="center"/>
          </w:tcPr>
          <w:p w14:paraId="6C70BC18">
            <w:pPr>
              <w:spacing w:line="240" w:lineRule="exact"/>
              <w:ind w:firstLine="1600" w:firstLineChars="800"/>
              <w:rPr>
                <w:rFonts w:ascii="仿宋_GB2312" w:eastAsia="仿宋_GB2312" w:cs="仿宋_GB2312"/>
                <w:sz w:val="20"/>
                <w:szCs w:val="20"/>
              </w:rPr>
            </w:pPr>
            <w:r>
              <w:rPr>
                <w:rFonts w:hint="eastAsia" w:ascii="仿宋_GB2312" w:eastAsia="仿宋_GB2312" w:cs="仿宋_GB2312"/>
                <w:sz w:val="20"/>
                <w:szCs w:val="20"/>
              </w:rPr>
              <w:t>m</w:t>
            </w:r>
            <w:r>
              <w:rPr>
                <w:rFonts w:hint="eastAsia" w:ascii="仿宋_GB2312" w:eastAsia="仿宋_GB2312" w:cs="仿宋_GB2312"/>
                <w:sz w:val="20"/>
                <w:szCs w:val="20"/>
                <w:vertAlign w:val="superscript"/>
              </w:rPr>
              <w:t>2</w:t>
            </w:r>
          </w:p>
        </w:tc>
      </w:tr>
      <w:tr w14:paraId="786F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50" w:type="dxa"/>
            <w:vMerge w:val="continue"/>
            <w:tcBorders>
              <w:left w:val="single" w:color="auto" w:sz="4" w:space="0"/>
              <w:right w:val="single" w:color="auto" w:sz="4" w:space="0"/>
            </w:tcBorders>
            <w:vAlign w:val="center"/>
          </w:tcPr>
          <w:p w14:paraId="0E2AB900">
            <w:pPr>
              <w:spacing w:line="240" w:lineRule="exact"/>
              <w:jc w:val="center"/>
              <w:rPr>
                <w:rFonts w:ascii="仿宋_GB2312" w:eastAsia="仿宋_GB2312" w:cs="仿宋_GB2312"/>
                <w:szCs w:val="20"/>
              </w:rPr>
            </w:pPr>
          </w:p>
        </w:tc>
        <w:tc>
          <w:tcPr>
            <w:tcW w:w="5993" w:type="dxa"/>
            <w:gridSpan w:val="7"/>
            <w:tcBorders>
              <w:top w:val="single" w:color="auto" w:sz="4" w:space="0"/>
              <w:left w:val="single" w:color="auto" w:sz="4" w:space="0"/>
              <w:bottom w:val="single" w:color="auto" w:sz="4" w:space="0"/>
              <w:right w:val="single" w:color="auto" w:sz="4" w:space="0"/>
            </w:tcBorders>
            <w:vAlign w:val="center"/>
          </w:tcPr>
          <w:p w14:paraId="28EDC84E">
            <w:pPr>
              <w:spacing w:line="240" w:lineRule="exact"/>
              <w:rPr>
                <w:rFonts w:ascii="仿宋_GB2312" w:eastAsia="仿宋_GB2312" w:cs="仿宋_GB2312"/>
                <w:sz w:val="20"/>
                <w:szCs w:val="20"/>
              </w:rPr>
            </w:pPr>
            <w:r>
              <w:rPr>
                <w:rFonts w:hint="eastAsia" w:ascii="仿宋_GB2312" w:eastAsia="仿宋_GB2312" w:cs="仿宋_GB2312"/>
                <w:sz w:val="20"/>
                <w:szCs w:val="20"/>
              </w:rPr>
              <w:t xml:space="preserve">          </w:t>
            </w:r>
            <w:r>
              <w:rPr>
                <w:rFonts w:hint="eastAsia" w:ascii="Times New Roman" w:hAnsi="Times New Roman" w:eastAsia="仿宋_GB2312" w:cs="Times New Roman"/>
                <w:sz w:val="20"/>
                <w:szCs w:val="20"/>
              </w:rPr>
              <w:t>2.</w:t>
            </w:r>
            <w:r>
              <w:rPr>
                <w:rFonts w:hint="eastAsia" w:ascii="仿宋_GB2312" w:eastAsia="仿宋_GB2312" w:cs="仿宋_GB2312"/>
                <w:sz w:val="20"/>
                <w:szCs w:val="20"/>
              </w:rPr>
              <w:t>附属设施（包括附属用房和庭院等）用地面积</w:t>
            </w:r>
          </w:p>
        </w:tc>
        <w:tc>
          <w:tcPr>
            <w:tcW w:w="2190" w:type="dxa"/>
            <w:tcBorders>
              <w:top w:val="single" w:color="auto" w:sz="4" w:space="0"/>
              <w:left w:val="single" w:color="auto" w:sz="4" w:space="0"/>
              <w:bottom w:val="single" w:color="auto" w:sz="4" w:space="0"/>
              <w:right w:val="single" w:color="auto" w:sz="4" w:space="0"/>
            </w:tcBorders>
            <w:vAlign w:val="center"/>
          </w:tcPr>
          <w:p w14:paraId="41EAB7DF">
            <w:pPr>
              <w:spacing w:line="240" w:lineRule="exact"/>
              <w:ind w:firstLine="1600" w:firstLineChars="800"/>
              <w:rPr>
                <w:rFonts w:ascii="仿宋_GB2312" w:eastAsia="仿宋_GB2312" w:cs="仿宋_GB2312"/>
                <w:sz w:val="20"/>
                <w:szCs w:val="20"/>
              </w:rPr>
            </w:pPr>
            <w:r>
              <w:rPr>
                <w:rFonts w:hint="eastAsia" w:ascii="仿宋_GB2312" w:eastAsia="仿宋_GB2312" w:cs="仿宋_GB2312"/>
                <w:sz w:val="20"/>
                <w:szCs w:val="20"/>
              </w:rPr>
              <w:t>m</w:t>
            </w:r>
            <w:r>
              <w:rPr>
                <w:rFonts w:hint="eastAsia" w:ascii="仿宋_GB2312" w:eastAsia="仿宋_GB2312" w:cs="仿宋_GB2312"/>
                <w:sz w:val="20"/>
                <w:szCs w:val="20"/>
                <w:vertAlign w:val="superscript"/>
              </w:rPr>
              <w:t>2</w:t>
            </w:r>
          </w:p>
        </w:tc>
      </w:tr>
      <w:tr w14:paraId="032F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50" w:type="dxa"/>
            <w:vMerge w:val="continue"/>
            <w:tcBorders>
              <w:left w:val="single" w:color="auto" w:sz="4" w:space="0"/>
              <w:right w:val="single" w:color="auto" w:sz="4" w:space="0"/>
            </w:tcBorders>
            <w:vAlign w:val="center"/>
          </w:tcPr>
          <w:p w14:paraId="4112829F">
            <w:pPr>
              <w:spacing w:line="240" w:lineRule="exact"/>
              <w:jc w:val="center"/>
              <w:rPr>
                <w:rFonts w:ascii="仿宋_GB2312" w:eastAsia="仿宋_GB2312" w:cs="仿宋_GB2312"/>
                <w:szCs w:val="20"/>
              </w:rPr>
            </w:pPr>
          </w:p>
        </w:tc>
        <w:tc>
          <w:tcPr>
            <w:tcW w:w="5993" w:type="dxa"/>
            <w:gridSpan w:val="7"/>
            <w:tcBorders>
              <w:top w:val="single" w:color="auto" w:sz="4" w:space="0"/>
              <w:left w:val="single" w:color="auto" w:sz="4" w:space="0"/>
              <w:bottom w:val="single" w:color="auto" w:sz="4" w:space="0"/>
              <w:right w:val="single" w:color="auto" w:sz="4" w:space="0"/>
            </w:tcBorders>
            <w:vAlign w:val="center"/>
          </w:tcPr>
          <w:p w14:paraId="145B722F">
            <w:pPr>
              <w:spacing w:line="240" w:lineRule="exact"/>
              <w:rPr>
                <w:rFonts w:ascii="仿宋_GB2312" w:eastAsia="仿宋_GB2312" w:cs="仿宋_GB2312"/>
                <w:sz w:val="20"/>
                <w:szCs w:val="20"/>
              </w:rPr>
            </w:pPr>
            <w:r>
              <w:rPr>
                <w:rFonts w:hint="eastAsia" w:ascii="仿宋_GB2312" w:eastAsia="仿宋_GB2312" w:cs="仿宋_GB2312"/>
                <w:sz w:val="20"/>
                <w:szCs w:val="20"/>
              </w:rPr>
              <w:t xml:space="preserve">               其中：附属用房用地面积</w:t>
            </w:r>
          </w:p>
        </w:tc>
        <w:tc>
          <w:tcPr>
            <w:tcW w:w="2190" w:type="dxa"/>
            <w:tcBorders>
              <w:top w:val="single" w:color="auto" w:sz="4" w:space="0"/>
              <w:left w:val="single" w:color="auto" w:sz="4" w:space="0"/>
              <w:bottom w:val="single" w:color="auto" w:sz="4" w:space="0"/>
              <w:right w:val="single" w:color="auto" w:sz="4" w:space="0"/>
            </w:tcBorders>
            <w:vAlign w:val="center"/>
          </w:tcPr>
          <w:p w14:paraId="25CE3577">
            <w:pPr>
              <w:spacing w:line="240" w:lineRule="exact"/>
              <w:ind w:firstLine="1600" w:firstLineChars="800"/>
              <w:rPr>
                <w:rFonts w:ascii="仿宋_GB2312" w:eastAsia="仿宋_GB2312" w:cs="仿宋_GB2312"/>
                <w:sz w:val="20"/>
                <w:szCs w:val="20"/>
              </w:rPr>
            </w:pPr>
            <w:r>
              <w:rPr>
                <w:rFonts w:hint="eastAsia" w:ascii="仿宋_GB2312" w:eastAsia="仿宋_GB2312" w:cs="仿宋_GB2312"/>
                <w:sz w:val="20"/>
                <w:szCs w:val="20"/>
              </w:rPr>
              <w:t>m</w:t>
            </w:r>
            <w:r>
              <w:rPr>
                <w:rFonts w:hint="eastAsia" w:ascii="仿宋_GB2312" w:eastAsia="仿宋_GB2312" w:cs="仿宋_GB2312"/>
                <w:sz w:val="20"/>
                <w:szCs w:val="20"/>
                <w:vertAlign w:val="superscript"/>
              </w:rPr>
              <w:t>2</w:t>
            </w:r>
          </w:p>
        </w:tc>
      </w:tr>
      <w:tr w14:paraId="73E3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1466EA66">
            <w:pPr>
              <w:rPr>
                <w:rFonts w:ascii="仿宋_GB2312" w:eastAsia="仿宋_GB2312" w:cs="仿宋_GB2312"/>
                <w:sz w:val="28"/>
                <w:szCs w:val="28"/>
              </w:rPr>
            </w:pPr>
          </w:p>
        </w:tc>
        <w:tc>
          <w:tcPr>
            <w:tcW w:w="854" w:type="dxa"/>
            <w:gridSpan w:val="2"/>
            <w:vMerge w:val="restart"/>
            <w:tcBorders>
              <w:top w:val="single" w:color="auto" w:sz="4" w:space="0"/>
              <w:left w:val="single" w:color="auto" w:sz="4" w:space="0"/>
              <w:bottom w:val="single" w:color="auto" w:sz="4" w:space="0"/>
              <w:right w:val="single" w:color="auto" w:sz="4" w:space="0"/>
            </w:tcBorders>
            <w:vAlign w:val="center"/>
          </w:tcPr>
          <w:p w14:paraId="06AFC2C5">
            <w:pPr>
              <w:spacing w:line="240" w:lineRule="exact"/>
              <w:jc w:val="center"/>
              <w:rPr>
                <w:rFonts w:ascii="仿宋_GB2312" w:eastAsia="仿宋_GB2312" w:cs="仿宋_GB2312"/>
                <w:szCs w:val="20"/>
              </w:rPr>
            </w:pPr>
            <w:r>
              <w:rPr>
                <w:rFonts w:hint="eastAsia" w:ascii="仿宋_GB2312" w:eastAsia="仿宋_GB2312" w:cs="仿宋_GB2312"/>
                <w:szCs w:val="20"/>
              </w:rPr>
              <w:t>四至</w:t>
            </w:r>
          </w:p>
          <w:p w14:paraId="6EE6E8E4">
            <w:pPr>
              <w:spacing w:line="240" w:lineRule="exact"/>
              <w:jc w:val="center"/>
              <w:rPr>
                <w:rFonts w:ascii="仿宋_GB2312" w:eastAsia="仿宋_GB2312" w:cs="仿宋_GB2312"/>
                <w:szCs w:val="20"/>
              </w:rPr>
            </w:pPr>
            <w:r>
              <w:rPr>
                <w:rFonts w:hint="eastAsia" w:ascii="仿宋_GB2312" w:eastAsia="仿宋_GB2312" w:cs="仿宋_GB2312"/>
                <w:szCs w:val="20"/>
              </w:rPr>
              <w:t>坐标</w:t>
            </w:r>
          </w:p>
        </w:tc>
        <w:tc>
          <w:tcPr>
            <w:tcW w:w="5105" w:type="dxa"/>
            <w:gridSpan w:val="4"/>
            <w:tcBorders>
              <w:top w:val="single" w:color="auto" w:sz="4" w:space="0"/>
              <w:left w:val="single" w:color="auto" w:sz="4" w:space="0"/>
              <w:bottom w:val="single" w:color="auto" w:sz="4" w:space="0"/>
              <w:right w:val="single" w:color="auto" w:sz="4" w:space="0"/>
            </w:tcBorders>
            <w:vAlign w:val="center"/>
          </w:tcPr>
          <w:p w14:paraId="0988C606">
            <w:pPr>
              <w:spacing w:line="240" w:lineRule="exact"/>
              <w:rPr>
                <w:rFonts w:ascii="仿宋_GB2312" w:eastAsia="仿宋_GB2312" w:cs="仿宋_GB2312"/>
                <w:szCs w:val="20"/>
              </w:rPr>
            </w:pPr>
            <w:r>
              <w:rPr>
                <w:rFonts w:hint="eastAsia" w:ascii="仿宋_GB2312" w:eastAsia="仿宋_GB2312" w:cs="仿宋_GB2312"/>
                <w:szCs w:val="20"/>
              </w:rPr>
              <w:t>东至：                   南至：</w:t>
            </w:r>
          </w:p>
        </w:tc>
        <w:tc>
          <w:tcPr>
            <w:tcW w:w="2224" w:type="dxa"/>
            <w:gridSpan w:val="2"/>
            <w:vMerge w:val="restart"/>
            <w:tcBorders>
              <w:top w:val="single" w:color="auto" w:sz="4" w:space="0"/>
              <w:left w:val="single" w:color="auto" w:sz="4" w:space="0"/>
              <w:bottom w:val="single" w:color="auto" w:sz="4" w:space="0"/>
              <w:right w:val="single" w:color="auto" w:sz="4" w:space="0"/>
            </w:tcBorders>
            <w:vAlign w:val="center"/>
          </w:tcPr>
          <w:p w14:paraId="68769633">
            <w:pPr>
              <w:spacing w:line="240" w:lineRule="exact"/>
              <w:rPr>
                <w:rFonts w:ascii="仿宋_GB2312" w:eastAsia="仿宋_GB2312" w:cs="仿宋_GB2312"/>
                <w:szCs w:val="20"/>
              </w:rPr>
            </w:pPr>
            <w:r>
              <w:rPr>
                <w:rFonts w:hint="eastAsia" w:ascii="仿宋_GB2312" w:eastAsia="仿宋_GB2312" w:cs="仿宋_GB2312"/>
                <w:szCs w:val="20"/>
              </w:rPr>
              <w:t>建设情形：</w:t>
            </w:r>
          </w:p>
          <w:p w14:paraId="62421387">
            <w:pPr>
              <w:spacing w:line="240" w:lineRule="exact"/>
              <w:rPr>
                <w:rFonts w:ascii="Times New Roman" w:hAnsi="Times New Roman" w:eastAsia="仿宋_GB2312" w:cs="Times New Roman"/>
                <w:sz w:val="20"/>
                <w:szCs w:val="20"/>
              </w:rPr>
            </w:pPr>
            <w:r>
              <w:rPr>
                <w:rFonts w:hint="eastAsia" w:ascii="Times New Roman" w:hAnsi="Times New Roman" w:eastAsia="仿宋_GB2312" w:cs="Times New Roman"/>
                <w:sz w:val="20"/>
                <w:szCs w:val="20"/>
              </w:rPr>
              <w:t>1.</w:t>
            </w:r>
            <w:r>
              <w:rPr>
                <w:rFonts w:hint="eastAsia" w:ascii="仿宋_GB2312" w:eastAsia="仿宋_GB2312" w:cs="仿宋_GB2312"/>
                <w:szCs w:val="20"/>
              </w:rPr>
              <w:t>利用原宅基地建设</w:t>
            </w:r>
          </w:p>
          <w:p w14:paraId="64D5EB07">
            <w:pPr>
              <w:spacing w:line="240" w:lineRule="exact"/>
              <w:rPr>
                <w:rFonts w:ascii="仿宋_GB2312" w:eastAsia="仿宋_GB2312" w:cs="仿宋_GB2312"/>
                <w:szCs w:val="20"/>
              </w:rPr>
            </w:pPr>
            <w:r>
              <w:rPr>
                <w:rFonts w:hint="eastAsia" w:ascii="Times New Roman" w:hAnsi="Times New Roman" w:eastAsia="仿宋_GB2312" w:cs="Times New Roman"/>
                <w:sz w:val="20"/>
                <w:szCs w:val="20"/>
              </w:rPr>
              <w:t>2.</w:t>
            </w:r>
            <w:r>
              <w:rPr>
                <w:rFonts w:hint="eastAsia" w:ascii="仿宋_GB2312" w:eastAsia="仿宋_GB2312" w:cs="仿宋_GB2312"/>
                <w:szCs w:val="20"/>
              </w:rPr>
              <w:t>新申请宅基地建设</w:t>
            </w:r>
          </w:p>
          <w:p w14:paraId="626E6D59">
            <w:pPr>
              <w:spacing w:line="240" w:lineRule="exact"/>
              <w:rPr>
                <w:rFonts w:ascii="仿宋_GB2312" w:eastAsia="仿宋_GB2312" w:cs="仿宋_GB2312"/>
                <w:szCs w:val="20"/>
              </w:rPr>
            </w:pPr>
            <w:r>
              <w:rPr>
                <w:rFonts w:hint="eastAsia" w:ascii="Times New Roman" w:hAnsi="Times New Roman" w:eastAsia="仿宋_GB2312" w:cs="Times New Roman"/>
                <w:sz w:val="20"/>
                <w:szCs w:val="20"/>
              </w:rPr>
              <w:t>3.</w:t>
            </w:r>
            <w:r>
              <w:rPr>
                <w:rFonts w:hint="eastAsia" w:ascii="仿宋_GB2312" w:eastAsia="仿宋_GB2312" w:cs="仿宋_GB2312"/>
                <w:szCs w:val="20"/>
              </w:rPr>
              <w:t>改变、扩大宅基地建设</w:t>
            </w:r>
          </w:p>
        </w:tc>
      </w:tr>
      <w:tr w14:paraId="7A8E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3C31714D">
            <w:pPr>
              <w:rPr>
                <w:rFonts w:ascii="仿宋_GB2312" w:eastAsia="仿宋_GB2312" w:cs="仿宋_GB2312"/>
                <w:sz w:val="28"/>
                <w:szCs w:val="28"/>
              </w:rPr>
            </w:pPr>
          </w:p>
        </w:tc>
        <w:tc>
          <w:tcPr>
            <w:tcW w:w="854" w:type="dxa"/>
            <w:gridSpan w:val="2"/>
            <w:vMerge w:val="continue"/>
            <w:tcBorders>
              <w:top w:val="single" w:color="auto" w:sz="4" w:space="0"/>
              <w:left w:val="single" w:color="auto" w:sz="4" w:space="0"/>
              <w:bottom w:val="single" w:color="auto" w:sz="4" w:space="0"/>
              <w:right w:val="single" w:color="auto" w:sz="4" w:space="0"/>
            </w:tcBorders>
            <w:vAlign w:val="center"/>
          </w:tcPr>
          <w:p w14:paraId="30F38E05">
            <w:pPr>
              <w:rPr>
                <w:rFonts w:ascii="仿宋_GB2312" w:eastAsia="仿宋_GB2312" w:cs="仿宋_GB2312"/>
                <w:szCs w:val="20"/>
              </w:rPr>
            </w:pPr>
          </w:p>
        </w:tc>
        <w:tc>
          <w:tcPr>
            <w:tcW w:w="5105" w:type="dxa"/>
            <w:gridSpan w:val="4"/>
            <w:tcBorders>
              <w:top w:val="single" w:color="auto" w:sz="4" w:space="0"/>
              <w:left w:val="single" w:color="auto" w:sz="4" w:space="0"/>
              <w:bottom w:val="single" w:color="auto" w:sz="4" w:space="0"/>
              <w:right w:val="single" w:color="auto" w:sz="4" w:space="0"/>
            </w:tcBorders>
            <w:vAlign w:val="center"/>
          </w:tcPr>
          <w:p w14:paraId="1D2133FB">
            <w:pPr>
              <w:spacing w:line="240" w:lineRule="exact"/>
              <w:rPr>
                <w:rFonts w:ascii="仿宋_GB2312" w:eastAsia="仿宋_GB2312" w:cs="仿宋_GB2312"/>
                <w:szCs w:val="20"/>
              </w:rPr>
            </w:pPr>
            <w:r>
              <w:rPr>
                <w:rFonts w:hint="eastAsia" w:ascii="仿宋_GB2312" w:eastAsia="仿宋_GB2312" w:cs="仿宋_GB2312"/>
                <w:szCs w:val="20"/>
              </w:rPr>
              <w:t>西至：                   北至：</w:t>
            </w:r>
          </w:p>
        </w:tc>
        <w:tc>
          <w:tcPr>
            <w:tcW w:w="2224" w:type="dxa"/>
            <w:gridSpan w:val="2"/>
            <w:vMerge w:val="continue"/>
            <w:tcBorders>
              <w:top w:val="single" w:color="auto" w:sz="4" w:space="0"/>
              <w:left w:val="single" w:color="auto" w:sz="4" w:space="0"/>
              <w:bottom w:val="single" w:color="auto" w:sz="4" w:space="0"/>
              <w:right w:val="single" w:color="auto" w:sz="4" w:space="0"/>
            </w:tcBorders>
            <w:vAlign w:val="center"/>
          </w:tcPr>
          <w:p w14:paraId="1A01B9B3">
            <w:pPr>
              <w:rPr>
                <w:rFonts w:ascii="仿宋_GB2312" w:eastAsia="仿宋_GB2312" w:cs="仿宋_GB2312"/>
                <w:szCs w:val="20"/>
              </w:rPr>
            </w:pPr>
          </w:p>
        </w:tc>
      </w:tr>
      <w:tr w14:paraId="7302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3E55D35A">
            <w:pPr>
              <w:rPr>
                <w:rFonts w:ascii="仿宋_GB2312" w:eastAsia="仿宋_GB2312" w:cs="仿宋_GB2312"/>
                <w:sz w:val="28"/>
                <w:szCs w:val="28"/>
              </w:rPr>
            </w:pPr>
          </w:p>
        </w:tc>
        <w:tc>
          <w:tcPr>
            <w:tcW w:w="854" w:type="dxa"/>
            <w:gridSpan w:val="2"/>
            <w:tcBorders>
              <w:top w:val="single" w:color="auto" w:sz="4" w:space="0"/>
              <w:left w:val="single" w:color="auto" w:sz="4" w:space="0"/>
              <w:bottom w:val="single" w:color="auto" w:sz="4" w:space="0"/>
              <w:right w:val="single" w:color="auto" w:sz="4" w:space="0"/>
            </w:tcBorders>
            <w:vAlign w:val="center"/>
          </w:tcPr>
          <w:p w14:paraId="1B573CD6">
            <w:pPr>
              <w:spacing w:line="240" w:lineRule="exact"/>
              <w:jc w:val="center"/>
              <w:rPr>
                <w:rFonts w:ascii="仿宋_GB2312" w:eastAsia="仿宋_GB2312" w:cs="仿宋_GB2312"/>
                <w:szCs w:val="20"/>
              </w:rPr>
            </w:pPr>
            <w:r>
              <w:rPr>
                <w:rFonts w:hint="eastAsia" w:ascii="仿宋_GB2312" w:eastAsia="仿宋_GB2312" w:cs="仿宋_GB2312"/>
                <w:szCs w:val="20"/>
              </w:rPr>
              <w:t>地类</w:t>
            </w:r>
          </w:p>
        </w:tc>
        <w:tc>
          <w:tcPr>
            <w:tcW w:w="5105" w:type="dxa"/>
            <w:gridSpan w:val="4"/>
            <w:tcBorders>
              <w:top w:val="single" w:color="auto" w:sz="4" w:space="0"/>
              <w:left w:val="single" w:color="auto" w:sz="4" w:space="0"/>
              <w:bottom w:val="single" w:color="auto" w:sz="4" w:space="0"/>
              <w:right w:val="single" w:color="auto" w:sz="4" w:space="0"/>
            </w:tcBorders>
            <w:vAlign w:val="center"/>
          </w:tcPr>
          <w:p w14:paraId="66B487C0">
            <w:pPr>
              <w:spacing w:line="240" w:lineRule="exact"/>
              <w:rPr>
                <w:rFonts w:ascii="仿宋_GB2312" w:eastAsia="仿宋_GB2312" w:cs="仿宋_GB2312"/>
                <w:szCs w:val="20"/>
              </w:rPr>
            </w:pPr>
            <w:r>
              <w:rPr>
                <w:rFonts w:hint="eastAsia" w:ascii="Times New Roman" w:hAnsi="Times New Roman" w:eastAsia="仿宋_GB2312" w:cs="Times New Roman"/>
                <w:sz w:val="20"/>
                <w:szCs w:val="20"/>
              </w:rPr>
              <w:t>1.</w:t>
            </w:r>
            <w:r>
              <w:rPr>
                <w:rFonts w:hint="eastAsia" w:ascii="仿宋_GB2312" w:eastAsia="仿宋_GB2312" w:cs="仿宋_GB2312"/>
                <w:szCs w:val="20"/>
              </w:rPr>
              <w:t xml:space="preserve">建设用地      </w:t>
            </w:r>
            <w:r>
              <w:rPr>
                <w:rFonts w:hint="eastAsia" w:ascii="Times New Roman" w:hAnsi="Times New Roman" w:eastAsia="仿宋_GB2312" w:cs="Times New Roman"/>
                <w:sz w:val="20"/>
                <w:szCs w:val="20"/>
              </w:rPr>
              <w:t>2.</w:t>
            </w:r>
            <w:r>
              <w:rPr>
                <w:rFonts w:hint="eastAsia" w:ascii="仿宋_GB2312" w:eastAsia="仿宋_GB2312" w:cs="仿宋_GB2312"/>
                <w:szCs w:val="20"/>
              </w:rPr>
              <w:t xml:space="preserve">未利用地      </w:t>
            </w:r>
          </w:p>
          <w:p w14:paraId="5EC1BBCF">
            <w:pPr>
              <w:spacing w:line="240" w:lineRule="exact"/>
              <w:rPr>
                <w:rFonts w:ascii="仿宋_GB2312" w:eastAsia="仿宋_GB2312" w:cs="仿宋_GB2312"/>
                <w:szCs w:val="20"/>
              </w:rPr>
            </w:pPr>
            <w:r>
              <w:rPr>
                <w:rFonts w:hint="eastAsia" w:ascii="Times New Roman" w:hAnsi="Times New Roman" w:eastAsia="仿宋_GB2312" w:cs="Times New Roman"/>
                <w:sz w:val="20"/>
                <w:szCs w:val="20"/>
              </w:rPr>
              <w:t>3.</w:t>
            </w:r>
            <w:r>
              <w:rPr>
                <w:rFonts w:hint="eastAsia" w:ascii="仿宋_GB2312" w:eastAsia="仿宋_GB2312" w:cs="仿宋_GB2312"/>
                <w:szCs w:val="20"/>
              </w:rPr>
              <w:t>农用地（耕地、林地、草地、其它       ）</w:t>
            </w:r>
          </w:p>
        </w:tc>
        <w:tc>
          <w:tcPr>
            <w:tcW w:w="2224" w:type="dxa"/>
            <w:gridSpan w:val="2"/>
            <w:vMerge w:val="continue"/>
            <w:tcBorders>
              <w:top w:val="single" w:color="auto" w:sz="4" w:space="0"/>
              <w:left w:val="single" w:color="auto" w:sz="4" w:space="0"/>
              <w:bottom w:val="single" w:color="auto" w:sz="4" w:space="0"/>
              <w:right w:val="single" w:color="auto" w:sz="4" w:space="0"/>
            </w:tcBorders>
            <w:vAlign w:val="center"/>
          </w:tcPr>
          <w:p w14:paraId="0D61AB1A">
            <w:pPr>
              <w:rPr>
                <w:rFonts w:ascii="仿宋_GB2312" w:eastAsia="仿宋_GB2312" w:cs="仿宋_GB2312"/>
                <w:szCs w:val="20"/>
              </w:rPr>
            </w:pPr>
          </w:p>
        </w:tc>
      </w:tr>
      <w:tr w14:paraId="4553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019DACD5">
            <w:pPr>
              <w:rPr>
                <w:rFonts w:ascii="仿宋_GB2312" w:eastAsia="仿宋_GB2312" w:cs="仿宋_GB2312"/>
                <w:sz w:val="28"/>
                <w:szCs w:val="28"/>
              </w:rPr>
            </w:pPr>
          </w:p>
        </w:tc>
        <w:tc>
          <w:tcPr>
            <w:tcW w:w="8183" w:type="dxa"/>
            <w:gridSpan w:val="8"/>
            <w:tcBorders>
              <w:top w:val="single" w:color="auto" w:sz="4" w:space="0"/>
              <w:left w:val="single" w:color="auto" w:sz="4" w:space="0"/>
              <w:bottom w:val="single" w:color="auto" w:sz="4" w:space="0"/>
              <w:right w:val="single" w:color="auto" w:sz="4" w:space="0"/>
            </w:tcBorders>
            <w:vAlign w:val="center"/>
          </w:tcPr>
          <w:tbl>
            <w:tblPr>
              <w:tblStyle w:val="9"/>
              <w:tblpPr w:leftFromText="180" w:rightFromText="180" w:vertAnchor="page" w:horzAnchor="margin" w:tblpY="1"/>
              <w:tblOverlap w:val="never"/>
              <w:tblW w:w="7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61"/>
              <w:gridCol w:w="1133"/>
              <w:gridCol w:w="1418"/>
              <w:gridCol w:w="1213"/>
              <w:gridCol w:w="1077"/>
            </w:tblGrid>
            <w:tr w14:paraId="2415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1555" w:type="dxa"/>
                  <w:tcBorders>
                    <w:top w:val="nil"/>
                    <w:left w:val="nil"/>
                    <w:bottom w:val="nil"/>
                    <w:right w:val="single" w:color="auto" w:sz="4" w:space="0"/>
                  </w:tcBorders>
                  <w:vAlign w:val="center"/>
                </w:tcPr>
                <w:p w14:paraId="7F3CAE6C">
                  <w:pPr>
                    <w:spacing w:line="240" w:lineRule="exact"/>
                    <w:rPr>
                      <w:rFonts w:ascii="仿宋_GB2312" w:eastAsia="仿宋_GB2312" w:cs="仿宋_GB2312"/>
                      <w:szCs w:val="20"/>
                    </w:rPr>
                  </w:pPr>
                  <w:r>
                    <w:rPr>
                      <w:rFonts w:hint="eastAsia" w:ascii="仿宋_GB2312" w:eastAsia="仿宋_GB2312" w:cs="仿宋_GB2312"/>
                      <w:szCs w:val="20"/>
                    </w:rPr>
                    <w:t>住房建筑面积</w:t>
                  </w:r>
                </w:p>
              </w:tc>
              <w:tc>
                <w:tcPr>
                  <w:tcW w:w="1561" w:type="dxa"/>
                  <w:tcBorders>
                    <w:top w:val="nil"/>
                    <w:left w:val="nil"/>
                    <w:bottom w:val="nil"/>
                    <w:right w:val="single" w:color="auto" w:sz="4" w:space="0"/>
                  </w:tcBorders>
                  <w:vAlign w:val="center"/>
                </w:tcPr>
                <w:p w14:paraId="2AC38241">
                  <w:pPr>
                    <w:spacing w:line="240" w:lineRule="exact"/>
                    <w:jc w:val="right"/>
                    <w:rPr>
                      <w:rFonts w:ascii="仿宋_GB2312" w:eastAsia="仿宋_GB2312" w:cs="仿宋_GB2312"/>
                      <w:szCs w:val="20"/>
                    </w:rPr>
                  </w:pPr>
                  <w:r>
                    <w:rPr>
                      <w:rFonts w:hint="eastAsia" w:ascii="仿宋_GB2312" w:eastAsia="仿宋_GB2312" w:cs="仿宋_GB2312"/>
                    </w:rPr>
                    <w:t>m</w:t>
                  </w:r>
                  <w:r>
                    <w:rPr>
                      <w:rFonts w:hint="eastAsia" w:ascii="仿宋_GB2312" w:eastAsia="仿宋_GB2312" w:cs="仿宋_GB2312"/>
                      <w:vertAlign w:val="superscript"/>
                    </w:rPr>
                    <w:t>2</w:t>
                  </w:r>
                </w:p>
              </w:tc>
              <w:tc>
                <w:tcPr>
                  <w:tcW w:w="1133" w:type="dxa"/>
                  <w:tcBorders>
                    <w:top w:val="nil"/>
                    <w:left w:val="single" w:color="auto" w:sz="4" w:space="0"/>
                    <w:bottom w:val="nil"/>
                    <w:right w:val="single" w:color="auto" w:sz="4" w:space="0"/>
                  </w:tcBorders>
                  <w:vAlign w:val="center"/>
                </w:tcPr>
                <w:p w14:paraId="0A4B6BE2">
                  <w:pPr>
                    <w:spacing w:line="240" w:lineRule="exact"/>
                    <w:rPr>
                      <w:rFonts w:ascii="仿宋_GB2312" w:eastAsia="仿宋_GB2312" w:cs="仿宋_GB2312"/>
                      <w:szCs w:val="20"/>
                    </w:rPr>
                  </w:pPr>
                  <w:r>
                    <w:rPr>
                      <w:rFonts w:hint="eastAsia" w:ascii="仿宋_GB2312" w:eastAsia="仿宋_GB2312" w:cs="仿宋_GB2312"/>
                      <w:szCs w:val="20"/>
                    </w:rPr>
                    <w:t>建筑层数</w:t>
                  </w:r>
                </w:p>
              </w:tc>
              <w:tc>
                <w:tcPr>
                  <w:tcW w:w="1418" w:type="dxa"/>
                  <w:tcBorders>
                    <w:top w:val="nil"/>
                    <w:left w:val="single" w:color="auto" w:sz="4" w:space="0"/>
                    <w:bottom w:val="nil"/>
                    <w:right w:val="single" w:color="auto" w:sz="4" w:space="0"/>
                  </w:tcBorders>
                  <w:vAlign w:val="center"/>
                </w:tcPr>
                <w:p w14:paraId="01374D0C">
                  <w:pPr>
                    <w:spacing w:line="240" w:lineRule="exact"/>
                    <w:rPr>
                      <w:rFonts w:ascii="仿宋_GB2312" w:eastAsia="仿宋_GB2312" w:cs="仿宋_GB2312"/>
                      <w:szCs w:val="20"/>
                    </w:rPr>
                  </w:pPr>
                  <w:r>
                    <w:rPr>
                      <w:rFonts w:hint="eastAsia" w:ascii="仿宋_GB2312" w:eastAsia="仿宋_GB2312" w:cs="仿宋_GB2312"/>
                      <w:szCs w:val="20"/>
                    </w:rPr>
                    <w:t xml:space="preserve">        层</w:t>
                  </w:r>
                </w:p>
              </w:tc>
              <w:tc>
                <w:tcPr>
                  <w:tcW w:w="1213" w:type="dxa"/>
                  <w:tcBorders>
                    <w:top w:val="nil"/>
                    <w:left w:val="single" w:color="auto" w:sz="4" w:space="0"/>
                    <w:bottom w:val="nil"/>
                    <w:right w:val="single" w:color="auto" w:sz="4" w:space="0"/>
                  </w:tcBorders>
                  <w:vAlign w:val="center"/>
                </w:tcPr>
                <w:p w14:paraId="253CEFAC">
                  <w:pPr>
                    <w:spacing w:line="240" w:lineRule="exact"/>
                    <w:rPr>
                      <w:rFonts w:ascii="仿宋_GB2312" w:eastAsia="仿宋_GB2312" w:cs="仿宋_GB2312"/>
                      <w:szCs w:val="20"/>
                    </w:rPr>
                  </w:pPr>
                  <w:r>
                    <w:rPr>
                      <w:rFonts w:hint="eastAsia" w:ascii="仿宋_GB2312" w:eastAsia="仿宋_GB2312" w:cs="仿宋_GB2312"/>
                      <w:szCs w:val="20"/>
                    </w:rPr>
                    <w:t>建筑高度</w:t>
                  </w:r>
                </w:p>
              </w:tc>
              <w:tc>
                <w:tcPr>
                  <w:tcW w:w="1077" w:type="dxa"/>
                  <w:tcBorders>
                    <w:top w:val="nil"/>
                    <w:left w:val="single" w:color="auto" w:sz="4" w:space="0"/>
                    <w:bottom w:val="nil"/>
                    <w:right w:val="nil"/>
                  </w:tcBorders>
                  <w:vAlign w:val="center"/>
                </w:tcPr>
                <w:p w14:paraId="660BF9A9">
                  <w:pPr>
                    <w:spacing w:line="240" w:lineRule="exact"/>
                    <w:jc w:val="right"/>
                    <w:rPr>
                      <w:rFonts w:ascii="仿宋_GB2312" w:eastAsia="仿宋_GB2312" w:cs="仿宋_GB2312"/>
                      <w:szCs w:val="20"/>
                    </w:rPr>
                  </w:pPr>
                  <w:r>
                    <w:rPr>
                      <w:rFonts w:hint="eastAsia" w:ascii="仿宋_GB2312" w:eastAsia="仿宋_GB2312" w:cs="仿宋_GB2312"/>
                    </w:rPr>
                    <w:t xml:space="preserve">  m</w:t>
                  </w:r>
                </w:p>
              </w:tc>
            </w:tr>
          </w:tbl>
          <w:p w14:paraId="02A1BDDE">
            <w:pPr>
              <w:spacing w:line="240" w:lineRule="exact"/>
              <w:rPr>
                <w:rFonts w:ascii="仿宋_GB2312" w:eastAsia="仿宋_GB2312" w:cs="仿宋_GB2312"/>
                <w:szCs w:val="20"/>
              </w:rPr>
            </w:pPr>
          </w:p>
        </w:tc>
      </w:tr>
      <w:tr w14:paraId="5349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528" w:type="dxa"/>
            <w:gridSpan w:val="2"/>
            <w:tcBorders>
              <w:top w:val="nil"/>
              <w:left w:val="single" w:color="auto" w:sz="4" w:space="0"/>
              <w:bottom w:val="single" w:color="auto" w:sz="4" w:space="0"/>
              <w:right w:val="single" w:color="auto" w:sz="4" w:space="0"/>
            </w:tcBorders>
            <w:vAlign w:val="center"/>
          </w:tcPr>
          <w:p w14:paraId="3389AA1A">
            <w:pPr>
              <w:spacing w:line="240" w:lineRule="exact"/>
              <w:jc w:val="center"/>
              <w:rPr>
                <w:rFonts w:ascii="仿宋_GB2312" w:eastAsia="仿宋_GB2312" w:cs="仿宋_GB2312"/>
                <w:szCs w:val="20"/>
              </w:rPr>
            </w:pPr>
            <w:r>
              <w:rPr>
                <w:rFonts w:hint="eastAsia" w:ascii="仿宋_GB2312" w:eastAsia="仿宋_GB2312" w:cs="仿宋_GB2312"/>
                <w:szCs w:val="20"/>
              </w:rPr>
              <w:t>乡镇、街道承担农业农村事务的机构审核意见</w:t>
            </w:r>
          </w:p>
        </w:tc>
        <w:tc>
          <w:tcPr>
            <w:tcW w:w="7605" w:type="dxa"/>
            <w:gridSpan w:val="7"/>
            <w:tcBorders>
              <w:top w:val="nil"/>
              <w:left w:val="single" w:color="auto" w:sz="4" w:space="0"/>
              <w:bottom w:val="single" w:color="auto" w:sz="4" w:space="0"/>
              <w:right w:val="single" w:color="auto" w:sz="4" w:space="0"/>
            </w:tcBorders>
            <w:vAlign w:val="center"/>
          </w:tcPr>
          <w:p w14:paraId="7C0C8F92">
            <w:pPr>
              <w:spacing w:line="240" w:lineRule="exact"/>
              <w:rPr>
                <w:rFonts w:ascii="仿宋_GB2312" w:eastAsia="仿宋_GB2312" w:cs="仿宋_GB2312"/>
                <w:szCs w:val="20"/>
              </w:rPr>
            </w:pPr>
            <w:r>
              <w:rPr>
                <w:rFonts w:hint="eastAsia" w:ascii="仿宋_GB2312" w:eastAsia="仿宋_GB2312" w:cs="仿宋_GB2312"/>
                <w:szCs w:val="20"/>
              </w:rPr>
              <w:t xml:space="preserve">  （审查申请材料是否经村民小组和村级组织审核公示，村民是否具备建房资格，拟用地是否符合宅基地合理布局要求和面积标准）</w:t>
            </w:r>
          </w:p>
          <w:p w14:paraId="7069CE45">
            <w:pPr>
              <w:spacing w:line="240" w:lineRule="exact"/>
              <w:ind w:firstLine="4620" w:firstLineChars="2200"/>
              <w:rPr>
                <w:rFonts w:ascii="仿宋_GB2312" w:eastAsia="仿宋_GB2312" w:cs="仿宋_GB2312"/>
                <w:szCs w:val="20"/>
              </w:rPr>
            </w:pPr>
            <w:r>
              <w:rPr>
                <w:rFonts w:hint="eastAsia" w:ascii="仿宋_GB2312" w:eastAsia="仿宋_GB2312" w:cs="仿宋_GB2312"/>
                <w:szCs w:val="20"/>
              </w:rPr>
              <w:t>（盖章）</w:t>
            </w:r>
          </w:p>
          <w:p w14:paraId="08FA3D09">
            <w:pPr>
              <w:spacing w:line="240" w:lineRule="exact"/>
              <w:ind w:firstLine="1050" w:firstLineChars="500"/>
              <w:rPr>
                <w:rFonts w:ascii="仿宋_GB2312" w:eastAsia="仿宋_GB2312" w:cs="仿宋_GB2312"/>
                <w:szCs w:val="20"/>
              </w:rPr>
            </w:pPr>
            <w:r>
              <w:rPr>
                <w:rFonts w:hint="eastAsia" w:ascii="仿宋_GB2312" w:eastAsia="仿宋_GB2312" w:cs="仿宋_GB2312"/>
                <w:szCs w:val="20"/>
              </w:rPr>
              <w:t>负责人：                       年    月    日</w:t>
            </w:r>
          </w:p>
        </w:tc>
      </w:tr>
      <w:tr w14:paraId="5E68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28" w:type="dxa"/>
            <w:gridSpan w:val="2"/>
            <w:tcBorders>
              <w:top w:val="nil"/>
              <w:left w:val="single" w:color="auto" w:sz="4" w:space="0"/>
              <w:bottom w:val="single" w:color="auto" w:sz="4" w:space="0"/>
              <w:right w:val="single" w:color="auto" w:sz="4" w:space="0"/>
            </w:tcBorders>
            <w:vAlign w:val="center"/>
          </w:tcPr>
          <w:p w14:paraId="6F8D1E23">
            <w:pPr>
              <w:spacing w:line="240" w:lineRule="exact"/>
              <w:jc w:val="center"/>
              <w:rPr>
                <w:rFonts w:ascii="仿宋_GB2312" w:eastAsia="仿宋_GB2312" w:cs="仿宋_GB2312"/>
                <w:szCs w:val="20"/>
              </w:rPr>
            </w:pPr>
          </w:p>
          <w:p w14:paraId="254E03F3">
            <w:pPr>
              <w:spacing w:line="240" w:lineRule="exact"/>
              <w:rPr>
                <w:rFonts w:ascii="仿宋_GB2312" w:eastAsia="仿宋_GB2312" w:cs="仿宋_GB2312"/>
                <w:szCs w:val="20"/>
              </w:rPr>
            </w:pPr>
            <w:r>
              <w:rPr>
                <w:rFonts w:hint="eastAsia" w:ascii="仿宋_GB2312" w:eastAsia="仿宋_GB2312" w:cs="仿宋_GB2312"/>
                <w:szCs w:val="20"/>
              </w:rPr>
              <w:t>乡镇、街道承担规划自然资源事务的机构审核意见</w:t>
            </w:r>
          </w:p>
        </w:tc>
        <w:tc>
          <w:tcPr>
            <w:tcW w:w="7605" w:type="dxa"/>
            <w:gridSpan w:val="7"/>
            <w:tcBorders>
              <w:top w:val="nil"/>
              <w:left w:val="single" w:color="auto" w:sz="4" w:space="0"/>
              <w:bottom w:val="single" w:color="auto" w:sz="4" w:space="0"/>
              <w:right w:val="single" w:color="auto" w:sz="4" w:space="0"/>
            </w:tcBorders>
            <w:vAlign w:val="center"/>
          </w:tcPr>
          <w:p w14:paraId="3BFAB76C">
            <w:pPr>
              <w:spacing w:line="240" w:lineRule="exact"/>
              <w:rPr>
                <w:rFonts w:ascii="仿宋_GB2312" w:eastAsia="仿宋_GB2312" w:cs="仿宋_GB2312"/>
                <w:szCs w:val="20"/>
              </w:rPr>
            </w:pPr>
            <w:r>
              <w:rPr>
                <w:rFonts w:hint="eastAsia" w:ascii="仿宋_GB2312" w:eastAsia="仿宋_GB2312" w:cs="仿宋_GB2312"/>
                <w:szCs w:val="20"/>
              </w:rPr>
              <w:t>（审查拟建地块的规划符合性与用途管制要求，农房设计方案是否符合村庄规划）</w:t>
            </w:r>
          </w:p>
          <w:p w14:paraId="41E421BA">
            <w:pPr>
              <w:spacing w:line="240" w:lineRule="exact"/>
              <w:ind w:firstLine="4620" w:firstLineChars="2200"/>
              <w:rPr>
                <w:rFonts w:ascii="仿宋_GB2312" w:eastAsia="仿宋_GB2312" w:cs="仿宋_GB2312"/>
                <w:szCs w:val="20"/>
              </w:rPr>
            </w:pPr>
          </w:p>
          <w:p w14:paraId="51207F72">
            <w:pPr>
              <w:spacing w:line="240" w:lineRule="exact"/>
              <w:ind w:firstLine="4620" w:firstLineChars="2200"/>
              <w:rPr>
                <w:rFonts w:ascii="仿宋_GB2312" w:eastAsia="仿宋_GB2312" w:cs="仿宋_GB2312"/>
                <w:szCs w:val="20"/>
              </w:rPr>
            </w:pPr>
            <w:r>
              <w:rPr>
                <w:rFonts w:hint="eastAsia" w:ascii="仿宋_GB2312" w:eastAsia="仿宋_GB2312" w:cs="仿宋_GB2312"/>
                <w:szCs w:val="20"/>
              </w:rPr>
              <w:t>（盖章）</w:t>
            </w:r>
          </w:p>
          <w:p w14:paraId="5FC6B9F1">
            <w:pPr>
              <w:spacing w:line="240" w:lineRule="exact"/>
              <w:ind w:firstLine="1050" w:firstLineChars="500"/>
              <w:rPr>
                <w:rFonts w:ascii="仿宋_GB2312" w:eastAsia="仿宋_GB2312" w:cs="仿宋_GB2312"/>
                <w:szCs w:val="20"/>
              </w:rPr>
            </w:pPr>
            <w:r>
              <w:rPr>
                <w:rFonts w:hint="eastAsia" w:ascii="仿宋_GB2312" w:eastAsia="仿宋_GB2312" w:cs="仿宋_GB2312"/>
                <w:szCs w:val="20"/>
              </w:rPr>
              <w:t>负责人：                       年    月    日</w:t>
            </w:r>
          </w:p>
        </w:tc>
      </w:tr>
      <w:tr w14:paraId="4C3E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28" w:type="dxa"/>
            <w:gridSpan w:val="2"/>
            <w:tcBorders>
              <w:top w:val="nil"/>
              <w:left w:val="single" w:color="auto" w:sz="4" w:space="0"/>
              <w:bottom w:val="single" w:color="auto" w:sz="4" w:space="0"/>
              <w:right w:val="single" w:color="auto" w:sz="4" w:space="0"/>
            </w:tcBorders>
            <w:vAlign w:val="center"/>
          </w:tcPr>
          <w:p w14:paraId="2A7A93BB">
            <w:pPr>
              <w:spacing w:line="240" w:lineRule="exact"/>
              <w:rPr>
                <w:rFonts w:ascii="仿宋_GB2312" w:eastAsia="仿宋_GB2312" w:cs="仿宋_GB2312"/>
                <w:szCs w:val="20"/>
              </w:rPr>
            </w:pPr>
            <w:r>
              <w:rPr>
                <w:rFonts w:hint="eastAsia" w:ascii="仿宋_GB2312" w:eastAsia="仿宋_GB2312" w:cs="仿宋_GB2312"/>
                <w:szCs w:val="20"/>
              </w:rPr>
              <w:t>乡镇、街道承担住房建设管理事务的机构审核意见</w:t>
            </w:r>
          </w:p>
        </w:tc>
        <w:tc>
          <w:tcPr>
            <w:tcW w:w="7605" w:type="dxa"/>
            <w:gridSpan w:val="7"/>
            <w:tcBorders>
              <w:top w:val="nil"/>
              <w:left w:val="single" w:color="auto" w:sz="4" w:space="0"/>
              <w:bottom w:val="single" w:color="auto" w:sz="4" w:space="0"/>
              <w:right w:val="single" w:color="auto" w:sz="4" w:space="0"/>
            </w:tcBorders>
            <w:vAlign w:val="center"/>
          </w:tcPr>
          <w:p w14:paraId="590FD845">
            <w:pPr>
              <w:spacing w:line="240" w:lineRule="exact"/>
              <w:rPr>
                <w:rFonts w:ascii="仿宋_GB2312" w:eastAsia="仿宋_GB2312" w:cs="仿宋_GB2312"/>
                <w:szCs w:val="20"/>
              </w:rPr>
            </w:pPr>
            <w:r>
              <w:rPr>
                <w:rFonts w:hint="eastAsia" w:ascii="仿宋_GB2312" w:eastAsia="仿宋_GB2312" w:cs="仿宋_GB2312"/>
                <w:szCs w:val="20"/>
              </w:rPr>
              <w:t>（审查是否选用农房建设通用图集或建筑设计方案、是否符合结构安全要求）</w:t>
            </w:r>
          </w:p>
          <w:p w14:paraId="07AA6789">
            <w:pPr>
              <w:spacing w:line="240" w:lineRule="exact"/>
              <w:ind w:firstLine="4620" w:firstLineChars="2200"/>
              <w:rPr>
                <w:rFonts w:ascii="仿宋_GB2312" w:eastAsia="仿宋_GB2312" w:cs="仿宋_GB2312"/>
                <w:szCs w:val="20"/>
              </w:rPr>
            </w:pPr>
          </w:p>
          <w:p w14:paraId="28547C4E">
            <w:pPr>
              <w:spacing w:line="240" w:lineRule="exact"/>
              <w:ind w:firstLine="4620" w:firstLineChars="2200"/>
              <w:rPr>
                <w:rFonts w:ascii="仿宋_GB2312" w:eastAsia="仿宋_GB2312" w:cs="仿宋_GB2312"/>
                <w:szCs w:val="20"/>
              </w:rPr>
            </w:pPr>
            <w:r>
              <w:rPr>
                <w:rFonts w:hint="eastAsia" w:ascii="仿宋_GB2312" w:eastAsia="仿宋_GB2312" w:cs="仿宋_GB2312"/>
                <w:szCs w:val="20"/>
              </w:rPr>
              <w:t>（盖章）</w:t>
            </w:r>
          </w:p>
          <w:p w14:paraId="068C3FB0">
            <w:pPr>
              <w:spacing w:line="240" w:lineRule="exact"/>
              <w:ind w:firstLine="1050" w:firstLineChars="500"/>
              <w:rPr>
                <w:rFonts w:ascii="仿宋_GB2312" w:eastAsia="仿宋_GB2312" w:cs="仿宋_GB2312"/>
                <w:szCs w:val="20"/>
              </w:rPr>
            </w:pPr>
            <w:r>
              <w:rPr>
                <w:rFonts w:hint="eastAsia" w:ascii="仿宋_GB2312" w:eastAsia="仿宋_GB2312" w:cs="仿宋_GB2312"/>
                <w:szCs w:val="20"/>
              </w:rPr>
              <w:t>负责人：                       年    月    日</w:t>
            </w:r>
          </w:p>
        </w:tc>
      </w:tr>
      <w:tr w14:paraId="02AE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6AD687A9">
            <w:pPr>
              <w:spacing w:line="240" w:lineRule="exact"/>
              <w:jc w:val="center"/>
              <w:rPr>
                <w:rFonts w:ascii="仿宋_GB2312" w:eastAsia="仿宋_GB2312" w:cs="仿宋_GB2312"/>
                <w:szCs w:val="20"/>
              </w:rPr>
            </w:pPr>
            <w:r>
              <w:rPr>
                <w:rFonts w:hint="eastAsia" w:ascii="仿宋_GB2312" w:eastAsia="仿宋_GB2312" w:cs="仿宋_GB2312"/>
                <w:szCs w:val="20"/>
              </w:rPr>
              <w:t>其他相关部门</w:t>
            </w:r>
          </w:p>
          <w:p w14:paraId="220EC0FE">
            <w:pPr>
              <w:spacing w:line="240" w:lineRule="exact"/>
              <w:jc w:val="center"/>
              <w:rPr>
                <w:rFonts w:ascii="仿宋_GB2312" w:eastAsia="仿宋_GB2312" w:cs="仿宋_GB2312"/>
                <w:szCs w:val="20"/>
              </w:rPr>
            </w:pPr>
            <w:r>
              <w:rPr>
                <w:rFonts w:hint="eastAsia" w:ascii="仿宋_GB2312" w:eastAsia="仿宋_GB2312" w:cs="仿宋_GB2312"/>
                <w:szCs w:val="20"/>
              </w:rPr>
              <w:t>意见</w:t>
            </w:r>
          </w:p>
        </w:tc>
        <w:tc>
          <w:tcPr>
            <w:tcW w:w="7605" w:type="dxa"/>
            <w:gridSpan w:val="7"/>
            <w:tcBorders>
              <w:top w:val="single" w:color="auto" w:sz="4" w:space="0"/>
              <w:left w:val="single" w:color="auto" w:sz="4" w:space="0"/>
              <w:bottom w:val="single" w:color="auto" w:sz="4" w:space="0"/>
              <w:right w:val="single" w:color="auto" w:sz="4" w:space="0"/>
            </w:tcBorders>
            <w:vAlign w:val="center"/>
          </w:tcPr>
          <w:p w14:paraId="47376A89">
            <w:pPr>
              <w:spacing w:line="240" w:lineRule="exact"/>
              <w:rPr>
                <w:rFonts w:ascii="仿宋_GB2312" w:eastAsia="仿宋_GB2312" w:cs="仿宋_GB2312"/>
                <w:szCs w:val="20"/>
              </w:rPr>
            </w:pPr>
            <w:r>
              <w:rPr>
                <w:rFonts w:hint="eastAsia" w:ascii="仿宋_GB2312" w:eastAsia="仿宋_GB2312" w:cs="仿宋_GB2312"/>
                <w:szCs w:val="20"/>
              </w:rPr>
              <w:t>（涉及林业、水利、电力等部门管理职责的要及时征求相应意见）</w:t>
            </w:r>
          </w:p>
          <w:p w14:paraId="756629E6">
            <w:pPr>
              <w:spacing w:line="240" w:lineRule="exact"/>
              <w:ind w:firstLine="4620" w:firstLineChars="2200"/>
              <w:rPr>
                <w:rFonts w:ascii="仿宋_GB2312" w:eastAsia="仿宋_GB2312" w:cs="仿宋_GB2312"/>
                <w:szCs w:val="20"/>
              </w:rPr>
            </w:pPr>
          </w:p>
          <w:p w14:paraId="4A09F9AF">
            <w:pPr>
              <w:spacing w:line="240" w:lineRule="exact"/>
              <w:ind w:firstLine="4620" w:firstLineChars="2200"/>
              <w:rPr>
                <w:rFonts w:ascii="仿宋_GB2312" w:eastAsia="仿宋_GB2312" w:cs="仿宋_GB2312"/>
                <w:szCs w:val="20"/>
              </w:rPr>
            </w:pPr>
            <w:r>
              <w:rPr>
                <w:rFonts w:hint="eastAsia" w:ascii="仿宋_GB2312" w:eastAsia="仿宋_GB2312" w:cs="仿宋_GB2312"/>
                <w:szCs w:val="20"/>
              </w:rPr>
              <w:t>（盖章）</w:t>
            </w:r>
          </w:p>
          <w:p w14:paraId="5A2E71FD">
            <w:pPr>
              <w:spacing w:line="240" w:lineRule="exact"/>
              <w:ind w:firstLine="1050" w:firstLineChars="500"/>
              <w:rPr>
                <w:rFonts w:ascii="仿宋_GB2312" w:eastAsia="仿宋_GB2312" w:cs="仿宋_GB2312"/>
                <w:szCs w:val="20"/>
              </w:rPr>
            </w:pPr>
            <w:r>
              <w:rPr>
                <w:rFonts w:hint="eastAsia" w:ascii="仿宋_GB2312" w:eastAsia="仿宋_GB2312" w:cs="仿宋_GB2312"/>
                <w:szCs w:val="20"/>
              </w:rPr>
              <w:t>负责人：                       年    月    日</w:t>
            </w:r>
          </w:p>
        </w:tc>
      </w:tr>
      <w:tr w14:paraId="1055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28" w:type="dxa"/>
            <w:gridSpan w:val="2"/>
            <w:tcBorders>
              <w:top w:val="single" w:color="auto" w:sz="4" w:space="0"/>
              <w:left w:val="single" w:color="auto" w:sz="4" w:space="0"/>
              <w:right w:val="single" w:color="auto" w:sz="4" w:space="0"/>
            </w:tcBorders>
            <w:vAlign w:val="center"/>
          </w:tcPr>
          <w:p w14:paraId="65813CAD">
            <w:pPr>
              <w:spacing w:line="240" w:lineRule="exact"/>
              <w:jc w:val="center"/>
              <w:rPr>
                <w:rFonts w:ascii="仿宋_GB2312" w:eastAsia="仿宋_GB2312" w:cs="仿宋_GB2312"/>
                <w:szCs w:val="20"/>
              </w:rPr>
            </w:pPr>
            <w:r>
              <w:rPr>
                <w:rFonts w:hint="eastAsia" w:ascii="仿宋_GB2312" w:eastAsia="仿宋_GB2312" w:cs="仿宋_GB2312"/>
                <w:szCs w:val="20"/>
              </w:rPr>
              <w:t>乡镇、街道审核批准意见</w:t>
            </w:r>
          </w:p>
        </w:tc>
        <w:tc>
          <w:tcPr>
            <w:tcW w:w="7605" w:type="dxa"/>
            <w:gridSpan w:val="7"/>
            <w:tcBorders>
              <w:top w:val="single" w:color="auto" w:sz="4" w:space="0"/>
              <w:left w:val="single" w:color="auto" w:sz="4" w:space="0"/>
              <w:bottom w:val="single" w:color="auto" w:sz="4" w:space="0"/>
              <w:right w:val="single" w:color="auto" w:sz="4" w:space="0"/>
            </w:tcBorders>
            <w:vAlign w:val="center"/>
          </w:tcPr>
          <w:p w14:paraId="6E6E1871">
            <w:pPr>
              <w:spacing w:line="240" w:lineRule="exact"/>
              <w:rPr>
                <w:rFonts w:ascii="仿宋_GB2312" w:eastAsia="仿宋_GB2312" w:cs="仿宋_GB2312"/>
                <w:szCs w:val="20"/>
              </w:rPr>
            </w:pPr>
            <w:r>
              <w:rPr>
                <w:rFonts w:hint="eastAsia" w:ascii="仿宋_GB2312" w:eastAsia="仿宋_GB2312" w:cs="仿宋_GB2312"/>
                <w:szCs w:val="20"/>
              </w:rPr>
              <w:t>同意核发农村宅基地批准书、乡村建设规划许可证。</w:t>
            </w:r>
          </w:p>
          <w:p w14:paraId="04139FC6">
            <w:pPr>
              <w:spacing w:line="240" w:lineRule="exact"/>
              <w:ind w:firstLine="4620" w:firstLineChars="2200"/>
              <w:rPr>
                <w:rFonts w:ascii="仿宋_GB2312" w:eastAsia="仿宋_GB2312" w:cs="仿宋_GB2312"/>
                <w:szCs w:val="20"/>
              </w:rPr>
            </w:pPr>
            <w:r>
              <w:rPr>
                <w:rFonts w:hint="eastAsia" w:ascii="仿宋_GB2312" w:eastAsia="仿宋_GB2312" w:cs="仿宋_GB2312"/>
                <w:szCs w:val="20"/>
              </w:rPr>
              <w:t>（盖章）</w:t>
            </w:r>
          </w:p>
          <w:p w14:paraId="5B852B7A">
            <w:pPr>
              <w:spacing w:line="240" w:lineRule="exact"/>
              <w:ind w:firstLine="1050" w:firstLineChars="500"/>
              <w:rPr>
                <w:rFonts w:ascii="仿宋_GB2312" w:eastAsia="仿宋_GB2312" w:cs="仿宋_GB2312"/>
                <w:szCs w:val="20"/>
              </w:rPr>
            </w:pPr>
            <w:r>
              <w:rPr>
                <w:rFonts w:hint="eastAsia" w:ascii="仿宋_GB2312" w:eastAsia="仿宋_GB2312" w:cs="仿宋_GB2312"/>
                <w:szCs w:val="20"/>
              </w:rPr>
              <w:t>负责人：                       年    月    日</w:t>
            </w:r>
          </w:p>
        </w:tc>
      </w:tr>
    </w:tbl>
    <w:p w14:paraId="7B3875B8">
      <w:pPr>
        <w:rPr>
          <w:rFonts w:ascii="方正黑体_GBK" w:hAnsi="方正黑体_GBK" w:eastAsia="方正黑体_GBK" w:cs="方正黑体_GBK"/>
          <w:sz w:val="32"/>
          <w:szCs w:val="32"/>
        </w:rPr>
        <w:sectPr>
          <w:pgSz w:w="11906" w:h="16838"/>
          <w:pgMar w:top="2098" w:right="1531" w:bottom="1984" w:left="1531" w:header="851" w:footer="992" w:gutter="0"/>
          <w:cols w:space="720" w:num="1"/>
          <w:docGrid w:type="lines" w:linePitch="312" w:charSpace="0"/>
        </w:sectPr>
      </w:pPr>
    </w:p>
    <w:p w14:paraId="49575C43">
      <w:pPr>
        <w:spacing w:line="594" w:lineRule="exact"/>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ascii="Times New Roman" w:hAnsi="Times New Roman" w:eastAsia="方正黑体_GBK" w:cs="Times New Roman"/>
          <w:sz w:val="32"/>
          <w:szCs w:val="32"/>
          <w:lang w:eastAsia="zh-CN"/>
        </w:rPr>
        <w:t>7</w:t>
      </w:r>
    </w:p>
    <w:p w14:paraId="4FFE9E94">
      <w:pPr>
        <w:rPr>
          <w:rFonts w:ascii="方正黑体_GBK" w:hAnsi="方正黑体_GBK" w:eastAsia="方正黑体_GBK" w:cs="方正黑体_GBK"/>
          <w:sz w:val="32"/>
          <w:szCs w:val="32"/>
        </w:rPr>
      </w:pPr>
      <w:r>
        <w:rPr>
          <w:rFonts w:hint="eastAsia" w:ascii="黑体" w:hAnsi="黑体" w:eastAsia="黑体"/>
          <w:sz w:val="32"/>
          <w:szCs w:val="32"/>
        </w:rPr>
        <w:t>附件</w:t>
      </w:r>
      <w:r>
        <w:rPr>
          <w:rFonts w:eastAsia="方正仿宋_GBK"/>
          <w:sz w:val="32"/>
          <w:szCs w:val="32"/>
        </w:rPr>
        <w:t>&lt;</w:t>
      </w:r>
      <w:r>
        <w:rPr>
          <w:rFonts w:hint="eastAsia" w:ascii="Times New Roman" w:hAnsi="Times New Roman" w:eastAsia="方正黑体_GBK" w:cs="Times New Roman"/>
          <w:sz w:val="32"/>
          <w:szCs w:val="32"/>
          <w:lang w:eastAsia="zh-CN"/>
        </w:rPr>
        <w:t>7</w:t>
      </w:r>
      <w:r>
        <w:rPr>
          <w:rFonts w:eastAsia="方正仿宋_GBK"/>
          <w:sz w:val="32"/>
          <w:szCs w:val="32"/>
        </w:rPr>
        <w:t>&gt;</w:t>
      </w:r>
    </w:p>
    <w:p w14:paraId="21533A15">
      <w:pPr>
        <w:rPr>
          <w:rFonts w:ascii="黑体" w:hAnsi="黑体" w:eastAsia="黑体"/>
          <w:sz w:val="32"/>
          <w:szCs w:val="32"/>
        </w:rPr>
      </w:pPr>
    </w:p>
    <w:tbl>
      <w:tblPr>
        <w:tblStyle w:val="9"/>
        <w:tblpPr w:leftFromText="180" w:rightFromText="180" w:vertAnchor="page" w:horzAnchor="page" w:tblpX="1781" w:tblpY="1835"/>
        <w:tblW w:w="59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19"/>
      </w:tblGrid>
      <w:tr w14:paraId="5D465D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12" w:hRule="atLeast"/>
        </w:trPr>
        <w:tc>
          <w:tcPr>
            <w:tcW w:w="59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7500F35">
            <w:pPr>
              <w:spacing w:line="408" w:lineRule="atLeast"/>
              <w:jc w:val="center"/>
              <w:rPr>
                <w:rFonts w:ascii="微软雅黑" w:hAnsi="微软雅黑" w:cs="宋体"/>
                <w:sz w:val="35"/>
                <w:szCs w:val="35"/>
              </w:rPr>
            </w:pPr>
          </w:p>
          <w:p w14:paraId="23A49536">
            <w:pPr>
              <w:spacing w:line="408" w:lineRule="atLeast"/>
              <w:jc w:val="center"/>
              <w:rPr>
                <w:rFonts w:ascii="微软雅黑" w:hAnsi="微软雅黑" w:cs="宋体"/>
                <w:sz w:val="35"/>
                <w:szCs w:val="35"/>
              </w:rPr>
            </w:pPr>
            <w:r>
              <w:rPr>
                <w:rFonts w:hint="eastAsia" w:ascii="微软雅黑" w:hAnsi="微软雅黑" w:cs="宋体"/>
                <w:sz w:val="35"/>
                <w:szCs w:val="35"/>
              </w:rPr>
              <w:t>中华人民共和国</w:t>
            </w:r>
          </w:p>
          <w:p w14:paraId="422028DD">
            <w:pPr>
              <w:jc w:val="center"/>
              <w:outlineLvl w:val="2"/>
              <w:rPr>
                <w:rFonts w:ascii="黑体" w:hAnsi="黑体" w:eastAsia="黑体" w:cs="宋体"/>
                <w:b/>
                <w:sz w:val="38"/>
                <w:szCs w:val="38"/>
              </w:rPr>
            </w:pPr>
            <w:r>
              <w:rPr>
                <w:rFonts w:hint="eastAsia" w:ascii="黑体" w:hAnsi="黑体" w:eastAsia="黑体" w:cs="宋体"/>
                <w:b/>
                <w:sz w:val="38"/>
                <w:szCs w:val="38"/>
              </w:rPr>
              <w:t>乡村建设规划许可证</w:t>
            </w:r>
          </w:p>
          <w:p w14:paraId="302913C9">
            <w:pPr>
              <w:spacing w:line="360" w:lineRule="auto"/>
              <w:jc w:val="center"/>
              <w:rPr>
                <w:rFonts w:ascii="宋体" w:hAnsi="宋体" w:cs="黑体"/>
                <w:bCs/>
                <w:sz w:val="16"/>
                <w:szCs w:val="16"/>
              </w:rPr>
            </w:pPr>
            <w:r>
              <w:rPr>
                <w:rFonts w:hint="eastAsia" w:ascii="宋体" w:hAnsi="宋体" w:cs="黑体"/>
                <w:bCs/>
                <w:sz w:val="16"/>
                <w:szCs w:val="16"/>
              </w:rPr>
              <w:t>乡字第                           号</w:t>
            </w:r>
          </w:p>
          <w:p w14:paraId="296200B2">
            <w:pPr>
              <w:spacing w:line="360" w:lineRule="auto"/>
              <w:jc w:val="right"/>
              <w:rPr>
                <w:rFonts w:ascii="宋体" w:hAnsi="宋体" w:cs="黑体"/>
                <w:bCs/>
                <w:sz w:val="18"/>
                <w:szCs w:val="18"/>
              </w:rPr>
            </w:pPr>
          </w:p>
          <w:p w14:paraId="7423DD44">
            <w:pPr>
              <w:spacing w:line="440" w:lineRule="exact"/>
              <w:rPr>
                <w:rFonts w:ascii="黑体" w:hAnsi="黑体" w:eastAsia="黑体" w:cs="黑体"/>
                <w:b/>
                <w:bCs/>
                <w:sz w:val="28"/>
                <w:szCs w:val="28"/>
              </w:rPr>
            </w:pPr>
            <w:r>
              <w:rPr>
                <w:rFonts w:hint="eastAsia" w:ascii="黑体" w:hAnsi="黑体" w:eastAsia="黑体" w:cs="黑体"/>
                <w:b/>
                <w:bCs/>
                <w:sz w:val="28"/>
                <w:szCs w:val="28"/>
              </w:rPr>
              <w:t>根据《中华人民共和国土地管理法》《中华人民共和国城乡规划法》和国家有关规定，经审核，本建设工程符合国土空间规划和用途管制要求，颁发此证。</w:t>
            </w:r>
          </w:p>
          <w:p w14:paraId="3E9B58EB">
            <w:pPr>
              <w:rPr>
                <w:rFonts w:ascii="宋体" w:hAnsi="宋体" w:cs="宋体"/>
                <w:sz w:val="24"/>
                <w:szCs w:val="20"/>
              </w:rPr>
            </w:pPr>
          </w:p>
          <w:p w14:paraId="6A538C6F">
            <w:pPr>
              <w:rPr>
                <w:rFonts w:ascii="宋体" w:hAnsi="宋体" w:cs="宋体"/>
                <w:sz w:val="24"/>
                <w:szCs w:val="20"/>
              </w:rPr>
            </w:pPr>
          </w:p>
          <w:p w14:paraId="57847E67">
            <w:pPr>
              <w:rPr>
                <w:rFonts w:ascii="宋体" w:hAnsi="宋体" w:cs="宋体"/>
                <w:sz w:val="24"/>
                <w:szCs w:val="20"/>
              </w:rPr>
            </w:pPr>
          </w:p>
          <w:p w14:paraId="209868B6">
            <w:pPr>
              <w:spacing w:line="360" w:lineRule="auto"/>
              <w:jc w:val="center"/>
              <w:rPr>
                <w:rFonts w:ascii="黑体" w:hAnsi="黑体" w:eastAsia="黑体" w:cs="黑体"/>
                <w:b/>
                <w:bCs/>
                <w:sz w:val="24"/>
                <w:szCs w:val="20"/>
              </w:rPr>
            </w:pPr>
            <w:r>
              <w:rPr>
                <w:rFonts w:hint="eastAsia" w:ascii="黑体" w:hAnsi="黑体" w:eastAsia="黑体" w:cs="黑体"/>
                <w:b/>
                <w:bCs/>
                <w:sz w:val="24"/>
                <w:szCs w:val="20"/>
              </w:rPr>
              <w:t xml:space="preserve">  发证机关</w:t>
            </w:r>
          </w:p>
          <w:p w14:paraId="7C70603C">
            <w:pPr>
              <w:spacing w:line="360" w:lineRule="auto"/>
              <w:jc w:val="center"/>
              <w:rPr>
                <w:rFonts w:ascii="宋体" w:hAnsi="宋体" w:cs="宋体"/>
                <w:sz w:val="24"/>
                <w:szCs w:val="20"/>
              </w:rPr>
            </w:pPr>
            <w:r>
              <w:rPr>
                <w:rFonts w:hint="eastAsia" w:ascii="黑体" w:hAnsi="黑体" w:eastAsia="黑体" w:cs="黑体"/>
                <w:bCs/>
                <w:sz w:val="24"/>
                <w:szCs w:val="20"/>
              </w:rPr>
              <w:t xml:space="preserve">  日   期</w:t>
            </w:r>
          </w:p>
        </w:tc>
      </w:tr>
    </w:tbl>
    <w:p w14:paraId="0DA79D31">
      <w:pPr>
        <w:rPr>
          <w:vanish/>
        </w:rPr>
      </w:pPr>
    </w:p>
    <w:tbl>
      <w:tblPr>
        <w:tblStyle w:val="9"/>
        <w:tblpPr w:leftFromText="180" w:rightFromText="180" w:vertAnchor="page" w:horzAnchor="page" w:tblpX="8736" w:tblpY="1821"/>
        <w:tblW w:w="59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19"/>
      </w:tblGrid>
      <w:tr w14:paraId="23C7B1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25" w:hRule="atLeast"/>
        </w:trPr>
        <w:tc>
          <w:tcPr>
            <w:tcW w:w="59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7E0FC85">
            <w:pPr>
              <w:spacing w:line="360" w:lineRule="auto"/>
              <w:jc w:val="center"/>
              <w:rPr>
                <w:rFonts w:ascii="宋体" w:hAnsi="宋体" w:cs="宋体"/>
                <w:sz w:val="24"/>
                <w:szCs w:val="20"/>
              </w:rPr>
            </w:pPr>
          </w:p>
          <w:tbl>
            <w:tblPr>
              <w:tblStyle w:val="9"/>
              <w:tblW w:w="5103"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3260"/>
            </w:tblGrid>
            <w:tr w14:paraId="6D280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Borders>
                    <w:top w:val="single" w:color="000000" w:sz="4" w:space="0"/>
                    <w:left w:val="single" w:color="000000" w:sz="4" w:space="0"/>
                    <w:bottom w:val="single" w:color="000000" w:sz="4" w:space="0"/>
                    <w:right w:val="single" w:color="000000" w:sz="4" w:space="0"/>
                  </w:tcBorders>
                </w:tcPr>
                <w:p w14:paraId="1374B009">
                  <w:pPr>
                    <w:spacing w:line="360" w:lineRule="auto"/>
                    <w:jc w:val="center"/>
                    <w:rPr>
                      <w:rFonts w:ascii="宋体" w:hAnsi="宋体" w:cs="宋体"/>
                      <w:b/>
                      <w:sz w:val="16"/>
                      <w:szCs w:val="16"/>
                    </w:rPr>
                  </w:pPr>
                  <w:r>
                    <w:rPr>
                      <w:rFonts w:hint="eastAsia" w:ascii="宋体" w:hAnsi="宋体" w:cs="宋体"/>
                      <w:b/>
                      <w:sz w:val="16"/>
                      <w:szCs w:val="16"/>
                    </w:rPr>
                    <w:t xml:space="preserve">   建设单位（个人）</w:t>
                  </w:r>
                </w:p>
              </w:tc>
              <w:tc>
                <w:tcPr>
                  <w:tcW w:w="3260" w:type="dxa"/>
                  <w:tcBorders>
                    <w:top w:val="single" w:color="000000" w:sz="4" w:space="0"/>
                    <w:left w:val="single" w:color="000000" w:sz="4" w:space="0"/>
                    <w:bottom w:val="single" w:color="000000" w:sz="4" w:space="0"/>
                    <w:right w:val="single" w:color="000000" w:sz="4" w:space="0"/>
                  </w:tcBorders>
                </w:tcPr>
                <w:p w14:paraId="4FDAA351">
                  <w:pPr>
                    <w:spacing w:line="360" w:lineRule="auto"/>
                    <w:jc w:val="center"/>
                    <w:rPr>
                      <w:rFonts w:ascii="宋体" w:hAnsi="宋体" w:cs="宋体"/>
                      <w:sz w:val="24"/>
                      <w:szCs w:val="20"/>
                    </w:rPr>
                  </w:pPr>
                </w:p>
              </w:tc>
            </w:tr>
            <w:tr w14:paraId="57B26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43" w:type="dxa"/>
                  <w:tcBorders>
                    <w:top w:val="single" w:color="000000" w:sz="4" w:space="0"/>
                    <w:left w:val="single" w:color="000000" w:sz="4" w:space="0"/>
                    <w:bottom w:val="single" w:color="000000" w:sz="4" w:space="0"/>
                    <w:right w:val="single" w:color="000000" w:sz="4" w:space="0"/>
                  </w:tcBorders>
                </w:tcPr>
                <w:p w14:paraId="52BD5B06">
                  <w:pPr>
                    <w:spacing w:line="360" w:lineRule="auto"/>
                    <w:jc w:val="center"/>
                    <w:rPr>
                      <w:rFonts w:ascii="宋体" w:hAnsi="宋体" w:cs="宋体"/>
                      <w:b/>
                      <w:sz w:val="16"/>
                      <w:szCs w:val="16"/>
                    </w:rPr>
                  </w:pPr>
                  <w:r>
                    <w:rPr>
                      <w:rFonts w:hint="eastAsia" w:ascii="宋体" w:hAnsi="宋体" w:cs="宋体"/>
                      <w:b/>
                      <w:sz w:val="16"/>
                      <w:szCs w:val="16"/>
                    </w:rPr>
                    <w:t>建设项目名称</w:t>
                  </w:r>
                </w:p>
              </w:tc>
              <w:tc>
                <w:tcPr>
                  <w:tcW w:w="3260" w:type="dxa"/>
                  <w:tcBorders>
                    <w:top w:val="single" w:color="000000" w:sz="4" w:space="0"/>
                    <w:left w:val="single" w:color="000000" w:sz="4" w:space="0"/>
                    <w:bottom w:val="single" w:color="000000" w:sz="4" w:space="0"/>
                    <w:right w:val="single" w:color="000000" w:sz="4" w:space="0"/>
                  </w:tcBorders>
                </w:tcPr>
                <w:p w14:paraId="46BEA086">
                  <w:pPr>
                    <w:spacing w:line="360" w:lineRule="auto"/>
                    <w:jc w:val="center"/>
                    <w:rPr>
                      <w:rFonts w:ascii="宋体" w:hAnsi="宋体" w:cs="宋体"/>
                      <w:sz w:val="24"/>
                      <w:szCs w:val="20"/>
                    </w:rPr>
                  </w:pPr>
                </w:p>
              </w:tc>
            </w:tr>
            <w:tr w14:paraId="19CAD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Borders>
                    <w:top w:val="single" w:color="000000" w:sz="4" w:space="0"/>
                    <w:left w:val="single" w:color="000000" w:sz="4" w:space="0"/>
                    <w:bottom w:val="single" w:color="000000" w:sz="4" w:space="0"/>
                    <w:right w:val="single" w:color="000000" w:sz="4" w:space="0"/>
                  </w:tcBorders>
                </w:tcPr>
                <w:p w14:paraId="6C249883">
                  <w:pPr>
                    <w:spacing w:line="360" w:lineRule="auto"/>
                    <w:jc w:val="center"/>
                    <w:rPr>
                      <w:rFonts w:ascii="宋体" w:hAnsi="宋体" w:cs="宋体"/>
                      <w:b/>
                      <w:sz w:val="16"/>
                      <w:szCs w:val="16"/>
                    </w:rPr>
                  </w:pPr>
                  <w:r>
                    <w:rPr>
                      <w:rFonts w:hint="eastAsia" w:ascii="宋体" w:hAnsi="宋体" w:cs="宋体"/>
                      <w:b/>
                      <w:sz w:val="16"/>
                      <w:szCs w:val="16"/>
                    </w:rPr>
                    <w:t>建 设 位 置</w:t>
                  </w:r>
                </w:p>
              </w:tc>
              <w:tc>
                <w:tcPr>
                  <w:tcW w:w="3260" w:type="dxa"/>
                  <w:tcBorders>
                    <w:top w:val="single" w:color="000000" w:sz="4" w:space="0"/>
                    <w:left w:val="single" w:color="000000" w:sz="4" w:space="0"/>
                    <w:bottom w:val="single" w:color="000000" w:sz="4" w:space="0"/>
                    <w:right w:val="single" w:color="000000" w:sz="4" w:space="0"/>
                  </w:tcBorders>
                </w:tcPr>
                <w:p w14:paraId="3C118915">
                  <w:pPr>
                    <w:spacing w:line="360" w:lineRule="auto"/>
                    <w:jc w:val="center"/>
                    <w:rPr>
                      <w:rFonts w:ascii="宋体" w:hAnsi="宋体" w:cs="宋体"/>
                      <w:sz w:val="24"/>
                      <w:szCs w:val="20"/>
                    </w:rPr>
                  </w:pPr>
                </w:p>
              </w:tc>
            </w:tr>
            <w:tr w14:paraId="70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Borders>
                    <w:top w:val="single" w:color="000000" w:sz="4" w:space="0"/>
                    <w:left w:val="single" w:color="000000" w:sz="4" w:space="0"/>
                    <w:bottom w:val="single" w:color="000000" w:sz="4" w:space="0"/>
                    <w:right w:val="single" w:color="000000" w:sz="4" w:space="0"/>
                  </w:tcBorders>
                </w:tcPr>
                <w:p w14:paraId="0EFFEB96">
                  <w:pPr>
                    <w:spacing w:line="360" w:lineRule="auto"/>
                    <w:jc w:val="center"/>
                    <w:rPr>
                      <w:rFonts w:ascii="宋体" w:hAnsi="宋体" w:cs="宋体"/>
                      <w:b/>
                      <w:sz w:val="16"/>
                      <w:szCs w:val="16"/>
                    </w:rPr>
                  </w:pPr>
                  <w:r>
                    <w:rPr>
                      <w:rFonts w:hint="eastAsia" w:ascii="宋体" w:hAnsi="宋体" w:cs="宋体"/>
                      <w:b/>
                      <w:sz w:val="16"/>
                      <w:szCs w:val="16"/>
                    </w:rPr>
                    <w:t>建 设 规 模</w:t>
                  </w:r>
                </w:p>
              </w:tc>
              <w:tc>
                <w:tcPr>
                  <w:tcW w:w="3260" w:type="dxa"/>
                  <w:tcBorders>
                    <w:top w:val="single" w:color="000000" w:sz="4" w:space="0"/>
                    <w:left w:val="single" w:color="000000" w:sz="4" w:space="0"/>
                    <w:bottom w:val="single" w:color="000000" w:sz="4" w:space="0"/>
                    <w:right w:val="single" w:color="000000" w:sz="4" w:space="0"/>
                  </w:tcBorders>
                </w:tcPr>
                <w:p w14:paraId="3CE45250">
                  <w:pPr>
                    <w:spacing w:line="360" w:lineRule="auto"/>
                    <w:jc w:val="center"/>
                    <w:rPr>
                      <w:rFonts w:ascii="宋体" w:hAnsi="宋体" w:cs="宋体"/>
                      <w:sz w:val="24"/>
                      <w:szCs w:val="20"/>
                    </w:rPr>
                  </w:pPr>
                </w:p>
              </w:tc>
            </w:tr>
            <w:tr w14:paraId="3F712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3" w:hRule="atLeast"/>
              </w:trPr>
              <w:tc>
                <w:tcPr>
                  <w:tcW w:w="5103" w:type="dxa"/>
                  <w:gridSpan w:val="2"/>
                  <w:tcBorders>
                    <w:top w:val="single" w:color="000000" w:sz="4" w:space="0"/>
                    <w:left w:val="single" w:color="000000" w:sz="4" w:space="0"/>
                    <w:bottom w:val="single" w:color="000000" w:sz="4" w:space="0"/>
                    <w:right w:val="single" w:color="000000" w:sz="4" w:space="0"/>
                  </w:tcBorders>
                </w:tcPr>
                <w:p w14:paraId="6D1D7453">
                  <w:pPr>
                    <w:spacing w:line="360" w:lineRule="auto"/>
                    <w:rPr>
                      <w:rFonts w:ascii="宋体" w:hAnsi="宋体" w:cs="宋体"/>
                      <w:b/>
                      <w:sz w:val="16"/>
                      <w:szCs w:val="16"/>
                    </w:rPr>
                  </w:pPr>
                  <w:r>
                    <w:rPr>
                      <w:rFonts w:hint="eastAsia" w:ascii="宋体" w:hAnsi="宋体" w:cs="宋体"/>
                      <w:b/>
                      <w:sz w:val="16"/>
                      <w:szCs w:val="16"/>
                    </w:rPr>
                    <w:t xml:space="preserve">    附图及附件名称</w:t>
                  </w:r>
                </w:p>
              </w:tc>
            </w:tr>
          </w:tbl>
          <w:p w14:paraId="7BD8F230">
            <w:pPr>
              <w:spacing w:line="360" w:lineRule="auto"/>
              <w:outlineLvl w:val="2"/>
              <w:rPr>
                <w:rFonts w:ascii="微软雅黑" w:hAnsi="微软雅黑" w:cs="宋体"/>
                <w:b/>
                <w:bCs/>
                <w:sz w:val="27"/>
                <w:szCs w:val="27"/>
              </w:rPr>
            </w:pPr>
          </w:p>
          <w:p w14:paraId="31FBEE38">
            <w:pPr>
              <w:spacing w:line="360" w:lineRule="auto"/>
              <w:outlineLvl w:val="2"/>
              <w:rPr>
                <w:rFonts w:ascii="微软雅黑" w:hAnsi="微软雅黑" w:cs="宋体"/>
                <w:b/>
                <w:bCs/>
                <w:sz w:val="27"/>
                <w:szCs w:val="27"/>
              </w:rPr>
            </w:pPr>
            <w:r>
              <w:rPr>
                <w:rFonts w:hint="eastAsia" w:ascii="微软雅黑" w:hAnsi="微软雅黑" w:cs="宋体"/>
                <w:b/>
                <w:bCs/>
                <w:sz w:val="27"/>
                <w:szCs w:val="27"/>
              </w:rPr>
              <w:t>遵守事项</w:t>
            </w:r>
          </w:p>
          <w:p w14:paraId="0D304CCE">
            <w:pPr>
              <w:spacing w:line="200" w:lineRule="exact"/>
              <w:ind w:right="315" w:rightChars="150"/>
              <w:rPr>
                <w:rFonts w:ascii="微软雅黑" w:hAnsi="微软雅黑" w:cs="宋体"/>
                <w:b/>
                <w:sz w:val="16"/>
                <w:szCs w:val="16"/>
              </w:rPr>
            </w:pPr>
            <w:r>
              <w:rPr>
                <w:rFonts w:hint="eastAsia" w:ascii="微软雅黑" w:hAnsi="微软雅黑" w:cs="宋体"/>
                <w:b/>
                <w:sz w:val="16"/>
                <w:szCs w:val="16"/>
              </w:rPr>
              <w:t>一、本证是经自然资源主管部门依法审核，在乡、村庄规划区内有关建</w:t>
            </w:r>
          </w:p>
          <w:p w14:paraId="00B592B8">
            <w:pPr>
              <w:spacing w:line="200" w:lineRule="exact"/>
              <w:ind w:right="315" w:rightChars="150"/>
              <w:rPr>
                <w:rFonts w:ascii="微软雅黑" w:hAnsi="微软雅黑" w:cs="宋体"/>
                <w:b/>
                <w:sz w:val="16"/>
                <w:szCs w:val="16"/>
              </w:rPr>
            </w:pPr>
            <w:r>
              <w:rPr>
                <w:rFonts w:hint="eastAsia" w:ascii="微软雅黑" w:hAnsi="微软雅黑" w:cs="宋体"/>
                <w:b/>
                <w:sz w:val="16"/>
                <w:szCs w:val="16"/>
              </w:rPr>
              <w:t>设工程符合国土空间规划和用途管制要求的法律凭证。</w:t>
            </w:r>
          </w:p>
          <w:p w14:paraId="13B6C05C">
            <w:pPr>
              <w:spacing w:line="200" w:lineRule="exact"/>
              <w:ind w:right="315" w:rightChars="150"/>
              <w:rPr>
                <w:rFonts w:ascii="微软雅黑" w:hAnsi="微软雅黑" w:cs="宋体"/>
                <w:b/>
                <w:sz w:val="16"/>
                <w:szCs w:val="16"/>
              </w:rPr>
            </w:pPr>
            <w:r>
              <w:rPr>
                <w:rFonts w:hint="eastAsia" w:ascii="微软雅黑" w:hAnsi="微软雅黑" w:cs="宋体"/>
                <w:b/>
                <w:sz w:val="16"/>
                <w:szCs w:val="16"/>
              </w:rPr>
              <w:t>二、依法应当取得本证，但未取得本证或违反本证规定的，均属违法行</w:t>
            </w:r>
          </w:p>
          <w:p w14:paraId="4553C63A">
            <w:pPr>
              <w:spacing w:line="200" w:lineRule="exact"/>
              <w:ind w:right="315" w:rightChars="150"/>
              <w:rPr>
                <w:rFonts w:ascii="微软雅黑" w:hAnsi="微软雅黑" w:cs="宋体"/>
                <w:b/>
                <w:sz w:val="16"/>
                <w:szCs w:val="16"/>
              </w:rPr>
            </w:pPr>
            <w:r>
              <w:rPr>
                <w:rFonts w:hint="eastAsia" w:ascii="微软雅黑" w:hAnsi="微软雅黑" w:cs="宋体"/>
                <w:b/>
                <w:sz w:val="16"/>
                <w:szCs w:val="16"/>
              </w:rPr>
              <w:t>为。</w:t>
            </w:r>
          </w:p>
          <w:p w14:paraId="7CE43DAF">
            <w:pPr>
              <w:spacing w:line="200" w:lineRule="exact"/>
              <w:ind w:right="315" w:rightChars="150"/>
              <w:rPr>
                <w:rFonts w:ascii="微软雅黑" w:hAnsi="微软雅黑" w:cs="宋体"/>
                <w:b/>
                <w:sz w:val="16"/>
                <w:szCs w:val="16"/>
              </w:rPr>
            </w:pPr>
            <w:r>
              <w:rPr>
                <w:rFonts w:hint="eastAsia" w:ascii="微软雅黑" w:hAnsi="微软雅黑" w:cs="宋体"/>
                <w:b/>
                <w:sz w:val="16"/>
                <w:szCs w:val="16"/>
              </w:rPr>
              <w:t>三、未经发证机关审核同意，本证的各项规定不得随意变更。</w:t>
            </w:r>
          </w:p>
          <w:p w14:paraId="2105D22F">
            <w:pPr>
              <w:spacing w:line="200" w:lineRule="exact"/>
              <w:ind w:right="315" w:rightChars="150"/>
              <w:rPr>
                <w:rFonts w:ascii="微软雅黑" w:hAnsi="微软雅黑" w:cs="宋体"/>
                <w:b/>
                <w:sz w:val="16"/>
                <w:szCs w:val="16"/>
              </w:rPr>
            </w:pPr>
            <w:r>
              <w:rPr>
                <w:rFonts w:hint="eastAsia" w:ascii="微软雅黑" w:hAnsi="微软雅黑" w:cs="宋体"/>
                <w:b/>
                <w:sz w:val="16"/>
                <w:szCs w:val="16"/>
              </w:rPr>
              <w:t>四、自然资源主管部门依法有权查验本证，建设单位（个人）有责任提</w:t>
            </w:r>
          </w:p>
          <w:p w14:paraId="48AA059F">
            <w:pPr>
              <w:spacing w:line="200" w:lineRule="exact"/>
              <w:ind w:right="315" w:rightChars="150"/>
              <w:rPr>
                <w:rFonts w:ascii="微软雅黑" w:hAnsi="微软雅黑" w:cs="宋体"/>
                <w:b/>
                <w:sz w:val="16"/>
                <w:szCs w:val="16"/>
              </w:rPr>
            </w:pPr>
            <w:r>
              <w:rPr>
                <w:rFonts w:hint="eastAsia" w:ascii="微软雅黑" w:hAnsi="微软雅黑" w:cs="宋体"/>
                <w:b/>
                <w:sz w:val="16"/>
                <w:szCs w:val="16"/>
              </w:rPr>
              <w:t>交查验。</w:t>
            </w:r>
          </w:p>
          <w:p w14:paraId="1B6875A0">
            <w:pPr>
              <w:spacing w:line="200" w:lineRule="exact"/>
              <w:ind w:right="315" w:rightChars="150"/>
              <w:rPr>
                <w:rFonts w:ascii="微软雅黑" w:hAnsi="微软雅黑" w:cs="宋体"/>
                <w:b/>
                <w:sz w:val="16"/>
                <w:szCs w:val="16"/>
              </w:rPr>
            </w:pPr>
            <w:r>
              <w:rPr>
                <w:rFonts w:hint="eastAsia" w:ascii="微软雅黑" w:hAnsi="微软雅黑" w:cs="宋体"/>
                <w:b/>
                <w:sz w:val="16"/>
                <w:szCs w:val="16"/>
              </w:rPr>
              <w:t>五、本证所需附图及附件由发证机关依法确定，与本证具有同等法律效</w:t>
            </w:r>
          </w:p>
          <w:p w14:paraId="7BA90372">
            <w:pPr>
              <w:spacing w:line="200" w:lineRule="exact"/>
              <w:ind w:right="315" w:rightChars="150"/>
              <w:rPr>
                <w:rFonts w:ascii="宋体" w:hAnsi="宋体" w:cs="宋体"/>
                <w:sz w:val="24"/>
                <w:szCs w:val="20"/>
              </w:rPr>
            </w:pPr>
            <w:r>
              <w:rPr>
                <w:rFonts w:hint="eastAsia" w:ascii="微软雅黑" w:hAnsi="微软雅黑" w:cs="宋体"/>
                <w:b/>
                <w:sz w:val="16"/>
                <w:szCs w:val="16"/>
              </w:rPr>
              <w:t>力。</w:t>
            </w:r>
          </w:p>
        </w:tc>
      </w:tr>
    </w:tbl>
    <w:p w14:paraId="1027A75F">
      <w:pPr>
        <w:rPr>
          <w:rFonts w:ascii="黑体" w:hAnsi="黑体" w:eastAsia="黑体"/>
          <w:szCs w:val="20"/>
        </w:rPr>
      </w:pPr>
    </w:p>
    <w:p w14:paraId="7103FEBD">
      <w:pPr>
        <w:rPr>
          <w:rFonts w:ascii="黑体" w:hAnsi="黑体" w:eastAsia="黑体"/>
          <w:szCs w:val="20"/>
        </w:rPr>
      </w:pPr>
    </w:p>
    <w:p w14:paraId="58F1471C">
      <w:pPr>
        <w:rPr>
          <w:rFonts w:ascii="黑体" w:hAnsi="黑体" w:eastAsia="黑体"/>
          <w:szCs w:val="20"/>
        </w:rPr>
      </w:pPr>
    </w:p>
    <w:p w14:paraId="2B4E55CD">
      <w:pPr>
        <w:rPr>
          <w:szCs w:val="20"/>
        </w:rPr>
      </w:pPr>
    </w:p>
    <w:p w14:paraId="18A275AB">
      <w:pPr>
        <w:rPr>
          <w:szCs w:val="20"/>
        </w:rPr>
      </w:pPr>
    </w:p>
    <w:p w14:paraId="1FB3A430">
      <w:pPr>
        <w:rPr>
          <w:rFonts w:ascii="黑体" w:hAnsi="黑体" w:eastAsia="黑体" w:cs="黑体"/>
          <w:sz w:val="32"/>
          <w:szCs w:val="32"/>
        </w:rPr>
        <w:sectPr>
          <w:pgSz w:w="16838" w:h="11906" w:orient="landscape"/>
          <w:pgMar w:top="1134" w:right="1440" w:bottom="1797" w:left="1440" w:header="851" w:footer="992" w:gutter="0"/>
          <w:cols w:space="425" w:num="2"/>
          <w:docGrid w:type="lines" w:linePitch="312" w:charSpace="0"/>
        </w:sectPr>
      </w:pPr>
    </w:p>
    <w:p w14:paraId="171BBD36">
      <w:pPr>
        <w:spacing w:line="594"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Times New Roman" w:hAnsi="Times New Roman" w:eastAsia="方正黑体_GBK" w:cs="Times New Roman"/>
          <w:sz w:val="32"/>
          <w:szCs w:val="32"/>
          <w:lang w:eastAsia="zh-CN"/>
        </w:rPr>
        <w:t>8</w:t>
      </w:r>
    </w:p>
    <w:p w14:paraId="40135B4A">
      <w:pPr>
        <w:rPr>
          <w:rFonts w:ascii="黑体" w:hAnsi="黑体" w:eastAsia="黑体" w:cs="黑体"/>
          <w:sz w:val="32"/>
          <w:szCs w:val="32"/>
        </w:rPr>
      </w:pPr>
      <w:r>
        <w:pict>
          <v:line id="_x0000_s1026" o:spid="_x0000_s1026" o:spt="20" style="position:absolute;left:0pt;margin-left:661.15pt;margin-top:-80.65pt;height:835.65pt;width:0.05pt;z-index:251659264;mso-width-relative:page;mso-height-relative:page;" coordsize="21600,21600" o:gfxdata="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9f29/ZAAAADwEAAA8AAAAAAAAAAQAgAAAAIgAAAGRycy9kb3ducmV2&#10;LnhtbFBLAQIUABQAAAAIAIdO4kCJrlzB+wEAAPUDAAAOAAAAAAAAAAEAIAAAACgBAABkcnMvZTJv&#10;RG9jLnhtbFBLBQYAAAAABgAGAFkBAACVBQAAAAA=&#10;">
            <v:path arrowok="t"/>
            <v:fill focussize="0,0"/>
            <v:stroke weight="1.5pt" dashstyle="dash"/>
            <v:imagedata o:title=""/>
            <o:lock v:ext="edit"/>
          </v:line>
        </w:pict>
      </w:r>
    </w:p>
    <w:p w14:paraId="2825D1A7">
      <w:pPr>
        <w:rPr>
          <w:rFonts w:ascii="黑体" w:hAnsi="黑体" w:eastAsia="黑体" w:cs="黑体"/>
          <w:b/>
          <w:bCs/>
          <w:sz w:val="30"/>
          <w:szCs w:val="30"/>
        </w:rPr>
      </w:pPr>
      <w:r>
        <w:rPr>
          <w:rFonts w:hint="eastAsia" w:ascii="方正黑体_GBK" w:hAnsi="方正黑体_GBK" w:eastAsia="方正黑体_GBK" w:cs="方正黑体_GBK"/>
          <w:bCs/>
          <w:spacing w:val="50"/>
          <w:kern w:val="10"/>
          <w:sz w:val="52"/>
          <w:szCs w:val="52"/>
        </w:rPr>
        <w:t>农村宅基地批准书</w:t>
      </w:r>
      <w:r>
        <w:rPr>
          <w:rFonts w:hint="eastAsia" w:ascii="黑体" w:hAnsi="黑体" w:eastAsia="黑体" w:cs="黑体"/>
          <w:b/>
          <w:bCs/>
          <w:sz w:val="52"/>
          <w:szCs w:val="52"/>
        </w:rPr>
        <w:t xml:space="preserve">                       </w:t>
      </w:r>
      <w:r>
        <w:rPr>
          <w:rFonts w:ascii="黑体" w:hAnsi="黑体" w:eastAsia="黑体" w:cs="黑体"/>
          <w:b/>
          <w:bCs/>
          <w:sz w:val="52"/>
          <w:szCs w:val="52"/>
        </w:rPr>
        <w:t xml:space="preserve">              </w:t>
      </w:r>
      <w:r>
        <w:rPr>
          <w:rFonts w:hint="eastAsia" w:ascii="黑体" w:hAnsi="黑体" w:eastAsia="黑体" w:cs="黑体"/>
          <w:b/>
          <w:bCs/>
          <w:sz w:val="30"/>
          <w:szCs w:val="30"/>
        </w:rPr>
        <w:t>农村宅基地批准书</w:t>
      </w:r>
      <w:r>
        <w:rPr>
          <w:rFonts w:hint="eastAsia" w:ascii="黑体" w:hAnsi="黑体" w:eastAsia="黑体" w:cs="黑体"/>
          <w:sz w:val="18"/>
          <w:szCs w:val="18"/>
        </w:rPr>
        <w:t>（存根）</w:t>
      </w:r>
    </w:p>
    <w:p w14:paraId="48790747">
      <w:pPr>
        <w:rPr>
          <w:rFonts w:ascii="宋体" w:hAnsi="宋体" w:cs="宋体"/>
          <w:color w:val="333333"/>
        </w:rPr>
      </w:pPr>
      <w:r>
        <w:rPr>
          <w:rFonts w:hint="eastAsia" w:ascii="黑体" w:hAnsi="黑体" w:eastAsia="黑体" w:cs="黑体"/>
          <w:b/>
          <w:bCs/>
          <w:sz w:val="30"/>
          <w:szCs w:val="30"/>
        </w:rPr>
        <w:t xml:space="preserve">                                                         </w:t>
      </w:r>
      <w:r>
        <w:rPr>
          <w:rFonts w:hint="eastAsia" w:ascii="黑体" w:hAnsi="黑体" w:eastAsia="黑体" w:cs="黑体"/>
        </w:rPr>
        <w:t>农宅字                        号</w:t>
      </w:r>
      <w:r>
        <w:rPr>
          <w:rFonts w:hint="eastAsia" w:ascii="黑体" w:hAnsi="黑体" w:eastAsia="黑体" w:cs="黑体"/>
          <w:sz w:val="18"/>
          <w:szCs w:val="18"/>
        </w:rPr>
        <w:t xml:space="preserve">               </w:t>
      </w:r>
      <w:r>
        <w:rPr>
          <w:rFonts w:hint="eastAsia" w:ascii="黑体" w:hAnsi="黑体" w:eastAsia="黑体" w:cs="黑体"/>
          <w:b/>
          <w:bCs/>
          <w:sz w:val="18"/>
          <w:szCs w:val="18"/>
        </w:rPr>
        <w:t xml:space="preserve">                         </w:t>
      </w:r>
      <w:r>
        <w:rPr>
          <w:rFonts w:hint="eastAsia" w:ascii="黑体" w:hAnsi="黑体" w:eastAsia="黑体" w:cs="黑体"/>
        </w:rPr>
        <w:t>农宅字               号</w:t>
      </w:r>
    </w:p>
    <w:tbl>
      <w:tblPr>
        <w:tblStyle w:val="9"/>
        <w:tblpPr w:leftFromText="180" w:rightFromText="180" w:vertAnchor="text" w:horzAnchor="page" w:tblpX="1464" w:tblpY="210"/>
        <w:tblOverlap w:val="never"/>
        <w:tblW w:w="648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480"/>
      </w:tblGrid>
      <w:tr w14:paraId="3558A6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375" w:hRule="atLeast"/>
        </w:trPr>
        <w:tc>
          <w:tcPr>
            <w:tcW w:w="64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8E6D2EF">
            <w:pPr>
              <w:rPr>
                <w:rFonts w:ascii="宋体" w:hAnsi="宋体" w:cs="宋体"/>
                <w:color w:val="333333"/>
                <w:sz w:val="24"/>
                <w:szCs w:val="20"/>
              </w:rPr>
            </w:pPr>
            <w:r>
              <w:rPr>
                <w:rFonts w:hint="eastAsia" w:ascii="宋体" w:hAnsi="宋体" w:cs="宋体"/>
                <w:color w:val="333333"/>
                <w:sz w:val="24"/>
                <w:szCs w:val="20"/>
              </w:rPr>
              <w:t> </w:t>
            </w:r>
          </w:p>
          <w:p w14:paraId="58E7A0D7">
            <w:pPr>
              <w:rPr>
                <w:rFonts w:ascii="宋体" w:hAnsi="宋体" w:cs="宋体"/>
                <w:color w:val="333333"/>
                <w:sz w:val="24"/>
                <w:szCs w:val="20"/>
              </w:rPr>
            </w:pPr>
          </w:p>
          <w:p w14:paraId="1B1A00A0">
            <w:pPr>
              <w:rPr>
                <w:rFonts w:ascii="宋体" w:hAnsi="宋体" w:cs="宋体"/>
                <w:color w:val="333333"/>
                <w:sz w:val="24"/>
                <w:szCs w:val="20"/>
              </w:rPr>
            </w:pPr>
          </w:p>
          <w:p w14:paraId="620EEE6F">
            <w:pPr>
              <w:rPr>
                <w:rFonts w:ascii="宋体" w:hAnsi="宋体" w:cs="宋体"/>
                <w:color w:val="333333"/>
                <w:sz w:val="24"/>
                <w:szCs w:val="20"/>
              </w:rPr>
            </w:pPr>
          </w:p>
          <w:p w14:paraId="2E0999B7">
            <w:pPr>
              <w:rPr>
                <w:rFonts w:ascii="宋体" w:hAnsi="宋体" w:cs="宋体"/>
                <w:color w:val="333333"/>
                <w:sz w:val="24"/>
                <w:szCs w:val="20"/>
              </w:rPr>
            </w:pPr>
          </w:p>
          <w:p w14:paraId="5AAF96A1">
            <w:pPr>
              <w:spacing w:line="360" w:lineRule="auto"/>
              <w:rPr>
                <w:rFonts w:ascii="黑体" w:hAnsi="黑体" w:eastAsia="黑体" w:cs="黑体"/>
                <w:b/>
                <w:bCs/>
                <w:color w:val="333333"/>
                <w:sz w:val="28"/>
                <w:szCs w:val="28"/>
              </w:rPr>
            </w:pPr>
            <w:r>
              <w:rPr>
                <w:rFonts w:hint="eastAsia" w:ascii="黑体" w:hAnsi="黑体" w:eastAsia="黑体" w:cs="黑体"/>
                <w:b/>
                <w:bCs/>
                <w:color w:val="333333"/>
                <w:sz w:val="28"/>
                <w:szCs w:val="28"/>
              </w:rPr>
              <w:t>根据《中华人民共和国土地管理法》规定，本项农村村民宅基地用地业经有权机关批准，特发此书。</w:t>
            </w:r>
          </w:p>
          <w:p w14:paraId="2D60C566">
            <w:pPr>
              <w:rPr>
                <w:rFonts w:ascii="黑体" w:hAnsi="黑体" w:eastAsia="黑体" w:cs="黑体"/>
                <w:b/>
                <w:bCs/>
                <w:color w:val="333333"/>
                <w:sz w:val="28"/>
                <w:szCs w:val="28"/>
              </w:rPr>
            </w:pPr>
            <w:r>
              <w:rPr>
                <w:rFonts w:hint="eastAsia" w:ascii="黑体" w:hAnsi="黑体" w:eastAsia="黑体" w:cs="黑体"/>
                <w:b/>
                <w:bCs/>
                <w:color w:val="333333"/>
                <w:sz w:val="28"/>
                <w:szCs w:val="28"/>
              </w:rPr>
              <w:t>请严格按照本批准书要求使用宅基地。</w:t>
            </w:r>
          </w:p>
          <w:p w14:paraId="00F2781B">
            <w:pPr>
              <w:rPr>
                <w:rFonts w:ascii="宋体" w:hAnsi="宋体" w:cs="宋体"/>
                <w:color w:val="333333"/>
                <w:sz w:val="24"/>
                <w:szCs w:val="20"/>
              </w:rPr>
            </w:pPr>
          </w:p>
          <w:p w14:paraId="455DC522">
            <w:pPr>
              <w:rPr>
                <w:rFonts w:ascii="宋体" w:hAnsi="宋体" w:cs="宋体"/>
                <w:color w:val="333333"/>
                <w:sz w:val="24"/>
                <w:szCs w:val="20"/>
              </w:rPr>
            </w:pPr>
          </w:p>
          <w:p w14:paraId="17070D4A">
            <w:pPr>
              <w:rPr>
                <w:rFonts w:ascii="宋体" w:hAnsi="宋体" w:cs="宋体"/>
                <w:color w:val="333333"/>
                <w:sz w:val="24"/>
                <w:szCs w:val="20"/>
              </w:rPr>
            </w:pPr>
          </w:p>
          <w:p w14:paraId="2B6DFF64">
            <w:pPr>
              <w:rPr>
                <w:rFonts w:ascii="宋体" w:hAnsi="宋体" w:cs="宋体"/>
                <w:color w:val="333333"/>
                <w:sz w:val="24"/>
                <w:szCs w:val="20"/>
              </w:rPr>
            </w:pPr>
          </w:p>
          <w:p w14:paraId="1A8D471A">
            <w:pPr>
              <w:rPr>
                <w:rFonts w:ascii="宋体" w:hAnsi="宋体" w:cs="宋体"/>
                <w:color w:val="333333"/>
                <w:sz w:val="24"/>
                <w:szCs w:val="20"/>
              </w:rPr>
            </w:pPr>
          </w:p>
          <w:p w14:paraId="512AB250">
            <w:pPr>
              <w:rPr>
                <w:rFonts w:ascii="宋体" w:hAnsi="宋体" w:cs="宋体"/>
                <w:color w:val="333333"/>
                <w:sz w:val="24"/>
                <w:szCs w:val="20"/>
              </w:rPr>
            </w:pPr>
          </w:p>
          <w:p w14:paraId="56A2E638">
            <w:pPr>
              <w:rPr>
                <w:rFonts w:ascii="宋体" w:hAnsi="宋体" w:cs="宋体"/>
                <w:color w:val="333333"/>
                <w:sz w:val="24"/>
                <w:szCs w:val="20"/>
              </w:rPr>
            </w:pPr>
          </w:p>
          <w:p w14:paraId="5CA11643">
            <w:pPr>
              <w:rPr>
                <w:rFonts w:ascii="黑体" w:hAnsi="黑体" w:eastAsia="黑体" w:cs="黑体"/>
                <w:b/>
                <w:bCs/>
                <w:color w:val="333333"/>
                <w:sz w:val="24"/>
                <w:szCs w:val="20"/>
              </w:rPr>
            </w:pPr>
            <w:r>
              <w:rPr>
                <w:rFonts w:hint="eastAsia" w:ascii="黑体" w:hAnsi="黑体" w:eastAsia="黑体" w:cs="黑体"/>
                <w:b/>
                <w:bCs/>
                <w:color w:val="333333"/>
                <w:sz w:val="24"/>
                <w:szCs w:val="20"/>
              </w:rPr>
              <w:t xml:space="preserve">填发机关（章）：        </w:t>
            </w:r>
          </w:p>
          <w:p w14:paraId="23A9ECC9">
            <w:pPr>
              <w:rPr>
                <w:rFonts w:ascii="黑体" w:hAnsi="黑体" w:eastAsia="黑体" w:cs="黑体"/>
                <w:b/>
                <w:bCs/>
                <w:color w:val="333333"/>
                <w:sz w:val="24"/>
                <w:szCs w:val="20"/>
              </w:rPr>
            </w:pPr>
          </w:p>
          <w:p w14:paraId="0641C2F2">
            <w:pPr>
              <w:jc w:val="center"/>
              <w:rPr>
                <w:rFonts w:ascii="黑体" w:hAnsi="黑体" w:eastAsia="黑体" w:cs="黑体"/>
                <w:b/>
                <w:bCs/>
                <w:color w:val="333333"/>
                <w:sz w:val="24"/>
                <w:szCs w:val="20"/>
              </w:rPr>
            </w:pPr>
            <w:r>
              <w:rPr>
                <w:rFonts w:hint="eastAsia" w:ascii="黑体" w:hAnsi="黑体" w:eastAsia="黑体" w:cs="黑体"/>
                <w:b/>
                <w:bCs/>
                <w:color w:val="333333"/>
                <w:sz w:val="24"/>
                <w:szCs w:val="20"/>
              </w:rPr>
              <w:t xml:space="preserve">               年    月    日</w:t>
            </w:r>
          </w:p>
          <w:p w14:paraId="257D105C">
            <w:pPr>
              <w:rPr>
                <w:rFonts w:ascii="黑体" w:hAnsi="黑体" w:eastAsia="黑体" w:cs="黑体"/>
                <w:b/>
                <w:bCs/>
                <w:color w:val="333333"/>
                <w:sz w:val="24"/>
                <w:szCs w:val="20"/>
              </w:rPr>
            </w:pPr>
          </w:p>
        </w:tc>
      </w:tr>
    </w:tbl>
    <w:p w14:paraId="62B89DCE">
      <w:pPr>
        <w:rPr>
          <w:vanish/>
        </w:rPr>
      </w:pPr>
    </w:p>
    <w:tbl>
      <w:tblPr>
        <w:tblStyle w:val="9"/>
        <w:tblpPr w:leftFromText="180" w:rightFromText="180" w:vertAnchor="text" w:horzAnchor="page" w:tblpX="8166" w:tblpY="246"/>
        <w:tblOverlap w:val="never"/>
        <w:tblW w:w="6271"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985"/>
        <w:gridCol w:w="4286"/>
      </w:tblGrid>
      <w:tr w14:paraId="0FA052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3" w:hRule="atLeast"/>
        </w:trPr>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D89522">
            <w:pPr>
              <w:jc w:val="center"/>
              <w:rPr>
                <w:rFonts w:ascii="宋体" w:hAnsi="宋体" w:cs="宋体"/>
                <w:b/>
                <w:bCs/>
                <w:sz w:val="24"/>
                <w:szCs w:val="20"/>
              </w:rPr>
            </w:pPr>
            <w:r>
              <w:rPr>
                <w:rFonts w:hint="eastAsia" w:ascii="宋体" w:hAnsi="宋体" w:cs="宋体"/>
                <w:b/>
                <w:bCs/>
                <w:sz w:val="24"/>
                <w:szCs w:val="20"/>
              </w:rPr>
              <w:t>户 主 姓 名</w:t>
            </w:r>
          </w:p>
        </w:tc>
        <w:tc>
          <w:tcPr>
            <w:tcW w:w="428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E0A2B5D">
            <w:pPr>
              <w:rPr>
                <w:rFonts w:ascii="宋体" w:hAnsi="宋体" w:cs="宋体"/>
                <w:b/>
                <w:bCs/>
                <w:color w:val="333333"/>
                <w:sz w:val="24"/>
                <w:szCs w:val="20"/>
              </w:rPr>
            </w:pPr>
          </w:p>
        </w:tc>
      </w:tr>
      <w:tr w14:paraId="1748A6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3" w:hRule="atLeast"/>
        </w:trPr>
        <w:tc>
          <w:tcPr>
            <w:tcW w:w="1985" w:type="dxa"/>
            <w:tcBorders>
              <w:top w:val="nil"/>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08D79183">
            <w:pPr>
              <w:jc w:val="center"/>
              <w:rPr>
                <w:b/>
                <w:bCs/>
                <w:sz w:val="24"/>
                <w:szCs w:val="20"/>
              </w:rPr>
            </w:pPr>
            <w:r>
              <w:rPr>
                <w:rFonts w:hint="eastAsia" w:ascii="宋体" w:hAnsi="宋体" w:cs="宋体"/>
                <w:b/>
                <w:bCs/>
                <w:sz w:val="24"/>
                <w:szCs w:val="20"/>
              </w:rPr>
              <w:t>批准用地面积</w:t>
            </w:r>
          </w:p>
        </w:tc>
        <w:tc>
          <w:tcPr>
            <w:tcW w:w="4286" w:type="dxa"/>
            <w:tcBorders>
              <w:top w:val="nil"/>
              <w:left w:val="single" w:color="auto" w:sz="4" w:space="0"/>
              <w:bottom w:val="single" w:color="auto" w:sz="8" w:space="0"/>
              <w:right w:val="single" w:color="auto" w:sz="8" w:space="0"/>
            </w:tcBorders>
            <w:shd w:val="clear" w:color="auto" w:fill="FFFFFF"/>
            <w:vAlign w:val="center"/>
          </w:tcPr>
          <w:p w14:paraId="413451DC">
            <w:pPr>
              <w:ind w:right="480"/>
              <w:jc w:val="center"/>
              <w:rPr>
                <w:b/>
                <w:bCs/>
                <w:sz w:val="24"/>
                <w:szCs w:val="20"/>
              </w:rPr>
            </w:pPr>
            <w:r>
              <w:rPr>
                <w:rFonts w:hint="eastAsia" w:ascii="宋体" w:hAnsi="宋体" w:cs="宋体"/>
                <w:b/>
                <w:bCs/>
                <w:sz w:val="24"/>
                <w:szCs w:val="20"/>
              </w:rPr>
              <w:t xml:space="preserve">                  平方米</w:t>
            </w:r>
            <w:r>
              <w:rPr>
                <w:b/>
                <w:bCs/>
                <w:sz w:val="24"/>
                <w:szCs w:val="20"/>
              </w:rPr>
              <w:t xml:space="preserve"> </w:t>
            </w:r>
          </w:p>
        </w:tc>
      </w:tr>
      <w:tr w14:paraId="6772A3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trPr>
        <w:tc>
          <w:tcPr>
            <w:tcW w:w="19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76214B">
            <w:pPr>
              <w:spacing w:beforeLines="50"/>
              <w:jc w:val="center"/>
              <w:rPr>
                <w:rFonts w:ascii="宋体" w:hAnsi="宋体" w:cs="宋体"/>
                <w:b/>
                <w:bCs/>
                <w:sz w:val="24"/>
                <w:szCs w:val="20"/>
              </w:rPr>
            </w:pPr>
            <w:r>
              <w:rPr>
                <w:rFonts w:hint="eastAsia" w:ascii="宋体" w:hAnsi="宋体" w:cs="宋体"/>
                <w:b/>
                <w:bCs/>
                <w:sz w:val="24"/>
                <w:szCs w:val="20"/>
              </w:rPr>
              <w:t>其中：</w:t>
            </w:r>
            <w:r>
              <w:rPr>
                <w:rFonts w:hint="eastAsia" w:ascii="宋体" w:hAnsi="宋体" w:cs="宋体"/>
                <w:b/>
                <w:bCs/>
                <w:spacing w:val="17"/>
                <w:w w:val="94"/>
                <w:sz w:val="24"/>
                <w:szCs w:val="20"/>
              </w:rPr>
              <w:t>房基占</w:t>
            </w:r>
            <w:r>
              <w:rPr>
                <w:rFonts w:hint="eastAsia" w:ascii="宋体" w:hAnsi="宋体" w:cs="宋体"/>
                <w:b/>
                <w:bCs/>
                <w:spacing w:val="-24"/>
                <w:w w:val="94"/>
                <w:sz w:val="24"/>
                <w:szCs w:val="20"/>
              </w:rPr>
              <w:t>地</w:t>
            </w:r>
          </w:p>
        </w:tc>
        <w:tc>
          <w:tcPr>
            <w:tcW w:w="42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668406">
            <w:pPr>
              <w:jc w:val="center"/>
              <w:rPr>
                <w:rFonts w:ascii="宋体" w:hAnsi="宋体" w:cs="宋体"/>
                <w:b/>
                <w:bCs/>
                <w:sz w:val="24"/>
                <w:szCs w:val="20"/>
              </w:rPr>
            </w:pPr>
            <w:r>
              <w:rPr>
                <w:b/>
                <w:bCs/>
                <w:sz w:val="24"/>
                <w:szCs w:val="20"/>
              </w:rPr>
              <w:t xml:space="preserve">              </w:t>
            </w:r>
            <w:r>
              <w:rPr>
                <w:rFonts w:hint="eastAsia" w:eastAsiaTheme="minorEastAsia"/>
                <w:b/>
                <w:bCs/>
                <w:sz w:val="24"/>
                <w:szCs w:val="20"/>
                <w:lang w:eastAsia="zh-CN"/>
              </w:rPr>
              <w:t xml:space="preserve">  </w:t>
            </w:r>
            <w:r>
              <w:rPr>
                <w:rFonts w:hint="eastAsia"/>
                <w:b/>
                <w:bCs/>
                <w:sz w:val="24"/>
                <w:szCs w:val="20"/>
              </w:rPr>
              <w:t>平方米</w:t>
            </w:r>
          </w:p>
        </w:tc>
      </w:tr>
      <w:tr w14:paraId="426682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6" w:hRule="atLeast"/>
        </w:trPr>
        <w:tc>
          <w:tcPr>
            <w:tcW w:w="19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B021DE">
            <w:pPr>
              <w:spacing w:beforeLines="50"/>
              <w:jc w:val="center"/>
              <w:rPr>
                <w:rFonts w:ascii="宋体" w:hAnsi="宋体" w:cs="宋体"/>
                <w:b/>
                <w:bCs/>
                <w:sz w:val="24"/>
                <w:szCs w:val="20"/>
              </w:rPr>
            </w:pPr>
            <w:r>
              <w:rPr>
                <w:rFonts w:hint="eastAsia" w:ascii="宋体" w:hAnsi="宋体" w:cs="宋体"/>
                <w:b/>
                <w:bCs/>
                <w:sz w:val="24"/>
                <w:szCs w:val="20"/>
              </w:rPr>
              <w:t>土地所有权人</w:t>
            </w:r>
          </w:p>
        </w:tc>
        <w:tc>
          <w:tcPr>
            <w:tcW w:w="42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700EB1">
            <w:pPr>
              <w:jc w:val="center"/>
              <w:rPr>
                <w:rFonts w:ascii="宋体" w:hAnsi="宋体" w:cs="宋体"/>
                <w:b/>
                <w:bCs/>
                <w:color w:val="333333"/>
                <w:sz w:val="24"/>
                <w:szCs w:val="20"/>
              </w:rPr>
            </w:pPr>
            <w:r>
              <w:rPr>
                <w:rFonts w:hint="eastAsia" w:ascii="宋体" w:hAnsi="宋体" w:cs="宋体"/>
                <w:b/>
                <w:bCs/>
                <w:sz w:val="24"/>
                <w:szCs w:val="20"/>
              </w:rPr>
              <w:t xml:space="preserve">         </w:t>
            </w:r>
          </w:p>
        </w:tc>
      </w:tr>
      <w:tr w14:paraId="3AC25B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5" w:hRule="atLeast"/>
        </w:trPr>
        <w:tc>
          <w:tcPr>
            <w:tcW w:w="19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A5C7363">
            <w:pPr>
              <w:jc w:val="center"/>
              <w:rPr>
                <w:rFonts w:ascii="宋体" w:hAnsi="宋体" w:cs="宋体"/>
                <w:b/>
                <w:bCs/>
                <w:sz w:val="24"/>
                <w:szCs w:val="20"/>
              </w:rPr>
            </w:pPr>
            <w:r>
              <w:rPr>
                <w:rFonts w:hint="eastAsia" w:ascii="宋体" w:hAnsi="宋体" w:cs="宋体"/>
                <w:b/>
                <w:bCs/>
                <w:sz w:val="24"/>
                <w:szCs w:val="20"/>
              </w:rPr>
              <w:t>土 地 用 途</w:t>
            </w:r>
          </w:p>
        </w:tc>
        <w:tc>
          <w:tcPr>
            <w:tcW w:w="42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1FE61E">
            <w:pPr>
              <w:rPr>
                <w:b/>
                <w:bCs/>
                <w:sz w:val="24"/>
                <w:szCs w:val="20"/>
              </w:rPr>
            </w:pPr>
            <w:r>
              <w:rPr>
                <w:rFonts w:hint="eastAsia" w:ascii="宋体" w:hAnsi="宋体" w:cs="宋体"/>
                <w:b/>
                <w:bCs/>
                <w:color w:val="333333"/>
                <w:sz w:val="24"/>
                <w:szCs w:val="20"/>
              </w:rPr>
              <w:t> </w:t>
            </w:r>
          </w:p>
          <w:p w14:paraId="753F5A9D">
            <w:pPr>
              <w:rPr>
                <w:rFonts w:ascii="宋体" w:hAnsi="宋体" w:cs="宋体"/>
                <w:b/>
                <w:bCs/>
                <w:color w:val="333333"/>
                <w:sz w:val="24"/>
                <w:szCs w:val="20"/>
              </w:rPr>
            </w:pPr>
            <w:r>
              <w:rPr>
                <w:rFonts w:hint="eastAsia" w:ascii="宋体" w:hAnsi="宋体" w:cs="宋体"/>
                <w:b/>
                <w:bCs/>
                <w:color w:val="333333"/>
                <w:sz w:val="24"/>
                <w:szCs w:val="20"/>
              </w:rPr>
              <w:t> </w:t>
            </w:r>
          </w:p>
        </w:tc>
      </w:tr>
      <w:tr w14:paraId="1BE0A5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06" w:hRule="atLeast"/>
        </w:trPr>
        <w:tc>
          <w:tcPr>
            <w:tcW w:w="19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C2E666">
            <w:pPr>
              <w:jc w:val="center"/>
              <w:rPr>
                <w:rFonts w:ascii="宋体" w:hAnsi="宋体" w:cs="宋体"/>
                <w:b/>
                <w:bCs/>
                <w:sz w:val="24"/>
                <w:szCs w:val="20"/>
              </w:rPr>
            </w:pPr>
            <w:r>
              <w:rPr>
                <w:rFonts w:hint="eastAsia" w:ascii="宋体" w:hAnsi="宋体" w:cs="宋体"/>
                <w:b/>
                <w:bCs/>
                <w:sz w:val="24"/>
                <w:szCs w:val="20"/>
              </w:rPr>
              <w:t>土 地 坐 落</w:t>
            </w:r>
          </w:p>
          <w:p w14:paraId="68D56796">
            <w:pPr>
              <w:jc w:val="center"/>
              <w:rPr>
                <w:rFonts w:ascii="宋体" w:hAnsi="宋体" w:cs="宋体"/>
                <w:b/>
                <w:bCs/>
                <w:sz w:val="24"/>
                <w:szCs w:val="20"/>
              </w:rPr>
            </w:pPr>
            <w:r>
              <w:rPr>
                <w:rFonts w:hint="eastAsia" w:ascii="宋体" w:hAnsi="宋体" w:cs="宋体"/>
                <w:b/>
                <w:bCs/>
                <w:sz w:val="24"/>
                <w:szCs w:val="20"/>
              </w:rPr>
              <w:t>（详见附图）</w:t>
            </w:r>
          </w:p>
        </w:tc>
        <w:tc>
          <w:tcPr>
            <w:tcW w:w="42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C2077C">
            <w:pPr>
              <w:rPr>
                <w:rFonts w:ascii="宋体" w:hAnsi="宋体" w:cs="宋体"/>
                <w:b/>
                <w:bCs/>
                <w:color w:val="333333"/>
                <w:sz w:val="24"/>
                <w:szCs w:val="20"/>
              </w:rPr>
            </w:pPr>
            <w:r>
              <w:rPr>
                <w:rFonts w:hint="eastAsia" w:ascii="宋体" w:hAnsi="宋体" w:cs="宋体"/>
                <w:b/>
                <w:bCs/>
                <w:color w:val="333333"/>
                <w:sz w:val="24"/>
                <w:szCs w:val="20"/>
              </w:rPr>
              <w:t> </w:t>
            </w:r>
          </w:p>
        </w:tc>
      </w:tr>
      <w:tr w14:paraId="165E62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0" w:hRule="atLeast"/>
        </w:trPr>
        <w:tc>
          <w:tcPr>
            <w:tcW w:w="19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1AC82F">
            <w:pPr>
              <w:jc w:val="center"/>
              <w:rPr>
                <w:b/>
                <w:bCs/>
                <w:sz w:val="24"/>
                <w:szCs w:val="20"/>
              </w:rPr>
            </w:pPr>
            <w:r>
              <w:rPr>
                <w:rFonts w:hint="eastAsia" w:ascii="宋体" w:hAnsi="宋体" w:cs="宋体"/>
                <w:b/>
                <w:bCs/>
                <w:sz w:val="24"/>
                <w:szCs w:val="20"/>
              </w:rPr>
              <w:t>四   　至</w:t>
            </w:r>
          </w:p>
        </w:tc>
        <w:tc>
          <w:tcPr>
            <w:tcW w:w="42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66270A">
            <w:pPr>
              <w:rPr>
                <w:rFonts w:ascii="宋体" w:hAnsi="宋体" w:cs="宋体"/>
                <w:b/>
                <w:bCs/>
                <w:sz w:val="24"/>
                <w:szCs w:val="20"/>
              </w:rPr>
            </w:pPr>
            <w:r>
              <w:rPr>
                <w:rFonts w:hint="eastAsia" w:ascii="宋体" w:hAnsi="宋体" w:cs="宋体"/>
                <w:b/>
                <w:bCs/>
                <w:sz w:val="24"/>
                <w:szCs w:val="20"/>
              </w:rPr>
              <w:t>东　　　　　　 　南</w:t>
            </w:r>
          </w:p>
        </w:tc>
      </w:tr>
      <w:tr w14:paraId="218FC1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53" w:hRule="atLeast"/>
        </w:trPr>
        <w:tc>
          <w:tcPr>
            <w:tcW w:w="1985" w:type="dxa"/>
            <w:vMerge w:val="continue"/>
            <w:tcBorders>
              <w:top w:val="nil"/>
              <w:left w:val="single" w:color="auto" w:sz="8" w:space="0"/>
              <w:bottom w:val="single" w:color="auto" w:sz="8" w:space="0"/>
              <w:right w:val="single" w:color="auto" w:sz="8" w:space="0"/>
            </w:tcBorders>
            <w:shd w:val="clear" w:color="auto" w:fill="FFFFFF"/>
            <w:vAlign w:val="center"/>
          </w:tcPr>
          <w:p w14:paraId="667A3357">
            <w:pPr>
              <w:rPr>
                <w:b/>
                <w:bCs/>
                <w:sz w:val="24"/>
                <w:szCs w:val="20"/>
              </w:rPr>
            </w:pPr>
          </w:p>
        </w:tc>
        <w:tc>
          <w:tcPr>
            <w:tcW w:w="42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7F14CAB">
            <w:pPr>
              <w:rPr>
                <w:b/>
                <w:bCs/>
                <w:sz w:val="24"/>
                <w:szCs w:val="20"/>
              </w:rPr>
            </w:pPr>
            <w:r>
              <w:rPr>
                <w:rFonts w:hint="eastAsia" w:ascii="宋体" w:hAnsi="宋体" w:cs="宋体"/>
                <w:b/>
                <w:bCs/>
                <w:sz w:val="24"/>
                <w:szCs w:val="20"/>
              </w:rPr>
              <w:t>西　　　　　　　 北</w:t>
            </w:r>
          </w:p>
        </w:tc>
      </w:tr>
      <w:tr w14:paraId="7CEF85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PrEx>
        <w:trPr>
          <w:trHeight w:val="881" w:hRule="atLeast"/>
        </w:trPr>
        <w:tc>
          <w:tcPr>
            <w:tcW w:w="19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C18084">
            <w:pPr>
              <w:spacing w:beforeLines="50" w:afterLines="50" w:line="240" w:lineRule="exact"/>
              <w:jc w:val="center"/>
              <w:rPr>
                <w:b/>
                <w:bCs/>
                <w:sz w:val="24"/>
                <w:szCs w:val="20"/>
              </w:rPr>
            </w:pPr>
            <w:r>
              <w:rPr>
                <w:rFonts w:hint="eastAsia" w:ascii="宋体" w:hAnsi="宋体" w:cs="宋体"/>
                <w:b/>
                <w:bCs/>
                <w:sz w:val="24"/>
                <w:szCs w:val="20"/>
              </w:rPr>
              <w:t>批准书有效期</w:t>
            </w:r>
          </w:p>
        </w:tc>
        <w:tc>
          <w:tcPr>
            <w:tcW w:w="42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7F0AB8">
            <w:pPr>
              <w:spacing w:beforeLines="50" w:afterLines="50" w:line="240" w:lineRule="exact"/>
              <w:rPr>
                <w:b/>
                <w:bCs/>
                <w:sz w:val="24"/>
                <w:szCs w:val="20"/>
              </w:rPr>
            </w:pPr>
            <w:r>
              <w:rPr>
                <w:rFonts w:hint="eastAsia" w:ascii="宋体" w:hAnsi="宋体" w:cs="宋体"/>
                <w:b/>
                <w:bCs/>
                <w:sz w:val="24"/>
                <w:szCs w:val="20"/>
              </w:rPr>
              <w:t>自      年    月至      年    月</w:t>
            </w:r>
          </w:p>
        </w:tc>
      </w:tr>
      <w:tr w14:paraId="21F329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96" w:hRule="atLeast"/>
        </w:trPr>
        <w:tc>
          <w:tcPr>
            <w:tcW w:w="6271"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B8A198">
            <w:pPr>
              <w:spacing w:beforeLines="50" w:afterLines="50" w:line="240" w:lineRule="exact"/>
              <w:rPr>
                <w:rFonts w:ascii="宋体" w:hAnsi="宋体" w:cs="宋体"/>
                <w:b/>
                <w:bCs/>
                <w:sz w:val="24"/>
                <w:szCs w:val="20"/>
              </w:rPr>
            </w:pPr>
            <w:r>
              <w:rPr>
                <w:rFonts w:hint="eastAsia" w:ascii="宋体" w:hAnsi="宋体" w:cs="宋体"/>
                <w:b/>
                <w:bCs/>
                <w:sz w:val="24"/>
                <w:szCs w:val="20"/>
              </w:rPr>
              <w:t>备注</w:t>
            </w:r>
          </w:p>
          <w:p w14:paraId="26D0DE64">
            <w:pPr>
              <w:rPr>
                <w:rFonts w:ascii="宋体" w:hAnsi="宋体" w:cs="宋体"/>
                <w:b/>
                <w:bCs/>
                <w:sz w:val="24"/>
                <w:szCs w:val="20"/>
              </w:rPr>
            </w:pPr>
          </w:p>
          <w:p w14:paraId="5B50B7CB">
            <w:pPr>
              <w:rPr>
                <w:rFonts w:ascii="宋体" w:hAnsi="宋体" w:cs="宋体"/>
                <w:b/>
                <w:bCs/>
                <w:sz w:val="24"/>
                <w:szCs w:val="20"/>
              </w:rPr>
            </w:pPr>
          </w:p>
          <w:p w14:paraId="2EE46DCE">
            <w:pPr>
              <w:rPr>
                <w:rFonts w:ascii="宋体" w:hAnsi="宋体" w:cs="宋体"/>
                <w:b/>
                <w:bCs/>
                <w:sz w:val="24"/>
                <w:szCs w:val="20"/>
              </w:rPr>
            </w:pPr>
          </w:p>
        </w:tc>
      </w:tr>
    </w:tbl>
    <w:p w14:paraId="42EDFF8D">
      <w:pPr>
        <w:rPr>
          <w:vanish/>
        </w:rPr>
      </w:pPr>
    </w:p>
    <w:tbl>
      <w:tblPr>
        <w:tblStyle w:val="9"/>
        <w:tblpPr w:leftFromText="180" w:rightFromText="180" w:vertAnchor="text" w:horzAnchor="page" w:tblpX="15700" w:tblpY="229"/>
        <w:tblOverlap w:val="never"/>
        <w:tblW w:w="450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30"/>
        <w:gridCol w:w="998"/>
        <w:gridCol w:w="1058"/>
        <w:gridCol w:w="1916"/>
      </w:tblGrid>
      <w:tr w14:paraId="0BC3257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74" w:hRule="atLeast"/>
        </w:trPr>
        <w:tc>
          <w:tcPr>
            <w:tcW w:w="1528"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5E428E">
            <w:pPr>
              <w:jc w:val="center"/>
              <w:rPr>
                <w:rFonts w:ascii="宋体" w:hAnsi="宋体" w:cs="宋体"/>
                <w:b/>
                <w:bCs/>
              </w:rPr>
            </w:pPr>
            <w:r>
              <w:rPr>
                <w:rFonts w:hint="eastAsia" w:ascii="宋体" w:hAnsi="宋体" w:cs="宋体"/>
                <w:b/>
                <w:bCs/>
              </w:rPr>
              <w:t>户 主 姓 名</w:t>
            </w:r>
          </w:p>
        </w:tc>
        <w:tc>
          <w:tcPr>
            <w:tcW w:w="297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1CB281A0">
            <w:pPr>
              <w:rPr>
                <w:b/>
                <w:bCs/>
              </w:rPr>
            </w:pPr>
          </w:p>
        </w:tc>
      </w:tr>
      <w:tr w14:paraId="311D52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0" w:hRule="atLeast"/>
        </w:trPr>
        <w:tc>
          <w:tcPr>
            <w:tcW w:w="1528"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3A19AE">
            <w:pPr>
              <w:jc w:val="center"/>
              <w:rPr>
                <w:b/>
                <w:bCs/>
              </w:rPr>
            </w:pPr>
            <w:r>
              <w:rPr>
                <w:rFonts w:hint="eastAsia" w:ascii="宋体" w:hAnsi="宋体" w:cs="宋体"/>
                <w:b/>
                <w:bCs/>
              </w:rPr>
              <w:t>批准用地面积</w:t>
            </w:r>
          </w:p>
        </w:tc>
        <w:tc>
          <w:tcPr>
            <w:tcW w:w="297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B1E7CD">
            <w:pPr>
              <w:jc w:val="center"/>
              <w:rPr>
                <w:b/>
                <w:bCs/>
              </w:rPr>
            </w:pPr>
            <w:r>
              <w:rPr>
                <w:rFonts w:hint="eastAsia" w:ascii="宋体" w:hAnsi="宋体" w:cs="宋体"/>
                <w:b/>
                <w:bCs/>
              </w:rPr>
              <w:t xml:space="preserve">             平方米</w:t>
            </w:r>
          </w:p>
        </w:tc>
      </w:tr>
      <w:tr w14:paraId="149684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5" w:hRule="atLeast"/>
        </w:trPr>
        <w:tc>
          <w:tcPr>
            <w:tcW w:w="1528"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461EBB">
            <w:pPr>
              <w:jc w:val="center"/>
              <w:rPr>
                <w:b/>
                <w:bCs/>
              </w:rPr>
            </w:pPr>
            <w:r>
              <w:rPr>
                <w:rFonts w:hint="eastAsia" w:ascii="宋体" w:hAnsi="宋体" w:cs="宋体"/>
                <w:b/>
                <w:bCs/>
              </w:rPr>
              <w:t>房基占地面积</w:t>
            </w:r>
          </w:p>
        </w:tc>
        <w:tc>
          <w:tcPr>
            <w:tcW w:w="297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8D5FED">
            <w:pPr>
              <w:jc w:val="center"/>
              <w:rPr>
                <w:b/>
                <w:bCs/>
              </w:rPr>
            </w:pPr>
            <w:r>
              <w:rPr>
                <w:rFonts w:hint="eastAsia" w:ascii="宋体" w:hAnsi="宋体" w:cs="宋体"/>
                <w:b/>
                <w:bCs/>
              </w:rPr>
              <w:t xml:space="preserve">             平方米</w:t>
            </w:r>
          </w:p>
        </w:tc>
      </w:tr>
      <w:tr w14:paraId="50B7B1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22" w:hRule="atLeast"/>
        </w:trPr>
        <w:tc>
          <w:tcPr>
            <w:tcW w:w="1528"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C3A2A4">
            <w:pPr>
              <w:jc w:val="center"/>
              <w:rPr>
                <w:b/>
                <w:bCs/>
              </w:rPr>
            </w:pPr>
            <w:r>
              <w:rPr>
                <w:rFonts w:hint="eastAsia" w:ascii="宋体" w:hAnsi="宋体" w:cs="宋体"/>
                <w:b/>
                <w:bCs/>
              </w:rPr>
              <w:t>土地所有权人</w:t>
            </w:r>
          </w:p>
        </w:tc>
        <w:tc>
          <w:tcPr>
            <w:tcW w:w="297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9927F97">
            <w:pPr>
              <w:rPr>
                <w:b/>
                <w:bCs/>
              </w:rPr>
            </w:pPr>
            <w:r>
              <w:rPr>
                <w:rFonts w:hint="eastAsia" w:ascii="宋体" w:hAnsi="宋体" w:cs="宋体"/>
                <w:b/>
                <w:bCs/>
                <w:color w:val="333333"/>
              </w:rPr>
              <w:t> </w:t>
            </w:r>
          </w:p>
        </w:tc>
      </w:tr>
      <w:tr w14:paraId="2DEDA0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21" w:hRule="atLeast"/>
        </w:trPr>
        <w:tc>
          <w:tcPr>
            <w:tcW w:w="1528"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BAF421">
            <w:pPr>
              <w:jc w:val="center"/>
              <w:rPr>
                <w:b/>
                <w:bCs/>
              </w:rPr>
            </w:pPr>
            <w:r>
              <w:rPr>
                <w:rFonts w:hint="eastAsia" w:ascii="宋体" w:hAnsi="宋体" w:cs="宋体"/>
                <w:b/>
                <w:bCs/>
              </w:rPr>
              <w:t>土 地 用 途</w:t>
            </w:r>
          </w:p>
        </w:tc>
        <w:tc>
          <w:tcPr>
            <w:tcW w:w="297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93990B">
            <w:pPr>
              <w:rPr>
                <w:rFonts w:ascii="宋体" w:hAnsi="宋体" w:cs="宋体"/>
                <w:b/>
                <w:bCs/>
                <w:color w:val="333333"/>
              </w:rPr>
            </w:pPr>
            <w:r>
              <w:rPr>
                <w:rFonts w:hint="eastAsia" w:ascii="宋体" w:hAnsi="宋体" w:cs="宋体"/>
                <w:b/>
                <w:bCs/>
                <w:color w:val="333333"/>
              </w:rPr>
              <w:t> </w:t>
            </w:r>
          </w:p>
        </w:tc>
      </w:tr>
      <w:tr w14:paraId="67FF4A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9" w:hRule="atLeast"/>
        </w:trPr>
        <w:tc>
          <w:tcPr>
            <w:tcW w:w="1528"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A22B10">
            <w:pPr>
              <w:jc w:val="center"/>
              <w:rPr>
                <w:b/>
                <w:bCs/>
              </w:rPr>
            </w:pPr>
            <w:r>
              <w:rPr>
                <w:rFonts w:hint="eastAsia" w:ascii="宋体" w:hAnsi="宋体" w:cs="宋体"/>
                <w:b/>
                <w:bCs/>
              </w:rPr>
              <w:t>土 地 坐 落</w:t>
            </w:r>
          </w:p>
        </w:tc>
        <w:tc>
          <w:tcPr>
            <w:tcW w:w="297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49ACA1F">
            <w:pPr>
              <w:rPr>
                <w:rFonts w:ascii="宋体" w:hAnsi="宋体" w:cs="宋体"/>
                <w:b/>
                <w:bCs/>
                <w:color w:val="333333"/>
              </w:rPr>
            </w:pPr>
            <w:r>
              <w:rPr>
                <w:rFonts w:hint="eastAsia" w:ascii="宋体" w:hAnsi="宋体" w:cs="宋体"/>
                <w:b/>
                <w:bCs/>
                <w:color w:val="333333"/>
              </w:rPr>
              <w:t> </w:t>
            </w:r>
          </w:p>
        </w:tc>
      </w:tr>
      <w:tr w14:paraId="3BBC7B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6" w:hRule="atLeast"/>
        </w:trPr>
        <w:tc>
          <w:tcPr>
            <w:tcW w:w="530"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CAC1F0">
            <w:pPr>
              <w:jc w:val="center"/>
              <w:rPr>
                <w:b/>
                <w:bCs/>
              </w:rPr>
            </w:pPr>
            <w:r>
              <w:rPr>
                <w:rFonts w:hint="eastAsia" w:ascii="宋体" w:hAnsi="宋体" w:cs="宋体"/>
                <w:b/>
                <w:bCs/>
              </w:rPr>
              <w:t>四至</w:t>
            </w:r>
          </w:p>
        </w:tc>
        <w:tc>
          <w:tcPr>
            <w:tcW w:w="998" w:type="dxa"/>
            <w:tcBorders>
              <w:top w:val="nil"/>
              <w:left w:val="single" w:color="auto" w:sz="8" w:space="0"/>
              <w:bottom w:val="single" w:color="auto" w:sz="8" w:space="0"/>
              <w:right w:val="nil"/>
            </w:tcBorders>
            <w:shd w:val="clear" w:color="auto" w:fill="FFFFFF"/>
            <w:vAlign w:val="center"/>
          </w:tcPr>
          <w:p w14:paraId="079C7536">
            <w:pPr>
              <w:rPr>
                <w:b/>
                <w:bCs/>
              </w:rPr>
            </w:pPr>
            <w:r>
              <w:rPr>
                <w:rFonts w:hint="eastAsia" w:ascii="宋体" w:hAnsi="宋体" w:cs="宋体"/>
                <w:b/>
                <w:bCs/>
              </w:rPr>
              <w:t>东</w:t>
            </w:r>
          </w:p>
        </w:tc>
        <w:tc>
          <w:tcPr>
            <w:tcW w:w="10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0495B7">
            <w:pPr>
              <w:jc w:val="center"/>
              <w:rPr>
                <w:b/>
                <w:bCs/>
              </w:rPr>
            </w:pPr>
          </w:p>
        </w:tc>
        <w:tc>
          <w:tcPr>
            <w:tcW w:w="1916" w:type="dxa"/>
            <w:tcBorders>
              <w:top w:val="nil"/>
              <w:left w:val="single" w:color="auto" w:sz="8" w:space="0"/>
              <w:bottom w:val="single" w:color="auto" w:sz="8" w:space="0"/>
              <w:right w:val="single" w:color="auto" w:sz="8" w:space="0"/>
            </w:tcBorders>
            <w:shd w:val="clear" w:color="auto" w:fill="FFFFFF"/>
            <w:vAlign w:val="center"/>
          </w:tcPr>
          <w:p w14:paraId="4EE135AC">
            <w:pPr>
              <w:rPr>
                <w:b/>
                <w:bCs/>
              </w:rPr>
            </w:pPr>
            <w:r>
              <w:rPr>
                <w:rFonts w:hint="eastAsia" w:ascii="宋体" w:hAnsi="宋体" w:cs="宋体"/>
                <w:b/>
                <w:bCs/>
              </w:rPr>
              <w:t>南</w:t>
            </w:r>
          </w:p>
        </w:tc>
      </w:tr>
      <w:tr w14:paraId="6FB031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530" w:type="dxa"/>
            <w:vMerge w:val="continue"/>
            <w:tcBorders>
              <w:top w:val="nil"/>
              <w:left w:val="single" w:color="auto" w:sz="8" w:space="0"/>
              <w:bottom w:val="single" w:color="auto" w:sz="8" w:space="0"/>
              <w:right w:val="single" w:color="auto" w:sz="8" w:space="0"/>
            </w:tcBorders>
            <w:shd w:val="clear" w:color="auto" w:fill="FFFFFF"/>
            <w:vAlign w:val="center"/>
          </w:tcPr>
          <w:p w14:paraId="3DEA4678">
            <w:pPr>
              <w:rPr>
                <w:b/>
                <w:bCs/>
              </w:rPr>
            </w:pPr>
          </w:p>
        </w:tc>
        <w:tc>
          <w:tcPr>
            <w:tcW w:w="998" w:type="dxa"/>
            <w:tcBorders>
              <w:top w:val="single" w:color="auto" w:sz="8" w:space="0"/>
              <w:left w:val="single" w:color="auto" w:sz="8" w:space="0"/>
              <w:bottom w:val="single" w:color="auto" w:sz="8" w:space="0"/>
              <w:right w:val="nil"/>
            </w:tcBorders>
            <w:shd w:val="clear" w:color="auto" w:fill="FFFFFF"/>
            <w:vAlign w:val="center"/>
          </w:tcPr>
          <w:p w14:paraId="51E4A957">
            <w:pPr>
              <w:rPr>
                <w:rFonts w:ascii="宋体" w:hAnsi="宋体" w:cs="宋体"/>
                <w:b/>
                <w:bCs/>
                <w:color w:val="333333"/>
              </w:rPr>
            </w:pPr>
            <w:r>
              <w:rPr>
                <w:rFonts w:hint="eastAsia" w:ascii="宋体" w:hAnsi="宋体" w:cs="宋体"/>
                <w:b/>
                <w:bCs/>
              </w:rPr>
              <w:t>西</w:t>
            </w:r>
          </w:p>
        </w:tc>
        <w:tc>
          <w:tcPr>
            <w:tcW w:w="10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497860C">
            <w:pPr>
              <w:jc w:val="center"/>
              <w:rPr>
                <w:b/>
                <w:bCs/>
              </w:rPr>
            </w:pPr>
          </w:p>
        </w:tc>
        <w:tc>
          <w:tcPr>
            <w:tcW w:w="1916" w:type="dxa"/>
            <w:tcBorders>
              <w:top w:val="single" w:color="auto" w:sz="8" w:space="0"/>
              <w:left w:val="single" w:color="auto" w:sz="8" w:space="0"/>
              <w:bottom w:val="single" w:color="auto" w:sz="8" w:space="0"/>
              <w:right w:val="single" w:color="auto" w:sz="8" w:space="0"/>
            </w:tcBorders>
            <w:shd w:val="clear" w:color="auto" w:fill="FFFFFF"/>
            <w:vAlign w:val="center"/>
          </w:tcPr>
          <w:p w14:paraId="460E84CB">
            <w:pPr>
              <w:rPr>
                <w:b/>
                <w:bCs/>
              </w:rPr>
            </w:pPr>
            <w:r>
              <w:rPr>
                <w:rFonts w:hint="eastAsia" w:ascii="宋体" w:hAnsi="宋体" w:cs="宋体"/>
                <w:b/>
                <w:bCs/>
              </w:rPr>
              <w:t>北</w:t>
            </w:r>
          </w:p>
        </w:tc>
      </w:tr>
      <w:tr w14:paraId="230B13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7" w:hRule="atLeast"/>
        </w:trPr>
        <w:tc>
          <w:tcPr>
            <w:tcW w:w="1528"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0E6ECC">
            <w:pPr>
              <w:jc w:val="center"/>
              <w:rPr>
                <w:b/>
                <w:bCs/>
              </w:rPr>
            </w:pPr>
            <w:r>
              <w:rPr>
                <w:rFonts w:hint="eastAsia" w:ascii="宋体" w:hAnsi="宋体" w:cs="宋体"/>
                <w:b/>
                <w:bCs/>
              </w:rPr>
              <w:t>批准书有效期</w:t>
            </w:r>
          </w:p>
        </w:tc>
        <w:tc>
          <w:tcPr>
            <w:tcW w:w="297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79B18E">
            <w:pPr>
              <w:jc w:val="center"/>
              <w:rPr>
                <w:rFonts w:ascii="宋体" w:hAnsi="宋体" w:cs="宋体"/>
                <w:b/>
                <w:bCs/>
              </w:rPr>
            </w:pPr>
            <w:r>
              <w:rPr>
                <w:rFonts w:hint="eastAsia" w:ascii="宋体" w:hAnsi="宋体" w:cs="宋体"/>
                <w:b/>
                <w:bCs/>
              </w:rPr>
              <w:t>自   年  月至   年  月</w:t>
            </w:r>
          </w:p>
        </w:tc>
      </w:tr>
      <w:tr w14:paraId="772BB6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44" w:hRule="atLeast"/>
        </w:trPr>
        <w:tc>
          <w:tcPr>
            <w:tcW w:w="4502" w:type="dxa"/>
            <w:gridSpan w:val="4"/>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1B6B8AB">
            <w:pPr>
              <w:spacing w:beforeLines="50"/>
              <w:rPr>
                <w:b/>
                <w:bCs/>
                <w:sz w:val="18"/>
                <w:szCs w:val="18"/>
              </w:rPr>
            </w:pPr>
            <w:r>
              <w:rPr>
                <w:rFonts w:hint="eastAsia" w:ascii="宋体" w:hAnsi="宋体" w:cs="宋体"/>
                <w:b/>
                <w:bCs/>
              </w:rPr>
              <w:t>备注</w:t>
            </w:r>
          </w:p>
          <w:p w14:paraId="41E3D323">
            <w:pPr>
              <w:rPr>
                <w:b/>
                <w:bCs/>
              </w:rPr>
            </w:pPr>
          </w:p>
        </w:tc>
      </w:tr>
    </w:tbl>
    <w:p w14:paraId="2A50AC6C">
      <w:pPr>
        <w:shd w:val="clear" w:color="auto" w:fill="FFFFFF"/>
        <w:rPr>
          <w:rFonts w:ascii="黑体" w:hAnsi="黑体" w:eastAsia="黑体" w:cs="黑体"/>
          <w:sz w:val="44"/>
          <w:szCs w:val="44"/>
        </w:rPr>
      </w:pPr>
      <w:r>
        <w:rPr>
          <w:rFonts w:hint="eastAsia" w:ascii="黑体" w:hAnsi="黑体" w:eastAsia="黑体" w:cs="黑体"/>
          <w:sz w:val="44"/>
          <w:szCs w:val="44"/>
        </w:rPr>
        <w:t xml:space="preserve"> </w:t>
      </w:r>
    </w:p>
    <w:p w14:paraId="25483A18">
      <w:pPr>
        <w:rPr>
          <w:rFonts w:ascii="方正仿宋_GBK" w:hAnsi="方正仿宋_GBK" w:eastAsia="方正仿宋_GBK" w:cs="方正仿宋_GBK"/>
          <w:sz w:val="32"/>
          <w:szCs w:val="32"/>
        </w:rPr>
        <w:sectPr>
          <w:pgSz w:w="23757" w:h="16783" w:orient="landscape"/>
          <w:pgMar w:top="1531" w:right="1984" w:bottom="1531" w:left="2098" w:header="851" w:footer="992" w:gutter="0"/>
          <w:cols w:space="720" w:num="1"/>
          <w:docGrid w:type="lines" w:linePitch="312" w:charSpace="0"/>
        </w:sectPr>
      </w:pPr>
    </w:p>
    <w:p w14:paraId="2EA9AC3D">
      <w:pPr>
        <w:spacing w:line="360" w:lineRule="auto"/>
        <w:rPr>
          <w:rFonts w:ascii="宋体" w:hAnsi="宋体" w:cs="仿宋_GB2312"/>
          <w:sz w:val="28"/>
          <w:szCs w:val="28"/>
        </w:rPr>
      </w:pPr>
      <w:r>
        <w:rPr>
          <w:rFonts w:hint="eastAsia" w:ascii="宋体" w:hAnsi="宋体" w:cs="仿宋_GB2312"/>
          <w:sz w:val="28"/>
          <w:szCs w:val="28"/>
        </w:rPr>
        <w:t xml:space="preserve">附图:                              </w:t>
      </w:r>
      <w:r>
        <w:rPr>
          <w:rFonts w:hint="eastAsia" w:ascii="黑体" w:hAnsi="黑体" w:eastAsia="黑体" w:cs="黑体"/>
        </w:rPr>
        <w:t>农宅字                        号</w:t>
      </w:r>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875"/>
      </w:tblGrid>
      <w:tr w14:paraId="0F8B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3934C4F">
            <w:pPr>
              <w:jc w:val="center"/>
              <w:rPr>
                <w:rFonts w:ascii="仿宋_GB2312" w:eastAsia="仿宋_GB2312" w:cs="仿宋_GB2312"/>
                <w:sz w:val="28"/>
                <w:szCs w:val="28"/>
              </w:rPr>
            </w:pPr>
            <w:r>
              <w:rPr>
                <w:rFonts w:hint="eastAsia" w:ascii="仿宋_GB2312" w:eastAsia="仿宋_GB2312" w:cs="仿宋_GB2312"/>
                <w:sz w:val="28"/>
                <w:szCs w:val="28"/>
              </w:rPr>
              <w:t>宅基地坐落平面位置 图</w:t>
            </w:r>
          </w:p>
        </w:tc>
        <w:tc>
          <w:tcPr>
            <w:tcW w:w="8875" w:type="dxa"/>
            <w:tcBorders>
              <w:top w:val="single" w:color="auto" w:sz="4" w:space="0"/>
              <w:left w:val="single" w:color="auto" w:sz="4" w:space="0"/>
              <w:bottom w:val="single" w:color="auto" w:sz="4" w:space="0"/>
              <w:right w:val="single" w:color="auto" w:sz="4" w:space="0"/>
            </w:tcBorders>
            <w:vAlign w:val="center"/>
          </w:tcPr>
          <w:p w14:paraId="21950D45">
            <w:pPr>
              <w:rPr>
                <w:rFonts w:ascii="仿宋_GB2312" w:eastAsia="仿宋_GB2312" w:cs="仿宋_GB2312"/>
              </w:rPr>
            </w:pPr>
          </w:p>
        </w:tc>
      </w:tr>
      <w:tr w14:paraId="2329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E94FFDD">
            <w:pPr>
              <w:spacing w:line="400" w:lineRule="exact"/>
              <w:jc w:val="center"/>
              <w:rPr>
                <w:rFonts w:ascii="宋体" w:hAnsi="宋体" w:cs="仿宋_GB2312"/>
                <w:sz w:val="24"/>
              </w:rPr>
            </w:pPr>
            <w:r>
              <w:rPr>
                <w:rFonts w:hint="eastAsia" w:ascii="宋体" w:hAnsi="宋体" w:cs="仿宋_GB2312"/>
                <w:sz w:val="24"/>
              </w:rPr>
              <w:t>备注</w:t>
            </w:r>
          </w:p>
        </w:tc>
        <w:tc>
          <w:tcPr>
            <w:tcW w:w="8875" w:type="dxa"/>
            <w:tcBorders>
              <w:top w:val="single" w:color="auto" w:sz="4" w:space="0"/>
              <w:left w:val="single" w:color="auto" w:sz="4" w:space="0"/>
              <w:bottom w:val="single" w:color="auto" w:sz="4" w:space="0"/>
              <w:right w:val="single" w:color="auto" w:sz="4" w:space="0"/>
            </w:tcBorders>
            <w:vAlign w:val="center"/>
          </w:tcPr>
          <w:p w14:paraId="6BEE7B70">
            <w:pPr>
              <w:spacing w:line="400" w:lineRule="exact"/>
              <w:rPr>
                <w:rFonts w:ascii="宋体" w:hAnsi="宋体" w:cs="仿宋_GB2312"/>
                <w:sz w:val="24"/>
              </w:rPr>
            </w:pPr>
            <w:r>
              <w:rPr>
                <w:rFonts w:hint="eastAsia" w:ascii="宋体" w:hAnsi="宋体" w:cs="仿宋_GB2312"/>
                <w:sz w:val="24"/>
              </w:rPr>
              <w:t>图中需载明宅基地的具体位置、长宽、四至，并标明与永久性参照物的具体距离。</w:t>
            </w:r>
          </w:p>
        </w:tc>
      </w:tr>
      <w:tr w14:paraId="0366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9638" w:type="dxa"/>
            <w:gridSpan w:val="2"/>
            <w:tcBorders>
              <w:top w:val="single" w:color="auto" w:sz="4" w:space="0"/>
              <w:left w:val="nil"/>
              <w:bottom w:val="nil"/>
              <w:right w:val="nil"/>
            </w:tcBorders>
            <w:vAlign w:val="center"/>
          </w:tcPr>
          <w:p w14:paraId="42FDE059">
            <w:pPr>
              <w:spacing w:line="320" w:lineRule="exact"/>
              <w:rPr>
                <w:rFonts w:ascii="宋体" w:hAnsi="宋体" w:cs="仿宋_GB2312"/>
                <w:sz w:val="28"/>
                <w:szCs w:val="28"/>
              </w:rPr>
            </w:pPr>
          </w:p>
          <w:p w14:paraId="42994BAF">
            <w:pPr>
              <w:spacing w:line="320" w:lineRule="exact"/>
              <w:rPr>
                <w:rFonts w:ascii="宋体" w:hAnsi="宋体" w:cs="仿宋_GB2312"/>
                <w:sz w:val="28"/>
                <w:szCs w:val="28"/>
              </w:rPr>
            </w:pPr>
            <w:r>
              <w:rPr>
                <w:rFonts w:hint="eastAsia" w:ascii="宋体" w:hAnsi="宋体" w:cs="仿宋_GB2312"/>
                <w:sz w:val="28"/>
                <w:szCs w:val="28"/>
              </w:rPr>
              <w:t>填写说明：</w:t>
            </w:r>
          </w:p>
          <w:p w14:paraId="66802315">
            <w:pPr>
              <w:numPr>
                <w:ilvl w:val="0"/>
                <w:numId w:val="2"/>
              </w:numPr>
              <w:spacing w:line="320" w:lineRule="exact"/>
              <w:rPr>
                <w:rFonts w:ascii="宋体" w:hAnsi="宋体" w:cs="仿宋_GB2312"/>
                <w:sz w:val="24"/>
              </w:rPr>
            </w:pPr>
            <w:r>
              <w:rPr>
                <w:rFonts w:hint="eastAsia" w:ascii="宋体" w:hAnsi="宋体" w:cs="仿宋_GB2312"/>
                <w:sz w:val="24"/>
              </w:rPr>
              <w:t>编号规则:编号数字共16位，前6位数字按照《中华人民共和国行政区划代码》（详见民政部网站www.mca.gov.cn）执行；7-9位数字表示街道（地区）办事处、镇、乡（苏木），按GB/T10114的规定执行；10-13位数字代表证书发放年份；14-16位数字代表证书发放序号。</w:t>
            </w:r>
          </w:p>
          <w:p w14:paraId="0D00ADBB">
            <w:pPr>
              <w:numPr>
                <w:ilvl w:val="0"/>
                <w:numId w:val="2"/>
              </w:numPr>
              <w:spacing w:line="320" w:lineRule="exact"/>
              <w:rPr>
                <w:rFonts w:ascii="宋体" w:hAnsi="宋体" w:cs="仿宋_GB2312"/>
                <w:sz w:val="28"/>
                <w:szCs w:val="28"/>
              </w:rPr>
            </w:pPr>
            <w:r>
              <w:rPr>
                <w:rFonts w:hint="eastAsia" w:ascii="宋体" w:hAnsi="宋体" w:cs="仿宋_GB2312"/>
                <w:sz w:val="24"/>
              </w:rPr>
              <w:t>批准书有效期:指按照本省（区、市）宅基地管理有关规定，宅基地申请批准后农户必须开工建设的时间。</w:t>
            </w:r>
          </w:p>
        </w:tc>
      </w:tr>
    </w:tbl>
    <w:p w14:paraId="116DCAB9">
      <w:pPr>
        <w:rPr>
          <w:rFonts w:ascii="方正黑体_GBK" w:hAnsi="方正黑体_GBK" w:eastAsia="方正黑体_GBK" w:cs="方正黑体_GBK"/>
          <w:sz w:val="32"/>
          <w:szCs w:val="32"/>
          <w:lang w:eastAsia="zh-CN"/>
        </w:rPr>
        <w:sectPr>
          <w:pgSz w:w="11906" w:h="16838"/>
          <w:pgMar w:top="1440" w:right="1800" w:bottom="1440" w:left="1800" w:header="851" w:footer="992" w:gutter="0"/>
          <w:cols w:space="720" w:num="1"/>
          <w:docGrid w:type="lines" w:linePitch="312" w:charSpace="0"/>
        </w:sectPr>
      </w:pPr>
    </w:p>
    <w:p w14:paraId="1B065085">
      <w:pPr>
        <w:spacing w:line="594" w:lineRule="exact"/>
        <w:rPr>
          <w:rFonts w:ascii="Times New Roman" w:hAnsi="Times New Roman" w:eastAsia="方正黑体_GBK" w:cs="方正黑体_GBK"/>
          <w:lang w:eastAsia="zh-CN"/>
        </w:rPr>
      </w:pPr>
      <w:r>
        <w:rPr>
          <w:rFonts w:hint="eastAsia" w:ascii="方正黑体_GBK" w:hAnsi="方正黑体_GBK" w:eastAsia="方正黑体_GBK" w:cs="方正黑体_GBK"/>
          <w:sz w:val="32"/>
          <w:szCs w:val="32"/>
        </w:rPr>
        <w:t>附件</w:t>
      </w:r>
      <w:r>
        <w:rPr>
          <w:rFonts w:ascii="Times New Roman" w:hAnsi="Times New Roman" w:eastAsia="方正黑体_GBK" w:cs="Times New Roman"/>
          <w:sz w:val="32"/>
          <w:szCs w:val="32"/>
          <w:lang w:eastAsia="zh-CN"/>
        </w:rPr>
        <w:t>9</w:t>
      </w:r>
    </w:p>
    <w:tbl>
      <w:tblPr>
        <w:tblStyle w:val="9"/>
        <w:tblW w:w="12775" w:type="dxa"/>
        <w:tblInd w:w="96" w:type="dxa"/>
        <w:tblLayout w:type="autofit"/>
        <w:tblCellMar>
          <w:top w:w="0" w:type="dxa"/>
          <w:left w:w="108" w:type="dxa"/>
          <w:bottom w:w="0" w:type="dxa"/>
          <w:right w:w="108" w:type="dxa"/>
        </w:tblCellMar>
      </w:tblPr>
      <w:tblGrid>
        <w:gridCol w:w="2232"/>
        <w:gridCol w:w="4085"/>
        <w:gridCol w:w="1993"/>
        <w:gridCol w:w="4465"/>
      </w:tblGrid>
      <w:tr w14:paraId="22A53A53">
        <w:tblPrEx>
          <w:tblCellMar>
            <w:top w:w="0" w:type="dxa"/>
            <w:left w:w="108" w:type="dxa"/>
            <w:bottom w:w="0" w:type="dxa"/>
            <w:right w:w="108" w:type="dxa"/>
          </w:tblCellMar>
        </w:tblPrEx>
        <w:trPr>
          <w:trHeight w:val="80" w:hRule="atLeast"/>
        </w:trPr>
        <w:tc>
          <w:tcPr>
            <w:tcW w:w="12774" w:type="dxa"/>
            <w:gridSpan w:val="4"/>
            <w:tcBorders>
              <w:top w:val="nil"/>
              <w:left w:val="nil"/>
              <w:bottom w:val="nil"/>
              <w:right w:val="nil"/>
            </w:tcBorders>
            <w:shd w:val="clear" w:color="auto" w:fill="auto"/>
            <w:vAlign w:val="center"/>
          </w:tcPr>
          <w:p w14:paraId="1447D870">
            <w:pPr>
              <w:kinsoku/>
              <w:autoSpaceDE/>
              <w:autoSpaceDN/>
              <w:adjustRightInd/>
              <w:snapToGrid/>
              <w:jc w:val="center"/>
              <w:textAlignment w:val="auto"/>
              <w:rPr>
                <w:rFonts w:ascii="方正小标宋_GBK" w:hAnsi="宋体" w:eastAsia="方正小标宋_GBK" w:cs="宋体"/>
                <w:snapToGrid/>
                <w:color w:val="auto"/>
                <w:sz w:val="40"/>
                <w:szCs w:val="40"/>
                <w:lang w:eastAsia="zh-CN"/>
              </w:rPr>
            </w:pPr>
            <w:r>
              <w:rPr>
                <w:rFonts w:hint="eastAsia" w:ascii="方正小标宋_GBK" w:hAnsi="宋体" w:eastAsia="方正小标宋_GBK" w:cs="宋体"/>
                <w:snapToGrid/>
                <w:color w:val="auto"/>
                <w:sz w:val="40"/>
                <w:szCs w:val="40"/>
                <w:lang w:eastAsia="zh-CN"/>
              </w:rPr>
              <w:t>重庆市限额以下村镇建设工程质量安全监管备案表</w:t>
            </w:r>
          </w:p>
        </w:tc>
      </w:tr>
      <w:tr w14:paraId="1EDC3B1E">
        <w:tblPrEx>
          <w:tblCellMar>
            <w:top w:w="0" w:type="dxa"/>
            <w:left w:w="108" w:type="dxa"/>
            <w:bottom w:w="0" w:type="dxa"/>
            <w:right w:w="108" w:type="dxa"/>
          </w:tblCellMar>
        </w:tblPrEx>
        <w:trPr>
          <w:trHeight w:val="468"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CD1AECB">
            <w:pPr>
              <w:kinsoku/>
              <w:autoSpaceDE/>
              <w:autoSpaceDN/>
              <w:adjustRightInd/>
              <w:snapToGrid/>
              <w:jc w:val="center"/>
              <w:textAlignment w:val="auto"/>
              <w:rPr>
                <w:rFonts w:ascii="方正黑体_GBK" w:hAnsi="宋体" w:eastAsia="方正黑体_GBK" w:cs="宋体"/>
                <w:snapToGrid/>
                <w:color w:val="auto"/>
                <w:sz w:val="24"/>
                <w:szCs w:val="24"/>
                <w:lang w:eastAsia="zh-CN"/>
              </w:rPr>
            </w:pPr>
            <w:r>
              <w:rPr>
                <w:rFonts w:hint="eastAsia" w:ascii="方正黑体_GBK" w:hAnsi="宋体" w:eastAsia="方正黑体_GBK" w:cs="宋体"/>
                <w:snapToGrid/>
                <w:color w:val="auto"/>
                <w:sz w:val="24"/>
                <w:szCs w:val="24"/>
                <w:lang w:eastAsia="zh-CN"/>
              </w:rPr>
              <w:t>申请人</w:t>
            </w:r>
          </w:p>
        </w:tc>
        <w:tc>
          <w:tcPr>
            <w:tcW w:w="4085" w:type="dxa"/>
            <w:tcBorders>
              <w:top w:val="single" w:color="auto" w:sz="4" w:space="0"/>
              <w:left w:val="nil"/>
              <w:bottom w:val="single" w:color="auto" w:sz="4" w:space="0"/>
              <w:right w:val="single" w:color="auto" w:sz="4" w:space="0"/>
            </w:tcBorders>
            <w:shd w:val="clear" w:color="auto" w:fill="auto"/>
            <w:vAlign w:val="center"/>
          </w:tcPr>
          <w:p w14:paraId="1A722FE4">
            <w:pPr>
              <w:kinsoku/>
              <w:autoSpaceDE/>
              <w:autoSpaceDN/>
              <w:adjustRightInd/>
              <w:snapToGrid/>
              <w:jc w:val="center"/>
              <w:textAlignment w:val="auto"/>
              <w:rPr>
                <w:rFonts w:ascii="方正仿宋_GBK" w:hAnsi="宋体" w:eastAsia="方正仿宋_GBK" w:cs="宋体"/>
                <w:snapToGrid/>
                <w:color w:val="auto"/>
                <w:sz w:val="24"/>
                <w:szCs w:val="24"/>
                <w:lang w:eastAsia="zh-CN"/>
              </w:rPr>
            </w:pPr>
            <w:r>
              <w:rPr>
                <w:rFonts w:hint="eastAsia" w:ascii="方正仿宋_GBK" w:hAnsi="宋体" w:eastAsia="方正仿宋_GBK" w:cs="宋体"/>
                <w:snapToGrid/>
                <w:color w:val="auto"/>
                <w:sz w:val="24"/>
                <w:szCs w:val="24"/>
                <w:lang w:eastAsia="zh-CN"/>
              </w:rPr>
              <w:t>　</w:t>
            </w:r>
          </w:p>
        </w:tc>
        <w:tc>
          <w:tcPr>
            <w:tcW w:w="1993" w:type="dxa"/>
            <w:tcBorders>
              <w:top w:val="single" w:color="auto" w:sz="4" w:space="0"/>
              <w:left w:val="nil"/>
              <w:bottom w:val="single" w:color="auto" w:sz="4" w:space="0"/>
              <w:right w:val="single" w:color="auto" w:sz="4" w:space="0"/>
            </w:tcBorders>
            <w:shd w:val="clear" w:color="auto" w:fill="auto"/>
            <w:vAlign w:val="center"/>
          </w:tcPr>
          <w:p w14:paraId="60F7AC64">
            <w:pPr>
              <w:kinsoku/>
              <w:autoSpaceDE/>
              <w:autoSpaceDN/>
              <w:adjustRightInd/>
              <w:snapToGrid/>
              <w:jc w:val="center"/>
              <w:textAlignment w:val="auto"/>
              <w:rPr>
                <w:rFonts w:ascii="方正黑体_GBK" w:hAnsi="宋体" w:eastAsia="方正黑体_GBK" w:cs="宋体"/>
                <w:snapToGrid/>
                <w:color w:val="auto"/>
                <w:sz w:val="24"/>
                <w:szCs w:val="24"/>
                <w:lang w:eastAsia="zh-CN"/>
              </w:rPr>
            </w:pPr>
            <w:r>
              <w:rPr>
                <w:rFonts w:hint="eastAsia" w:ascii="方正黑体_GBK" w:hAnsi="宋体" w:eastAsia="方正黑体_GBK" w:cs="宋体"/>
                <w:snapToGrid/>
                <w:color w:val="auto"/>
                <w:sz w:val="24"/>
                <w:szCs w:val="24"/>
                <w:lang w:eastAsia="zh-CN"/>
              </w:rPr>
              <w:t>联系电话</w:t>
            </w:r>
          </w:p>
        </w:tc>
        <w:tc>
          <w:tcPr>
            <w:tcW w:w="4465" w:type="dxa"/>
            <w:tcBorders>
              <w:top w:val="single" w:color="auto" w:sz="4" w:space="0"/>
              <w:left w:val="nil"/>
              <w:bottom w:val="single" w:color="auto" w:sz="4" w:space="0"/>
              <w:right w:val="single" w:color="auto" w:sz="4" w:space="0"/>
            </w:tcBorders>
            <w:shd w:val="clear" w:color="auto" w:fill="auto"/>
            <w:vAlign w:val="center"/>
          </w:tcPr>
          <w:p w14:paraId="216FE204">
            <w:pPr>
              <w:kinsoku/>
              <w:autoSpaceDE/>
              <w:autoSpaceDN/>
              <w:adjustRightInd/>
              <w:snapToGrid/>
              <w:jc w:val="center"/>
              <w:textAlignment w:val="auto"/>
              <w:rPr>
                <w:rFonts w:ascii="方正仿宋_GBK" w:hAnsi="宋体" w:eastAsia="方正仿宋_GBK" w:cs="宋体"/>
                <w:snapToGrid/>
                <w:color w:val="auto"/>
                <w:sz w:val="24"/>
                <w:szCs w:val="24"/>
                <w:lang w:eastAsia="zh-CN"/>
              </w:rPr>
            </w:pPr>
            <w:r>
              <w:rPr>
                <w:rFonts w:hint="eastAsia" w:ascii="方正仿宋_GBK" w:hAnsi="宋体" w:eastAsia="方正仿宋_GBK" w:cs="宋体"/>
                <w:snapToGrid/>
                <w:color w:val="auto"/>
                <w:sz w:val="24"/>
                <w:szCs w:val="24"/>
                <w:lang w:eastAsia="zh-CN"/>
              </w:rPr>
              <w:t>　</w:t>
            </w:r>
          </w:p>
        </w:tc>
      </w:tr>
      <w:tr w14:paraId="48F04432">
        <w:trPr>
          <w:trHeight w:val="405" w:hRule="atLeast"/>
        </w:trPr>
        <w:tc>
          <w:tcPr>
            <w:tcW w:w="2232" w:type="dxa"/>
            <w:tcBorders>
              <w:top w:val="nil"/>
              <w:left w:val="single" w:color="auto" w:sz="4" w:space="0"/>
              <w:bottom w:val="single" w:color="auto" w:sz="4" w:space="0"/>
              <w:right w:val="single" w:color="auto" w:sz="4" w:space="0"/>
            </w:tcBorders>
            <w:shd w:val="clear" w:color="auto" w:fill="auto"/>
            <w:vAlign w:val="center"/>
          </w:tcPr>
          <w:p w14:paraId="1F2781BA">
            <w:pPr>
              <w:kinsoku/>
              <w:autoSpaceDE/>
              <w:autoSpaceDN/>
              <w:adjustRightInd/>
              <w:snapToGrid/>
              <w:jc w:val="center"/>
              <w:textAlignment w:val="auto"/>
              <w:rPr>
                <w:rFonts w:ascii="方正黑体_GBK" w:hAnsi="宋体" w:eastAsia="方正黑体_GBK" w:cs="宋体"/>
                <w:snapToGrid/>
                <w:color w:val="auto"/>
                <w:sz w:val="24"/>
                <w:szCs w:val="24"/>
                <w:lang w:eastAsia="zh-CN"/>
              </w:rPr>
            </w:pPr>
            <w:r>
              <w:rPr>
                <w:rFonts w:hint="eastAsia" w:ascii="方正黑体_GBK" w:hAnsi="宋体" w:eastAsia="方正黑体_GBK" w:cs="宋体"/>
                <w:snapToGrid/>
                <w:color w:val="auto"/>
                <w:sz w:val="24"/>
                <w:szCs w:val="24"/>
                <w:lang w:eastAsia="zh-CN"/>
              </w:rPr>
              <w:t>施工方名称</w:t>
            </w:r>
          </w:p>
        </w:tc>
        <w:tc>
          <w:tcPr>
            <w:tcW w:w="4085" w:type="dxa"/>
            <w:tcBorders>
              <w:top w:val="nil"/>
              <w:left w:val="nil"/>
              <w:bottom w:val="single" w:color="auto" w:sz="4" w:space="0"/>
              <w:right w:val="single" w:color="auto" w:sz="4" w:space="0"/>
            </w:tcBorders>
            <w:shd w:val="clear" w:color="auto" w:fill="auto"/>
            <w:vAlign w:val="center"/>
          </w:tcPr>
          <w:p w14:paraId="37B842BF">
            <w:pPr>
              <w:kinsoku/>
              <w:autoSpaceDE/>
              <w:autoSpaceDN/>
              <w:adjustRightInd/>
              <w:snapToGrid/>
              <w:jc w:val="center"/>
              <w:textAlignment w:val="auto"/>
              <w:rPr>
                <w:rFonts w:ascii="方正仿宋_GBK" w:hAnsi="宋体" w:eastAsia="方正仿宋_GBK" w:cs="宋体"/>
                <w:snapToGrid/>
                <w:color w:val="auto"/>
                <w:sz w:val="24"/>
                <w:szCs w:val="24"/>
                <w:lang w:eastAsia="zh-CN"/>
              </w:rPr>
            </w:pPr>
            <w:r>
              <w:rPr>
                <w:rFonts w:hint="eastAsia" w:ascii="方正仿宋_GBK" w:hAnsi="宋体" w:eastAsia="方正仿宋_GBK" w:cs="宋体"/>
                <w:snapToGrid/>
                <w:color w:val="auto"/>
                <w:sz w:val="24"/>
                <w:szCs w:val="24"/>
                <w:lang w:eastAsia="zh-CN"/>
              </w:rPr>
              <w:t>　</w:t>
            </w:r>
          </w:p>
        </w:tc>
        <w:tc>
          <w:tcPr>
            <w:tcW w:w="1993" w:type="dxa"/>
            <w:tcBorders>
              <w:top w:val="nil"/>
              <w:left w:val="nil"/>
              <w:bottom w:val="single" w:color="auto" w:sz="4" w:space="0"/>
              <w:right w:val="single" w:color="auto" w:sz="4" w:space="0"/>
            </w:tcBorders>
            <w:shd w:val="clear" w:color="auto" w:fill="auto"/>
            <w:vAlign w:val="center"/>
          </w:tcPr>
          <w:p w14:paraId="579E9007">
            <w:pPr>
              <w:kinsoku/>
              <w:autoSpaceDE/>
              <w:autoSpaceDN/>
              <w:adjustRightInd/>
              <w:snapToGrid/>
              <w:jc w:val="center"/>
              <w:textAlignment w:val="auto"/>
              <w:rPr>
                <w:rFonts w:ascii="方正黑体_GBK" w:hAnsi="宋体" w:eastAsia="方正黑体_GBK" w:cs="宋体"/>
                <w:snapToGrid/>
                <w:color w:val="auto"/>
                <w:sz w:val="24"/>
                <w:szCs w:val="24"/>
                <w:lang w:eastAsia="zh-CN"/>
              </w:rPr>
            </w:pPr>
            <w:r>
              <w:rPr>
                <w:rFonts w:hint="eastAsia" w:ascii="方正黑体_GBK" w:hAnsi="宋体" w:eastAsia="方正黑体_GBK" w:cs="宋体"/>
                <w:snapToGrid/>
                <w:color w:val="auto"/>
                <w:sz w:val="24"/>
                <w:szCs w:val="24"/>
                <w:lang w:eastAsia="zh-CN"/>
              </w:rPr>
              <w:t>工程地址</w:t>
            </w:r>
          </w:p>
        </w:tc>
        <w:tc>
          <w:tcPr>
            <w:tcW w:w="4465" w:type="dxa"/>
            <w:tcBorders>
              <w:top w:val="nil"/>
              <w:left w:val="nil"/>
              <w:bottom w:val="single" w:color="auto" w:sz="4" w:space="0"/>
              <w:right w:val="single" w:color="auto" w:sz="4" w:space="0"/>
            </w:tcBorders>
            <w:shd w:val="clear" w:color="auto" w:fill="auto"/>
            <w:vAlign w:val="center"/>
          </w:tcPr>
          <w:p w14:paraId="2FD2D11F">
            <w:pPr>
              <w:kinsoku/>
              <w:autoSpaceDE/>
              <w:autoSpaceDN/>
              <w:adjustRightInd/>
              <w:snapToGrid/>
              <w:jc w:val="center"/>
              <w:textAlignment w:val="auto"/>
              <w:rPr>
                <w:rFonts w:ascii="方正仿宋_GBK" w:hAnsi="宋体" w:eastAsia="方正仿宋_GBK" w:cs="宋体"/>
                <w:snapToGrid/>
                <w:color w:val="auto"/>
                <w:sz w:val="24"/>
                <w:szCs w:val="24"/>
                <w:lang w:eastAsia="zh-CN"/>
              </w:rPr>
            </w:pPr>
            <w:r>
              <w:rPr>
                <w:rFonts w:hint="eastAsia" w:ascii="方正仿宋_GBK" w:hAnsi="宋体" w:eastAsia="方正仿宋_GBK" w:cs="宋体"/>
                <w:snapToGrid/>
                <w:color w:val="auto"/>
                <w:sz w:val="24"/>
                <w:szCs w:val="24"/>
                <w:lang w:eastAsia="zh-CN"/>
              </w:rPr>
              <w:t>　</w:t>
            </w:r>
          </w:p>
        </w:tc>
      </w:tr>
      <w:tr w14:paraId="2D4D318B">
        <w:tblPrEx>
          <w:tblCellMar>
            <w:top w:w="0" w:type="dxa"/>
            <w:left w:w="108" w:type="dxa"/>
            <w:bottom w:w="0" w:type="dxa"/>
            <w:right w:w="108" w:type="dxa"/>
          </w:tblCellMar>
        </w:tblPrEx>
        <w:trPr>
          <w:trHeight w:val="343" w:hRule="atLeast"/>
        </w:trPr>
        <w:tc>
          <w:tcPr>
            <w:tcW w:w="2232" w:type="dxa"/>
            <w:tcBorders>
              <w:top w:val="nil"/>
              <w:left w:val="single" w:color="auto" w:sz="4" w:space="0"/>
              <w:bottom w:val="single" w:color="auto" w:sz="4" w:space="0"/>
              <w:right w:val="single" w:color="auto" w:sz="4" w:space="0"/>
            </w:tcBorders>
            <w:shd w:val="clear" w:color="auto" w:fill="auto"/>
            <w:vAlign w:val="center"/>
          </w:tcPr>
          <w:p w14:paraId="43F6F4F3">
            <w:pPr>
              <w:kinsoku/>
              <w:autoSpaceDE/>
              <w:autoSpaceDN/>
              <w:adjustRightInd/>
              <w:snapToGrid/>
              <w:jc w:val="center"/>
              <w:textAlignment w:val="auto"/>
              <w:rPr>
                <w:rFonts w:ascii="方正黑体_GBK" w:hAnsi="宋体" w:eastAsia="方正黑体_GBK" w:cs="宋体"/>
                <w:snapToGrid/>
                <w:color w:val="auto"/>
                <w:sz w:val="24"/>
                <w:szCs w:val="24"/>
                <w:lang w:eastAsia="zh-CN"/>
              </w:rPr>
            </w:pPr>
            <w:r>
              <w:rPr>
                <w:rFonts w:hint="eastAsia" w:ascii="方正黑体_GBK" w:hAnsi="宋体" w:eastAsia="方正黑体_GBK" w:cs="宋体"/>
                <w:snapToGrid/>
                <w:color w:val="auto"/>
                <w:sz w:val="24"/>
                <w:szCs w:val="24"/>
                <w:lang w:eastAsia="zh-CN"/>
              </w:rPr>
              <w:t>施工方能力水平</w:t>
            </w:r>
          </w:p>
        </w:tc>
        <w:tc>
          <w:tcPr>
            <w:tcW w:w="4085" w:type="dxa"/>
            <w:tcBorders>
              <w:top w:val="nil"/>
              <w:left w:val="nil"/>
              <w:bottom w:val="single" w:color="auto" w:sz="4" w:space="0"/>
              <w:right w:val="single" w:color="auto" w:sz="4" w:space="0"/>
            </w:tcBorders>
            <w:shd w:val="clear" w:color="auto" w:fill="auto"/>
            <w:vAlign w:val="center"/>
          </w:tcPr>
          <w:p w14:paraId="504EE6C1">
            <w:pPr>
              <w:kinsoku/>
              <w:autoSpaceDE/>
              <w:autoSpaceDN/>
              <w:adjustRightInd/>
              <w:snapToGrid/>
              <w:textAlignment w:val="auto"/>
              <w:rPr>
                <w:rFonts w:ascii="方正仿宋_GBK" w:hAnsi="宋体" w:eastAsia="方正仿宋_GBK" w:cs="宋体"/>
                <w:snapToGrid/>
                <w:color w:val="auto"/>
                <w:sz w:val="24"/>
                <w:szCs w:val="24"/>
                <w:lang w:eastAsia="zh-CN"/>
              </w:rPr>
            </w:pPr>
            <w:r>
              <w:rPr>
                <w:rFonts w:hint="eastAsia" w:ascii="方正仿宋_GBK" w:hAnsi="宋体" w:eastAsia="方正仿宋_GBK" w:cs="宋体"/>
                <w:snapToGrid/>
                <w:color w:val="auto"/>
                <w:sz w:val="24"/>
                <w:szCs w:val="24"/>
                <w:lang w:eastAsia="zh-CN"/>
              </w:rPr>
              <w:t>　</w:t>
            </w:r>
          </w:p>
        </w:tc>
        <w:tc>
          <w:tcPr>
            <w:tcW w:w="1993" w:type="dxa"/>
            <w:tcBorders>
              <w:top w:val="nil"/>
              <w:left w:val="nil"/>
              <w:bottom w:val="single" w:color="auto" w:sz="4" w:space="0"/>
              <w:right w:val="single" w:color="auto" w:sz="4" w:space="0"/>
            </w:tcBorders>
            <w:shd w:val="clear" w:color="auto" w:fill="auto"/>
            <w:vAlign w:val="center"/>
          </w:tcPr>
          <w:p w14:paraId="02A32730">
            <w:pPr>
              <w:kinsoku/>
              <w:autoSpaceDE/>
              <w:autoSpaceDN/>
              <w:adjustRightInd/>
              <w:snapToGrid/>
              <w:jc w:val="center"/>
              <w:textAlignment w:val="auto"/>
              <w:rPr>
                <w:rFonts w:ascii="方正黑体_GBK" w:hAnsi="宋体" w:eastAsia="方正黑体_GBK" w:cs="宋体"/>
                <w:snapToGrid/>
                <w:color w:val="auto"/>
                <w:sz w:val="24"/>
                <w:szCs w:val="24"/>
                <w:lang w:eastAsia="zh-CN"/>
              </w:rPr>
            </w:pPr>
            <w:r>
              <w:rPr>
                <w:rFonts w:hint="eastAsia" w:ascii="方正黑体_GBK" w:hAnsi="宋体" w:eastAsia="方正黑体_GBK" w:cs="宋体"/>
                <w:snapToGrid/>
                <w:color w:val="auto"/>
                <w:sz w:val="24"/>
                <w:szCs w:val="24"/>
                <w:lang w:eastAsia="zh-CN"/>
              </w:rPr>
              <w:t>施工合同</w:t>
            </w:r>
          </w:p>
        </w:tc>
        <w:tc>
          <w:tcPr>
            <w:tcW w:w="4465" w:type="dxa"/>
            <w:tcBorders>
              <w:top w:val="nil"/>
              <w:left w:val="nil"/>
              <w:bottom w:val="single" w:color="auto" w:sz="4" w:space="0"/>
              <w:right w:val="single" w:color="auto" w:sz="4" w:space="0"/>
            </w:tcBorders>
            <w:shd w:val="clear" w:color="auto" w:fill="auto"/>
            <w:vAlign w:val="center"/>
          </w:tcPr>
          <w:p w14:paraId="019E6727">
            <w:pPr>
              <w:kinsoku/>
              <w:autoSpaceDE/>
              <w:autoSpaceDN/>
              <w:adjustRightInd/>
              <w:snapToGrid/>
              <w:jc w:val="center"/>
              <w:textAlignment w:val="auto"/>
              <w:rPr>
                <w:rFonts w:ascii="方正仿宋_GBK" w:hAnsi="宋体" w:eastAsia="方正仿宋_GBK" w:cs="宋体"/>
                <w:snapToGrid/>
                <w:color w:val="auto"/>
                <w:sz w:val="24"/>
                <w:szCs w:val="24"/>
                <w:lang w:eastAsia="zh-CN"/>
              </w:rPr>
            </w:pPr>
            <w:r>
              <w:rPr>
                <w:rFonts w:hint="eastAsia" w:ascii="方正仿宋_GBK" w:hAnsi="宋体" w:eastAsia="方正仿宋_GBK" w:cs="宋体"/>
                <w:snapToGrid/>
                <w:color w:val="auto"/>
                <w:sz w:val="24"/>
                <w:szCs w:val="24"/>
                <w:lang w:eastAsia="zh-CN"/>
              </w:rPr>
              <w:t>　</w:t>
            </w:r>
          </w:p>
        </w:tc>
      </w:tr>
      <w:tr w14:paraId="788283BE">
        <w:tblPrEx>
          <w:tblCellMar>
            <w:top w:w="0" w:type="dxa"/>
            <w:left w:w="108" w:type="dxa"/>
            <w:bottom w:w="0" w:type="dxa"/>
            <w:right w:w="108" w:type="dxa"/>
          </w:tblCellMar>
        </w:tblPrEx>
        <w:trPr>
          <w:trHeight w:val="409" w:hRule="atLeast"/>
        </w:trPr>
        <w:tc>
          <w:tcPr>
            <w:tcW w:w="2232" w:type="dxa"/>
            <w:tcBorders>
              <w:top w:val="nil"/>
              <w:left w:val="single" w:color="auto" w:sz="4" w:space="0"/>
              <w:bottom w:val="single" w:color="auto" w:sz="4" w:space="0"/>
              <w:right w:val="single" w:color="auto" w:sz="4" w:space="0"/>
            </w:tcBorders>
            <w:shd w:val="clear" w:color="auto" w:fill="auto"/>
            <w:vAlign w:val="center"/>
          </w:tcPr>
          <w:p w14:paraId="7A2B5114">
            <w:pPr>
              <w:kinsoku/>
              <w:autoSpaceDE/>
              <w:autoSpaceDN/>
              <w:adjustRightInd/>
              <w:snapToGrid/>
              <w:jc w:val="center"/>
              <w:textAlignment w:val="auto"/>
              <w:rPr>
                <w:rFonts w:ascii="方正黑体_GBK" w:hAnsi="宋体" w:eastAsia="方正黑体_GBK" w:cs="宋体"/>
                <w:snapToGrid/>
                <w:color w:val="auto"/>
                <w:sz w:val="24"/>
                <w:szCs w:val="24"/>
                <w:lang w:eastAsia="zh-CN"/>
              </w:rPr>
            </w:pPr>
            <w:r>
              <w:rPr>
                <w:rFonts w:hint="eastAsia" w:ascii="方正黑体_GBK" w:hAnsi="宋体" w:eastAsia="方正黑体_GBK" w:cs="宋体"/>
                <w:snapToGrid/>
                <w:color w:val="auto"/>
                <w:sz w:val="24"/>
                <w:szCs w:val="24"/>
                <w:lang w:eastAsia="zh-CN"/>
              </w:rPr>
              <w:t>计划开工日期</w:t>
            </w:r>
          </w:p>
        </w:tc>
        <w:tc>
          <w:tcPr>
            <w:tcW w:w="4085" w:type="dxa"/>
            <w:tcBorders>
              <w:top w:val="nil"/>
              <w:left w:val="nil"/>
              <w:bottom w:val="single" w:color="auto" w:sz="4" w:space="0"/>
              <w:right w:val="single" w:color="auto" w:sz="4" w:space="0"/>
            </w:tcBorders>
            <w:shd w:val="clear" w:color="auto" w:fill="auto"/>
            <w:vAlign w:val="center"/>
          </w:tcPr>
          <w:p w14:paraId="533B5795">
            <w:pPr>
              <w:kinsoku/>
              <w:autoSpaceDE/>
              <w:autoSpaceDN/>
              <w:adjustRightInd/>
              <w:snapToGrid/>
              <w:textAlignment w:val="auto"/>
              <w:rPr>
                <w:rFonts w:ascii="方正仿宋_GBK" w:hAnsi="宋体" w:eastAsia="方正仿宋_GBK" w:cs="宋体"/>
                <w:snapToGrid/>
                <w:color w:val="auto"/>
                <w:sz w:val="24"/>
                <w:szCs w:val="24"/>
                <w:lang w:eastAsia="zh-CN"/>
              </w:rPr>
            </w:pPr>
            <w:r>
              <w:rPr>
                <w:rFonts w:hint="eastAsia" w:ascii="方正仿宋_GBK" w:hAnsi="宋体" w:eastAsia="方正仿宋_GBK" w:cs="宋体"/>
                <w:snapToGrid/>
                <w:color w:val="auto"/>
                <w:sz w:val="24"/>
                <w:szCs w:val="24"/>
                <w:lang w:eastAsia="zh-CN"/>
              </w:rPr>
              <w:t>　</w:t>
            </w:r>
          </w:p>
        </w:tc>
        <w:tc>
          <w:tcPr>
            <w:tcW w:w="1993" w:type="dxa"/>
            <w:tcBorders>
              <w:top w:val="nil"/>
              <w:left w:val="nil"/>
              <w:bottom w:val="single" w:color="auto" w:sz="4" w:space="0"/>
              <w:right w:val="single" w:color="auto" w:sz="4" w:space="0"/>
            </w:tcBorders>
            <w:shd w:val="clear" w:color="auto" w:fill="auto"/>
            <w:vAlign w:val="center"/>
          </w:tcPr>
          <w:p w14:paraId="0185C695">
            <w:pPr>
              <w:kinsoku/>
              <w:autoSpaceDE/>
              <w:autoSpaceDN/>
              <w:adjustRightInd/>
              <w:snapToGrid/>
              <w:jc w:val="center"/>
              <w:textAlignment w:val="auto"/>
              <w:rPr>
                <w:rFonts w:ascii="方正黑体_GBK" w:hAnsi="宋体" w:eastAsia="方正黑体_GBK" w:cs="宋体"/>
                <w:snapToGrid/>
                <w:color w:val="auto"/>
                <w:sz w:val="24"/>
                <w:szCs w:val="24"/>
                <w:lang w:eastAsia="zh-CN"/>
              </w:rPr>
            </w:pPr>
            <w:r>
              <w:rPr>
                <w:rFonts w:hint="eastAsia" w:ascii="方正黑体_GBK" w:hAnsi="宋体" w:eastAsia="方正黑体_GBK" w:cs="宋体"/>
                <w:snapToGrid/>
                <w:color w:val="auto"/>
                <w:sz w:val="24"/>
                <w:szCs w:val="24"/>
                <w:lang w:eastAsia="zh-CN"/>
              </w:rPr>
              <w:t>计划竣工日期</w:t>
            </w:r>
          </w:p>
        </w:tc>
        <w:tc>
          <w:tcPr>
            <w:tcW w:w="4465" w:type="dxa"/>
            <w:tcBorders>
              <w:top w:val="nil"/>
              <w:left w:val="nil"/>
              <w:bottom w:val="single" w:color="auto" w:sz="4" w:space="0"/>
              <w:right w:val="single" w:color="auto" w:sz="4" w:space="0"/>
            </w:tcBorders>
            <w:shd w:val="clear" w:color="auto" w:fill="auto"/>
            <w:vAlign w:val="center"/>
          </w:tcPr>
          <w:p w14:paraId="4022A307">
            <w:pPr>
              <w:kinsoku/>
              <w:autoSpaceDE/>
              <w:autoSpaceDN/>
              <w:adjustRightInd/>
              <w:snapToGrid/>
              <w:jc w:val="center"/>
              <w:textAlignment w:val="auto"/>
              <w:rPr>
                <w:rFonts w:ascii="方正仿宋_GBK" w:hAnsi="宋体" w:eastAsia="方正仿宋_GBK" w:cs="宋体"/>
                <w:snapToGrid/>
                <w:color w:val="auto"/>
                <w:sz w:val="24"/>
                <w:szCs w:val="24"/>
                <w:lang w:eastAsia="zh-CN"/>
              </w:rPr>
            </w:pPr>
            <w:r>
              <w:rPr>
                <w:rFonts w:hint="eastAsia" w:ascii="方正仿宋_GBK" w:hAnsi="宋体" w:eastAsia="方正仿宋_GBK" w:cs="宋体"/>
                <w:snapToGrid/>
                <w:color w:val="auto"/>
                <w:sz w:val="24"/>
                <w:szCs w:val="24"/>
                <w:lang w:eastAsia="zh-CN"/>
              </w:rPr>
              <w:t>　</w:t>
            </w:r>
          </w:p>
        </w:tc>
      </w:tr>
      <w:tr w14:paraId="4DDE3DEF">
        <w:tblPrEx>
          <w:tblCellMar>
            <w:top w:w="0" w:type="dxa"/>
            <w:left w:w="108" w:type="dxa"/>
            <w:bottom w:w="0" w:type="dxa"/>
            <w:right w:w="108" w:type="dxa"/>
          </w:tblCellMar>
        </w:tblPrEx>
        <w:trPr>
          <w:trHeight w:val="1198" w:hRule="atLeast"/>
        </w:trPr>
        <w:tc>
          <w:tcPr>
            <w:tcW w:w="2232" w:type="dxa"/>
            <w:tcBorders>
              <w:top w:val="nil"/>
              <w:left w:val="single" w:color="auto" w:sz="4" w:space="0"/>
              <w:bottom w:val="single" w:color="auto" w:sz="4" w:space="0"/>
              <w:right w:val="single" w:color="auto" w:sz="4" w:space="0"/>
            </w:tcBorders>
            <w:shd w:val="clear" w:color="auto" w:fill="auto"/>
            <w:vAlign w:val="center"/>
          </w:tcPr>
          <w:p w14:paraId="229C1C75">
            <w:pPr>
              <w:kinsoku/>
              <w:autoSpaceDE/>
              <w:autoSpaceDN/>
              <w:adjustRightInd/>
              <w:snapToGrid/>
              <w:jc w:val="center"/>
              <w:textAlignment w:val="auto"/>
              <w:rPr>
                <w:rFonts w:ascii="方正黑体_GBK" w:hAnsi="宋体" w:eastAsia="方正黑体_GBK" w:cs="宋体"/>
                <w:snapToGrid/>
                <w:color w:val="auto"/>
                <w:sz w:val="24"/>
                <w:szCs w:val="24"/>
                <w:lang w:eastAsia="zh-CN"/>
              </w:rPr>
            </w:pPr>
            <w:r>
              <w:rPr>
                <w:rFonts w:hint="eastAsia" w:ascii="方正黑体_GBK" w:hAnsi="宋体" w:eastAsia="方正黑体_GBK" w:cs="宋体"/>
                <w:snapToGrid/>
                <w:color w:val="auto"/>
                <w:sz w:val="24"/>
                <w:szCs w:val="24"/>
                <w:lang w:eastAsia="zh-CN"/>
              </w:rPr>
              <w:t>工程建设</w:t>
            </w:r>
            <w:r>
              <w:rPr>
                <w:rFonts w:hint="eastAsia" w:ascii="方正黑体_GBK" w:hAnsi="宋体" w:eastAsia="方正黑体_GBK" w:cs="宋体"/>
                <w:snapToGrid/>
                <w:color w:val="auto"/>
                <w:sz w:val="24"/>
                <w:szCs w:val="24"/>
                <w:lang w:eastAsia="zh-CN"/>
              </w:rPr>
              <w:br w:type="textWrapping"/>
            </w:r>
            <w:r>
              <w:rPr>
                <w:rFonts w:hint="eastAsia" w:ascii="方正黑体_GBK" w:hAnsi="宋体" w:eastAsia="方正黑体_GBK" w:cs="宋体"/>
                <w:snapToGrid/>
                <w:color w:val="auto"/>
                <w:sz w:val="24"/>
                <w:szCs w:val="24"/>
                <w:lang w:eastAsia="zh-CN"/>
              </w:rPr>
              <w:t>主要内容</w:t>
            </w:r>
          </w:p>
        </w:tc>
        <w:tc>
          <w:tcPr>
            <w:tcW w:w="10542" w:type="dxa"/>
            <w:gridSpan w:val="3"/>
            <w:tcBorders>
              <w:top w:val="single" w:color="auto" w:sz="4" w:space="0"/>
              <w:left w:val="nil"/>
              <w:bottom w:val="single" w:color="auto" w:sz="4" w:space="0"/>
              <w:right w:val="single" w:color="auto" w:sz="4" w:space="0"/>
            </w:tcBorders>
            <w:shd w:val="clear" w:color="auto" w:fill="auto"/>
            <w:vAlign w:val="center"/>
          </w:tcPr>
          <w:p w14:paraId="14DEFAB5">
            <w:pPr>
              <w:kinsoku/>
              <w:autoSpaceDE/>
              <w:autoSpaceDN/>
              <w:adjustRightInd/>
              <w:snapToGrid/>
              <w:jc w:val="center"/>
              <w:textAlignment w:val="auto"/>
              <w:rPr>
                <w:rFonts w:ascii="Times New Roman" w:hAnsi="Times New Roman" w:eastAsia="宋体" w:cs="Times New Roman"/>
                <w:snapToGrid/>
                <w:color w:val="auto"/>
                <w:sz w:val="24"/>
                <w:szCs w:val="24"/>
                <w:lang w:eastAsia="zh-CN"/>
              </w:rPr>
            </w:pPr>
            <w:r>
              <w:rPr>
                <w:rFonts w:hint="eastAsia" w:ascii="宋体" w:hAnsi="宋体" w:eastAsia="宋体" w:cs="Times New Roman"/>
                <w:snapToGrid/>
                <w:color w:val="auto"/>
                <w:sz w:val="24"/>
                <w:szCs w:val="24"/>
                <w:lang w:eastAsia="zh-CN"/>
              </w:rPr>
              <w:t>□</w:t>
            </w:r>
            <w:r>
              <w:rPr>
                <w:rFonts w:hint="eastAsia" w:ascii="方正仿宋_GBK" w:hAnsi="Times New Roman" w:eastAsia="方正仿宋_GBK" w:cs="Times New Roman"/>
                <w:snapToGrid/>
                <w:color w:val="auto"/>
                <w:sz w:val="24"/>
                <w:szCs w:val="24"/>
                <w:lang w:eastAsia="zh-CN"/>
              </w:rPr>
              <w:t xml:space="preserve">基础   </w:t>
            </w:r>
            <w:r>
              <w:rPr>
                <w:rFonts w:hint="eastAsia" w:ascii="宋体" w:hAnsi="宋体" w:eastAsia="宋体" w:cs="Times New Roman"/>
                <w:snapToGrid/>
                <w:color w:val="auto"/>
                <w:sz w:val="24"/>
                <w:szCs w:val="24"/>
                <w:lang w:eastAsia="zh-CN"/>
              </w:rPr>
              <w:t>□</w:t>
            </w:r>
            <w:r>
              <w:rPr>
                <w:rFonts w:hint="eastAsia" w:ascii="方正仿宋_GBK" w:hAnsi="Times New Roman" w:eastAsia="方正仿宋_GBK" w:cs="Times New Roman"/>
                <w:snapToGrid/>
                <w:color w:val="auto"/>
                <w:sz w:val="24"/>
                <w:szCs w:val="24"/>
                <w:lang w:eastAsia="zh-CN"/>
              </w:rPr>
              <w:t xml:space="preserve">主体结构    </w:t>
            </w:r>
            <w:r>
              <w:rPr>
                <w:rFonts w:hint="eastAsia" w:ascii="宋体" w:hAnsi="宋体" w:eastAsia="宋体" w:cs="Times New Roman"/>
                <w:snapToGrid/>
                <w:color w:val="auto"/>
                <w:sz w:val="24"/>
                <w:szCs w:val="24"/>
                <w:lang w:eastAsia="zh-CN"/>
              </w:rPr>
              <w:t>□</w:t>
            </w:r>
            <w:r>
              <w:rPr>
                <w:rFonts w:hint="eastAsia" w:ascii="方正仿宋_GBK" w:hAnsi="Times New Roman" w:eastAsia="方正仿宋_GBK" w:cs="Times New Roman"/>
                <w:snapToGrid/>
                <w:color w:val="auto"/>
                <w:sz w:val="24"/>
                <w:szCs w:val="24"/>
                <w:lang w:eastAsia="zh-CN"/>
              </w:rPr>
              <w:t xml:space="preserve">墙体等围护结构    </w:t>
            </w:r>
            <w:r>
              <w:rPr>
                <w:rFonts w:hint="eastAsia" w:ascii="宋体" w:hAnsi="宋体" w:eastAsia="宋体" w:cs="Times New Roman"/>
                <w:snapToGrid/>
                <w:color w:val="auto"/>
                <w:sz w:val="24"/>
                <w:szCs w:val="24"/>
                <w:lang w:eastAsia="zh-CN"/>
              </w:rPr>
              <w:t>□</w:t>
            </w:r>
            <w:r>
              <w:rPr>
                <w:rFonts w:hint="eastAsia" w:ascii="方正仿宋_GBK" w:hAnsi="Times New Roman" w:eastAsia="方正仿宋_GBK" w:cs="Times New Roman"/>
                <w:snapToGrid/>
                <w:color w:val="auto"/>
                <w:sz w:val="24"/>
                <w:szCs w:val="24"/>
                <w:lang w:eastAsia="zh-CN"/>
              </w:rPr>
              <w:t xml:space="preserve">屋盖   </w:t>
            </w:r>
            <w:r>
              <w:rPr>
                <w:rFonts w:hint="eastAsia" w:ascii="宋体" w:hAnsi="宋体" w:eastAsia="宋体" w:cs="Times New Roman"/>
                <w:snapToGrid/>
                <w:color w:val="auto"/>
                <w:sz w:val="24"/>
                <w:szCs w:val="24"/>
                <w:lang w:eastAsia="zh-CN"/>
              </w:rPr>
              <w:t>□</w:t>
            </w:r>
            <w:r>
              <w:rPr>
                <w:rFonts w:hint="eastAsia" w:ascii="方正仿宋_GBK" w:hAnsi="Times New Roman" w:eastAsia="方正仿宋_GBK" w:cs="Times New Roman"/>
                <w:snapToGrid/>
                <w:color w:val="auto"/>
                <w:sz w:val="24"/>
                <w:szCs w:val="24"/>
                <w:lang w:eastAsia="zh-CN"/>
              </w:rPr>
              <w:t>门窗</w:t>
            </w:r>
            <w:r>
              <w:rPr>
                <w:rFonts w:hint="eastAsia" w:ascii="宋体" w:hAnsi="宋体" w:eastAsia="宋体" w:cs="Times New Roman"/>
                <w:snapToGrid/>
                <w:color w:val="auto"/>
                <w:sz w:val="24"/>
                <w:szCs w:val="24"/>
                <w:lang w:eastAsia="zh-CN"/>
              </w:rPr>
              <w:t>□</w:t>
            </w:r>
            <w:r>
              <w:rPr>
                <w:rFonts w:hint="eastAsia" w:ascii="方正仿宋_GBK" w:hAnsi="Times New Roman" w:eastAsia="方正仿宋_GBK" w:cs="Times New Roman"/>
                <w:snapToGrid/>
                <w:color w:val="auto"/>
                <w:sz w:val="24"/>
                <w:szCs w:val="24"/>
                <w:lang w:eastAsia="zh-CN"/>
              </w:rPr>
              <w:t xml:space="preserve">外墙装饰   </w:t>
            </w:r>
            <w:r>
              <w:rPr>
                <w:rFonts w:hint="eastAsia" w:ascii="宋体" w:hAnsi="宋体" w:eastAsia="宋体" w:cs="Times New Roman"/>
                <w:snapToGrid/>
                <w:color w:val="auto"/>
                <w:sz w:val="24"/>
                <w:szCs w:val="24"/>
                <w:lang w:eastAsia="zh-CN"/>
              </w:rPr>
              <w:t>□</w:t>
            </w:r>
            <w:r>
              <w:rPr>
                <w:rFonts w:hint="eastAsia" w:ascii="方正仿宋_GBK" w:hAnsi="Times New Roman" w:eastAsia="方正仿宋_GBK" w:cs="Times New Roman"/>
                <w:snapToGrid/>
                <w:color w:val="auto"/>
                <w:sz w:val="24"/>
                <w:szCs w:val="24"/>
                <w:lang w:eastAsia="zh-CN"/>
              </w:rPr>
              <w:t>室内装修</w:t>
            </w:r>
          </w:p>
        </w:tc>
      </w:tr>
      <w:tr w14:paraId="5CE252A0">
        <w:tblPrEx>
          <w:tblCellMar>
            <w:top w:w="0" w:type="dxa"/>
            <w:left w:w="108" w:type="dxa"/>
            <w:bottom w:w="0" w:type="dxa"/>
            <w:right w:w="108" w:type="dxa"/>
          </w:tblCellMar>
        </w:tblPrEx>
        <w:trPr>
          <w:trHeight w:val="56" w:hRule="atLeast"/>
        </w:trPr>
        <w:tc>
          <w:tcPr>
            <w:tcW w:w="2232" w:type="dxa"/>
            <w:tcBorders>
              <w:top w:val="nil"/>
              <w:left w:val="single" w:color="auto" w:sz="4" w:space="0"/>
              <w:bottom w:val="single" w:color="auto" w:sz="4" w:space="0"/>
              <w:right w:val="single" w:color="auto" w:sz="4" w:space="0"/>
            </w:tcBorders>
            <w:shd w:val="clear" w:color="auto" w:fill="auto"/>
            <w:vAlign w:val="center"/>
          </w:tcPr>
          <w:p w14:paraId="486A74FE">
            <w:pPr>
              <w:kinsoku/>
              <w:autoSpaceDE/>
              <w:autoSpaceDN/>
              <w:adjustRightInd/>
              <w:snapToGrid/>
              <w:jc w:val="center"/>
              <w:textAlignment w:val="auto"/>
              <w:rPr>
                <w:rFonts w:ascii="方正黑体_GBK" w:hAnsi="宋体" w:eastAsia="方正黑体_GBK" w:cs="宋体"/>
                <w:snapToGrid/>
                <w:color w:val="auto"/>
                <w:sz w:val="24"/>
                <w:szCs w:val="24"/>
                <w:lang w:eastAsia="zh-CN"/>
              </w:rPr>
            </w:pPr>
            <w:r>
              <w:rPr>
                <w:rFonts w:hint="eastAsia" w:ascii="方正黑体_GBK" w:hAnsi="宋体" w:eastAsia="方正黑体_GBK" w:cs="宋体"/>
                <w:snapToGrid/>
                <w:color w:val="auto"/>
                <w:sz w:val="24"/>
                <w:szCs w:val="24"/>
                <w:lang w:eastAsia="zh-CN"/>
              </w:rPr>
              <w:t>备案意见</w:t>
            </w:r>
          </w:p>
        </w:tc>
        <w:tc>
          <w:tcPr>
            <w:tcW w:w="10542" w:type="dxa"/>
            <w:gridSpan w:val="3"/>
            <w:tcBorders>
              <w:top w:val="single" w:color="auto" w:sz="4" w:space="0"/>
              <w:left w:val="nil"/>
              <w:bottom w:val="single" w:color="auto" w:sz="4" w:space="0"/>
              <w:right w:val="single" w:color="auto" w:sz="4" w:space="0"/>
            </w:tcBorders>
            <w:shd w:val="clear" w:color="auto" w:fill="auto"/>
            <w:vAlign w:val="center"/>
          </w:tcPr>
          <w:p w14:paraId="075096F0">
            <w:pPr>
              <w:kinsoku/>
              <w:autoSpaceDE/>
              <w:autoSpaceDN/>
              <w:adjustRightInd/>
              <w:snapToGrid/>
              <w:textAlignment w:val="auto"/>
              <w:rPr>
                <w:rFonts w:ascii="方正仿宋_GBK" w:hAnsi="宋体" w:eastAsia="方正仿宋_GBK" w:cs="宋体"/>
                <w:snapToGrid/>
                <w:color w:val="auto"/>
                <w:sz w:val="24"/>
                <w:szCs w:val="24"/>
                <w:lang w:eastAsia="zh-CN"/>
              </w:rPr>
            </w:pPr>
            <w:r>
              <w:rPr>
                <w:rFonts w:hint="eastAsia" w:ascii="方正仿宋_GBK" w:hAnsi="宋体" w:eastAsia="方正仿宋_GBK" w:cs="宋体"/>
                <w:snapToGrid/>
                <w:color w:val="auto"/>
                <w:sz w:val="24"/>
                <w:szCs w:val="24"/>
                <w:lang w:eastAsia="zh-CN"/>
              </w:rPr>
              <w:br w:type="textWrapping"/>
            </w:r>
            <w:r>
              <w:rPr>
                <w:rFonts w:hint="eastAsia" w:ascii="方正仿宋_GBK" w:hAnsi="宋体" w:eastAsia="方正仿宋_GBK" w:cs="宋体"/>
                <w:snapToGrid/>
                <w:color w:val="auto"/>
                <w:sz w:val="24"/>
                <w:szCs w:val="24"/>
                <w:lang w:eastAsia="zh-CN"/>
              </w:rPr>
              <w:t xml:space="preserve">                  </w:t>
            </w:r>
            <w:r>
              <w:rPr>
                <w:rFonts w:hint="eastAsia" w:ascii="方正仿宋_GBK" w:hAnsi="宋体" w:eastAsia="方正仿宋_GBK" w:cs="宋体"/>
                <w:snapToGrid/>
                <w:color w:val="auto"/>
                <w:sz w:val="24"/>
                <w:szCs w:val="24"/>
                <w:lang w:eastAsia="zh-CN"/>
              </w:rPr>
              <w:br w:type="textWrapping"/>
            </w:r>
            <w:r>
              <w:rPr>
                <w:rFonts w:hint="eastAsia" w:ascii="方正仿宋_GBK" w:hAnsi="宋体" w:eastAsia="方正仿宋_GBK" w:cs="宋体"/>
                <w:snapToGrid/>
                <w:color w:val="auto"/>
                <w:sz w:val="24"/>
                <w:szCs w:val="24"/>
                <w:lang w:eastAsia="zh-CN"/>
              </w:rPr>
              <w:t xml:space="preserve">            </w:t>
            </w:r>
            <w:r>
              <w:rPr>
                <w:rFonts w:hint="eastAsia" w:ascii="宋体" w:hAnsi="宋体" w:eastAsia="宋体" w:cs="Times New Roman"/>
                <w:snapToGrid/>
                <w:color w:val="auto"/>
                <w:sz w:val="24"/>
                <w:szCs w:val="24"/>
                <w:lang w:eastAsia="zh-CN"/>
              </w:rPr>
              <w:t>□</w:t>
            </w:r>
            <w:r>
              <w:rPr>
                <w:rFonts w:hint="eastAsia" w:ascii="方正仿宋_GBK" w:hAnsi="宋体" w:eastAsia="方正仿宋_GBK" w:cs="宋体"/>
                <w:snapToGrid/>
                <w:color w:val="auto"/>
                <w:sz w:val="24"/>
                <w:szCs w:val="24"/>
                <w:lang w:eastAsia="zh-CN"/>
              </w:rPr>
              <w:t xml:space="preserve">同意备案  </w:t>
            </w:r>
            <w:r>
              <w:rPr>
                <w:rFonts w:hint="eastAsia" w:ascii="宋体" w:hAnsi="宋体" w:eastAsia="宋体" w:cs="Times New Roman"/>
                <w:snapToGrid/>
                <w:color w:val="auto"/>
                <w:sz w:val="24"/>
                <w:szCs w:val="24"/>
                <w:lang w:eastAsia="zh-CN"/>
              </w:rPr>
              <w:t>□</w:t>
            </w:r>
            <w:r>
              <w:rPr>
                <w:rFonts w:hint="eastAsia" w:ascii="方正仿宋_GBK" w:hAnsi="宋体" w:eastAsia="方正仿宋_GBK" w:cs="宋体"/>
                <w:snapToGrid/>
                <w:color w:val="auto"/>
                <w:sz w:val="24"/>
                <w:szCs w:val="24"/>
                <w:lang w:eastAsia="zh-CN"/>
              </w:rPr>
              <w:t>不同意备案</w:t>
            </w:r>
            <w:r>
              <w:rPr>
                <w:rFonts w:hint="eastAsia" w:ascii="方正仿宋_GBK" w:hAnsi="宋体" w:eastAsia="方正仿宋_GBK" w:cs="宋体"/>
                <w:snapToGrid/>
                <w:color w:val="auto"/>
                <w:sz w:val="24"/>
                <w:szCs w:val="24"/>
                <w:lang w:eastAsia="zh-CN"/>
              </w:rPr>
              <w:br w:type="textWrapping"/>
            </w:r>
            <w:r>
              <w:rPr>
                <w:rFonts w:hint="eastAsia" w:ascii="方正仿宋_GBK" w:hAnsi="宋体" w:eastAsia="方正仿宋_GBK" w:cs="宋体"/>
                <w:snapToGrid/>
                <w:color w:val="auto"/>
                <w:sz w:val="24"/>
                <w:szCs w:val="24"/>
                <w:lang w:eastAsia="zh-CN"/>
              </w:rPr>
              <w:br w:type="textWrapping"/>
            </w:r>
            <w:r>
              <w:rPr>
                <w:rFonts w:hint="eastAsia" w:ascii="方正仿宋_GBK" w:hAnsi="宋体" w:eastAsia="方正仿宋_GBK" w:cs="宋体"/>
                <w:snapToGrid/>
                <w:color w:val="auto"/>
                <w:sz w:val="24"/>
                <w:szCs w:val="24"/>
                <w:lang w:eastAsia="zh-CN"/>
              </w:rPr>
              <w:br w:type="textWrapping"/>
            </w:r>
            <w:r>
              <w:rPr>
                <w:rFonts w:hint="eastAsia" w:ascii="方正仿宋_GBK" w:hAnsi="宋体" w:eastAsia="方正仿宋_GBK" w:cs="宋体"/>
                <w:snapToGrid/>
                <w:color w:val="auto"/>
                <w:sz w:val="24"/>
                <w:szCs w:val="24"/>
                <w:lang w:eastAsia="zh-CN"/>
              </w:rPr>
              <w:br w:type="textWrapping"/>
            </w:r>
            <w:r>
              <w:rPr>
                <w:rFonts w:hint="eastAsia" w:ascii="方正仿宋_GBK" w:hAnsi="宋体" w:eastAsia="方正仿宋_GBK" w:cs="宋体"/>
                <w:snapToGrid/>
                <w:color w:val="auto"/>
                <w:sz w:val="24"/>
                <w:szCs w:val="24"/>
                <w:lang w:eastAsia="zh-CN"/>
              </w:rPr>
              <w:br w:type="textWrapping"/>
            </w:r>
            <w:r>
              <w:rPr>
                <w:rFonts w:hint="eastAsia" w:ascii="方正仿宋_GBK" w:hAnsi="宋体" w:eastAsia="方正仿宋_GBK" w:cs="宋体"/>
                <w:snapToGrid/>
                <w:color w:val="auto"/>
                <w:sz w:val="24"/>
                <w:szCs w:val="24"/>
                <w:lang w:eastAsia="zh-CN"/>
              </w:rPr>
              <w:t xml:space="preserve">                                  乡镇人民政府（街道办事处）（盖章）</w:t>
            </w:r>
            <w:r>
              <w:rPr>
                <w:rFonts w:hint="eastAsia" w:ascii="方正仿宋_GBK" w:hAnsi="宋体" w:eastAsia="方正仿宋_GBK" w:cs="宋体"/>
                <w:snapToGrid/>
                <w:color w:val="auto"/>
                <w:sz w:val="24"/>
                <w:szCs w:val="24"/>
                <w:lang w:eastAsia="zh-CN"/>
              </w:rPr>
              <w:br w:type="textWrapping"/>
            </w:r>
            <w:r>
              <w:rPr>
                <w:rFonts w:hint="eastAsia" w:ascii="方正仿宋_GBK" w:hAnsi="宋体" w:eastAsia="方正仿宋_GBK" w:cs="宋体"/>
                <w:snapToGrid/>
                <w:color w:val="auto"/>
                <w:sz w:val="24"/>
                <w:szCs w:val="24"/>
                <w:lang w:eastAsia="zh-CN"/>
              </w:rPr>
              <w:t xml:space="preserve">                                               年     月     日</w:t>
            </w:r>
            <w:r>
              <w:rPr>
                <w:rFonts w:hint="eastAsia" w:ascii="方正仿宋_GBK" w:hAnsi="宋体" w:eastAsia="方正仿宋_GBK" w:cs="宋体"/>
                <w:snapToGrid/>
                <w:color w:val="auto"/>
                <w:sz w:val="24"/>
                <w:szCs w:val="24"/>
                <w:lang w:eastAsia="zh-CN"/>
              </w:rPr>
              <w:br w:type="textWrapping"/>
            </w:r>
            <w:r>
              <w:rPr>
                <w:rFonts w:hint="eastAsia" w:ascii="方正仿宋_GBK" w:hAnsi="宋体" w:eastAsia="方正仿宋_GBK" w:cs="宋体"/>
                <w:snapToGrid/>
                <w:color w:val="auto"/>
                <w:sz w:val="24"/>
                <w:szCs w:val="24"/>
                <w:lang w:eastAsia="zh-CN"/>
              </w:rPr>
              <w:t xml:space="preserve">  </w:t>
            </w:r>
          </w:p>
        </w:tc>
      </w:tr>
      <w:tr w14:paraId="4D1334CA">
        <w:tblPrEx>
          <w:tblCellMar>
            <w:top w:w="0" w:type="dxa"/>
            <w:left w:w="108" w:type="dxa"/>
            <w:bottom w:w="0" w:type="dxa"/>
            <w:right w:w="108" w:type="dxa"/>
          </w:tblCellMar>
        </w:tblPrEx>
        <w:trPr>
          <w:trHeight w:val="162" w:hRule="atLeast"/>
        </w:trPr>
        <w:tc>
          <w:tcPr>
            <w:tcW w:w="12774" w:type="dxa"/>
            <w:gridSpan w:val="4"/>
            <w:tcBorders>
              <w:top w:val="nil"/>
              <w:left w:val="nil"/>
              <w:bottom w:val="nil"/>
              <w:right w:val="nil"/>
            </w:tcBorders>
            <w:shd w:val="clear" w:color="auto" w:fill="auto"/>
            <w:vAlign w:val="center"/>
          </w:tcPr>
          <w:p w14:paraId="25BCB26F">
            <w:pPr>
              <w:kinsoku/>
              <w:autoSpaceDE/>
              <w:autoSpaceDN/>
              <w:adjustRightInd/>
              <w:snapToGrid/>
              <w:textAlignment w:val="auto"/>
              <w:rPr>
                <w:rFonts w:ascii="方正仿宋_GBK" w:hAnsi="宋体" w:eastAsia="方正仿宋_GBK" w:cs="宋体"/>
                <w:snapToGrid/>
                <w:color w:val="auto"/>
                <w:sz w:val="24"/>
                <w:szCs w:val="24"/>
                <w:lang w:eastAsia="zh-CN"/>
              </w:rPr>
            </w:pPr>
            <w:r>
              <w:rPr>
                <w:rFonts w:hint="eastAsia" w:ascii="方正仿宋_GBK" w:hAnsi="宋体" w:eastAsia="方正仿宋_GBK" w:cs="宋体"/>
                <w:snapToGrid/>
                <w:color w:val="auto"/>
                <w:sz w:val="24"/>
                <w:szCs w:val="24"/>
                <w:lang w:eastAsia="zh-CN"/>
              </w:rPr>
              <w:t>说明：</w:t>
            </w:r>
            <w:r>
              <w:rPr>
                <w:rFonts w:ascii="Times New Roman" w:hAnsi="Times New Roman" w:eastAsia="方正仿宋_GBK" w:cs="Times New Roman"/>
                <w:snapToGrid/>
                <w:color w:val="auto"/>
                <w:sz w:val="24"/>
                <w:szCs w:val="24"/>
                <w:lang w:eastAsia="zh-CN"/>
              </w:rPr>
              <w:t>1.</w:t>
            </w:r>
            <w:r>
              <w:rPr>
                <w:rFonts w:hint="eastAsia" w:ascii="方正仿宋_GBK" w:hAnsi="宋体" w:eastAsia="方正仿宋_GBK" w:cs="宋体"/>
                <w:snapToGrid/>
                <w:color w:val="auto"/>
                <w:sz w:val="24"/>
                <w:szCs w:val="24"/>
                <w:lang w:eastAsia="zh-CN"/>
              </w:rPr>
              <w:t>申请人。填写施工方负责人姓名。</w:t>
            </w:r>
            <w:r>
              <w:rPr>
                <w:rFonts w:ascii="Times New Roman" w:hAnsi="Times New Roman" w:eastAsia="方正仿宋_GBK" w:cs="Times New Roman"/>
                <w:snapToGrid/>
                <w:color w:val="auto"/>
                <w:sz w:val="24"/>
                <w:szCs w:val="24"/>
                <w:lang w:eastAsia="zh-CN"/>
              </w:rPr>
              <w:br w:type="textWrapping"/>
            </w:r>
            <w:r>
              <w:rPr>
                <w:rFonts w:ascii="Times New Roman" w:hAnsi="Times New Roman" w:eastAsia="方正仿宋_GBK" w:cs="Times New Roman"/>
                <w:snapToGrid/>
                <w:color w:val="auto"/>
                <w:sz w:val="24"/>
                <w:szCs w:val="24"/>
                <w:lang w:eastAsia="zh-CN"/>
              </w:rPr>
              <w:t xml:space="preserve">            2.</w:t>
            </w:r>
            <w:r>
              <w:rPr>
                <w:rFonts w:hint="eastAsia" w:ascii="方正仿宋_GBK" w:hAnsi="宋体" w:eastAsia="方正仿宋_GBK" w:cs="宋体"/>
                <w:snapToGrid/>
                <w:color w:val="auto"/>
                <w:sz w:val="24"/>
                <w:szCs w:val="24"/>
                <w:lang w:eastAsia="zh-CN"/>
              </w:rPr>
              <w:t>施工方名称。乡村建设工匠施工的填写乡村建设工匠的姓名，施工单位施工的填写单位的名称。</w:t>
            </w:r>
            <w:r>
              <w:rPr>
                <w:rFonts w:ascii="Times New Roman" w:hAnsi="Times New Roman" w:eastAsia="方正仿宋_GBK" w:cs="Times New Roman"/>
                <w:snapToGrid/>
                <w:color w:val="auto"/>
                <w:sz w:val="24"/>
                <w:szCs w:val="24"/>
                <w:lang w:eastAsia="zh-CN"/>
              </w:rPr>
              <w:br w:type="textWrapping"/>
            </w:r>
            <w:r>
              <w:rPr>
                <w:rFonts w:ascii="Times New Roman" w:hAnsi="Times New Roman" w:eastAsia="方正仿宋_GBK" w:cs="Times New Roman"/>
                <w:snapToGrid/>
                <w:color w:val="auto"/>
                <w:sz w:val="24"/>
                <w:szCs w:val="24"/>
                <w:lang w:eastAsia="zh-CN"/>
              </w:rPr>
              <w:t xml:space="preserve">            3.</w:t>
            </w:r>
            <w:r>
              <w:rPr>
                <w:rFonts w:hint="eastAsia" w:ascii="方正仿宋_GBK" w:hAnsi="宋体" w:eastAsia="方正仿宋_GBK" w:cs="宋体"/>
                <w:snapToGrid/>
                <w:color w:val="auto"/>
                <w:sz w:val="24"/>
                <w:szCs w:val="24"/>
                <w:lang w:eastAsia="zh-CN"/>
              </w:rPr>
              <w:t>施工方能力水平。乡村建设工匠施工的填写“培训合格的乡村建设工匠”，施工单位施工的填写资质等级。</w:t>
            </w:r>
            <w:r>
              <w:rPr>
                <w:rFonts w:ascii="Times New Roman" w:hAnsi="Times New Roman" w:eastAsia="方正仿宋_GBK" w:cs="Times New Roman"/>
                <w:snapToGrid/>
                <w:color w:val="auto"/>
                <w:sz w:val="24"/>
                <w:szCs w:val="24"/>
                <w:lang w:eastAsia="zh-CN"/>
              </w:rPr>
              <w:br w:type="textWrapping"/>
            </w:r>
            <w:r>
              <w:rPr>
                <w:rFonts w:ascii="Times New Roman" w:hAnsi="Times New Roman" w:eastAsia="方正仿宋_GBK" w:cs="Times New Roman"/>
                <w:snapToGrid/>
                <w:color w:val="auto"/>
                <w:sz w:val="24"/>
                <w:szCs w:val="24"/>
                <w:lang w:eastAsia="zh-CN"/>
              </w:rPr>
              <w:t xml:space="preserve">            4.</w:t>
            </w:r>
            <w:r>
              <w:rPr>
                <w:rFonts w:hint="eastAsia" w:ascii="方正仿宋_GBK" w:hAnsi="宋体" w:eastAsia="方正仿宋_GBK" w:cs="宋体"/>
                <w:snapToGrid/>
                <w:color w:val="auto"/>
                <w:sz w:val="24"/>
                <w:szCs w:val="24"/>
                <w:lang w:eastAsia="zh-CN"/>
              </w:rPr>
              <w:t>施工合同。填写已签订或未签订。</w:t>
            </w:r>
            <w:r>
              <w:rPr>
                <w:rFonts w:ascii="Times New Roman" w:hAnsi="Times New Roman" w:eastAsia="方正仿宋_GBK" w:cs="Times New Roman"/>
                <w:snapToGrid/>
                <w:color w:val="auto"/>
                <w:sz w:val="24"/>
                <w:szCs w:val="24"/>
                <w:lang w:eastAsia="zh-CN"/>
              </w:rPr>
              <w:br w:type="textWrapping"/>
            </w:r>
            <w:r>
              <w:rPr>
                <w:rFonts w:ascii="Times New Roman" w:hAnsi="Times New Roman" w:eastAsia="方正仿宋_GBK" w:cs="Times New Roman"/>
                <w:snapToGrid/>
                <w:color w:val="auto"/>
                <w:sz w:val="24"/>
                <w:szCs w:val="24"/>
                <w:lang w:eastAsia="zh-CN"/>
              </w:rPr>
              <w:t xml:space="preserve">            5.</w:t>
            </w:r>
            <w:r>
              <w:rPr>
                <w:rFonts w:hint="eastAsia" w:ascii="方正仿宋_GBK" w:hAnsi="宋体" w:eastAsia="方正仿宋_GBK" w:cs="宋体"/>
                <w:snapToGrid/>
                <w:color w:val="auto"/>
                <w:sz w:val="24"/>
                <w:szCs w:val="24"/>
                <w:lang w:eastAsia="zh-CN"/>
              </w:rPr>
              <w:t>工程建设主要内容。根据实际建设内容进行勾选。</w:t>
            </w:r>
            <w:r>
              <w:rPr>
                <w:rFonts w:ascii="Times New Roman" w:hAnsi="Times New Roman" w:eastAsia="方正仿宋_GBK" w:cs="Times New Roman"/>
                <w:snapToGrid/>
                <w:color w:val="auto"/>
                <w:sz w:val="24"/>
                <w:szCs w:val="24"/>
                <w:lang w:eastAsia="zh-CN"/>
              </w:rPr>
              <w:br w:type="textWrapping"/>
            </w:r>
            <w:r>
              <w:rPr>
                <w:rFonts w:ascii="Times New Roman" w:hAnsi="Times New Roman" w:eastAsia="方正仿宋_GBK" w:cs="Times New Roman"/>
                <w:snapToGrid/>
                <w:color w:val="auto"/>
                <w:sz w:val="24"/>
                <w:szCs w:val="24"/>
                <w:lang w:eastAsia="zh-CN"/>
              </w:rPr>
              <w:t xml:space="preserve">            6.</w:t>
            </w:r>
            <w:r>
              <w:rPr>
                <w:rFonts w:hint="eastAsia" w:ascii="方正仿宋_GBK" w:hAnsi="宋体" w:eastAsia="方正仿宋_GBK" w:cs="宋体"/>
                <w:snapToGrid/>
                <w:color w:val="auto"/>
                <w:sz w:val="24"/>
                <w:szCs w:val="24"/>
                <w:lang w:eastAsia="zh-CN"/>
              </w:rPr>
              <w:t>本表格一式两份，乡镇人民政府（街道办事处）和申请人各持一份。</w:t>
            </w:r>
          </w:p>
        </w:tc>
      </w:tr>
    </w:tbl>
    <w:p w14:paraId="27115077">
      <w:pPr>
        <w:spacing w:before="199"/>
        <w:ind w:firstLine="880" w:firstLineChars="200"/>
        <w:jc w:val="center"/>
        <w:rPr>
          <w:rFonts w:ascii="宋体" w:hAnsi="宋体" w:cs="宋体" w:eastAsiaTheme="minorEastAsia"/>
          <w:sz w:val="44"/>
          <w:szCs w:val="44"/>
          <w:lang w:eastAsia="zh-CN"/>
        </w:rPr>
      </w:pPr>
    </w:p>
    <w:p w14:paraId="56F14B13">
      <w:pPr>
        <w:spacing w:line="594" w:lineRule="exact"/>
        <w:rPr>
          <w:rFonts w:ascii="方正黑体_GBK" w:hAnsi="方正黑体_GBK" w:eastAsia="方正黑体_GBK" w:cs="方正黑体_GBK"/>
          <w:sz w:val="32"/>
          <w:szCs w:val="32"/>
          <w:lang w:eastAsia="zh-CN"/>
        </w:rPr>
      </w:pPr>
    </w:p>
    <w:p w14:paraId="749FAF8A">
      <w:pPr>
        <w:spacing w:line="594" w:lineRule="exact"/>
        <w:rPr>
          <w:rFonts w:ascii="Times New Roman" w:hAnsi="Times New Roman" w:eastAsia="方正黑体_GBK" w:cs="方正黑体_GBK"/>
          <w:lang w:eastAsia="zh-CN"/>
        </w:rPr>
      </w:pPr>
      <w:r>
        <w:rPr>
          <w:rFonts w:hint="eastAsia" w:ascii="方正黑体_GBK" w:hAnsi="方正黑体_GBK" w:eastAsia="方正黑体_GBK" w:cs="方正黑体_GBK"/>
          <w:sz w:val="32"/>
          <w:szCs w:val="32"/>
        </w:rPr>
        <w:t>附件</w:t>
      </w:r>
      <w:r>
        <w:rPr>
          <w:rFonts w:ascii="Times New Roman" w:hAnsi="Times New Roman" w:eastAsia="方正黑体_GBK" w:cs="Times New Roman"/>
          <w:sz w:val="32"/>
          <w:szCs w:val="32"/>
          <w:lang w:eastAsia="zh-CN"/>
        </w:rPr>
        <w:t>10</w:t>
      </w:r>
    </w:p>
    <w:p w14:paraId="236A3731">
      <w:pPr>
        <w:spacing w:before="199"/>
        <w:ind w:firstLine="880" w:firstLineChars="200"/>
        <w:jc w:val="center"/>
        <w:rPr>
          <w:rFonts w:ascii="宋体" w:hAnsi="宋体" w:cs="宋体"/>
          <w:sz w:val="44"/>
          <w:szCs w:val="44"/>
        </w:rPr>
      </w:pPr>
      <w:r>
        <w:rPr>
          <w:rFonts w:hint="eastAsia" w:ascii="宋体" w:hAnsi="宋体" w:cs="宋体"/>
          <w:sz w:val="44"/>
          <w:szCs w:val="44"/>
        </w:rPr>
        <w:t>华岩镇农村宅基地和建房（规划许可）审批管理备案表</w:t>
      </w:r>
    </w:p>
    <w:p w14:paraId="33311D6A">
      <w:pPr>
        <w:tabs>
          <w:tab w:val="left" w:pos="8302"/>
          <w:tab w:val="left" w:pos="12817"/>
          <w:tab w:val="left" w:pos="14497"/>
          <w:tab w:val="left" w:pos="14977"/>
          <w:tab w:val="left" w:pos="15457"/>
        </w:tabs>
        <w:rPr>
          <w:rFonts w:ascii="Times New Roman" w:hAnsi="Times New Roman" w:eastAsia="方正仿宋_GBK" w:cs="方正仿宋_GBK"/>
          <w:sz w:val="24"/>
        </w:rPr>
      </w:pPr>
      <w:r>
        <w:rPr>
          <w:rFonts w:hint="eastAsia" w:ascii="Times New Roman" w:hAnsi="Times New Roman" w:eastAsia="方正仿宋_GBK" w:cs="方正仿宋_GBK"/>
          <w:sz w:val="24"/>
        </w:rPr>
        <w:t>填报单位（盖章）：单位：m、㎡、人、层填报时间：年月日</w:t>
      </w:r>
    </w:p>
    <w:tbl>
      <w:tblPr>
        <w:tblStyle w:val="9"/>
        <w:tblW w:w="15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1"/>
        <w:gridCol w:w="775"/>
        <w:gridCol w:w="784"/>
        <w:gridCol w:w="822"/>
        <w:gridCol w:w="1854"/>
        <w:gridCol w:w="354"/>
        <w:gridCol w:w="2492"/>
        <w:gridCol w:w="900"/>
        <w:gridCol w:w="752"/>
        <w:gridCol w:w="483"/>
        <w:gridCol w:w="490"/>
        <w:gridCol w:w="557"/>
        <w:gridCol w:w="372"/>
        <w:gridCol w:w="373"/>
        <w:gridCol w:w="1396"/>
        <w:gridCol w:w="1490"/>
        <w:gridCol w:w="1265"/>
      </w:tblGrid>
      <w:tr w14:paraId="5BCF9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401" w:type="dxa"/>
            <w:vMerge w:val="restart"/>
            <w:vAlign w:val="center"/>
          </w:tcPr>
          <w:p w14:paraId="182E91D3">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序号</w:t>
            </w:r>
          </w:p>
        </w:tc>
        <w:tc>
          <w:tcPr>
            <w:tcW w:w="775" w:type="dxa"/>
            <w:vMerge w:val="restart"/>
            <w:vAlign w:val="center"/>
          </w:tcPr>
          <w:p w14:paraId="58CBDD80">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村名</w:t>
            </w:r>
          </w:p>
        </w:tc>
        <w:tc>
          <w:tcPr>
            <w:tcW w:w="784" w:type="dxa"/>
            <w:vMerge w:val="restart"/>
            <w:vAlign w:val="center"/>
          </w:tcPr>
          <w:p w14:paraId="5534C918">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组名</w:t>
            </w:r>
          </w:p>
        </w:tc>
        <w:tc>
          <w:tcPr>
            <w:tcW w:w="822" w:type="dxa"/>
            <w:vMerge w:val="restart"/>
            <w:vAlign w:val="center"/>
          </w:tcPr>
          <w:p w14:paraId="07A43FD5">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申请户主姓名</w:t>
            </w:r>
          </w:p>
        </w:tc>
        <w:tc>
          <w:tcPr>
            <w:tcW w:w="1854" w:type="dxa"/>
            <w:vMerge w:val="restart"/>
            <w:vAlign w:val="center"/>
          </w:tcPr>
          <w:p w14:paraId="165F5B94">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家庭住址</w:t>
            </w:r>
          </w:p>
        </w:tc>
        <w:tc>
          <w:tcPr>
            <w:tcW w:w="2846" w:type="dxa"/>
            <w:gridSpan w:val="2"/>
            <w:vAlign w:val="center"/>
          </w:tcPr>
          <w:p w14:paraId="06FC1EE9">
            <w:pPr>
              <w:pStyle w:val="16"/>
              <w:spacing w:line="280" w:lineRule="exact"/>
              <w:ind w:firstLine="480" w:firstLineChars="200"/>
              <w:jc w:val="center"/>
              <w:rPr>
                <w:rFonts w:ascii="Times New Roman" w:hAnsi="Times New Roman" w:eastAsia="方正仿宋_GBK" w:cs="方正仿宋_GBK"/>
                <w:sz w:val="24"/>
              </w:rPr>
            </w:pPr>
            <w:r>
              <w:rPr>
                <w:rFonts w:hint="eastAsia" w:ascii="Times New Roman" w:hAnsi="Times New Roman" w:eastAsia="方正仿宋_GBK" w:cs="方正仿宋_GBK"/>
                <w:sz w:val="24"/>
              </w:rPr>
              <w:t>家庭成员情况</w:t>
            </w:r>
          </w:p>
        </w:tc>
        <w:tc>
          <w:tcPr>
            <w:tcW w:w="900" w:type="dxa"/>
            <w:vMerge w:val="restart"/>
            <w:vAlign w:val="center"/>
          </w:tcPr>
          <w:p w14:paraId="543D1FC6">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建房</w:t>
            </w:r>
          </w:p>
          <w:p w14:paraId="7FC009B5">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位置</w:t>
            </w:r>
          </w:p>
        </w:tc>
        <w:tc>
          <w:tcPr>
            <w:tcW w:w="752" w:type="dxa"/>
            <w:vMerge w:val="restart"/>
            <w:vAlign w:val="center"/>
          </w:tcPr>
          <w:p w14:paraId="231A8B2B">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宅基地面积</w:t>
            </w:r>
          </w:p>
        </w:tc>
        <w:tc>
          <w:tcPr>
            <w:tcW w:w="483" w:type="dxa"/>
            <w:vMerge w:val="restart"/>
            <w:vAlign w:val="center"/>
          </w:tcPr>
          <w:p w14:paraId="34AB0FED">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地类</w:t>
            </w:r>
          </w:p>
        </w:tc>
        <w:tc>
          <w:tcPr>
            <w:tcW w:w="490" w:type="dxa"/>
            <w:vMerge w:val="restart"/>
            <w:vAlign w:val="center"/>
          </w:tcPr>
          <w:p w14:paraId="0E266A34">
            <w:pPr>
              <w:pStyle w:val="16"/>
              <w:spacing w:line="280" w:lineRule="exact"/>
              <w:ind w:firstLine="320" w:firstLineChars="200"/>
              <w:jc w:val="center"/>
              <w:rPr>
                <w:rFonts w:ascii="Times New Roman" w:hAnsi="Times New Roman" w:eastAsia="方正仿宋_GBK" w:cs="方正仿宋_GBK"/>
                <w:sz w:val="16"/>
              </w:rPr>
            </w:pPr>
          </w:p>
          <w:p w14:paraId="3C6CDBAE">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建</w:t>
            </w:r>
          </w:p>
          <w:p w14:paraId="1A49874C">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房</w:t>
            </w:r>
          </w:p>
          <w:p w14:paraId="321E5135">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类</w:t>
            </w:r>
          </w:p>
          <w:p w14:paraId="39837E56">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型</w:t>
            </w:r>
          </w:p>
        </w:tc>
        <w:tc>
          <w:tcPr>
            <w:tcW w:w="1302" w:type="dxa"/>
            <w:gridSpan w:val="3"/>
            <w:vAlign w:val="center"/>
          </w:tcPr>
          <w:p w14:paraId="7A3587FF">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建房情况</w:t>
            </w:r>
          </w:p>
        </w:tc>
        <w:tc>
          <w:tcPr>
            <w:tcW w:w="1396" w:type="dxa"/>
            <w:vMerge w:val="restart"/>
            <w:vAlign w:val="center"/>
          </w:tcPr>
          <w:p w14:paraId="17019ED2">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乡村建设规划许可证号</w:t>
            </w:r>
          </w:p>
        </w:tc>
        <w:tc>
          <w:tcPr>
            <w:tcW w:w="1490" w:type="dxa"/>
            <w:vMerge w:val="restart"/>
            <w:vAlign w:val="center"/>
          </w:tcPr>
          <w:p w14:paraId="41F1BFBD">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农村宅基地批准书证号</w:t>
            </w:r>
          </w:p>
        </w:tc>
        <w:tc>
          <w:tcPr>
            <w:tcW w:w="1265" w:type="dxa"/>
            <w:vMerge w:val="restart"/>
            <w:vAlign w:val="center"/>
          </w:tcPr>
          <w:p w14:paraId="59192B25">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审批时间</w:t>
            </w:r>
          </w:p>
        </w:tc>
      </w:tr>
      <w:tr w14:paraId="50D37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jc w:val="center"/>
        </w:trPr>
        <w:tc>
          <w:tcPr>
            <w:tcW w:w="401" w:type="dxa"/>
            <w:vMerge w:val="continue"/>
            <w:tcBorders>
              <w:top w:val="nil"/>
            </w:tcBorders>
            <w:vAlign w:val="center"/>
          </w:tcPr>
          <w:p w14:paraId="139FBA53">
            <w:pPr>
              <w:spacing w:line="280" w:lineRule="exact"/>
              <w:ind w:firstLine="40" w:firstLineChars="200"/>
              <w:jc w:val="center"/>
              <w:rPr>
                <w:rFonts w:ascii="Times New Roman" w:hAnsi="Times New Roman" w:eastAsia="方正仿宋_GBK" w:cs="方正仿宋_GBK"/>
                <w:sz w:val="2"/>
                <w:szCs w:val="2"/>
              </w:rPr>
            </w:pPr>
          </w:p>
        </w:tc>
        <w:tc>
          <w:tcPr>
            <w:tcW w:w="775" w:type="dxa"/>
            <w:vMerge w:val="continue"/>
            <w:tcBorders>
              <w:top w:val="nil"/>
            </w:tcBorders>
            <w:vAlign w:val="center"/>
          </w:tcPr>
          <w:p w14:paraId="37281339">
            <w:pPr>
              <w:spacing w:line="280" w:lineRule="exact"/>
              <w:ind w:firstLine="40" w:firstLineChars="200"/>
              <w:jc w:val="center"/>
              <w:rPr>
                <w:rFonts w:ascii="Times New Roman" w:hAnsi="Times New Roman" w:eastAsia="方正仿宋_GBK" w:cs="方正仿宋_GBK"/>
                <w:sz w:val="2"/>
                <w:szCs w:val="2"/>
              </w:rPr>
            </w:pPr>
          </w:p>
        </w:tc>
        <w:tc>
          <w:tcPr>
            <w:tcW w:w="784" w:type="dxa"/>
            <w:vMerge w:val="continue"/>
            <w:tcBorders>
              <w:top w:val="nil"/>
            </w:tcBorders>
            <w:vAlign w:val="center"/>
          </w:tcPr>
          <w:p w14:paraId="16F40A16">
            <w:pPr>
              <w:spacing w:line="280" w:lineRule="exact"/>
              <w:ind w:firstLine="40" w:firstLineChars="200"/>
              <w:jc w:val="center"/>
              <w:rPr>
                <w:rFonts w:ascii="Times New Roman" w:hAnsi="Times New Roman" w:eastAsia="方正仿宋_GBK" w:cs="方正仿宋_GBK"/>
                <w:sz w:val="2"/>
                <w:szCs w:val="2"/>
              </w:rPr>
            </w:pPr>
          </w:p>
        </w:tc>
        <w:tc>
          <w:tcPr>
            <w:tcW w:w="822" w:type="dxa"/>
            <w:vMerge w:val="continue"/>
            <w:tcBorders>
              <w:top w:val="nil"/>
            </w:tcBorders>
            <w:vAlign w:val="center"/>
          </w:tcPr>
          <w:p w14:paraId="0F910759">
            <w:pPr>
              <w:spacing w:line="280" w:lineRule="exact"/>
              <w:ind w:firstLine="40" w:firstLineChars="200"/>
              <w:jc w:val="center"/>
              <w:rPr>
                <w:rFonts w:ascii="Times New Roman" w:hAnsi="Times New Roman" w:eastAsia="方正仿宋_GBK" w:cs="方正仿宋_GBK"/>
                <w:sz w:val="2"/>
                <w:szCs w:val="2"/>
              </w:rPr>
            </w:pPr>
          </w:p>
        </w:tc>
        <w:tc>
          <w:tcPr>
            <w:tcW w:w="1854" w:type="dxa"/>
            <w:vMerge w:val="continue"/>
            <w:tcBorders>
              <w:top w:val="nil"/>
            </w:tcBorders>
            <w:vAlign w:val="center"/>
          </w:tcPr>
          <w:p w14:paraId="5C01057A">
            <w:pPr>
              <w:spacing w:line="280" w:lineRule="exact"/>
              <w:ind w:firstLine="40" w:firstLineChars="200"/>
              <w:jc w:val="center"/>
              <w:rPr>
                <w:rFonts w:ascii="Times New Roman" w:hAnsi="Times New Roman" w:eastAsia="方正仿宋_GBK" w:cs="方正仿宋_GBK"/>
                <w:sz w:val="2"/>
                <w:szCs w:val="2"/>
              </w:rPr>
            </w:pPr>
          </w:p>
        </w:tc>
        <w:tc>
          <w:tcPr>
            <w:tcW w:w="354" w:type="dxa"/>
            <w:vAlign w:val="center"/>
          </w:tcPr>
          <w:p w14:paraId="14836A47">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成员数量</w:t>
            </w:r>
          </w:p>
        </w:tc>
        <w:tc>
          <w:tcPr>
            <w:tcW w:w="2492" w:type="dxa"/>
            <w:vAlign w:val="center"/>
          </w:tcPr>
          <w:p w14:paraId="48539E25">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成员姓名</w:t>
            </w:r>
          </w:p>
        </w:tc>
        <w:tc>
          <w:tcPr>
            <w:tcW w:w="900" w:type="dxa"/>
            <w:vMerge w:val="continue"/>
            <w:tcBorders>
              <w:top w:val="nil"/>
            </w:tcBorders>
            <w:vAlign w:val="center"/>
          </w:tcPr>
          <w:p w14:paraId="40F309E2">
            <w:pPr>
              <w:spacing w:line="280" w:lineRule="exact"/>
              <w:ind w:firstLine="40" w:firstLineChars="200"/>
              <w:jc w:val="center"/>
              <w:rPr>
                <w:rFonts w:ascii="Times New Roman" w:hAnsi="Times New Roman" w:eastAsia="方正仿宋_GBK" w:cs="方正仿宋_GBK"/>
                <w:sz w:val="2"/>
                <w:szCs w:val="2"/>
              </w:rPr>
            </w:pPr>
          </w:p>
        </w:tc>
        <w:tc>
          <w:tcPr>
            <w:tcW w:w="752" w:type="dxa"/>
            <w:vMerge w:val="continue"/>
            <w:tcBorders>
              <w:top w:val="nil"/>
            </w:tcBorders>
            <w:vAlign w:val="center"/>
          </w:tcPr>
          <w:p w14:paraId="795E02FB">
            <w:pPr>
              <w:spacing w:line="280" w:lineRule="exact"/>
              <w:ind w:firstLine="40" w:firstLineChars="200"/>
              <w:jc w:val="center"/>
              <w:rPr>
                <w:rFonts w:ascii="Times New Roman" w:hAnsi="Times New Roman" w:eastAsia="方正仿宋_GBK" w:cs="方正仿宋_GBK"/>
                <w:sz w:val="2"/>
                <w:szCs w:val="2"/>
              </w:rPr>
            </w:pPr>
          </w:p>
        </w:tc>
        <w:tc>
          <w:tcPr>
            <w:tcW w:w="483" w:type="dxa"/>
            <w:vMerge w:val="continue"/>
            <w:tcBorders>
              <w:top w:val="nil"/>
            </w:tcBorders>
            <w:vAlign w:val="center"/>
          </w:tcPr>
          <w:p w14:paraId="2245594B">
            <w:pPr>
              <w:spacing w:line="280" w:lineRule="exact"/>
              <w:ind w:firstLine="40" w:firstLineChars="200"/>
              <w:jc w:val="center"/>
              <w:rPr>
                <w:rFonts w:ascii="Times New Roman" w:hAnsi="Times New Roman" w:eastAsia="方正仿宋_GBK" w:cs="方正仿宋_GBK"/>
                <w:sz w:val="2"/>
                <w:szCs w:val="2"/>
              </w:rPr>
            </w:pPr>
          </w:p>
        </w:tc>
        <w:tc>
          <w:tcPr>
            <w:tcW w:w="490" w:type="dxa"/>
            <w:vMerge w:val="continue"/>
            <w:tcBorders>
              <w:top w:val="nil"/>
            </w:tcBorders>
            <w:vAlign w:val="center"/>
          </w:tcPr>
          <w:p w14:paraId="2574724A">
            <w:pPr>
              <w:spacing w:line="280" w:lineRule="exact"/>
              <w:ind w:firstLine="40" w:firstLineChars="200"/>
              <w:jc w:val="center"/>
              <w:rPr>
                <w:rFonts w:ascii="Times New Roman" w:hAnsi="Times New Roman" w:eastAsia="方正仿宋_GBK" w:cs="方正仿宋_GBK"/>
                <w:sz w:val="2"/>
                <w:szCs w:val="2"/>
              </w:rPr>
            </w:pPr>
          </w:p>
        </w:tc>
        <w:tc>
          <w:tcPr>
            <w:tcW w:w="557" w:type="dxa"/>
            <w:vAlign w:val="center"/>
          </w:tcPr>
          <w:p w14:paraId="105E77D1">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住房建筑面积</w:t>
            </w:r>
          </w:p>
        </w:tc>
        <w:tc>
          <w:tcPr>
            <w:tcW w:w="372" w:type="dxa"/>
            <w:vAlign w:val="center"/>
          </w:tcPr>
          <w:p w14:paraId="7CC1E6CC">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建筑层数</w:t>
            </w:r>
          </w:p>
        </w:tc>
        <w:tc>
          <w:tcPr>
            <w:tcW w:w="373" w:type="dxa"/>
            <w:vAlign w:val="center"/>
          </w:tcPr>
          <w:p w14:paraId="77C0A4F6">
            <w:pPr>
              <w:pStyle w:val="16"/>
              <w:spacing w:line="280" w:lineRule="exact"/>
              <w:jc w:val="center"/>
              <w:rPr>
                <w:rFonts w:ascii="Times New Roman" w:hAnsi="Times New Roman" w:eastAsia="方正仿宋_GBK" w:cs="方正仿宋_GBK"/>
                <w:sz w:val="24"/>
              </w:rPr>
            </w:pPr>
            <w:r>
              <w:rPr>
                <w:rFonts w:hint="eastAsia" w:ascii="Times New Roman" w:hAnsi="Times New Roman" w:eastAsia="方正仿宋_GBK" w:cs="方正仿宋_GBK"/>
                <w:sz w:val="24"/>
              </w:rPr>
              <w:t>建筑高度</w:t>
            </w:r>
          </w:p>
        </w:tc>
        <w:tc>
          <w:tcPr>
            <w:tcW w:w="1396" w:type="dxa"/>
            <w:vMerge w:val="continue"/>
            <w:tcBorders>
              <w:top w:val="nil"/>
            </w:tcBorders>
            <w:vAlign w:val="center"/>
          </w:tcPr>
          <w:p w14:paraId="053B4AD3">
            <w:pPr>
              <w:spacing w:line="280" w:lineRule="exact"/>
              <w:ind w:firstLine="40" w:firstLineChars="200"/>
              <w:jc w:val="center"/>
              <w:rPr>
                <w:rFonts w:ascii="Times New Roman" w:hAnsi="Times New Roman" w:eastAsia="方正仿宋_GBK" w:cs="方正仿宋_GBK"/>
                <w:sz w:val="2"/>
                <w:szCs w:val="2"/>
              </w:rPr>
            </w:pPr>
          </w:p>
        </w:tc>
        <w:tc>
          <w:tcPr>
            <w:tcW w:w="1490" w:type="dxa"/>
            <w:vMerge w:val="continue"/>
            <w:tcBorders>
              <w:top w:val="nil"/>
            </w:tcBorders>
            <w:vAlign w:val="center"/>
          </w:tcPr>
          <w:p w14:paraId="74075AA8">
            <w:pPr>
              <w:spacing w:line="280" w:lineRule="exact"/>
              <w:ind w:firstLine="40" w:firstLineChars="200"/>
              <w:jc w:val="center"/>
              <w:rPr>
                <w:rFonts w:ascii="Times New Roman" w:hAnsi="Times New Roman" w:eastAsia="方正仿宋_GBK" w:cs="方正仿宋_GBK"/>
                <w:sz w:val="2"/>
                <w:szCs w:val="2"/>
              </w:rPr>
            </w:pPr>
          </w:p>
        </w:tc>
        <w:tc>
          <w:tcPr>
            <w:tcW w:w="1265" w:type="dxa"/>
            <w:vMerge w:val="continue"/>
            <w:tcBorders>
              <w:top w:val="nil"/>
            </w:tcBorders>
            <w:vAlign w:val="center"/>
          </w:tcPr>
          <w:p w14:paraId="62F4791E">
            <w:pPr>
              <w:spacing w:line="280" w:lineRule="exact"/>
              <w:ind w:firstLine="40" w:firstLineChars="200"/>
              <w:jc w:val="center"/>
              <w:rPr>
                <w:rFonts w:ascii="Times New Roman" w:hAnsi="Times New Roman" w:eastAsia="方正仿宋_GBK" w:cs="方正仿宋_GBK"/>
                <w:sz w:val="2"/>
                <w:szCs w:val="2"/>
              </w:rPr>
            </w:pPr>
          </w:p>
        </w:tc>
      </w:tr>
      <w:tr w14:paraId="04E7F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401" w:type="dxa"/>
            <w:vAlign w:val="center"/>
          </w:tcPr>
          <w:p w14:paraId="3DBA1F58">
            <w:pPr>
              <w:pStyle w:val="16"/>
              <w:ind w:firstLine="480" w:firstLineChars="200"/>
              <w:jc w:val="center"/>
              <w:rPr>
                <w:rFonts w:ascii="Times New Roman" w:hAnsi="Times New Roman" w:eastAsia="方正仿宋_GBK" w:cs="方正仿宋_GBK"/>
                <w:sz w:val="24"/>
              </w:rPr>
            </w:pPr>
          </w:p>
        </w:tc>
        <w:tc>
          <w:tcPr>
            <w:tcW w:w="775" w:type="dxa"/>
            <w:vAlign w:val="center"/>
          </w:tcPr>
          <w:p w14:paraId="59D57FB6">
            <w:pPr>
              <w:pStyle w:val="16"/>
              <w:ind w:firstLine="480" w:firstLineChars="200"/>
              <w:jc w:val="center"/>
              <w:rPr>
                <w:rFonts w:ascii="Times New Roman" w:hAnsi="Times New Roman" w:eastAsia="方正仿宋_GBK" w:cs="方正仿宋_GBK"/>
                <w:sz w:val="24"/>
              </w:rPr>
            </w:pPr>
          </w:p>
        </w:tc>
        <w:tc>
          <w:tcPr>
            <w:tcW w:w="784" w:type="dxa"/>
            <w:vAlign w:val="center"/>
          </w:tcPr>
          <w:p w14:paraId="0E66A300">
            <w:pPr>
              <w:pStyle w:val="16"/>
              <w:ind w:firstLine="480" w:firstLineChars="200"/>
              <w:jc w:val="center"/>
              <w:rPr>
                <w:rFonts w:ascii="Times New Roman" w:hAnsi="Times New Roman" w:eastAsia="方正仿宋_GBK" w:cs="方正仿宋_GBK"/>
                <w:sz w:val="24"/>
              </w:rPr>
            </w:pPr>
          </w:p>
        </w:tc>
        <w:tc>
          <w:tcPr>
            <w:tcW w:w="822" w:type="dxa"/>
            <w:vAlign w:val="center"/>
          </w:tcPr>
          <w:p w14:paraId="101DEC70">
            <w:pPr>
              <w:pStyle w:val="16"/>
              <w:ind w:firstLine="480" w:firstLineChars="200"/>
              <w:jc w:val="center"/>
              <w:rPr>
                <w:rFonts w:ascii="Times New Roman" w:hAnsi="Times New Roman" w:eastAsia="方正仿宋_GBK" w:cs="方正仿宋_GBK"/>
                <w:sz w:val="24"/>
              </w:rPr>
            </w:pPr>
          </w:p>
        </w:tc>
        <w:tc>
          <w:tcPr>
            <w:tcW w:w="1854" w:type="dxa"/>
            <w:vAlign w:val="center"/>
          </w:tcPr>
          <w:p w14:paraId="358A5881">
            <w:pPr>
              <w:pStyle w:val="16"/>
              <w:ind w:firstLine="480" w:firstLineChars="200"/>
              <w:jc w:val="center"/>
              <w:rPr>
                <w:rFonts w:ascii="Times New Roman" w:hAnsi="Times New Roman" w:eastAsia="方正仿宋_GBK" w:cs="方正仿宋_GBK"/>
                <w:sz w:val="24"/>
              </w:rPr>
            </w:pPr>
          </w:p>
        </w:tc>
        <w:tc>
          <w:tcPr>
            <w:tcW w:w="354" w:type="dxa"/>
            <w:vAlign w:val="center"/>
          </w:tcPr>
          <w:p w14:paraId="68D1F26E">
            <w:pPr>
              <w:pStyle w:val="16"/>
              <w:ind w:firstLine="480" w:firstLineChars="200"/>
              <w:jc w:val="center"/>
              <w:rPr>
                <w:rFonts w:ascii="Times New Roman" w:hAnsi="Times New Roman" w:eastAsia="方正仿宋_GBK" w:cs="方正仿宋_GBK"/>
                <w:sz w:val="24"/>
              </w:rPr>
            </w:pPr>
          </w:p>
        </w:tc>
        <w:tc>
          <w:tcPr>
            <w:tcW w:w="2492" w:type="dxa"/>
            <w:vAlign w:val="center"/>
          </w:tcPr>
          <w:p w14:paraId="3CDD331C">
            <w:pPr>
              <w:pStyle w:val="16"/>
              <w:ind w:firstLine="480" w:firstLineChars="200"/>
              <w:jc w:val="center"/>
              <w:rPr>
                <w:rFonts w:ascii="Times New Roman" w:hAnsi="Times New Roman" w:eastAsia="方正仿宋_GBK" w:cs="方正仿宋_GBK"/>
                <w:sz w:val="24"/>
              </w:rPr>
            </w:pPr>
          </w:p>
        </w:tc>
        <w:tc>
          <w:tcPr>
            <w:tcW w:w="900" w:type="dxa"/>
            <w:vAlign w:val="center"/>
          </w:tcPr>
          <w:p w14:paraId="6FDAC3C5">
            <w:pPr>
              <w:pStyle w:val="16"/>
              <w:ind w:firstLine="480" w:firstLineChars="200"/>
              <w:jc w:val="center"/>
              <w:rPr>
                <w:rFonts w:ascii="Times New Roman" w:hAnsi="Times New Roman" w:eastAsia="方正仿宋_GBK" w:cs="方正仿宋_GBK"/>
                <w:sz w:val="24"/>
              </w:rPr>
            </w:pPr>
          </w:p>
        </w:tc>
        <w:tc>
          <w:tcPr>
            <w:tcW w:w="752" w:type="dxa"/>
            <w:vAlign w:val="center"/>
          </w:tcPr>
          <w:p w14:paraId="6C1E0073">
            <w:pPr>
              <w:pStyle w:val="16"/>
              <w:ind w:firstLine="480" w:firstLineChars="200"/>
              <w:jc w:val="center"/>
              <w:rPr>
                <w:rFonts w:ascii="Times New Roman" w:hAnsi="Times New Roman" w:eastAsia="方正仿宋_GBK" w:cs="方正仿宋_GBK"/>
                <w:sz w:val="24"/>
              </w:rPr>
            </w:pPr>
          </w:p>
        </w:tc>
        <w:tc>
          <w:tcPr>
            <w:tcW w:w="483" w:type="dxa"/>
            <w:vAlign w:val="center"/>
          </w:tcPr>
          <w:p w14:paraId="7348CCF6">
            <w:pPr>
              <w:pStyle w:val="16"/>
              <w:ind w:firstLine="480" w:firstLineChars="200"/>
              <w:jc w:val="center"/>
              <w:rPr>
                <w:rFonts w:ascii="Times New Roman" w:hAnsi="Times New Roman" w:eastAsia="方正仿宋_GBK" w:cs="方正仿宋_GBK"/>
                <w:sz w:val="24"/>
              </w:rPr>
            </w:pPr>
          </w:p>
        </w:tc>
        <w:tc>
          <w:tcPr>
            <w:tcW w:w="490" w:type="dxa"/>
            <w:vAlign w:val="center"/>
          </w:tcPr>
          <w:p w14:paraId="6304AC88">
            <w:pPr>
              <w:pStyle w:val="16"/>
              <w:ind w:firstLine="480" w:firstLineChars="200"/>
              <w:jc w:val="center"/>
              <w:rPr>
                <w:rFonts w:ascii="Times New Roman" w:hAnsi="Times New Roman" w:eastAsia="方正仿宋_GBK" w:cs="方正仿宋_GBK"/>
                <w:sz w:val="24"/>
              </w:rPr>
            </w:pPr>
          </w:p>
        </w:tc>
        <w:tc>
          <w:tcPr>
            <w:tcW w:w="557" w:type="dxa"/>
            <w:vAlign w:val="center"/>
          </w:tcPr>
          <w:p w14:paraId="4D287046">
            <w:pPr>
              <w:pStyle w:val="16"/>
              <w:ind w:firstLine="480" w:firstLineChars="200"/>
              <w:jc w:val="center"/>
              <w:rPr>
                <w:rFonts w:ascii="Times New Roman" w:hAnsi="Times New Roman" w:eastAsia="方正仿宋_GBK" w:cs="方正仿宋_GBK"/>
                <w:sz w:val="24"/>
              </w:rPr>
            </w:pPr>
          </w:p>
        </w:tc>
        <w:tc>
          <w:tcPr>
            <w:tcW w:w="372" w:type="dxa"/>
            <w:vAlign w:val="center"/>
          </w:tcPr>
          <w:p w14:paraId="4B38F579">
            <w:pPr>
              <w:pStyle w:val="16"/>
              <w:ind w:firstLine="480" w:firstLineChars="200"/>
              <w:jc w:val="center"/>
              <w:rPr>
                <w:rFonts w:ascii="Times New Roman" w:hAnsi="Times New Roman" w:eastAsia="方正仿宋_GBK" w:cs="方正仿宋_GBK"/>
                <w:sz w:val="24"/>
              </w:rPr>
            </w:pPr>
          </w:p>
        </w:tc>
        <w:tc>
          <w:tcPr>
            <w:tcW w:w="373" w:type="dxa"/>
            <w:vAlign w:val="center"/>
          </w:tcPr>
          <w:p w14:paraId="1D0CF725">
            <w:pPr>
              <w:pStyle w:val="16"/>
              <w:ind w:firstLine="480" w:firstLineChars="200"/>
              <w:jc w:val="center"/>
              <w:rPr>
                <w:rFonts w:ascii="Times New Roman" w:hAnsi="Times New Roman" w:eastAsia="方正仿宋_GBK" w:cs="方正仿宋_GBK"/>
                <w:sz w:val="24"/>
              </w:rPr>
            </w:pPr>
          </w:p>
        </w:tc>
        <w:tc>
          <w:tcPr>
            <w:tcW w:w="1396" w:type="dxa"/>
            <w:vAlign w:val="center"/>
          </w:tcPr>
          <w:p w14:paraId="1C9D933E">
            <w:pPr>
              <w:pStyle w:val="16"/>
              <w:ind w:firstLine="480" w:firstLineChars="200"/>
              <w:jc w:val="center"/>
              <w:rPr>
                <w:rFonts w:ascii="Times New Roman" w:hAnsi="Times New Roman" w:eastAsia="方正仿宋_GBK" w:cs="方正仿宋_GBK"/>
                <w:sz w:val="24"/>
              </w:rPr>
            </w:pPr>
          </w:p>
        </w:tc>
        <w:tc>
          <w:tcPr>
            <w:tcW w:w="1490" w:type="dxa"/>
            <w:vAlign w:val="center"/>
          </w:tcPr>
          <w:p w14:paraId="71CB1405">
            <w:pPr>
              <w:pStyle w:val="16"/>
              <w:ind w:firstLine="480" w:firstLineChars="200"/>
              <w:jc w:val="center"/>
              <w:rPr>
                <w:rFonts w:ascii="Times New Roman" w:hAnsi="Times New Roman" w:eastAsia="方正仿宋_GBK" w:cs="方正仿宋_GBK"/>
                <w:sz w:val="24"/>
              </w:rPr>
            </w:pPr>
          </w:p>
        </w:tc>
        <w:tc>
          <w:tcPr>
            <w:tcW w:w="1265" w:type="dxa"/>
            <w:vAlign w:val="center"/>
          </w:tcPr>
          <w:p w14:paraId="43D45FC8">
            <w:pPr>
              <w:pStyle w:val="16"/>
              <w:ind w:firstLine="480" w:firstLineChars="200"/>
              <w:jc w:val="center"/>
              <w:rPr>
                <w:rFonts w:ascii="Times New Roman" w:hAnsi="Times New Roman" w:eastAsia="方正仿宋_GBK" w:cs="方正仿宋_GBK"/>
                <w:sz w:val="24"/>
              </w:rPr>
            </w:pPr>
          </w:p>
        </w:tc>
      </w:tr>
      <w:tr w14:paraId="38614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401" w:type="dxa"/>
            <w:vAlign w:val="center"/>
          </w:tcPr>
          <w:p w14:paraId="3B31356E">
            <w:pPr>
              <w:pStyle w:val="16"/>
              <w:ind w:firstLine="480" w:firstLineChars="200"/>
              <w:jc w:val="center"/>
              <w:rPr>
                <w:rFonts w:ascii="Times New Roman" w:hAnsi="Times New Roman" w:eastAsia="方正仿宋_GBK" w:cs="方正仿宋_GBK"/>
                <w:sz w:val="24"/>
              </w:rPr>
            </w:pPr>
          </w:p>
        </w:tc>
        <w:tc>
          <w:tcPr>
            <w:tcW w:w="775" w:type="dxa"/>
            <w:vAlign w:val="center"/>
          </w:tcPr>
          <w:p w14:paraId="3505A701">
            <w:pPr>
              <w:pStyle w:val="16"/>
              <w:ind w:firstLine="480" w:firstLineChars="200"/>
              <w:jc w:val="center"/>
              <w:rPr>
                <w:rFonts w:ascii="Times New Roman" w:hAnsi="Times New Roman" w:eastAsia="方正仿宋_GBK" w:cs="方正仿宋_GBK"/>
                <w:sz w:val="24"/>
              </w:rPr>
            </w:pPr>
          </w:p>
        </w:tc>
        <w:tc>
          <w:tcPr>
            <w:tcW w:w="784" w:type="dxa"/>
            <w:vAlign w:val="center"/>
          </w:tcPr>
          <w:p w14:paraId="3606E309">
            <w:pPr>
              <w:pStyle w:val="16"/>
              <w:ind w:firstLine="480" w:firstLineChars="200"/>
              <w:jc w:val="center"/>
              <w:rPr>
                <w:rFonts w:ascii="Times New Roman" w:hAnsi="Times New Roman" w:eastAsia="方正仿宋_GBK" w:cs="方正仿宋_GBK"/>
                <w:sz w:val="24"/>
              </w:rPr>
            </w:pPr>
          </w:p>
        </w:tc>
        <w:tc>
          <w:tcPr>
            <w:tcW w:w="822" w:type="dxa"/>
            <w:vAlign w:val="center"/>
          </w:tcPr>
          <w:p w14:paraId="227E7AB7">
            <w:pPr>
              <w:pStyle w:val="16"/>
              <w:ind w:firstLine="480" w:firstLineChars="200"/>
              <w:jc w:val="center"/>
              <w:rPr>
                <w:rFonts w:ascii="Times New Roman" w:hAnsi="Times New Roman" w:eastAsia="方正仿宋_GBK" w:cs="方正仿宋_GBK"/>
                <w:sz w:val="24"/>
              </w:rPr>
            </w:pPr>
          </w:p>
        </w:tc>
        <w:tc>
          <w:tcPr>
            <w:tcW w:w="1854" w:type="dxa"/>
            <w:vAlign w:val="center"/>
          </w:tcPr>
          <w:p w14:paraId="50372D3A">
            <w:pPr>
              <w:pStyle w:val="16"/>
              <w:ind w:firstLine="480" w:firstLineChars="200"/>
              <w:jc w:val="center"/>
              <w:rPr>
                <w:rFonts w:ascii="Times New Roman" w:hAnsi="Times New Roman" w:eastAsia="方正仿宋_GBK" w:cs="方正仿宋_GBK"/>
                <w:sz w:val="24"/>
              </w:rPr>
            </w:pPr>
          </w:p>
        </w:tc>
        <w:tc>
          <w:tcPr>
            <w:tcW w:w="354" w:type="dxa"/>
            <w:vAlign w:val="center"/>
          </w:tcPr>
          <w:p w14:paraId="1AF1390D">
            <w:pPr>
              <w:pStyle w:val="16"/>
              <w:ind w:firstLine="480" w:firstLineChars="200"/>
              <w:jc w:val="center"/>
              <w:rPr>
                <w:rFonts w:ascii="Times New Roman" w:hAnsi="Times New Roman" w:eastAsia="方正仿宋_GBK" w:cs="方正仿宋_GBK"/>
                <w:sz w:val="24"/>
              </w:rPr>
            </w:pPr>
          </w:p>
        </w:tc>
        <w:tc>
          <w:tcPr>
            <w:tcW w:w="2492" w:type="dxa"/>
            <w:vAlign w:val="center"/>
          </w:tcPr>
          <w:p w14:paraId="27F0FDFF">
            <w:pPr>
              <w:pStyle w:val="16"/>
              <w:ind w:firstLine="480" w:firstLineChars="200"/>
              <w:jc w:val="center"/>
              <w:rPr>
                <w:rFonts w:ascii="Times New Roman" w:hAnsi="Times New Roman" w:eastAsia="方正仿宋_GBK" w:cs="方正仿宋_GBK"/>
                <w:sz w:val="24"/>
              </w:rPr>
            </w:pPr>
          </w:p>
        </w:tc>
        <w:tc>
          <w:tcPr>
            <w:tcW w:w="900" w:type="dxa"/>
            <w:vAlign w:val="center"/>
          </w:tcPr>
          <w:p w14:paraId="572B6FBD">
            <w:pPr>
              <w:pStyle w:val="16"/>
              <w:ind w:firstLine="480" w:firstLineChars="200"/>
              <w:jc w:val="center"/>
              <w:rPr>
                <w:rFonts w:ascii="Times New Roman" w:hAnsi="Times New Roman" w:eastAsia="方正仿宋_GBK" w:cs="方正仿宋_GBK"/>
                <w:sz w:val="24"/>
              </w:rPr>
            </w:pPr>
          </w:p>
        </w:tc>
        <w:tc>
          <w:tcPr>
            <w:tcW w:w="752" w:type="dxa"/>
            <w:vAlign w:val="center"/>
          </w:tcPr>
          <w:p w14:paraId="3DE90E28">
            <w:pPr>
              <w:pStyle w:val="16"/>
              <w:ind w:firstLine="480" w:firstLineChars="200"/>
              <w:jc w:val="center"/>
              <w:rPr>
                <w:rFonts w:ascii="Times New Roman" w:hAnsi="Times New Roman" w:eastAsia="方正仿宋_GBK" w:cs="方正仿宋_GBK"/>
                <w:sz w:val="24"/>
              </w:rPr>
            </w:pPr>
          </w:p>
        </w:tc>
        <w:tc>
          <w:tcPr>
            <w:tcW w:w="483" w:type="dxa"/>
            <w:vAlign w:val="center"/>
          </w:tcPr>
          <w:p w14:paraId="635F7ECF">
            <w:pPr>
              <w:pStyle w:val="16"/>
              <w:ind w:firstLine="480" w:firstLineChars="200"/>
              <w:jc w:val="center"/>
              <w:rPr>
                <w:rFonts w:ascii="Times New Roman" w:hAnsi="Times New Roman" w:eastAsia="方正仿宋_GBK" w:cs="方正仿宋_GBK"/>
                <w:sz w:val="24"/>
              </w:rPr>
            </w:pPr>
          </w:p>
        </w:tc>
        <w:tc>
          <w:tcPr>
            <w:tcW w:w="490" w:type="dxa"/>
            <w:vAlign w:val="center"/>
          </w:tcPr>
          <w:p w14:paraId="0AF91A38">
            <w:pPr>
              <w:pStyle w:val="16"/>
              <w:ind w:firstLine="480" w:firstLineChars="200"/>
              <w:jc w:val="center"/>
              <w:rPr>
                <w:rFonts w:ascii="Times New Roman" w:hAnsi="Times New Roman" w:eastAsia="方正仿宋_GBK" w:cs="方正仿宋_GBK"/>
                <w:sz w:val="24"/>
              </w:rPr>
            </w:pPr>
          </w:p>
        </w:tc>
        <w:tc>
          <w:tcPr>
            <w:tcW w:w="557" w:type="dxa"/>
            <w:vAlign w:val="center"/>
          </w:tcPr>
          <w:p w14:paraId="546FA94D">
            <w:pPr>
              <w:pStyle w:val="16"/>
              <w:ind w:firstLine="480" w:firstLineChars="200"/>
              <w:jc w:val="center"/>
              <w:rPr>
                <w:rFonts w:ascii="Times New Roman" w:hAnsi="Times New Roman" w:eastAsia="方正仿宋_GBK" w:cs="方正仿宋_GBK"/>
                <w:sz w:val="24"/>
              </w:rPr>
            </w:pPr>
          </w:p>
        </w:tc>
        <w:tc>
          <w:tcPr>
            <w:tcW w:w="372" w:type="dxa"/>
            <w:vAlign w:val="center"/>
          </w:tcPr>
          <w:p w14:paraId="2E827A4E">
            <w:pPr>
              <w:pStyle w:val="16"/>
              <w:ind w:firstLine="480" w:firstLineChars="200"/>
              <w:jc w:val="center"/>
              <w:rPr>
                <w:rFonts w:ascii="Times New Roman" w:hAnsi="Times New Roman" w:eastAsia="方正仿宋_GBK" w:cs="方正仿宋_GBK"/>
                <w:sz w:val="24"/>
              </w:rPr>
            </w:pPr>
          </w:p>
        </w:tc>
        <w:tc>
          <w:tcPr>
            <w:tcW w:w="373" w:type="dxa"/>
            <w:vAlign w:val="center"/>
          </w:tcPr>
          <w:p w14:paraId="7E801025">
            <w:pPr>
              <w:pStyle w:val="16"/>
              <w:ind w:firstLine="480" w:firstLineChars="200"/>
              <w:jc w:val="center"/>
              <w:rPr>
                <w:rFonts w:ascii="Times New Roman" w:hAnsi="Times New Roman" w:eastAsia="方正仿宋_GBK" w:cs="方正仿宋_GBK"/>
                <w:sz w:val="24"/>
              </w:rPr>
            </w:pPr>
          </w:p>
        </w:tc>
        <w:tc>
          <w:tcPr>
            <w:tcW w:w="1396" w:type="dxa"/>
            <w:vAlign w:val="center"/>
          </w:tcPr>
          <w:p w14:paraId="390D95FF">
            <w:pPr>
              <w:pStyle w:val="16"/>
              <w:ind w:firstLine="480" w:firstLineChars="200"/>
              <w:jc w:val="center"/>
              <w:rPr>
                <w:rFonts w:ascii="Times New Roman" w:hAnsi="Times New Roman" w:eastAsia="方正仿宋_GBK" w:cs="方正仿宋_GBK"/>
                <w:sz w:val="24"/>
              </w:rPr>
            </w:pPr>
          </w:p>
        </w:tc>
        <w:tc>
          <w:tcPr>
            <w:tcW w:w="1490" w:type="dxa"/>
            <w:vAlign w:val="center"/>
          </w:tcPr>
          <w:p w14:paraId="4462D292">
            <w:pPr>
              <w:pStyle w:val="16"/>
              <w:ind w:firstLine="480" w:firstLineChars="200"/>
              <w:jc w:val="center"/>
              <w:rPr>
                <w:rFonts w:ascii="Times New Roman" w:hAnsi="Times New Roman" w:eastAsia="方正仿宋_GBK" w:cs="方正仿宋_GBK"/>
                <w:sz w:val="24"/>
              </w:rPr>
            </w:pPr>
          </w:p>
        </w:tc>
        <w:tc>
          <w:tcPr>
            <w:tcW w:w="1265" w:type="dxa"/>
            <w:vAlign w:val="center"/>
          </w:tcPr>
          <w:p w14:paraId="179574CF">
            <w:pPr>
              <w:pStyle w:val="16"/>
              <w:ind w:firstLine="480" w:firstLineChars="200"/>
              <w:jc w:val="center"/>
              <w:rPr>
                <w:rFonts w:ascii="Times New Roman" w:hAnsi="Times New Roman" w:eastAsia="方正仿宋_GBK" w:cs="方正仿宋_GBK"/>
                <w:sz w:val="24"/>
              </w:rPr>
            </w:pPr>
          </w:p>
        </w:tc>
      </w:tr>
      <w:tr w14:paraId="4FB79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401" w:type="dxa"/>
            <w:vAlign w:val="center"/>
          </w:tcPr>
          <w:p w14:paraId="6D97C39E">
            <w:pPr>
              <w:pStyle w:val="16"/>
              <w:ind w:firstLine="480" w:firstLineChars="200"/>
              <w:jc w:val="center"/>
              <w:rPr>
                <w:rFonts w:ascii="Times New Roman" w:hAnsi="Times New Roman" w:eastAsia="方正仿宋_GBK" w:cs="方正仿宋_GBK"/>
                <w:sz w:val="24"/>
              </w:rPr>
            </w:pPr>
          </w:p>
        </w:tc>
        <w:tc>
          <w:tcPr>
            <w:tcW w:w="775" w:type="dxa"/>
            <w:vAlign w:val="center"/>
          </w:tcPr>
          <w:p w14:paraId="0BD5C0D3">
            <w:pPr>
              <w:pStyle w:val="16"/>
              <w:ind w:firstLine="480" w:firstLineChars="200"/>
              <w:jc w:val="center"/>
              <w:rPr>
                <w:rFonts w:ascii="Times New Roman" w:hAnsi="Times New Roman" w:eastAsia="方正仿宋_GBK" w:cs="方正仿宋_GBK"/>
                <w:sz w:val="24"/>
              </w:rPr>
            </w:pPr>
          </w:p>
        </w:tc>
        <w:tc>
          <w:tcPr>
            <w:tcW w:w="784" w:type="dxa"/>
            <w:vAlign w:val="center"/>
          </w:tcPr>
          <w:p w14:paraId="095C266D">
            <w:pPr>
              <w:pStyle w:val="16"/>
              <w:ind w:firstLine="480" w:firstLineChars="200"/>
              <w:jc w:val="center"/>
              <w:rPr>
                <w:rFonts w:ascii="Times New Roman" w:hAnsi="Times New Roman" w:eastAsia="方正仿宋_GBK" w:cs="方正仿宋_GBK"/>
                <w:sz w:val="24"/>
              </w:rPr>
            </w:pPr>
          </w:p>
        </w:tc>
        <w:tc>
          <w:tcPr>
            <w:tcW w:w="822" w:type="dxa"/>
            <w:vAlign w:val="center"/>
          </w:tcPr>
          <w:p w14:paraId="3AE4C356">
            <w:pPr>
              <w:pStyle w:val="16"/>
              <w:ind w:firstLine="480" w:firstLineChars="200"/>
              <w:jc w:val="center"/>
              <w:rPr>
                <w:rFonts w:ascii="Times New Roman" w:hAnsi="Times New Roman" w:eastAsia="方正仿宋_GBK" w:cs="方正仿宋_GBK"/>
                <w:sz w:val="24"/>
              </w:rPr>
            </w:pPr>
          </w:p>
        </w:tc>
        <w:tc>
          <w:tcPr>
            <w:tcW w:w="1854" w:type="dxa"/>
            <w:vAlign w:val="center"/>
          </w:tcPr>
          <w:p w14:paraId="4C76C233">
            <w:pPr>
              <w:pStyle w:val="16"/>
              <w:ind w:firstLine="480" w:firstLineChars="200"/>
              <w:jc w:val="center"/>
              <w:rPr>
                <w:rFonts w:ascii="Times New Roman" w:hAnsi="Times New Roman" w:eastAsia="方正仿宋_GBK" w:cs="方正仿宋_GBK"/>
                <w:sz w:val="24"/>
              </w:rPr>
            </w:pPr>
          </w:p>
        </w:tc>
        <w:tc>
          <w:tcPr>
            <w:tcW w:w="354" w:type="dxa"/>
            <w:vAlign w:val="center"/>
          </w:tcPr>
          <w:p w14:paraId="51CB3EC4">
            <w:pPr>
              <w:pStyle w:val="16"/>
              <w:ind w:firstLine="480" w:firstLineChars="200"/>
              <w:jc w:val="center"/>
              <w:rPr>
                <w:rFonts w:ascii="Times New Roman" w:hAnsi="Times New Roman" w:eastAsia="方正仿宋_GBK" w:cs="方正仿宋_GBK"/>
                <w:sz w:val="24"/>
              </w:rPr>
            </w:pPr>
          </w:p>
        </w:tc>
        <w:tc>
          <w:tcPr>
            <w:tcW w:w="2492" w:type="dxa"/>
            <w:vAlign w:val="center"/>
          </w:tcPr>
          <w:p w14:paraId="3F8DE226">
            <w:pPr>
              <w:pStyle w:val="16"/>
              <w:ind w:firstLine="480" w:firstLineChars="200"/>
              <w:jc w:val="center"/>
              <w:rPr>
                <w:rFonts w:ascii="Times New Roman" w:hAnsi="Times New Roman" w:eastAsia="方正仿宋_GBK" w:cs="方正仿宋_GBK"/>
                <w:sz w:val="24"/>
              </w:rPr>
            </w:pPr>
          </w:p>
        </w:tc>
        <w:tc>
          <w:tcPr>
            <w:tcW w:w="900" w:type="dxa"/>
            <w:vAlign w:val="center"/>
          </w:tcPr>
          <w:p w14:paraId="7C7CCC31">
            <w:pPr>
              <w:pStyle w:val="16"/>
              <w:ind w:firstLine="480" w:firstLineChars="200"/>
              <w:jc w:val="center"/>
              <w:rPr>
                <w:rFonts w:ascii="Times New Roman" w:hAnsi="Times New Roman" w:eastAsia="方正仿宋_GBK" w:cs="方正仿宋_GBK"/>
                <w:sz w:val="24"/>
              </w:rPr>
            </w:pPr>
          </w:p>
        </w:tc>
        <w:tc>
          <w:tcPr>
            <w:tcW w:w="752" w:type="dxa"/>
            <w:vAlign w:val="center"/>
          </w:tcPr>
          <w:p w14:paraId="0CA9C93D">
            <w:pPr>
              <w:pStyle w:val="16"/>
              <w:ind w:firstLine="480" w:firstLineChars="200"/>
              <w:jc w:val="center"/>
              <w:rPr>
                <w:rFonts w:ascii="Times New Roman" w:hAnsi="Times New Roman" w:eastAsia="方正仿宋_GBK" w:cs="方正仿宋_GBK"/>
                <w:sz w:val="24"/>
              </w:rPr>
            </w:pPr>
          </w:p>
        </w:tc>
        <w:tc>
          <w:tcPr>
            <w:tcW w:w="483" w:type="dxa"/>
            <w:vAlign w:val="center"/>
          </w:tcPr>
          <w:p w14:paraId="4B17D48C">
            <w:pPr>
              <w:pStyle w:val="16"/>
              <w:ind w:firstLine="480" w:firstLineChars="200"/>
              <w:jc w:val="center"/>
              <w:rPr>
                <w:rFonts w:ascii="Times New Roman" w:hAnsi="Times New Roman" w:eastAsia="方正仿宋_GBK" w:cs="方正仿宋_GBK"/>
                <w:sz w:val="24"/>
              </w:rPr>
            </w:pPr>
          </w:p>
        </w:tc>
        <w:tc>
          <w:tcPr>
            <w:tcW w:w="490" w:type="dxa"/>
            <w:vAlign w:val="center"/>
          </w:tcPr>
          <w:p w14:paraId="7E2D91AF">
            <w:pPr>
              <w:pStyle w:val="16"/>
              <w:ind w:firstLine="480" w:firstLineChars="200"/>
              <w:jc w:val="center"/>
              <w:rPr>
                <w:rFonts w:ascii="Times New Roman" w:hAnsi="Times New Roman" w:eastAsia="方正仿宋_GBK" w:cs="方正仿宋_GBK"/>
                <w:sz w:val="24"/>
              </w:rPr>
            </w:pPr>
          </w:p>
        </w:tc>
        <w:tc>
          <w:tcPr>
            <w:tcW w:w="557" w:type="dxa"/>
            <w:vAlign w:val="center"/>
          </w:tcPr>
          <w:p w14:paraId="5A3E5937">
            <w:pPr>
              <w:pStyle w:val="16"/>
              <w:ind w:firstLine="480" w:firstLineChars="200"/>
              <w:jc w:val="center"/>
              <w:rPr>
                <w:rFonts w:ascii="Times New Roman" w:hAnsi="Times New Roman" w:eastAsia="方正仿宋_GBK" w:cs="方正仿宋_GBK"/>
                <w:sz w:val="24"/>
              </w:rPr>
            </w:pPr>
          </w:p>
        </w:tc>
        <w:tc>
          <w:tcPr>
            <w:tcW w:w="372" w:type="dxa"/>
            <w:vAlign w:val="center"/>
          </w:tcPr>
          <w:p w14:paraId="4002475A">
            <w:pPr>
              <w:pStyle w:val="16"/>
              <w:ind w:firstLine="480" w:firstLineChars="200"/>
              <w:jc w:val="center"/>
              <w:rPr>
                <w:rFonts w:ascii="Times New Roman" w:hAnsi="Times New Roman" w:eastAsia="方正仿宋_GBK" w:cs="方正仿宋_GBK"/>
                <w:sz w:val="24"/>
              </w:rPr>
            </w:pPr>
          </w:p>
        </w:tc>
        <w:tc>
          <w:tcPr>
            <w:tcW w:w="373" w:type="dxa"/>
            <w:vAlign w:val="center"/>
          </w:tcPr>
          <w:p w14:paraId="3CE30EA4">
            <w:pPr>
              <w:pStyle w:val="16"/>
              <w:ind w:firstLine="480" w:firstLineChars="200"/>
              <w:jc w:val="center"/>
              <w:rPr>
                <w:rFonts w:ascii="Times New Roman" w:hAnsi="Times New Roman" w:eastAsia="方正仿宋_GBK" w:cs="方正仿宋_GBK"/>
                <w:sz w:val="24"/>
              </w:rPr>
            </w:pPr>
          </w:p>
        </w:tc>
        <w:tc>
          <w:tcPr>
            <w:tcW w:w="1396" w:type="dxa"/>
            <w:vAlign w:val="center"/>
          </w:tcPr>
          <w:p w14:paraId="74C3C49B">
            <w:pPr>
              <w:pStyle w:val="16"/>
              <w:ind w:firstLine="480" w:firstLineChars="200"/>
              <w:jc w:val="center"/>
              <w:rPr>
                <w:rFonts w:ascii="Times New Roman" w:hAnsi="Times New Roman" w:eastAsia="方正仿宋_GBK" w:cs="方正仿宋_GBK"/>
                <w:sz w:val="24"/>
              </w:rPr>
            </w:pPr>
          </w:p>
        </w:tc>
        <w:tc>
          <w:tcPr>
            <w:tcW w:w="1490" w:type="dxa"/>
            <w:vAlign w:val="center"/>
          </w:tcPr>
          <w:p w14:paraId="311FE3E9">
            <w:pPr>
              <w:pStyle w:val="16"/>
              <w:ind w:firstLine="480" w:firstLineChars="200"/>
              <w:jc w:val="center"/>
              <w:rPr>
                <w:rFonts w:ascii="Times New Roman" w:hAnsi="Times New Roman" w:eastAsia="方正仿宋_GBK" w:cs="方正仿宋_GBK"/>
                <w:sz w:val="24"/>
              </w:rPr>
            </w:pPr>
          </w:p>
        </w:tc>
        <w:tc>
          <w:tcPr>
            <w:tcW w:w="1265" w:type="dxa"/>
            <w:vAlign w:val="center"/>
          </w:tcPr>
          <w:p w14:paraId="76D9DF53">
            <w:pPr>
              <w:pStyle w:val="16"/>
              <w:ind w:firstLine="480" w:firstLineChars="200"/>
              <w:jc w:val="center"/>
              <w:rPr>
                <w:rFonts w:ascii="Times New Roman" w:hAnsi="Times New Roman" w:eastAsia="方正仿宋_GBK" w:cs="方正仿宋_GBK"/>
                <w:sz w:val="24"/>
              </w:rPr>
            </w:pPr>
          </w:p>
        </w:tc>
      </w:tr>
      <w:tr w14:paraId="26EFF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401" w:type="dxa"/>
            <w:vAlign w:val="center"/>
          </w:tcPr>
          <w:p w14:paraId="5109C390">
            <w:pPr>
              <w:pStyle w:val="16"/>
              <w:ind w:firstLine="480" w:firstLineChars="200"/>
              <w:jc w:val="center"/>
              <w:rPr>
                <w:rFonts w:ascii="Times New Roman" w:hAnsi="Times New Roman" w:eastAsia="方正仿宋_GBK" w:cs="方正仿宋_GBK"/>
                <w:sz w:val="24"/>
              </w:rPr>
            </w:pPr>
          </w:p>
        </w:tc>
        <w:tc>
          <w:tcPr>
            <w:tcW w:w="775" w:type="dxa"/>
            <w:vAlign w:val="center"/>
          </w:tcPr>
          <w:p w14:paraId="2E8CFA01">
            <w:pPr>
              <w:pStyle w:val="16"/>
              <w:ind w:firstLine="480" w:firstLineChars="200"/>
              <w:jc w:val="center"/>
              <w:rPr>
                <w:rFonts w:ascii="Times New Roman" w:hAnsi="Times New Roman" w:eastAsia="方正仿宋_GBK" w:cs="方正仿宋_GBK"/>
                <w:sz w:val="24"/>
              </w:rPr>
            </w:pPr>
          </w:p>
        </w:tc>
        <w:tc>
          <w:tcPr>
            <w:tcW w:w="784" w:type="dxa"/>
            <w:vAlign w:val="center"/>
          </w:tcPr>
          <w:p w14:paraId="1CDC7673">
            <w:pPr>
              <w:pStyle w:val="16"/>
              <w:ind w:firstLine="480" w:firstLineChars="200"/>
              <w:jc w:val="center"/>
              <w:rPr>
                <w:rFonts w:ascii="Times New Roman" w:hAnsi="Times New Roman" w:eastAsia="方正仿宋_GBK" w:cs="方正仿宋_GBK"/>
                <w:sz w:val="24"/>
              </w:rPr>
            </w:pPr>
          </w:p>
        </w:tc>
        <w:tc>
          <w:tcPr>
            <w:tcW w:w="822" w:type="dxa"/>
            <w:vAlign w:val="center"/>
          </w:tcPr>
          <w:p w14:paraId="773BDC22">
            <w:pPr>
              <w:pStyle w:val="16"/>
              <w:ind w:firstLine="480" w:firstLineChars="200"/>
              <w:jc w:val="center"/>
              <w:rPr>
                <w:rFonts w:ascii="Times New Roman" w:hAnsi="Times New Roman" w:eastAsia="方正仿宋_GBK" w:cs="方正仿宋_GBK"/>
                <w:sz w:val="24"/>
              </w:rPr>
            </w:pPr>
          </w:p>
        </w:tc>
        <w:tc>
          <w:tcPr>
            <w:tcW w:w="1854" w:type="dxa"/>
            <w:vAlign w:val="center"/>
          </w:tcPr>
          <w:p w14:paraId="2D001D9E">
            <w:pPr>
              <w:pStyle w:val="16"/>
              <w:ind w:firstLine="480" w:firstLineChars="200"/>
              <w:jc w:val="center"/>
              <w:rPr>
                <w:rFonts w:ascii="Times New Roman" w:hAnsi="Times New Roman" w:eastAsia="方正仿宋_GBK" w:cs="方正仿宋_GBK"/>
                <w:sz w:val="24"/>
              </w:rPr>
            </w:pPr>
          </w:p>
        </w:tc>
        <w:tc>
          <w:tcPr>
            <w:tcW w:w="354" w:type="dxa"/>
            <w:vAlign w:val="center"/>
          </w:tcPr>
          <w:p w14:paraId="3A4CEB34">
            <w:pPr>
              <w:pStyle w:val="16"/>
              <w:ind w:firstLine="480" w:firstLineChars="200"/>
              <w:jc w:val="center"/>
              <w:rPr>
                <w:rFonts w:ascii="Times New Roman" w:hAnsi="Times New Roman" w:eastAsia="方正仿宋_GBK" w:cs="方正仿宋_GBK"/>
                <w:sz w:val="24"/>
              </w:rPr>
            </w:pPr>
          </w:p>
        </w:tc>
        <w:tc>
          <w:tcPr>
            <w:tcW w:w="2492" w:type="dxa"/>
            <w:vAlign w:val="center"/>
          </w:tcPr>
          <w:p w14:paraId="10758637">
            <w:pPr>
              <w:pStyle w:val="16"/>
              <w:ind w:firstLine="480" w:firstLineChars="200"/>
              <w:jc w:val="center"/>
              <w:rPr>
                <w:rFonts w:ascii="Times New Roman" w:hAnsi="Times New Roman" w:eastAsia="方正仿宋_GBK" w:cs="方正仿宋_GBK"/>
                <w:sz w:val="24"/>
              </w:rPr>
            </w:pPr>
          </w:p>
        </w:tc>
        <w:tc>
          <w:tcPr>
            <w:tcW w:w="900" w:type="dxa"/>
            <w:vAlign w:val="center"/>
          </w:tcPr>
          <w:p w14:paraId="0C66C340">
            <w:pPr>
              <w:pStyle w:val="16"/>
              <w:ind w:firstLine="480" w:firstLineChars="200"/>
              <w:jc w:val="center"/>
              <w:rPr>
                <w:rFonts w:ascii="Times New Roman" w:hAnsi="Times New Roman" w:eastAsia="方正仿宋_GBK" w:cs="方正仿宋_GBK"/>
                <w:sz w:val="24"/>
              </w:rPr>
            </w:pPr>
          </w:p>
        </w:tc>
        <w:tc>
          <w:tcPr>
            <w:tcW w:w="752" w:type="dxa"/>
            <w:vAlign w:val="center"/>
          </w:tcPr>
          <w:p w14:paraId="2BE3DAA0">
            <w:pPr>
              <w:pStyle w:val="16"/>
              <w:ind w:firstLine="480" w:firstLineChars="200"/>
              <w:jc w:val="center"/>
              <w:rPr>
                <w:rFonts w:ascii="Times New Roman" w:hAnsi="Times New Roman" w:eastAsia="方正仿宋_GBK" w:cs="方正仿宋_GBK"/>
                <w:sz w:val="24"/>
              </w:rPr>
            </w:pPr>
          </w:p>
        </w:tc>
        <w:tc>
          <w:tcPr>
            <w:tcW w:w="483" w:type="dxa"/>
            <w:vAlign w:val="center"/>
          </w:tcPr>
          <w:p w14:paraId="44AB20FC">
            <w:pPr>
              <w:pStyle w:val="16"/>
              <w:ind w:firstLine="480" w:firstLineChars="200"/>
              <w:jc w:val="center"/>
              <w:rPr>
                <w:rFonts w:ascii="Times New Roman" w:hAnsi="Times New Roman" w:eastAsia="方正仿宋_GBK" w:cs="方正仿宋_GBK"/>
                <w:sz w:val="24"/>
              </w:rPr>
            </w:pPr>
          </w:p>
        </w:tc>
        <w:tc>
          <w:tcPr>
            <w:tcW w:w="490" w:type="dxa"/>
            <w:vAlign w:val="center"/>
          </w:tcPr>
          <w:p w14:paraId="41B896EC">
            <w:pPr>
              <w:pStyle w:val="16"/>
              <w:ind w:firstLine="480" w:firstLineChars="200"/>
              <w:jc w:val="center"/>
              <w:rPr>
                <w:rFonts w:ascii="Times New Roman" w:hAnsi="Times New Roman" w:eastAsia="方正仿宋_GBK" w:cs="方正仿宋_GBK"/>
                <w:sz w:val="24"/>
              </w:rPr>
            </w:pPr>
          </w:p>
        </w:tc>
        <w:tc>
          <w:tcPr>
            <w:tcW w:w="557" w:type="dxa"/>
            <w:vAlign w:val="center"/>
          </w:tcPr>
          <w:p w14:paraId="2871A8F1">
            <w:pPr>
              <w:pStyle w:val="16"/>
              <w:ind w:firstLine="480" w:firstLineChars="200"/>
              <w:jc w:val="center"/>
              <w:rPr>
                <w:rFonts w:ascii="Times New Roman" w:hAnsi="Times New Roman" w:eastAsia="方正仿宋_GBK" w:cs="方正仿宋_GBK"/>
                <w:sz w:val="24"/>
              </w:rPr>
            </w:pPr>
          </w:p>
        </w:tc>
        <w:tc>
          <w:tcPr>
            <w:tcW w:w="372" w:type="dxa"/>
            <w:vAlign w:val="center"/>
          </w:tcPr>
          <w:p w14:paraId="4ADF83B8">
            <w:pPr>
              <w:pStyle w:val="16"/>
              <w:ind w:firstLine="480" w:firstLineChars="200"/>
              <w:jc w:val="center"/>
              <w:rPr>
                <w:rFonts w:ascii="Times New Roman" w:hAnsi="Times New Roman" w:eastAsia="方正仿宋_GBK" w:cs="方正仿宋_GBK"/>
                <w:sz w:val="24"/>
              </w:rPr>
            </w:pPr>
          </w:p>
        </w:tc>
        <w:tc>
          <w:tcPr>
            <w:tcW w:w="373" w:type="dxa"/>
            <w:vAlign w:val="center"/>
          </w:tcPr>
          <w:p w14:paraId="123DCCFF">
            <w:pPr>
              <w:pStyle w:val="16"/>
              <w:ind w:firstLine="480" w:firstLineChars="200"/>
              <w:jc w:val="center"/>
              <w:rPr>
                <w:rFonts w:ascii="Times New Roman" w:hAnsi="Times New Roman" w:eastAsia="方正仿宋_GBK" w:cs="方正仿宋_GBK"/>
                <w:sz w:val="24"/>
              </w:rPr>
            </w:pPr>
          </w:p>
        </w:tc>
        <w:tc>
          <w:tcPr>
            <w:tcW w:w="1396" w:type="dxa"/>
            <w:vAlign w:val="center"/>
          </w:tcPr>
          <w:p w14:paraId="342D6D26">
            <w:pPr>
              <w:pStyle w:val="16"/>
              <w:ind w:firstLine="480" w:firstLineChars="200"/>
              <w:jc w:val="center"/>
              <w:rPr>
                <w:rFonts w:ascii="Times New Roman" w:hAnsi="Times New Roman" w:eastAsia="方正仿宋_GBK" w:cs="方正仿宋_GBK"/>
                <w:sz w:val="24"/>
              </w:rPr>
            </w:pPr>
          </w:p>
        </w:tc>
        <w:tc>
          <w:tcPr>
            <w:tcW w:w="1490" w:type="dxa"/>
            <w:vAlign w:val="center"/>
          </w:tcPr>
          <w:p w14:paraId="40EF5696">
            <w:pPr>
              <w:pStyle w:val="16"/>
              <w:ind w:firstLine="480" w:firstLineChars="200"/>
              <w:jc w:val="center"/>
              <w:rPr>
                <w:rFonts w:ascii="Times New Roman" w:hAnsi="Times New Roman" w:eastAsia="方正仿宋_GBK" w:cs="方正仿宋_GBK"/>
                <w:sz w:val="24"/>
              </w:rPr>
            </w:pPr>
          </w:p>
        </w:tc>
        <w:tc>
          <w:tcPr>
            <w:tcW w:w="1265" w:type="dxa"/>
            <w:vAlign w:val="center"/>
          </w:tcPr>
          <w:p w14:paraId="47E84B88">
            <w:pPr>
              <w:pStyle w:val="16"/>
              <w:ind w:firstLine="480" w:firstLineChars="200"/>
              <w:jc w:val="center"/>
              <w:rPr>
                <w:rFonts w:ascii="Times New Roman" w:hAnsi="Times New Roman" w:eastAsia="方正仿宋_GBK" w:cs="方正仿宋_GBK"/>
                <w:sz w:val="24"/>
              </w:rPr>
            </w:pPr>
          </w:p>
        </w:tc>
      </w:tr>
      <w:tr w14:paraId="7A4CF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401" w:type="dxa"/>
            <w:vAlign w:val="center"/>
          </w:tcPr>
          <w:p w14:paraId="4F456BDE">
            <w:pPr>
              <w:pStyle w:val="16"/>
              <w:ind w:firstLine="480" w:firstLineChars="200"/>
              <w:jc w:val="center"/>
              <w:rPr>
                <w:rFonts w:ascii="Times New Roman" w:hAnsi="Times New Roman" w:eastAsia="方正仿宋_GBK" w:cs="方正仿宋_GBK"/>
                <w:sz w:val="24"/>
              </w:rPr>
            </w:pPr>
          </w:p>
        </w:tc>
        <w:tc>
          <w:tcPr>
            <w:tcW w:w="775" w:type="dxa"/>
            <w:vAlign w:val="center"/>
          </w:tcPr>
          <w:p w14:paraId="2BCD93DF">
            <w:pPr>
              <w:pStyle w:val="16"/>
              <w:ind w:firstLine="480" w:firstLineChars="200"/>
              <w:jc w:val="center"/>
              <w:rPr>
                <w:rFonts w:ascii="Times New Roman" w:hAnsi="Times New Roman" w:eastAsia="方正仿宋_GBK" w:cs="方正仿宋_GBK"/>
                <w:sz w:val="24"/>
              </w:rPr>
            </w:pPr>
          </w:p>
        </w:tc>
        <w:tc>
          <w:tcPr>
            <w:tcW w:w="784" w:type="dxa"/>
            <w:vAlign w:val="center"/>
          </w:tcPr>
          <w:p w14:paraId="4977919A">
            <w:pPr>
              <w:pStyle w:val="16"/>
              <w:ind w:firstLine="480" w:firstLineChars="200"/>
              <w:jc w:val="center"/>
              <w:rPr>
                <w:rFonts w:ascii="Times New Roman" w:hAnsi="Times New Roman" w:eastAsia="方正仿宋_GBK" w:cs="方正仿宋_GBK"/>
                <w:sz w:val="24"/>
              </w:rPr>
            </w:pPr>
          </w:p>
        </w:tc>
        <w:tc>
          <w:tcPr>
            <w:tcW w:w="822" w:type="dxa"/>
            <w:vAlign w:val="center"/>
          </w:tcPr>
          <w:p w14:paraId="0FC39C88">
            <w:pPr>
              <w:pStyle w:val="16"/>
              <w:ind w:firstLine="480" w:firstLineChars="200"/>
              <w:jc w:val="center"/>
              <w:rPr>
                <w:rFonts w:ascii="Times New Roman" w:hAnsi="Times New Roman" w:eastAsia="方正仿宋_GBK" w:cs="方正仿宋_GBK"/>
                <w:sz w:val="24"/>
              </w:rPr>
            </w:pPr>
          </w:p>
        </w:tc>
        <w:tc>
          <w:tcPr>
            <w:tcW w:w="1854" w:type="dxa"/>
            <w:vAlign w:val="center"/>
          </w:tcPr>
          <w:p w14:paraId="27A4B599">
            <w:pPr>
              <w:pStyle w:val="16"/>
              <w:ind w:firstLine="480" w:firstLineChars="200"/>
              <w:jc w:val="center"/>
              <w:rPr>
                <w:rFonts w:ascii="Times New Roman" w:hAnsi="Times New Roman" w:eastAsia="方正仿宋_GBK" w:cs="方正仿宋_GBK"/>
                <w:sz w:val="24"/>
              </w:rPr>
            </w:pPr>
          </w:p>
        </w:tc>
        <w:tc>
          <w:tcPr>
            <w:tcW w:w="354" w:type="dxa"/>
            <w:vAlign w:val="center"/>
          </w:tcPr>
          <w:p w14:paraId="1952D7AF">
            <w:pPr>
              <w:pStyle w:val="16"/>
              <w:ind w:firstLine="480" w:firstLineChars="200"/>
              <w:jc w:val="center"/>
              <w:rPr>
                <w:rFonts w:ascii="Times New Roman" w:hAnsi="Times New Roman" w:eastAsia="方正仿宋_GBK" w:cs="方正仿宋_GBK"/>
                <w:sz w:val="24"/>
              </w:rPr>
            </w:pPr>
          </w:p>
        </w:tc>
        <w:tc>
          <w:tcPr>
            <w:tcW w:w="2492" w:type="dxa"/>
            <w:vAlign w:val="center"/>
          </w:tcPr>
          <w:p w14:paraId="4B9E5522">
            <w:pPr>
              <w:pStyle w:val="16"/>
              <w:ind w:firstLine="480" w:firstLineChars="200"/>
              <w:jc w:val="center"/>
              <w:rPr>
                <w:rFonts w:ascii="Times New Roman" w:hAnsi="Times New Roman" w:eastAsia="方正仿宋_GBK" w:cs="方正仿宋_GBK"/>
                <w:sz w:val="24"/>
              </w:rPr>
            </w:pPr>
          </w:p>
        </w:tc>
        <w:tc>
          <w:tcPr>
            <w:tcW w:w="900" w:type="dxa"/>
            <w:vAlign w:val="center"/>
          </w:tcPr>
          <w:p w14:paraId="20F6402D">
            <w:pPr>
              <w:pStyle w:val="16"/>
              <w:ind w:firstLine="480" w:firstLineChars="200"/>
              <w:jc w:val="center"/>
              <w:rPr>
                <w:rFonts w:ascii="Times New Roman" w:hAnsi="Times New Roman" w:eastAsia="方正仿宋_GBK" w:cs="方正仿宋_GBK"/>
                <w:sz w:val="24"/>
              </w:rPr>
            </w:pPr>
          </w:p>
        </w:tc>
        <w:tc>
          <w:tcPr>
            <w:tcW w:w="752" w:type="dxa"/>
            <w:vAlign w:val="center"/>
          </w:tcPr>
          <w:p w14:paraId="32C85983">
            <w:pPr>
              <w:pStyle w:val="16"/>
              <w:ind w:firstLine="480" w:firstLineChars="200"/>
              <w:jc w:val="center"/>
              <w:rPr>
                <w:rFonts w:ascii="Times New Roman" w:hAnsi="Times New Roman" w:eastAsia="方正仿宋_GBK" w:cs="方正仿宋_GBK"/>
                <w:sz w:val="24"/>
              </w:rPr>
            </w:pPr>
          </w:p>
        </w:tc>
        <w:tc>
          <w:tcPr>
            <w:tcW w:w="483" w:type="dxa"/>
            <w:vAlign w:val="center"/>
          </w:tcPr>
          <w:p w14:paraId="21D70873">
            <w:pPr>
              <w:pStyle w:val="16"/>
              <w:ind w:firstLine="480" w:firstLineChars="200"/>
              <w:jc w:val="center"/>
              <w:rPr>
                <w:rFonts w:ascii="Times New Roman" w:hAnsi="Times New Roman" w:eastAsia="方正仿宋_GBK" w:cs="方正仿宋_GBK"/>
                <w:sz w:val="24"/>
              </w:rPr>
            </w:pPr>
          </w:p>
        </w:tc>
        <w:tc>
          <w:tcPr>
            <w:tcW w:w="490" w:type="dxa"/>
            <w:vAlign w:val="center"/>
          </w:tcPr>
          <w:p w14:paraId="641524A4">
            <w:pPr>
              <w:pStyle w:val="16"/>
              <w:ind w:firstLine="480" w:firstLineChars="200"/>
              <w:jc w:val="center"/>
              <w:rPr>
                <w:rFonts w:ascii="Times New Roman" w:hAnsi="Times New Roman" w:eastAsia="方正仿宋_GBK" w:cs="方正仿宋_GBK"/>
                <w:sz w:val="24"/>
              </w:rPr>
            </w:pPr>
          </w:p>
        </w:tc>
        <w:tc>
          <w:tcPr>
            <w:tcW w:w="557" w:type="dxa"/>
            <w:vAlign w:val="center"/>
          </w:tcPr>
          <w:p w14:paraId="4EC103BB">
            <w:pPr>
              <w:pStyle w:val="16"/>
              <w:ind w:firstLine="480" w:firstLineChars="200"/>
              <w:jc w:val="center"/>
              <w:rPr>
                <w:rFonts w:ascii="Times New Roman" w:hAnsi="Times New Roman" w:eastAsia="方正仿宋_GBK" w:cs="方正仿宋_GBK"/>
                <w:sz w:val="24"/>
              </w:rPr>
            </w:pPr>
          </w:p>
        </w:tc>
        <w:tc>
          <w:tcPr>
            <w:tcW w:w="372" w:type="dxa"/>
            <w:vAlign w:val="center"/>
          </w:tcPr>
          <w:p w14:paraId="0A04C706">
            <w:pPr>
              <w:pStyle w:val="16"/>
              <w:ind w:firstLine="480" w:firstLineChars="200"/>
              <w:jc w:val="center"/>
              <w:rPr>
                <w:rFonts w:ascii="Times New Roman" w:hAnsi="Times New Roman" w:eastAsia="方正仿宋_GBK" w:cs="方正仿宋_GBK"/>
                <w:sz w:val="24"/>
              </w:rPr>
            </w:pPr>
          </w:p>
        </w:tc>
        <w:tc>
          <w:tcPr>
            <w:tcW w:w="373" w:type="dxa"/>
            <w:vAlign w:val="center"/>
          </w:tcPr>
          <w:p w14:paraId="7CFCDCC1">
            <w:pPr>
              <w:pStyle w:val="16"/>
              <w:ind w:firstLine="480" w:firstLineChars="200"/>
              <w:jc w:val="center"/>
              <w:rPr>
                <w:rFonts w:ascii="Times New Roman" w:hAnsi="Times New Roman" w:eastAsia="方正仿宋_GBK" w:cs="方正仿宋_GBK"/>
                <w:sz w:val="24"/>
              </w:rPr>
            </w:pPr>
          </w:p>
        </w:tc>
        <w:tc>
          <w:tcPr>
            <w:tcW w:w="1396" w:type="dxa"/>
            <w:vAlign w:val="center"/>
          </w:tcPr>
          <w:p w14:paraId="02E19EA3">
            <w:pPr>
              <w:pStyle w:val="16"/>
              <w:ind w:firstLine="480" w:firstLineChars="200"/>
              <w:jc w:val="center"/>
              <w:rPr>
                <w:rFonts w:ascii="Times New Roman" w:hAnsi="Times New Roman" w:eastAsia="方正仿宋_GBK" w:cs="方正仿宋_GBK"/>
                <w:sz w:val="24"/>
              </w:rPr>
            </w:pPr>
          </w:p>
        </w:tc>
        <w:tc>
          <w:tcPr>
            <w:tcW w:w="1490" w:type="dxa"/>
            <w:vAlign w:val="center"/>
          </w:tcPr>
          <w:p w14:paraId="33C18AD8">
            <w:pPr>
              <w:pStyle w:val="16"/>
              <w:ind w:firstLine="480" w:firstLineChars="200"/>
              <w:jc w:val="center"/>
              <w:rPr>
                <w:rFonts w:ascii="Times New Roman" w:hAnsi="Times New Roman" w:eastAsia="方正仿宋_GBK" w:cs="方正仿宋_GBK"/>
                <w:sz w:val="24"/>
              </w:rPr>
            </w:pPr>
          </w:p>
        </w:tc>
        <w:tc>
          <w:tcPr>
            <w:tcW w:w="1265" w:type="dxa"/>
            <w:vAlign w:val="center"/>
          </w:tcPr>
          <w:p w14:paraId="71448448">
            <w:pPr>
              <w:pStyle w:val="16"/>
              <w:ind w:firstLine="480" w:firstLineChars="200"/>
              <w:jc w:val="center"/>
              <w:rPr>
                <w:rFonts w:ascii="Times New Roman" w:hAnsi="Times New Roman" w:eastAsia="方正仿宋_GBK" w:cs="方正仿宋_GBK"/>
                <w:sz w:val="24"/>
              </w:rPr>
            </w:pPr>
          </w:p>
        </w:tc>
      </w:tr>
      <w:tr w14:paraId="53139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401" w:type="dxa"/>
            <w:vAlign w:val="center"/>
          </w:tcPr>
          <w:p w14:paraId="5412B527">
            <w:pPr>
              <w:pStyle w:val="16"/>
              <w:ind w:firstLine="480" w:firstLineChars="200"/>
              <w:jc w:val="center"/>
              <w:rPr>
                <w:rFonts w:ascii="Times New Roman" w:hAnsi="Times New Roman" w:eastAsia="方正仿宋_GBK" w:cs="方正仿宋_GBK"/>
                <w:sz w:val="24"/>
              </w:rPr>
            </w:pPr>
          </w:p>
        </w:tc>
        <w:tc>
          <w:tcPr>
            <w:tcW w:w="775" w:type="dxa"/>
            <w:vAlign w:val="center"/>
          </w:tcPr>
          <w:p w14:paraId="4649AE95">
            <w:pPr>
              <w:pStyle w:val="16"/>
              <w:ind w:firstLine="480" w:firstLineChars="200"/>
              <w:jc w:val="center"/>
              <w:rPr>
                <w:rFonts w:ascii="Times New Roman" w:hAnsi="Times New Roman" w:eastAsia="方正仿宋_GBK" w:cs="方正仿宋_GBK"/>
                <w:sz w:val="24"/>
              </w:rPr>
            </w:pPr>
          </w:p>
        </w:tc>
        <w:tc>
          <w:tcPr>
            <w:tcW w:w="784" w:type="dxa"/>
            <w:vAlign w:val="center"/>
          </w:tcPr>
          <w:p w14:paraId="54F1A402">
            <w:pPr>
              <w:pStyle w:val="16"/>
              <w:ind w:firstLine="480" w:firstLineChars="200"/>
              <w:jc w:val="center"/>
              <w:rPr>
                <w:rFonts w:ascii="Times New Roman" w:hAnsi="Times New Roman" w:eastAsia="方正仿宋_GBK" w:cs="方正仿宋_GBK"/>
                <w:sz w:val="24"/>
              </w:rPr>
            </w:pPr>
          </w:p>
        </w:tc>
        <w:tc>
          <w:tcPr>
            <w:tcW w:w="822" w:type="dxa"/>
            <w:vAlign w:val="center"/>
          </w:tcPr>
          <w:p w14:paraId="7D74D739">
            <w:pPr>
              <w:pStyle w:val="16"/>
              <w:ind w:firstLine="480" w:firstLineChars="200"/>
              <w:jc w:val="center"/>
              <w:rPr>
                <w:rFonts w:ascii="Times New Roman" w:hAnsi="Times New Roman" w:eastAsia="方正仿宋_GBK" w:cs="方正仿宋_GBK"/>
                <w:sz w:val="24"/>
              </w:rPr>
            </w:pPr>
          </w:p>
        </w:tc>
        <w:tc>
          <w:tcPr>
            <w:tcW w:w="1854" w:type="dxa"/>
            <w:vAlign w:val="center"/>
          </w:tcPr>
          <w:p w14:paraId="5DD6A241">
            <w:pPr>
              <w:pStyle w:val="16"/>
              <w:ind w:firstLine="480" w:firstLineChars="200"/>
              <w:jc w:val="center"/>
              <w:rPr>
                <w:rFonts w:ascii="Times New Roman" w:hAnsi="Times New Roman" w:eastAsia="方正仿宋_GBK" w:cs="方正仿宋_GBK"/>
                <w:sz w:val="24"/>
              </w:rPr>
            </w:pPr>
          </w:p>
        </w:tc>
        <w:tc>
          <w:tcPr>
            <w:tcW w:w="354" w:type="dxa"/>
            <w:vAlign w:val="center"/>
          </w:tcPr>
          <w:p w14:paraId="6E458E4B">
            <w:pPr>
              <w:pStyle w:val="16"/>
              <w:ind w:firstLine="480" w:firstLineChars="200"/>
              <w:jc w:val="center"/>
              <w:rPr>
                <w:rFonts w:ascii="Times New Roman" w:hAnsi="Times New Roman" w:eastAsia="方正仿宋_GBK" w:cs="方正仿宋_GBK"/>
                <w:sz w:val="24"/>
              </w:rPr>
            </w:pPr>
          </w:p>
        </w:tc>
        <w:tc>
          <w:tcPr>
            <w:tcW w:w="2492" w:type="dxa"/>
            <w:vAlign w:val="center"/>
          </w:tcPr>
          <w:p w14:paraId="6BADFFF1">
            <w:pPr>
              <w:pStyle w:val="16"/>
              <w:ind w:firstLine="480" w:firstLineChars="200"/>
              <w:jc w:val="center"/>
              <w:rPr>
                <w:rFonts w:ascii="Times New Roman" w:hAnsi="Times New Roman" w:eastAsia="方正仿宋_GBK" w:cs="方正仿宋_GBK"/>
                <w:sz w:val="24"/>
              </w:rPr>
            </w:pPr>
          </w:p>
        </w:tc>
        <w:tc>
          <w:tcPr>
            <w:tcW w:w="900" w:type="dxa"/>
            <w:vAlign w:val="center"/>
          </w:tcPr>
          <w:p w14:paraId="4BA6EA0F">
            <w:pPr>
              <w:pStyle w:val="16"/>
              <w:ind w:firstLine="480" w:firstLineChars="200"/>
              <w:jc w:val="center"/>
              <w:rPr>
                <w:rFonts w:ascii="Times New Roman" w:hAnsi="Times New Roman" w:eastAsia="方正仿宋_GBK" w:cs="方正仿宋_GBK"/>
                <w:sz w:val="24"/>
              </w:rPr>
            </w:pPr>
          </w:p>
        </w:tc>
        <w:tc>
          <w:tcPr>
            <w:tcW w:w="752" w:type="dxa"/>
            <w:vAlign w:val="center"/>
          </w:tcPr>
          <w:p w14:paraId="2CB0A0F7">
            <w:pPr>
              <w:pStyle w:val="16"/>
              <w:ind w:firstLine="480" w:firstLineChars="200"/>
              <w:jc w:val="center"/>
              <w:rPr>
                <w:rFonts w:ascii="Times New Roman" w:hAnsi="Times New Roman" w:eastAsia="方正仿宋_GBK" w:cs="方正仿宋_GBK"/>
                <w:sz w:val="24"/>
              </w:rPr>
            </w:pPr>
          </w:p>
        </w:tc>
        <w:tc>
          <w:tcPr>
            <w:tcW w:w="483" w:type="dxa"/>
            <w:vAlign w:val="center"/>
          </w:tcPr>
          <w:p w14:paraId="79E55792">
            <w:pPr>
              <w:pStyle w:val="16"/>
              <w:ind w:firstLine="480" w:firstLineChars="200"/>
              <w:jc w:val="center"/>
              <w:rPr>
                <w:rFonts w:ascii="Times New Roman" w:hAnsi="Times New Roman" w:eastAsia="方正仿宋_GBK" w:cs="方正仿宋_GBK"/>
                <w:sz w:val="24"/>
              </w:rPr>
            </w:pPr>
          </w:p>
        </w:tc>
        <w:tc>
          <w:tcPr>
            <w:tcW w:w="490" w:type="dxa"/>
            <w:vAlign w:val="center"/>
          </w:tcPr>
          <w:p w14:paraId="07CA4EA9">
            <w:pPr>
              <w:pStyle w:val="16"/>
              <w:ind w:firstLine="480" w:firstLineChars="200"/>
              <w:jc w:val="center"/>
              <w:rPr>
                <w:rFonts w:ascii="Times New Roman" w:hAnsi="Times New Roman" w:eastAsia="方正仿宋_GBK" w:cs="方正仿宋_GBK"/>
                <w:sz w:val="24"/>
              </w:rPr>
            </w:pPr>
          </w:p>
        </w:tc>
        <w:tc>
          <w:tcPr>
            <w:tcW w:w="557" w:type="dxa"/>
            <w:vAlign w:val="center"/>
          </w:tcPr>
          <w:p w14:paraId="5B72FC1E">
            <w:pPr>
              <w:pStyle w:val="16"/>
              <w:ind w:firstLine="480" w:firstLineChars="200"/>
              <w:jc w:val="center"/>
              <w:rPr>
                <w:rFonts w:ascii="Times New Roman" w:hAnsi="Times New Roman" w:eastAsia="方正仿宋_GBK" w:cs="方正仿宋_GBK"/>
                <w:sz w:val="24"/>
              </w:rPr>
            </w:pPr>
          </w:p>
        </w:tc>
        <w:tc>
          <w:tcPr>
            <w:tcW w:w="372" w:type="dxa"/>
            <w:vAlign w:val="center"/>
          </w:tcPr>
          <w:p w14:paraId="6FF98B1F">
            <w:pPr>
              <w:pStyle w:val="16"/>
              <w:ind w:firstLine="480" w:firstLineChars="200"/>
              <w:jc w:val="center"/>
              <w:rPr>
                <w:rFonts w:ascii="Times New Roman" w:hAnsi="Times New Roman" w:eastAsia="方正仿宋_GBK" w:cs="方正仿宋_GBK"/>
                <w:sz w:val="24"/>
              </w:rPr>
            </w:pPr>
          </w:p>
        </w:tc>
        <w:tc>
          <w:tcPr>
            <w:tcW w:w="373" w:type="dxa"/>
            <w:vAlign w:val="center"/>
          </w:tcPr>
          <w:p w14:paraId="12EE8E39">
            <w:pPr>
              <w:pStyle w:val="16"/>
              <w:ind w:firstLine="480" w:firstLineChars="200"/>
              <w:jc w:val="center"/>
              <w:rPr>
                <w:rFonts w:ascii="Times New Roman" w:hAnsi="Times New Roman" w:eastAsia="方正仿宋_GBK" w:cs="方正仿宋_GBK"/>
                <w:sz w:val="24"/>
              </w:rPr>
            </w:pPr>
          </w:p>
        </w:tc>
        <w:tc>
          <w:tcPr>
            <w:tcW w:w="1396" w:type="dxa"/>
            <w:vAlign w:val="center"/>
          </w:tcPr>
          <w:p w14:paraId="43E2A1B9">
            <w:pPr>
              <w:pStyle w:val="16"/>
              <w:ind w:firstLine="480" w:firstLineChars="200"/>
              <w:jc w:val="center"/>
              <w:rPr>
                <w:rFonts w:ascii="Times New Roman" w:hAnsi="Times New Roman" w:eastAsia="方正仿宋_GBK" w:cs="方正仿宋_GBK"/>
                <w:sz w:val="24"/>
              </w:rPr>
            </w:pPr>
          </w:p>
        </w:tc>
        <w:tc>
          <w:tcPr>
            <w:tcW w:w="1490" w:type="dxa"/>
            <w:vAlign w:val="center"/>
          </w:tcPr>
          <w:p w14:paraId="3B0B2E5A">
            <w:pPr>
              <w:pStyle w:val="16"/>
              <w:ind w:firstLine="480" w:firstLineChars="200"/>
              <w:jc w:val="center"/>
              <w:rPr>
                <w:rFonts w:ascii="Times New Roman" w:hAnsi="Times New Roman" w:eastAsia="方正仿宋_GBK" w:cs="方正仿宋_GBK"/>
                <w:sz w:val="24"/>
              </w:rPr>
            </w:pPr>
          </w:p>
        </w:tc>
        <w:tc>
          <w:tcPr>
            <w:tcW w:w="1265" w:type="dxa"/>
            <w:vAlign w:val="center"/>
          </w:tcPr>
          <w:p w14:paraId="50917550">
            <w:pPr>
              <w:pStyle w:val="16"/>
              <w:ind w:firstLine="480" w:firstLineChars="200"/>
              <w:jc w:val="center"/>
              <w:rPr>
                <w:rFonts w:ascii="Times New Roman" w:hAnsi="Times New Roman" w:eastAsia="方正仿宋_GBK" w:cs="方正仿宋_GBK"/>
                <w:sz w:val="24"/>
              </w:rPr>
            </w:pPr>
          </w:p>
        </w:tc>
      </w:tr>
      <w:tr w14:paraId="46940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401" w:type="dxa"/>
            <w:vAlign w:val="center"/>
          </w:tcPr>
          <w:p w14:paraId="628C81A9">
            <w:pPr>
              <w:pStyle w:val="16"/>
              <w:ind w:firstLine="480" w:firstLineChars="200"/>
              <w:jc w:val="center"/>
              <w:rPr>
                <w:rFonts w:ascii="Times New Roman" w:hAnsi="Times New Roman" w:eastAsia="方正仿宋_GBK" w:cs="方正仿宋_GBK"/>
                <w:sz w:val="24"/>
              </w:rPr>
            </w:pPr>
          </w:p>
        </w:tc>
        <w:tc>
          <w:tcPr>
            <w:tcW w:w="775" w:type="dxa"/>
            <w:vAlign w:val="center"/>
          </w:tcPr>
          <w:p w14:paraId="78F7B12A">
            <w:pPr>
              <w:pStyle w:val="16"/>
              <w:ind w:firstLine="480" w:firstLineChars="200"/>
              <w:jc w:val="center"/>
              <w:rPr>
                <w:rFonts w:ascii="Times New Roman" w:hAnsi="Times New Roman" w:eastAsia="方正仿宋_GBK" w:cs="方正仿宋_GBK"/>
                <w:sz w:val="24"/>
              </w:rPr>
            </w:pPr>
          </w:p>
        </w:tc>
        <w:tc>
          <w:tcPr>
            <w:tcW w:w="784" w:type="dxa"/>
            <w:vAlign w:val="center"/>
          </w:tcPr>
          <w:p w14:paraId="70E35E4E">
            <w:pPr>
              <w:pStyle w:val="16"/>
              <w:ind w:firstLine="480" w:firstLineChars="200"/>
              <w:jc w:val="center"/>
              <w:rPr>
                <w:rFonts w:ascii="Times New Roman" w:hAnsi="Times New Roman" w:eastAsia="方正仿宋_GBK" w:cs="方正仿宋_GBK"/>
                <w:sz w:val="24"/>
              </w:rPr>
            </w:pPr>
          </w:p>
        </w:tc>
        <w:tc>
          <w:tcPr>
            <w:tcW w:w="822" w:type="dxa"/>
            <w:vAlign w:val="center"/>
          </w:tcPr>
          <w:p w14:paraId="7A42BAC9">
            <w:pPr>
              <w:pStyle w:val="16"/>
              <w:ind w:firstLine="480" w:firstLineChars="200"/>
              <w:jc w:val="center"/>
              <w:rPr>
                <w:rFonts w:ascii="Times New Roman" w:hAnsi="Times New Roman" w:eastAsia="方正仿宋_GBK" w:cs="方正仿宋_GBK"/>
                <w:sz w:val="24"/>
              </w:rPr>
            </w:pPr>
          </w:p>
        </w:tc>
        <w:tc>
          <w:tcPr>
            <w:tcW w:w="1854" w:type="dxa"/>
            <w:vAlign w:val="center"/>
          </w:tcPr>
          <w:p w14:paraId="5A31880D">
            <w:pPr>
              <w:pStyle w:val="16"/>
              <w:ind w:firstLine="480" w:firstLineChars="200"/>
              <w:jc w:val="center"/>
              <w:rPr>
                <w:rFonts w:ascii="Times New Roman" w:hAnsi="Times New Roman" w:eastAsia="方正仿宋_GBK" w:cs="方正仿宋_GBK"/>
                <w:sz w:val="24"/>
              </w:rPr>
            </w:pPr>
          </w:p>
        </w:tc>
        <w:tc>
          <w:tcPr>
            <w:tcW w:w="354" w:type="dxa"/>
            <w:vAlign w:val="center"/>
          </w:tcPr>
          <w:p w14:paraId="310E3FDA">
            <w:pPr>
              <w:pStyle w:val="16"/>
              <w:ind w:firstLine="480" w:firstLineChars="200"/>
              <w:jc w:val="center"/>
              <w:rPr>
                <w:rFonts w:ascii="Times New Roman" w:hAnsi="Times New Roman" w:eastAsia="方正仿宋_GBK" w:cs="方正仿宋_GBK"/>
                <w:sz w:val="24"/>
              </w:rPr>
            </w:pPr>
          </w:p>
        </w:tc>
        <w:tc>
          <w:tcPr>
            <w:tcW w:w="2492" w:type="dxa"/>
            <w:vAlign w:val="center"/>
          </w:tcPr>
          <w:p w14:paraId="21DA40B3">
            <w:pPr>
              <w:pStyle w:val="16"/>
              <w:ind w:firstLine="480" w:firstLineChars="200"/>
              <w:jc w:val="center"/>
              <w:rPr>
                <w:rFonts w:ascii="Times New Roman" w:hAnsi="Times New Roman" w:eastAsia="方正仿宋_GBK" w:cs="方正仿宋_GBK"/>
                <w:sz w:val="24"/>
              </w:rPr>
            </w:pPr>
          </w:p>
        </w:tc>
        <w:tc>
          <w:tcPr>
            <w:tcW w:w="900" w:type="dxa"/>
            <w:vAlign w:val="center"/>
          </w:tcPr>
          <w:p w14:paraId="0E4CAE4E">
            <w:pPr>
              <w:pStyle w:val="16"/>
              <w:ind w:firstLine="480" w:firstLineChars="200"/>
              <w:jc w:val="center"/>
              <w:rPr>
                <w:rFonts w:ascii="Times New Roman" w:hAnsi="Times New Roman" w:eastAsia="方正仿宋_GBK" w:cs="方正仿宋_GBK"/>
                <w:sz w:val="24"/>
              </w:rPr>
            </w:pPr>
          </w:p>
        </w:tc>
        <w:tc>
          <w:tcPr>
            <w:tcW w:w="752" w:type="dxa"/>
            <w:vAlign w:val="center"/>
          </w:tcPr>
          <w:p w14:paraId="1B0BB672">
            <w:pPr>
              <w:pStyle w:val="16"/>
              <w:ind w:firstLine="480" w:firstLineChars="200"/>
              <w:jc w:val="center"/>
              <w:rPr>
                <w:rFonts w:ascii="Times New Roman" w:hAnsi="Times New Roman" w:eastAsia="方正仿宋_GBK" w:cs="方正仿宋_GBK"/>
                <w:sz w:val="24"/>
              </w:rPr>
            </w:pPr>
          </w:p>
        </w:tc>
        <w:tc>
          <w:tcPr>
            <w:tcW w:w="483" w:type="dxa"/>
            <w:vAlign w:val="center"/>
          </w:tcPr>
          <w:p w14:paraId="13CF6A4D">
            <w:pPr>
              <w:pStyle w:val="16"/>
              <w:ind w:firstLine="480" w:firstLineChars="200"/>
              <w:jc w:val="center"/>
              <w:rPr>
                <w:rFonts w:ascii="Times New Roman" w:hAnsi="Times New Roman" w:eastAsia="方正仿宋_GBK" w:cs="方正仿宋_GBK"/>
                <w:sz w:val="24"/>
              </w:rPr>
            </w:pPr>
          </w:p>
        </w:tc>
        <w:tc>
          <w:tcPr>
            <w:tcW w:w="490" w:type="dxa"/>
            <w:vAlign w:val="center"/>
          </w:tcPr>
          <w:p w14:paraId="7B239C03">
            <w:pPr>
              <w:pStyle w:val="16"/>
              <w:ind w:firstLine="480" w:firstLineChars="200"/>
              <w:jc w:val="center"/>
              <w:rPr>
                <w:rFonts w:ascii="Times New Roman" w:hAnsi="Times New Roman" w:eastAsia="方正仿宋_GBK" w:cs="方正仿宋_GBK"/>
                <w:sz w:val="24"/>
              </w:rPr>
            </w:pPr>
          </w:p>
        </w:tc>
        <w:tc>
          <w:tcPr>
            <w:tcW w:w="557" w:type="dxa"/>
            <w:vAlign w:val="center"/>
          </w:tcPr>
          <w:p w14:paraId="4F16B9AF">
            <w:pPr>
              <w:pStyle w:val="16"/>
              <w:ind w:firstLine="480" w:firstLineChars="200"/>
              <w:jc w:val="center"/>
              <w:rPr>
                <w:rFonts w:ascii="Times New Roman" w:hAnsi="Times New Roman" w:eastAsia="方正仿宋_GBK" w:cs="方正仿宋_GBK"/>
                <w:sz w:val="24"/>
              </w:rPr>
            </w:pPr>
          </w:p>
        </w:tc>
        <w:tc>
          <w:tcPr>
            <w:tcW w:w="372" w:type="dxa"/>
            <w:vAlign w:val="center"/>
          </w:tcPr>
          <w:p w14:paraId="3FC0BB7E">
            <w:pPr>
              <w:pStyle w:val="16"/>
              <w:ind w:firstLine="480" w:firstLineChars="200"/>
              <w:jc w:val="center"/>
              <w:rPr>
                <w:rFonts w:ascii="Times New Roman" w:hAnsi="Times New Roman" w:eastAsia="方正仿宋_GBK" w:cs="方正仿宋_GBK"/>
                <w:sz w:val="24"/>
              </w:rPr>
            </w:pPr>
          </w:p>
        </w:tc>
        <w:tc>
          <w:tcPr>
            <w:tcW w:w="373" w:type="dxa"/>
            <w:vAlign w:val="center"/>
          </w:tcPr>
          <w:p w14:paraId="61062A47">
            <w:pPr>
              <w:pStyle w:val="16"/>
              <w:ind w:firstLine="480" w:firstLineChars="200"/>
              <w:jc w:val="center"/>
              <w:rPr>
                <w:rFonts w:ascii="Times New Roman" w:hAnsi="Times New Roman" w:eastAsia="方正仿宋_GBK" w:cs="方正仿宋_GBK"/>
                <w:sz w:val="24"/>
              </w:rPr>
            </w:pPr>
          </w:p>
        </w:tc>
        <w:tc>
          <w:tcPr>
            <w:tcW w:w="1396" w:type="dxa"/>
            <w:vAlign w:val="center"/>
          </w:tcPr>
          <w:p w14:paraId="10C518A2">
            <w:pPr>
              <w:pStyle w:val="16"/>
              <w:ind w:firstLine="480" w:firstLineChars="200"/>
              <w:jc w:val="center"/>
              <w:rPr>
                <w:rFonts w:ascii="Times New Roman" w:hAnsi="Times New Roman" w:eastAsia="方正仿宋_GBK" w:cs="方正仿宋_GBK"/>
                <w:sz w:val="24"/>
              </w:rPr>
            </w:pPr>
          </w:p>
        </w:tc>
        <w:tc>
          <w:tcPr>
            <w:tcW w:w="1490" w:type="dxa"/>
            <w:vAlign w:val="center"/>
          </w:tcPr>
          <w:p w14:paraId="543C0EFD">
            <w:pPr>
              <w:pStyle w:val="16"/>
              <w:ind w:firstLine="480" w:firstLineChars="200"/>
              <w:jc w:val="center"/>
              <w:rPr>
                <w:rFonts w:ascii="Times New Roman" w:hAnsi="Times New Roman" w:eastAsia="方正仿宋_GBK" w:cs="方正仿宋_GBK"/>
                <w:sz w:val="24"/>
              </w:rPr>
            </w:pPr>
          </w:p>
        </w:tc>
        <w:tc>
          <w:tcPr>
            <w:tcW w:w="1265" w:type="dxa"/>
            <w:vAlign w:val="center"/>
          </w:tcPr>
          <w:p w14:paraId="76CC2086">
            <w:pPr>
              <w:pStyle w:val="16"/>
              <w:ind w:firstLine="480" w:firstLineChars="200"/>
              <w:jc w:val="center"/>
              <w:rPr>
                <w:rFonts w:ascii="Times New Roman" w:hAnsi="Times New Roman" w:eastAsia="方正仿宋_GBK" w:cs="方正仿宋_GBK"/>
                <w:sz w:val="24"/>
              </w:rPr>
            </w:pPr>
          </w:p>
        </w:tc>
      </w:tr>
    </w:tbl>
    <w:p w14:paraId="14889436">
      <w:pPr>
        <w:spacing w:line="320" w:lineRule="exact"/>
        <w:ind w:firstLine="456" w:firstLineChars="200"/>
        <w:rPr>
          <w:rFonts w:ascii="Times New Roman" w:hAnsi="Times New Roman" w:eastAsia="方正仿宋_GBK" w:cs="方正仿宋_GBK"/>
          <w:w w:val="95"/>
          <w:position w:val="1"/>
          <w:sz w:val="24"/>
        </w:rPr>
      </w:pPr>
      <w:r>
        <w:rPr>
          <w:rFonts w:hint="eastAsia" w:ascii="Times New Roman" w:hAnsi="Times New Roman" w:eastAsia="方正仿宋_GBK" w:cs="方正仿宋_GBK"/>
          <w:b/>
          <w:w w:val="95"/>
          <w:position w:val="1"/>
          <w:sz w:val="24"/>
        </w:rPr>
        <w:t>填表说明：</w:t>
      </w:r>
      <w:r>
        <w:rPr>
          <w:rFonts w:hint="eastAsia" w:ascii="Times New Roman" w:hAnsi="Times New Roman" w:eastAsia="方正仿宋_GBK" w:cs="Times New Roman"/>
          <w:w w:val="95"/>
          <w:position w:val="2"/>
          <w:sz w:val="24"/>
        </w:rPr>
        <w:t>1.</w:t>
      </w:r>
      <w:r>
        <w:rPr>
          <w:rFonts w:hint="eastAsia" w:ascii="Times New Roman" w:hAnsi="Times New Roman" w:eastAsia="方正仿宋_GBK" w:cs="方正仿宋_GBK"/>
          <w:w w:val="95"/>
          <w:position w:val="1"/>
          <w:sz w:val="24"/>
        </w:rPr>
        <w:t>地类包括：</w:t>
      </w:r>
      <w:r>
        <w:rPr>
          <w:rFonts w:ascii="Times New Roman" w:hAnsi="Times New Roman" w:eastAsia="方正仿宋_GBK" w:cs="Times New Roman"/>
          <w:w w:val="95"/>
          <w:position w:val="2"/>
          <w:sz w:val="24"/>
        </w:rPr>
        <w:t>①</w:t>
      </w:r>
      <w:r>
        <w:rPr>
          <w:rFonts w:hint="eastAsia" w:ascii="Times New Roman" w:hAnsi="Times New Roman" w:eastAsia="方正仿宋_GBK" w:cs="方正仿宋_GBK"/>
          <w:w w:val="95"/>
          <w:position w:val="1"/>
          <w:sz w:val="24"/>
        </w:rPr>
        <w:t>建设用地；</w:t>
      </w:r>
      <w:r>
        <w:rPr>
          <w:rFonts w:ascii="Times New Roman" w:hAnsi="Times New Roman" w:eastAsia="方正仿宋_GBK" w:cs="Times New Roman"/>
          <w:w w:val="95"/>
          <w:position w:val="2"/>
          <w:sz w:val="24"/>
        </w:rPr>
        <w:t>②</w:t>
      </w:r>
      <w:r>
        <w:rPr>
          <w:rFonts w:hint="eastAsia" w:ascii="Times New Roman" w:hAnsi="Times New Roman" w:eastAsia="方正仿宋_GBK" w:cs="方正仿宋_GBK"/>
          <w:w w:val="95"/>
          <w:position w:val="1"/>
          <w:sz w:val="24"/>
        </w:rPr>
        <w:t>未利用地；</w:t>
      </w:r>
      <w:r>
        <w:rPr>
          <w:rFonts w:ascii="Times New Roman" w:hAnsi="Times New Roman" w:eastAsia="方正仿宋_GBK" w:cs="Times New Roman"/>
          <w:w w:val="95"/>
          <w:position w:val="2"/>
          <w:sz w:val="24"/>
        </w:rPr>
        <w:t>③</w:t>
      </w:r>
      <w:r>
        <w:rPr>
          <w:rFonts w:hint="eastAsia" w:ascii="Times New Roman" w:hAnsi="Times New Roman" w:eastAsia="方正仿宋_GBK" w:cs="方正仿宋_GBK"/>
          <w:w w:val="95"/>
          <w:position w:val="1"/>
          <w:sz w:val="24"/>
        </w:rPr>
        <w:t>农用地（</w:t>
      </w:r>
      <w:r>
        <w:rPr>
          <w:rFonts w:hint="eastAsia" w:ascii="Times New Roman" w:hAnsi="Times New Roman" w:eastAsia="方正仿宋_GBK" w:cs="方正仿宋_GBK"/>
          <w:w w:val="95"/>
          <w:sz w:val="24"/>
        </w:rPr>
        <w:t xml:space="preserve">A </w:t>
      </w:r>
      <w:r>
        <w:rPr>
          <w:rFonts w:hint="eastAsia" w:ascii="Times New Roman" w:hAnsi="Times New Roman" w:eastAsia="方正仿宋_GBK" w:cs="方正仿宋_GBK"/>
          <w:w w:val="95"/>
          <w:position w:val="1"/>
          <w:sz w:val="24"/>
        </w:rPr>
        <w:t>耕地、</w:t>
      </w:r>
      <w:r>
        <w:rPr>
          <w:rFonts w:hint="eastAsia" w:ascii="Times New Roman" w:hAnsi="Times New Roman" w:eastAsia="方正仿宋_GBK" w:cs="方正仿宋_GBK"/>
          <w:w w:val="95"/>
          <w:sz w:val="24"/>
        </w:rPr>
        <w:t xml:space="preserve">B </w:t>
      </w:r>
      <w:r>
        <w:rPr>
          <w:rFonts w:hint="eastAsia" w:ascii="Times New Roman" w:hAnsi="Times New Roman" w:eastAsia="方正仿宋_GBK" w:cs="方正仿宋_GBK"/>
          <w:w w:val="95"/>
          <w:position w:val="1"/>
          <w:sz w:val="24"/>
        </w:rPr>
        <w:t>林地、</w:t>
      </w:r>
      <w:r>
        <w:rPr>
          <w:rFonts w:hint="eastAsia" w:ascii="Times New Roman" w:hAnsi="Times New Roman" w:eastAsia="方正仿宋_GBK" w:cs="方正仿宋_GBK"/>
          <w:w w:val="95"/>
          <w:sz w:val="24"/>
        </w:rPr>
        <w:t xml:space="preserve">C </w:t>
      </w:r>
      <w:r>
        <w:rPr>
          <w:rFonts w:hint="eastAsia" w:ascii="Times New Roman" w:hAnsi="Times New Roman" w:eastAsia="方正仿宋_GBK" w:cs="方正仿宋_GBK"/>
          <w:w w:val="95"/>
          <w:position w:val="1"/>
          <w:sz w:val="24"/>
        </w:rPr>
        <w:t>草地、</w:t>
      </w:r>
      <w:r>
        <w:rPr>
          <w:rFonts w:hint="eastAsia" w:ascii="Times New Roman" w:hAnsi="Times New Roman" w:eastAsia="方正仿宋_GBK" w:cs="方正仿宋_GBK"/>
          <w:w w:val="95"/>
          <w:sz w:val="24"/>
        </w:rPr>
        <w:t xml:space="preserve">D </w:t>
      </w:r>
      <w:r>
        <w:rPr>
          <w:rFonts w:hint="eastAsia" w:ascii="Times New Roman" w:hAnsi="Times New Roman" w:eastAsia="方正仿宋_GBK" w:cs="方正仿宋_GBK"/>
          <w:w w:val="95"/>
          <w:position w:val="1"/>
          <w:sz w:val="24"/>
        </w:rPr>
        <w:t>其它）。</w:t>
      </w:r>
      <w:r>
        <w:rPr>
          <w:rFonts w:hint="eastAsia" w:ascii="Times New Roman" w:hAnsi="Times New Roman" w:eastAsia="方正仿宋_GBK" w:cs="Times New Roman"/>
          <w:w w:val="95"/>
          <w:position w:val="2"/>
          <w:sz w:val="24"/>
        </w:rPr>
        <w:t>2.</w:t>
      </w:r>
      <w:r>
        <w:rPr>
          <w:rFonts w:hint="eastAsia" w:ascii="Times New Roman" w:hAnsi="Times New Roman" w:eastAsia="方正仿宋_GBK" w:cs="方正仿宋_GBK"/>
          <w:w w:val="95"/>
          <w:position w:val="1"/>
          <w:sz w:val="24"/>
        </w:rPr>
        <w:t>建房类型：</w:t>
      </w:r>
      <w:r>
        <w:rPr>
          <w:rFonts w:ascii="Times New Roman" w:hAnsi="Times New Roman" w:eastAsia="方正仿宋_GBK" w:cs="Times New Roman"/>
          <w:w w:val="95"/>
          <w:position w:val="2"/>
          <w:sz w:val="24"/>
        </w:rPr>
        <w:t>①</w:t>
      </w:r>
      <w:r>
        <w:rPr>
          <w:rFonts w:hint="eastAsia" w:ascii="Times New Roman" w:hAnsi="Times New Roman" w:eastAsia="方正仿宋_GBK" w:cs="方正仿宋_GBK"/>
          <w:w w:val="95"/>
          <w:position w:val="2"/>
          <w:sz w:val="24"/>
        </w:rPr>
        <w:t>新建或易址迁建</w:t>
      </w:r>
      <w:r>
        <w:rPr>
          <w:rFonts w:hint="eastAsia" w:ascii="Times New Roman" w:hAnsi="Times New Roman" w:eastAsia="方正仿宋_GBK" w:cs="方正仿宋_GBK"/>
          <w:w w:val="95"/>
          <w:position w:val="1"/>
          <w:sz w:val="24"/>
        </w:rPr>
        <w:t>（</w:t>
      </w:r>
      <w:r>
        <w:rPr>
          <w:rFonts w:hint="eastAsia" w:ascii="Times New Roman" w:hAnsi="Times New Roman" w:eastAsia="方正仿宋_GBK" w:cs="方正仿宋_GBK"/>
          <w:w w:val="95"/>
          <w:sz w:val="24"/>
        </w:rPr>
        <w:t>A 新</w:t>
      </w:r>
      <w:r>
        <w:rPr>
          <w:rFonts w:hint="eastAsia" w:ascii="Times New Roman" w:hAnsi="Times New Roman" w:eastAsia="方正仿宋_GBK" w:cs="方正仿宋_GBK"/>
          <w:position w:val="1"/>
          <w:sz w:val="24"/>
        </w:rPr>
        <w:t>建；</w:t>
      </w:r>
      <w:r>
        <w:rPr>
          <w:rFonts w:hint="eastAsia" w:ascii="Times New Roman" w:hAnsi="Times New Roman" w:eastAsia="方正仿宋_GBK" w:cs="方正仿宋_GBK"/>
          <w:sz w:val="24"/>
        </w:rPr>
        <w:t>B 易址迁</w:t>
      </w:r>
      <w:r>
        <w:rPr>
          <w:rFonts w:hint="eastAsia" w:ascii="Times New Roman" w:hAnsi="Times New Roman" w:eastAsia="方正仿宋_GBK" w:cs="方正仿宋_GBK"/>
          <w:position w:val="1"/>
          <w:sz w:val="24"/>
        </w:rPr>
        <w:t>建）；</w:t>
      </w:r>
      <w:r>
        <w:rPr>
          <w:rFonts w:hint="eastAsia" w:ascii="Times New Roman" w:hAnsi="Times New Roman" w:eastAsia="方正仿宋_GBK" w:cs="Times New Roman"/>
          <w:w w:val="95"/>
          <w:position w:val="2"/>
          <w:sz w:val="24"/>
        </w:rPr>
        <w:t>②</w:t>
      </w:r>
      <w:r>
        <w:rPr>
          <w:rFonts w:hint="eastAsia" w:ascii="Times New Roman" w:hAnsi="Times New Roman" w:eastAsia="方正仿宋_GBK" w:cs="方正仿宋_GBK"/>
          <w:w w:val="95"/>
          <w:position w:val="2"/>
          <w:sz w:val="24"/>
        </w:rPr>
        <w:t>原址扩建</w:t>
      </w:r>
      <w:r>
        <w:rPr>
          <w:rFonts w:hint="eastAsia" w:ascii="Times New Roman" w:hAnsi="Times New Roman" w:eastAsia="方正仿宋_GBK" w:cs="方正仿宋_GBK"/>
          <w:w w:val="95"/>
          <w:position w:val="1"/>
          <w:sz w:val="24"/>
        </w:rPr>
        <w:t>；</w:t>
      </w:r>
      <w:r>
        <w:rPr>
          <w:rFonts w:hint="eastAsia" w:ascii="Times New Roman" w:hAnsi="Times New Roman" w:eastAsia="方正仿宋_GBK" w:cs="Times New Roman"/>
          <w:w w:val="95"/>
          <w:position w:val="2"/>
          <w:sz w:val="24"/>
        </w:rPr>
        <w:t>③</w:t>
      </w:r>
      <w:r>
        <w:rPr>
          <w:rFonts w:hint="eastAsia" w:ascii="Times New Roman" w:hAnsi="Times New Roman" w:eastAsia="方正仿宋_GBK" w:cs="方正仿宋_GBK"/>
          <w:w w:val="95"/>
          <w:position w:val="1"/>
          <w:sz w:val="24"/>
        </w:rPr>
        <w:t>原址翻建。</w:t>
      </w:r>
      <w:r>
        <w:rPr>
          <w:rFonts w:hint="eastAsia" w:ascii="Times New Roman" w:hAnsi="Times New Roman" w:eastAsia="方正仿宋_GBK" w:cs="Times New Roman"/>
          <w:w w:val="95"/>
          <w:position w:val="2"/>
          <w:sz w:val="24"/>
        </w:rPr>
        <w:t>3.</w:t>
      </w:r>
      <w:r>
        <w:rPr>
          <w:rFonts w:hint="eastAsia" w:ascii="Times New Roman" w:hAnsi="Times New Roman" w:eastAsia="方正仿宋_GBK" w:cs="方正仿宋_GBK"/>
          <w:w w:val="95"/>
          <w:position w:val="1"/>
          <w:sz w:val="24"/>
        </w:rPr>
        <w:t>登记表中地类和建房类型栏分别按填表说明填编号。例如地类为农用地中的耕地，表中填编号“</w:t>
      </w:r>
      <w:r>
        <w:rPr>
          <w:rFonts w:ascii="Times New Roman" w:hAnsi="Times New Roman" w:eastAsia="方正仿宋_GBK" w:cs="Times New Roman"/>
          <w:w w:val="95"/>
          <w:position w:val="2"/>
          <w:sz w:val="24"/>
        </w:rPr>
        <w:t>③</w:t>
      </w:r>
      <w:r>
        <w:rPr>
          <w:rFonts w:hint="eastAsia" w:ascii="Times New Roman" w:hAnsi="Times New Roman" w:eastAsia="方正仿宋_GBK" w:cs="方正仿宋_GBK"/>
          <w:w w:val="95"/>
          <w:position w:val="1"/>
          <w:sz w:val="24"/>
        </w:rPr>
        <w:t>A”。</w:t>
      </w:r>
    </w:p>
    <w:p w14:paraId="144D14D4">
      <w:pPr>
        <w:ind w:firstLine="720" w:firstLineChars="300"/>
        <w:rPr>
          <w:rFonts w:ascii="方正黑体_GBK" w:hAnsi="方正黑体_GBK" w:eastAsia="方正黑体_GBK" w:cs="方正黑体_GBK"/>
          <w:sz w:val="32"/>
          <w:szCs w:val="32"/>
        </w:rPr>
        <w:sectPr>
          <w:pgSz w:w="16838" w:h="11906" w:orient="landscape"/>
          <w:pgMar w:top="1797" w:right="1440" w:bottom="1797" w:left="1440" w:header="851" w:footer="992" w:gutter="0"/>
          <w:cols w:space="720" w:num="1"/>
          <w:docGrid w:type="linesAndChars" w:linePitch="312" w:charSpace="0"/>
        </w:sectPr>
      </w:pPr>
      <w:r>
        <w:rPr>
          <w:rFonts w:hint="eastAsia" w:ascii="Times New Roman" w:hAnsi="Times New Roman" w:eastAsia="方正仿宋_GBK" w:cs="方正仿宋_GBK"/>
          <w:sz w:val="24"/>
        </w:rPr>
        <w:t>分管领导（签字）：</w:t>
      </w:r>
      <w:r>
        <w:rPr>
          <w:rFonts w:hint="eastAsia" w:ascii="Times New Roman" w:hAnsi="Times New Roman" w:eastAsia="方正仿宋_GBK" w:cs="方正仿宋_GBK"/>
          <w:sz w:val="24"/>
        </w:rPr>
        <w:tab/>
      </w:r>
      <w:r>
        <w:rPr>
          <w:rFonts w:hint="eastAsia" w:ascii="Times New Roman" w:hAnsi="Times New Roman" w:eastAsia="方正仿宋_GBK" w:cs="方正仿宋_GBK"/>
          <w:sz w:val="24"/>
        </w:rPr>
        <w:t>业务科室负责人（签字）：</w:t>
      </w:r>
    </w:p>
    <w:p w14:paraId="0F81974E">
      <w:pPr>
        <w:spacing w:line="594" w:lineRule="exact"/>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ascii="Times New Roman" w:hAnsi="Times New Roman" w:eastAsia="方正黑体_GBK" w:cs="Times New Roman"/>
          <w:sz w:val="32"/>
          <w:szCs w:val="32"/>
          <w:lang w:eastAsia="zh-CN"/>
        </w:rPr>
        <w:t>11</w:t>
      </w:r>
    </w:p>
    <w:p w14:paraId="1480A855">
      <w:pPr>
        <w:spacing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华岩镇农村宅基地和建房施工过程检查表</w:t>
      </w:r>
    </w:p>
    <w:tbl>
      <w:tblPr>
        <w:tblStyle w:val="9"/>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54"/>
        <w:gridCol w:w="1116"/>
        <w:gridCol w:w="367"/>
        <w:gridCol w:w="1082"/>
        <w:gridCol w:w="650"/>
        <w:gridCol w:w="1537"/>
        <w:gridCol w:w="506"/>
        <w:gridCol w:w="444"/>
        <w:gridCol w:w="2375"/>
      </w:tblGrid>
      <w:tr w14:paraId="5A24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41" w:type="dxa"/>
            <w:gridSpan w:val="2"/>
            <w:tcBorders>
              <w:top w:val="single" w:color="auto" w:sz="4" w:space="0"/>
              <w:left w:val="single" w:color="auto" w:sz="4" w:space="0"/>
              <w:bottom w:val="single" w:color="auto" w:sz="4" w:space="0"/>
              <w:right w:val="single" w:color="auto" w:sz="4" w:space="0"/>
            </w:tcBorders>
          </w:tcPr>
          <w:p w14:paraId="2C3CC241">
            <w:pPr>
              <w:spacing w:line="400" w:lineRule="exact"/>
              <w:jc w:val="center"/>
              <w:rPr>
                <w:rFonts w:eastAsia="仿宋_GB2312"/>
                <w:sz w:val="24"/>
                <w:szCs w:val="20"/>
              </w:rPr>
            </w:pPr>
            <w:r>
              <w:rPr>
                <w:rFonts w:hint="eastAsia" w:eastAsia="仿宋_GB2312"/>
                <w:sz w:val="24"/>
                <w:szCs w:val="20"/>
              </w:rPr>
              <w:t>申请户主</w:t>
            </w:r>
          </w:p>
        </w:tc>
        <w:tc>
          <w:tcPr>
            <w:tcW w:w="3215" w:type="dxa"/>
            <w:gridSpan w:val="4"/>
            <w:tcBorders>
              <w:top w:val="single" w:color="auto" w:sz="4" w:space="0"/>
              <w:left w:val="single" w:color="auto" w:sz="4" w:space="0"/>
              <w:bottom w:val="single" w:color="auto" w:sz="4" w:space="0"/>
              <w:right w:val="single" w:color="auto" w:sz="4" w:space="0"/>
            </w:tcBorders>
          </w:tcPr>
          <w:p w14:paraId="7B6261A2">
            <w:pPr>
              <w:spacing w:line="400" w:lineRule="exact"/>
              <w:jc w:val="center"/>
              <w:rPr>
                <w:rFonts w:eastAsia="仿宋_GB2312"/>
                <w:sz w:val="24"/>
                <w:szCs w:val="20"/>
              </w:rPr>
            </w:pPr>
          </w:p>
        </w:tc>
        <w:tc>
          <w:tcPr>
            <w:tcW w:w="1537" w:type="dxa"/>
            <w:tcBorders>
              <w:top w:val="single" w:color="auto" w:sz="4" w:space="0"/>
              <w:left w:val="single" w:color="auto" w:sz="4" w:space="0"/>
              <w:bottom w:val="single" w:color="auto" w:sz="4" w:space="0"/>
              <w:right w:val="single" w:color="auto" w:sz="4" w:space="0"/>
            </w:tcBorders>
          </w:tcPr>
          <w:p w14:paraId="65641832">
            <w:pPr>
              <w:spacing w:line="400" w:lineRule="exact"/>
              <w:jc w:val="center"/>
              <w:rPr>
                <w:rFonts w:eastAsia="仿宋_GB2312"/>
                <w:sz w:val="24"/>
                <w:szCs w:val="20"/>
              </w:rPr>
            </w:pPr>
            <w:r>
              <w:rPr>
                <w:rFonts w:hint="eastAsia" w:eastAsia="仿宋_GB2312"/>
                <w:sz w:val="24"/>
                <w:szCs w:val="20"/>
              </w:rPr>
              <w:t>身份证号</w:t>
            </w:r>
          </w:p>
        </w:tc>
        <w:tc>
          <w:tcPr>
            <w:tcW w:w="3325" w:type="dxa"/>
            <w:gridSpan w:val="3"/>
            <w:tcBorders>
              <w:top w:val="single" w:color="auto" w:sz="4" w:space="0"/>
              <w:left w:val="single" w:color="auto" w:sz="4" w:space="0"/>
              <w:bottom w:val="single" w:color="auto" w:sz="4" w:space="0"/>
              <w:right w:val="single" w:color="auto" w:sz="4" w:space="0"/>
            </w:tcBorders>
          </w:tcPr>
          <w:p w14:paraId="287562BF">
            <w:pPr>
              <w:spacing w:line="400" w:lineRule="exact"/>
              <w:rPr>
                <w:rFonts w:eastAsia="仿宋_GB2312"/>
              </w:rPr>
            </w:pPr>
          </w:p>
        </w:tc>
      </w:tr>
      <w:tr w14:paraId="32A7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024" w:type="dxa"/>
            <w:gridSpan w:val="4"/>
            <w:tcBorders>
              <w:top w:val="single" w:color="auto" w:sz="4" w:space="0"/>
              <w:left w:val="single" w:color="auto" w:sz="4" w:space="0"/>
              <w:bottom w:val="single" w:color="auto" w:sz="4" w:space="0"/>
              <w:right w:val="single" w:color="auto" w:sz="4" w:space="0"/>
            </w:tcBorders>
          </w:tcPr>
          <w:p w14:paraId="257A90F0">
            <w:pPr>
              <w:spacing w:line="400" w:lineRule="exact"/>
              <w:rPr>
                <w:rFonts w:eastAsia="仿宋_GB2312"/>
                <w:sz w:val="24"/>
                <w:szCs w:val="20"/>
              </w:rPr>
            </w:pPr>
            <w:r>
              <w:rPr>
                <w:rFonts w:hint="eastAsia" w:eastAsia="仿宋_GB2312"/>
                <w:sz w:val="24"/>
                <w:szCs w:val="20"/>
              </w:rPr>
              <w:t>乡村建设规划许可证号</w:t>
            </w:r>
          </w:p>
        </w:tc>
        <w:tc>
          <w:tcPr>
            <w:tcW w:w="6594" w:type="dxa"/>
            <w:gridSpan w:val="6"/>
            <w:tcBorders>
              <w:top w:val="single" w:color="auto" w:sz="4" w:space="0"/>
              <w:left w:val="single" w:color="auto" w:sz="4" w:space="0"/>
              <w:bottom w:val="single" w:color="auto" w:sz="4" w:space="0"/>
              <w:right w:val="single" w:color="auto" w:sz="4" w:space="0"/>
            </w:tcBorders>
          </w:tcPr>
          <w:p w14:paraId="5BFEF4FD">
            <w:pPr>
              <w:spacing w:line="400" w:lineRule="exact"/>
              <w:rPr>
                <w:rFonts w:eastAsia="仿宋_GB2312"/>
                <w:sz w:val="24"/>
                <w:szCs w:val="20"/>
              </w:rPr>
            </w:pPr>
          </w:p>
        </w:tc>
      </w:tr>
      <w:tr w14:paraId="34CC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024" w:type="dxa"/>
            <w:gridSpan w:val="4"/>
            <w:tcBorders>
              <w:top w:val="single" w:color="auto" w:sz="4" w:space="0"/>
              <w:left w:val="single" w:color="auto" w:sz="4" w:space="0"/>
              <w:bottom w:val="single" w:color="auto" w:sz="4" w:space="0"/>
              <w:right w:val="single" w:color="auto" w:sz="4" w:space="0"/>
            </w:tcBorders>
          </w:tcPr>
          <w:p w14:paraId="321AD66F">
            <w:pPr>
              <w:spacing w:line="400" w:lineRule="exact"/>
              <w:rPr>
                <w:rFonts w:eastAsia="仿宋_GB2312"/>
                <w:sz w:val="24"/>
                <w:szCs w:val="20"/>
              </w:rPr>
            </w:pPr>
            <w:r>
              <w:rPr>
                <w:rFonts w:hint="eastAsia" w:eastAsia="仿宋_GB2312"/>
                <w:sz w:val="24"/>
                <w:szCs w:val="20"/>
              </w:rPr>
              <w:t>农村宅基地批准书号</w:t>
            </w:r>
          </w:p>
        </w:tc>
        <w:tc>
          <w:tcPr>
            <w:tcW w:w="6594" w:type="dxa"/>
            <w:gridSpan w:val="6"/>
            <w:tcBorders>
              <w:top w:val="single" w:color="auto" w:sz="4" w:space="0"/>
              <w:left w:val="single" w:color="auto" w:sz="4" w:space="0"/>
              <w:bottom w:val="single" w:color="auto" w:sz="4" w:space="0"/>
              <w:right w:val="single" w:color="auto" w:sz="4" w:space="0"/>
            </w:tcBorders>
          </w:tcPr>
          <w:p w14:paraId="5D8060C9">
            <w:pPr>
              <w:spacing w:line="400" w:lineRule="exact"/>
              <w:rPr>
                <w:rFonts w:eastAsia="仿宋_GB2312"/>
                <w:sz w:val="24"/>
                <w:szCs w:val="20"/>
              </w:rPr>
            </w:pPr>
          </w:p>
        </w:tc>
      </w:tr>
      <w:tr w14:paraId="2D7B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2657" w:type="dxa"/>
            <w:gridSpan w:val="3"/>
            <w:tcBorders>
              <w:top w:val="single" w:color="auto" w:sz="4" w:space="0"/>
              <w:left w:val="single" w:color="auto" w:sz="4" w:space="0"/>
              <w:bottom w:val="single" w:color="auto" w:sz="4" w:space="0"/>
              <w:right w:val="single" w:color="auto" w:sz="4" w:space="0"/>
            </w:tcBorders>
          </w:tcPr>
          <w:p w14:paraId="22E59EAE">
            <w:pPr>
              <w:spacing w:line="400" w:lineRule="exact"/>
              <w:jc w:val="center"/>
              <w:rPr>
                <w:rFonts w:eastAsia="仿宋_GB2312"/>
                <w:sz w:val="24"/>
                <w:szCs w:val="20"/>
              </w:rPr>
            </w:pPr>
            <w:r>
              <w:rPr>
                <w:rFonts w:hint="eastAsia" w:eastAsia="仿宋_GB2312"/>
                <w:sz w:val="24"/>
                <w:szCs w:val="20"/>
              </w:rPr>
              <w:t>开工日期</w:t>
            </w:r>
          </w:p>
        </w:tc>
        <w:tc>
          <w:tcPr>
            <w:tcW w:w="2099" w:type="dxa"/>
            <w:gridSpan w:val="3"/>
            <w:tcBorders>
              <w:top w:val="single" w:color="auto" w:sz="4" w:space="0"/>
              <w:left w:val="single" w:color="auto" w:sz="4" w:space="0"/>
              <w:bottom w:val="single" w:color="auto" w:sz="4" w:space="0"/>
              <w:right w:val="single" w:color="auto" w:sz="4" w:space="0"/>
            </w:tcBorders>
          </w:tcPr>
          <w:p w14:paraId="5248F255">
            <w:pPr>
              <w:spacing w:line="400" w:lineRule="exact"/>
              <w:jc w:val="center"/>
              <w:rPr>
                <w:rFonts w:eastAsia="仿宋_GB2312"/>
                <w:sz w:val="24"/>
                <w:szCs w:val="20"/>
              </w:rPr>
            </w:pPr>
          </w:p>
        </w:tc>
        <w:tc>
          <w:tcPr>
            <w:tcW w:w="2487" w:type="dxa"/>
            <w:gridSpan w:val="3"/>
            <w:tcBorders>
              <w:top w:val="single" w:color="auto" w:sz="4" w:space="0"/>
              <w:left w:val="single" w:color="auto" w:sz="4" w:space="0"/>
              <w:bottom w:val="single" w:color="auto" w:sz="4" w:space="0"/>
              <w:right w:val="single" w:color="auto" w:sz="4" w:space="0"/>
            </w:tcBorders>
          </w:tcPr>
          <w:p w14:paraId="7BDA04AD">
            <w:pPr>
              <w:spacing w:line="400" w:lineRule="exact"/>
              <w:rPr>
                <w:rFonts w:eastAsia="仿宋_GB2312"/>
              </w:rPr>
            </w:pPr>
            <w:r>
              <w:rPr>
                <w:rFonts w:hint="eastAsia" w:eastAsia="仿宋_GB2312"/>
                <w:sz w:val="24"/>
                <w:szCs w:val="20"/>
              </w:rPr>
              <w:t>检查日期</w:t>
            </w:r>
          </w:p>
        </w:tc>
        <w:tc>
          <w:tcPr>
            <w:tcW w:w="2375" w:type="dxa"/>
            <w:tcBorders>
              <w:top w:val="single" w:color="auto" w:sz="4" w:space="0"/>
              <w:left w:val="single" w:color="auto" w:sz="4" w:space="0"/>
              <w:bottom w:val="single" w:color="auto" w:sz="4" w:space="0"/>
              <w:right w:val="single" w:color="auto" w:sz="4" w:space="0"/>
            </w:tcBorders>
          </w:tcPr>
          <w:p w14:paraId="55561304">
            <w:pPr>
              <w:spacing w:line="400" w:lineRule="exact"/>
              <w:rPr>
                <w:rFonts w:eastAsia="仿宋_GB2312"/>
              </w:rPr>
            </w:pPr>
          </w:p>
        </w:tc>
      </w:tr>
      <w:tr w14:paraId="783F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657" w:type="dxa"/>
            <w:gridSpan w:val="3"/>
            <w:tcBorders>
              <w:top w:val="single" w:color="auto" w:sz="4" w:space="0"/>
              <w:left w:val="single" w:color="auto" w:sz="4" w:space="0"/>
              <w:bottom w:val="single" w:color="auto" w:sz="4" w:space="0"/>
              <w:right w:val="single" w:color="auto" w:sz="4" w:space="0"/>
            </w:tcBorders>
          </w:tcPr>
          <w:p w14:paraId="35D0521E">
            <w:pPr>
              <w:spacing w:line="400" w:lineRule="exact"/>
              <w:rPr>
                <w:rFonts w:eastAsia="仿宋_GB2312"/>
              </w:rPr>
            </w:pPr>
            <w:r>
              <w:rPr>
                <w:rFonts w:hint="eastAsia" w:eastAsia="仿宋_GB2312"/>
                <w:sz w:val="24"/>
                <w:szCs w:val="20"/>
              </w:rPr>
              <w:t>批准宅基地面积</w:t>
            </w:r>
          </w:p>
        </w:tc>
        <w:tc>
          <w:tcPr>
            <w:tcW w:w="2099" w:type="dxa"/>
            <w:gridSpan w:val="3"/>
            <w:tcBorders>
              <w:top w:val="single" w:color="auto" w:sz="4" w:space="0"/>
              <w:left w:val="single" w:color="auto" w:sz="4" w:space="0"/>
              <w:bottom w:val="single" w:color="auto" w:sz="4" w:space="0"/>
              <w:right w:val="single" w:color="auto" w:sz="4" w:space="0"/>
            </w:tcBorders>
          </w:tcPr>
          <w:p w14:paraId="09EB1240">
            <w:pPr>
              <w:spacing w:line="400" w:lineRule="exact"/>
              <w:jc w:val="right"/>
              <w:rPr>
                <w:rFonts w:eastAsia="仿宋_GB2312"/>
                <w:sz w:val="24"/>
                <w:szCs w:val="20"/>
              </w:rPr>
            </w:pPr>
            <w:r>
              <w:rPr>
                <w:rFonts w:eastAsia="仿宋_GB2312"/>
                <w:sz w:val="24"/>
                <w:szCs w:val="20"/>
              </w:rPr>
              <w:t>m</w:t>
            </w:r>
            <w:r>
              <w:rPr>
                <w:rFonts w:eastAsia="仿宋_GB2312"/>
                <w:sz w:val="24"/>
                <w:szCs w:val="20"/>
                <w:vertAlign w:val="superscript"/>
              </w:rPr>
              <w:t>2</w:t>
            </w:r>
          </w:p>
        </w:tc>
        <w:tc>
          <w:tcPr>
            <w:tcW w:w="2487" w:type="dxa"/>
            <w:gridSpan w:val="3"/>
            <w:tcBorders>
              <w:top w:val="single" w:color="auto" w:sz="4" w:space="0"/>
              <w:left w:val="single" w:color="auto" w:sz="4" w:space="0"/>
              <w:bottom w:val="single" w:color="auto" w:sz="4" w:space="0"/>
              <w:right w:val="single" w:color="auto" w:sz="4" w:space="0"/>
            </w:tcBorders>
          </w:tcPr>
          <w:p w14:paraId="25876187">
            <w:pPr>
              <w:spacing w:line="400" w:lineRule="exact"/>
              <w:rPr>
                <w:rFonts w:eastAsia="仿宋_GB2312"/>
              </w:rPr>
            </w:pPr>
            <w:r>
              <w:rPr>
                <w:rFonts w:hint="eastAsia" w:eastAsia="仿宋_GB2312"/>
                <w:sz w:val="24"/>
                <w:szCs w:val="20"/>
              </w:rPr>
              <w:t>实用宅基地面积</w:t>
            </w:r>
          </w:p>
        </w:tc>
        <w:tc>
          <w:tcPr>
            <w:tcW w:w="2375" w:type="dxa"/>
            <w:tcBorders>
              <w:top w:val="single" w:color="auto" w:sz="4" w:space="0"/>
              <w:left w:val="single" w:color="auto" w:sz="4" w:space="0"/>
              <w:bottom w:val="single" w:color="auto" w:sz="4" w:space="0"/>
              <w:right w:val="single" w:color="auto" w:sz="4" w:space="0"/>
            </w:tcBorders>
          </w:tcPr>
          <w:p w14:paraId="6D988876">
            <w:pPr>
              <w:spacing w:line="400" w:lineRule="exact"/>
              <w:ind w:firstLine="1560" w:firstLineChars="650"/>
              <w:rPr>
                <w:rFonts w:eastAsia="仿宋_GB2312"/>
                <w:sz w:val="24"/>
                <w:szCs w:val="20"/>
              </w:rPr>
            </w:pPr>
            <w:r>
              <w:rPr>
                <w:rFonts w:eastAsia="仿宋_GB2312"/>
                <w:sz w:val="24"/>
                <w:szCs w:val="20"/>
              </w:rPr>
              <w:t>m</w:t>
            </w:r>
            <w:r>
              <w:rPr>
                <w:rFonts w:eastAsia="仿宋_GB2312"/>
                <w:sz w:val="24"/>
                <w:szCs w:val="20"/>
                <w:vertAlign w:val="superscript"/>
              </w:rPr>
              <w:t>2</w:t>
            </w:r>
          </w:p>
        </w:tc>
      </w:tr>
      <w:tr w14:paraId="74AB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657" w:type="dxa"/>
            <w:gridSpan w:val="3"/>
            <w:tcBorders>
              <w:top w:val="single" w:color="auto" w:sz="4" w:space="0"/>
              <w:left w:val="single" w:color="auto" w:sz="4" w:space="0"/>
              <w:bottom w:val="single" w:color="auto" w:sz="4" w:space="0"/>
              <w:right w:val="single" w:color="auto" w:sz="4" w:space="0"/>
            </w:tcBorders>
          </w:tcPr>
          <w:p w14:paraId="490AFA68">
            <w:pPr>
              <w:spacing w:line="400" w:lineRule="exact"/>
              <w:rPr>
                <w:rFonts w:eastAsia="仿宋_GB2312"/>
              </w:rPr>
            </w:pPr>
            <w:r>
              <w:rPr>
                <w:rFonts w:hint="eastAsia" w:eastAsia="仿宋_GB2312"/>
                <w:sz w:val="24"/>
                <w:szCs w:val="20"/>
              </w:rPr>
              <w:t>批准房基占地面积</w:t>
            </w:r>
          </w:p>
        </w:tc>
        <w:tc>
          <w:tcPr>
            <w:tcW w:w="2099" w:type="dxa"/>
            <w:gridSpan w:val="3"/>
            <w:tcBorders>
              <w:top w:val="single" w:color="auto" w:sz="4" w:space="0"/>
              <w:left w:val="single" w:color="auto" w:sz="4" w:space="0"/>
              <w:bottom w:val="single" w:color="auto" w:sz="4" w:space="0"/>
              <w:right w:val="single" w:color="auto" w:sz="4" w:space="0"/>
            </w:tcBorders>
          </w:tcPr>
          <w:p w14:paraId="588CE7CB">
            <w:pPr>
              <w:spacing w:line="400" w:lineRule="exact"/>
              <w:jc w:val="right"/>
              <w:rPr>
                <w:rFonts w:eastAsia="仿宋_GB2312"/>
                <w:sz w:val="24"/>
                <w:szCs w:val="20"/>
              </w:rPr>
            </w:pPr>
            <w:r>
              <w:rPr>
                <w:rFonts w:eastAsia="仿宋_GB2312"/>
                <w:sz w:val="24"/>
                <w:szCs w:val="20"/>
              </w:rPr>
              <w:t>m</w:t>
            </w:r>
            <w:r>
              <w:rPr>
                <w:rFonts w:eastAsia="仿宋_GB2312"/>
                <w:sz w:val="24"/>
                <w:szCs w:val="20"/>
                <w:vertAlign w:val="superscript"/>
              </w:rPr>
              <w:t>2</w:t>
            </w:r>
          </w:p>
        </w:tc>
        <w:tc>
          <w:tcPr>
            <w:tcW w:w="2487" w:type="dxa"/>
            <w:gridSpan w:val="3"/>
            <w:tcBorders>
              <w:top w:val="single" w:color="auto" w:sz="4" w:space="0"/>
              <w:left w:val="single" w:color="auto" w:sz="4" w:space="0"/>
              <w:bottom w:val="single" w:color="auto" w:sz="4" w:space="0"/>
              <w:right w:val="single" w:color="auto" w:sz="4" w:space="0"/>
            </w:tcBorders>
          </w:tcPr>
          <w:p w14:paraId="381CCAFC">
            <w:pPr>
              <w:spacing w:line="400" w:lineRule="exact"/>
              <w:rPr>
                <w:rFonts w:eastAsia="仿宋_GB2312"/>
              </w:rPr>
            </w:pPr>
            <w:r>
              <w:rPr>
                <w:rFonts w:hint="eastAsia" w:eastAsia="仿宋_GB2312"/>
                <w:sz w:val="24"/>
                <w:szCs w:val="20"/>
              </w:rPr>
              <w:t>实际房基占地面积</w:t>
            </w:r>
          </w:p>
        </w:tc>
        <w:tc>
          <w:tcPr>
            <w:tcW w:w="2375" w:type="dxa"/>
            <w:tcBorders>
              <w:top w:val="single" w:color="auto" w:sz="4" w:space="0"/>
              <w:left w:val="single" w:color="auto" w:sz="4" w:space="0"/>
              <w:bottom w:val="single" w:color="auto" w:sz="4" w:space="0"/>
              <w:right w:val="single" w:color="auto" w:sz="4" w:space="0"/>
            </w:tcBorders>
          </w:tcPr>
          <w:p w14:paraId="57809726">
            <w:pPr>
              <w:spacing w:line="400" w:lineRule="exact"/>
              <w:ind w:firstLine="1560" w:firstLineChars="650"/>
              <w:rPr>
                <w:rFonts w:eastAsia="仿宋_GB2312"/>
                <w:sz w:val="24"/>
                <w:szCs w:val="20"/>
              </w:rPr>
            </w:pPr>
            <w:r>
              <w:rPr>
                <w:rFonts w:eastAsia="仿宋_GB2312"/>
                <w:sz w:val="24"/>
                <w:szCs w:val="20"/>
              </w:rPr>
              <w:t>m</w:t>
            </w:r>
            <w:r>
              <w:rPr>
                <w:rFonts w:eastAsia="仿宋_GB2312"/>
                <w:sz w:val="24"/>
                <w:szCs w:val="20"/>
                <w:vertAlign w:val="superscript"/>
              </w:rPr>
              <w:t>2</w:t>
            </w:r>
          </w:p>
        </w:tc>
      </w:tr>
      <w:tr w14:paraId="1AF3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657" w:type="dxa"/>
            <w:gridSpan w:val="3"/>
            <w:tcBorders>
              <w:top w:val="single" w:color="auto" w:sz="4" w:space="0"/>
              <w:left w:val="single" w:color="auto" w:sz="4" w:space="0"/>
              <w:bottom w:val="single" w:color="auto" w:sz="4" w:space="0"/>
              <w:right w:val="single" w:color="auto" w:sz="4" w:space="0"/>
            </w:tcBorders>
          </w:tcPr>
          <w:p w14:paraId="65D1D608">
            <w:pPr>
              <w:spacing w:line="400" w:lineRule="exact"/>
              <w:rPr>
                <w:rFonts w:eastAsia="仿宋_GB2312"/>
                <w:sz w:val="24"/>
                <w:szCs w:val="20"/>
              </w:rPr>
            </w:pPr>
            <w:r>
              <w:rPr>
                <w:rFonts w:hint="eastAsia" w:eastAsia="仿宋_GB2312"/>
                <w:sz w:val="24"/>
                <w:szCs w:val="20"/>
              </w:rPr>
              <w:t>批建层数</w:t>
            </w:r>
            <w:r>
              <w:rPr>
                <w:rFonts w:eastAsia="仿宋_GB2312"/>
                <w:sz w:val="24"/>
                <w:szCs w:val="20"/>
              </w:rPr>
              <w:t>/</w:t>
            </w:r>
            <w:r>
              <w:rPr>
                <w:rFonts w:hint="eastAsia" w:eastAsia="仿宋_GB2312"/>
                <w:sz w:val="24"/>
                <w:szCs w:val="20"/>
              </w:rPr>
              <w:t>高度</w:t>
            </w:r>
          </w:p>
        </w:tc>
        <w:tc>
          <w:tcPr>
            <w:tcW w:w="6961" w:type="dxa"/>
            <w:gridSpan w:val="7"/>
            <w:tcBorders>
              <w:top w:val="single" w:color="auto" w:sz="4" w:space="0"/>
              <w:left w:val="single" w:color="auto" w:sz="4" w:space="0"/>
              <w:bottom w:val="single" w:color="auto" w:sz="4" w:space="0"/>
              <w:right w:val="single" w:color="auto" w:sz="4" w:space="0"/>
            </w:tcBorders>
          </w:tcPr>
          <w:p w14:paraId="54A954A8">
            <w:pPr>
              <w:spacing w:line="400" w:lineRule="exact"/>
              <w:ind w:firstLine="720" w:firstLineChars="300"/>
              <w:rPr>
                <w:rFonts w:eastAsia="仿宋_GB2312"/>
                <w:sz w:val="24"/>
                <w:szCs w:val="20"/>
              </w:rPr>
            </w:pPr>
            <w:r>
              <w:rPr>
                <w:rFonts w:hint="eastAsia" w:eastAsia="仿宋_GB2312"/>
                <w:sz w:val="24"/>
                <w:szCs w:val="20"/>
              </w:rPr>
              <w:t>层</w:t>
            </w:r>
            <w:r>
              <w:rPr>
                <w:rFonts w:eastAsia="仿宋_GB2312"/>
                <w:sz w:val="24"/>
                <w:szCs w:val="20"/>
              </w:rPr>
              <w:t xml:space="preserve">/    </w:t>
            </w:r>
            <w:r>
              <w:rPr>
                <w:rFonts w:hint="eastAsia" w:eastAsia="仿宋_GB2312"/>
                <w:sz w:val="24"/>
                <w:szCs w:val="20"/>
              </w:rPr>
              <w:t>米</w:t>
            </w:r>
          </w:p>
        </w:tc>
      </w:tr>
      <w:tr w14:paraId="47A1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2657" w:type="dxa"/>
            <w:gridSpan w:val="3"/>
            <w:tcBorders>
              <w:top w:val="single" w:color="auto" w:sz="4" w:space="0"/>
              <w:left w:val="single" w:color="auto" w:sz="4" w:space="0"/>
              <w:bottom w:val="single" w:color="auto" w:sz="4" w:space="0"/>
              <w:right w:val="single" w:color="auto" w:sz="4" w:space="0"/>
            </w:tcBorders>
          </w:tcPr>
          <w:p w14:paraId="52161943">
            <w:pPr>
              <w:spacing w:line="400" w:lineRule="exact"/>
              <w:rPr>
                <w:rFonts w:eastAsia="仿宋_GB2312"/>
                <w:sz w:val="24"/>
                <w:szCs w:val="20"/>
              </w:rPr>
            </w:pPr>
            <w:r>
              <w:rPr>
                <w:rFonts w:hint="eastAsia" w:eastAsia="仿宋_GB2312"/>
                <w:sz w:val="24"/>
                <w:szCs w:val="20"/>
              </w:rPr>
              <w:t>拆旧退还宅基地情况</w:t>
            </w:r>
          </w:p>
        </w:tc>
        <w:tc>
          <w:tcPr>
            <w:tcW w:w="6961" w:type="dxa"/>
            <w:gridSpan w:val="7"/>
            <w:tcBorders>
              <w:top w:val="single" w:color="auto" w:sz="4" w:space="0"/>
              <w:left w:val="single" w:color="auto" w:sz="4" w:space="0"/>
              <w:bottom w:val="single" w:color="auto" w:sz="4" w:space="0"/>
              <w:right w:val="single" w:color="auto" w:sz="4" w:space="0"/>
            </w:tcBorders>
          </w:tcPr>
          <w:p w14:paraId="37B584B5">
            <w:pPr>
              <w:spacing w:line="400" w:lineRule="exact"/>
              <w:rPr>
                <w:rFonts w:eastAsia="仿宋_GB2312"/>
                <w:sz w:val="24"/>
                <w:szCs w:val="20"/>
              </w:rPr>
            </w:pPr>
            <w:r>
              <w:rPr>
                <w:rFonts w:ascii="Times New Roman" w:hAnsi="Times New Roman" w:eastAsia="仿宋_GB2312" w:cs="Times New Roman"/>
                <w:sz w:val="24"/>
                <w:szCs w:val="20"/>
              </w:rPr>
              <w:t>1.</w:t>
            </w:r>
            <w:r>
              <w:rPr>
                <w:rFonts w:hint="eastAsia" w:eastAsia="仿宋_GB2312"/>
                <w:sz w:val="24"/>
                <w:szCs w:val="20"/>
              </w:rPr>
              <w:t>不属于</w:t>
            </w:r>
            <w:r>
              <w:rPr>
                <w:rFonts w:eastAsia="仿宋_GB2312"/>
                <w:sz w:val="24"/>
                <w:szCs w:val="20"/>
              </w:rPr>
              <w:t xml:space="preserve">   </w:t>
            </w:r>
            <w:r>
              <w:rPr>
                <w:rFonts w:ascii="Times New Roman" w:hAnsi="Times New Roman" w:eastAsia="仿宋_GB2312" w:cs="Times New Roman"/>
                <w:sz w:val="24"/>
                <w:szCs w:val="20"/>
              </w:rPr>
              <w:t>2.</w:t>
            </w:r>
            <w:r>
              <w:rPr>
                <w:rFonts w:hint="eastAsia" w:eastAsia="仿宋_GB2312"/>
                <w:sz w:val="24"/>
                <w:szCs w:val="20"/>
              </w:rPr>
              <w:t>属于，已落实</w:t>
            </w:r>
            <w:r>
              <w:rPr>
                <w:rFonts w:eastAsia="仿宋_GB2312"/>
                <w:sz w:val="24"/>
                <w:szCs w:val="20"/>
              </w:rPr>
              <w:t xml:space="preserve">  </w:t>
            </w:r>
            <w:r>
              <w:rPr>
                <w:rFonts w:ascii="Times New Roman" w:hAnsi="Times New Roman" w:eastAsia="仿宋_GB2312" w:cs="Times New Roman"/>
                <w:sz w:val="24"/>
                <w:szCs w:val="20"/>
              </w:rPr>
              <w:t xml:space="preserve"> 3.</w:t>
            </w:r>
            <w:r>
              <w:rPr>
                <w:rFonts w:hint="eastAsia" w:eastAsia="仿宋_GB2312"/>
                <w:sz w:val="24"/>
                <w:szCs w:val="20"/>
              </w:rPr>
              <w:t>属于，尚未落实</w:t>
            </w:r>
          </w:p>
        </w:tc>
      </w:tr>
      <w:tr w14:paraId="7C9B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jc w:val="center"/>
        </w:trPr>
        <w:tc>
          <w:tcPr>
            <w:tcW w:w="1487" w:type="dxa"/>
            <w:tcBorders>
              <w:top w:val="single" w:color="auto" w:sz="4" w:space="0"/>
              <w:left w:val="single" w:color="auto" w:sz="4" w:space="0"/>
              <w:bottom w:val="single" w:color="auto" w:sz="4" w:space="0"/>
              <w:right w:val="single" w:color="auto" w:sz="4" w:space="0"/>
            </w:tcBorders>
            <w:vAlign w:val="center"/>
          </w:tcPr>
          <w:p w14:paraId="342D9667">
            <w:pPr>
              <w:spacing w:beforeLines="50" w:line="340" w:lineRule="exact"/>
              <w:jc w:val="center"/>
              <w:rPr>
                <w:rFonts w:eastAsia="仿宋_GB2312"/>
                <w:sz w:val="24"/>
                <w:szCs w:val="20"/>
              </w:rPr>
            </w:pPr>
            <w:r>
              <w:rPr>
                <w:rFonts w:hint="eastAsia" w:eastAsia="仿宋_GB2312"/>
                <w:sz w:val="24"/>
                <w:szCs w:val="20"/>
              </w:rPr>
              <w:t>检查内容</w:t>
            </w:r>
          </w:p>
        </w:tc>
        <w:tc>
          <w:tcPr>
            <w:tcW w:w="8131" w:type="dxa"/>
            <w:gridSpan w:val="9"/>
            <w:tcBorders>
              <w:top w:val="single" w:color="auto" w:sz="4" w:space="0"/>
              <w:left w:val="single" w:color="auto" w:sz="4" w:space="0"/>
              <w:bottom w:val="single" w:color="auto" w:sz="4" w:space="0"/>
              <w:right w:val="single" w:color="auto" w:sz="4" w:space="0"/>
            </w:tcBorders>
          </w:tcPr>
          <w:p w14:paraId="6916034C">
            <w:pPr>
              <w:spacing w:beforeLines="50" w:afterLines="50"/>
              <w:rPr>
                <w:rFonts w:eastAsia="仿宋_GB2312"/>
              </w:rPr>
            </w:pPr>
            <w:r>
              <w:rPr>
                <w:rFonts w:ascii="Times New Roman" w:hAnsi="Times New Roman" w:eastAsia="仿宋_GB2312" w:cs="Times New Roman"/>
              </w:rPr>
              <w:t>1.</w:t>
            </w:r>
            <w:r>
              <w:rPr>
                <w:rFonts w:hint="eastAsia" w:eastAsia="仿宋_GB2312"/>
              </w:rPr>
              <w:t>是否按</w:t>
            </w:r>
            <w:r>
              <w:rPr>
                <w:rFonts w:eastAsia="仿宋_GB2312"/>
              </w:rPr>
              <w:t>要求用地建房</w:t>
            </w:r>
            <w:r>
              <w:rPr>
                <w:rFonts w:hint="eastAsia" w:eastAsia="仿宋_GB2312"/>
              </w:rPr>
              <w:t>。</w:t>
            </w:r>
          </w:p>
          <w:p w14:paraId="4F2F15FA">
            <w:pPr>
              <w:spacing w:beforeLines="50" w:afterLines="50"/>
              <w:rPr>
                <w:rFonts w:eastAsia="仿宋_GB2312"/>
              </w:rPr>
            </w:pPr>
            <w:r>
              <w:rPr>
                <w:rFonts w:ascii="Times New Roman" w:hAnsi="Times New Roman" w:eastAsia="仿宋_GB2312" w:cs="Times New Roman"/>
              </w:rPr>
              <w:t>2.</w:t>
            </w:r>
            <w:r>
              <w:rPr>
                <w:rFonts w:hint="eastAsia" w:eastAsia="仿宋_GB2312"/>
              </w:rPr>
              <w:t>是否做</w:t>
            </w:r>
            <w:r>
              <w:rPr>
                <w:rFonts w:eastAsia="仿宋_GB2312"/>
              </w:rPr>
              <w:t>到安全文明施工。</w:t>
            </w:r>
          </w:p>
          <w:p w14:paraId="6A5CB2E5">
            <w:pPr>
              <w:spacing w:beforeLines="50" w:afterLines="50"/>
              <w:rPr>
                <w:rFonts w:eastAsia="仿宋_GB2312"/>
              </w:rPr>
            </w:pPr>
            <w:r>
              <w:rPr>
                <w:rFonts w:hint="eastAsia" w:ascii="Times New Roman" w:hAnsi="Times New Roman" w:eastAsia="仿宋_GB2312" w:cs="Times New Roman"/>
              </w:rPr>
              <w:t>3.</w:t>
            </w:r>
            <w:r>
              <w:rPr>
                <w:rFonts w:hint="eastAsia" w:eastAsia="仿宋_GB2312"/>
              </w:rPr>
              <w:t>是否存在未批先建</w:t>
            </w:r>
            <w:r>
              <w:rPr>
                <w:rFonts w:eastAsia="仿宋_GB2312"/>
              </w:rPr>
              <w:t>、批少建多、违规扩建</w:t>
            </w:r>
            <w:r>
              <w:rPr>
                <w:rFonts w:hint="eastAsia" w:eastAsia="仿宋_GB2312"/>
              </w:rPr>
              <w:t>加层以及</w:t>
            </w:r>
            <w:r>
              <w:rPr>
                <w:rFonts w:eastAsia="仿宋_GB2312"/>
              </w:rPr>
              <w:t>擅自改变位置等违法违规行为。</w:t>
            </w:r>
          </w:p>
        </w:tc>
      </w:tr>
      <w:tr w14:paraId="1853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jc w:val="center"/>
        </w:trPr>
        <w:tc>
          <w:tcPr>
            <w:tcW w:w="1487" w:type="dxa"/>
            <w:tcBorders>
              <w:top w:val="single" w:color="auto" w:sz="4" w:space="0"/>
              <w:left w:val="single" w:color="auto" w:sz="4" w:space="0"/>
              <w:bottom w:val="single" w:color="auto" w:sz="4" w:space="0"/>
              <w:right w:val="single" w:color="auto" w:sz="4" w:space="0"/>
            </w:tcBorders>
            <w:vAlign w:val="center"/>
          </w:tcPr>
          <w:p w14:paraId="4E797000">
            <w:pPr>
              <w:spacing w:beforeLines="50" w:afterLines="50"/>
              <w:jc w:val="center"/>
              <w:rPr>
                <w:rFonts w:eastAsia="仿宋_GB2312"/>
                <w:sz w:val="24"/>
                <w:szCs w:val="20"/>
              </w:rPr>
            </w:pPr>
            <w:r>
              <w:rPr>
                <w:rFonts w:hint="eastAsia" w:eastAsia="仿宋_GB2312"/>
                <w:sz w:val="24"/>
                <w:szCs w:val="20"/>
              </w:rPr>
              <w:t>检查人员</w:t>
            </w:r>
          </w:p>
          <w:p w14:paraId="66ED12C4">
            <w:pPr>
              <w:spacing w:beforeLines="50" w:afterLines="50"/>
              <w:jc w:val="center"/>
              <w:rPr>
                <w:rFonts w:eastAsia="仿宋_GB2312"/>
                <w:sz w:val="24"/>
                <w:szCs w:val="20"/>
              </w:rPr>
            </w:pPr>
            <w:r>
              <w:rPr>
                <w:rFonts w:hint="eastAsia" w:eastAsia="仿宋_GB2312"/>
                <w:sz w:val="24"/>
                <w:szCs w:val="20"/>
              </w:rPr>
              <w:t>意见</w:t>
            </w:r>
          </w:p>
        </w:tc>
        <w:tc>
          <w:tcPr>
            <w:tcW w:w="2619" w:type="dxa"/>
            <w:gridSpan w:val="4"/>
            <w:tcBorders>
              <w:top w:val="single" w:color="auto" w:sz="4" w:space="0"/>
              <w:left w:val="single" w:color="auto" w:sz="4" w:space="0"/>
              <w:bottom w:val="single" w:color="auto" w:sz="4" w:space="0"/>
              <w:right w:val="single" w:color="auto" w:sz="4" w:space="0"/>
            </w:tcBorders>
          </w:tcPr>
          <w:p w14:paraId="40F74F36">
            <w:pPr>
              <w:spacing w:beforeLines="50" w:afterLines="50" w:line="240" w:lineRule="exact"/>
              <w:rPr>
                <w:rFonts w:eastAsia="仿宋_GB2312"/>
              </w:rPr>
            </w:pPr>
            <w:r>
              <w:rPr>
                <w:rFonts w:hint="eastAsia" w:eastAsia="仿宋_GB2312"/>
              </w:rPr>
              <w:t>村级组织：</w:t>
            </w:r>
          </w:p>
          <w:p w14:paraId="67A28F18">
            <w:pPr>
              <w:spacing w:beforeLines="50" w:afterLines="50" w:line="240" w:lineRule="exact"/>
              <w:rPr>
                <w:rFonts w:eastAsia="仿宋_GB2312"/>
              </w:rPr>
            </w:pPr>
          </w:p>
          <w:p w14:paraId="76FAB9F1">
            <w:pPr>
              <w:spacing w:beforeLines="50" w:afterLines="50" w:line="240" w:lineRule="exact"/>
              <w:rPr>
                <w:rFonts w:eastAsia="仿宋_GB2312"/>
              </w:rPr>
            </w:pPr>
          </w:p>
          <w:p w14:paraId="677763B5">
            <w:pPr>
              <w:spacing w:beforeLines="50" w:afterLines="50" w:line="240" w:lineRule="exact"/>
              <w:rPr>
                <w:rFonts w:eastAsia="仿宋_GB2312"/>
              </w:rPr>
            </w:pPr>
          </w:p>
          <w:p w14:paraId="5A5179C8">
            <w:pPr>
              <w:spacing w:beforeLines="50" w:afterLines="50" w:line="240" w:lineRule="exact"/>
              <w:rPr>
                <w:rFonts w:eastAsia="仿宋_GB2312"/>
              </w:rPr>
            </w:pPr>
          </w:p>
          <w:p w14:paraId="21B96119">
            <w:pPr>
              <w:spacing w:beforeLines="50" w:afterLines="50" w:line="240" w:lineRule="exact"/>
              <w:rPr>
                <w:rFonts w:eastAsia="仿宋_GB2312"/>
              </w:rPr>
            </w:pPr>
          </w:p>
          <w:p w14:paraId="5C6F59FA">
            <w:pPr>
              <w:spacing w:beforeLines="50" w:afterLines="50" w:line="240" w:lineRule="exact"/>
              <w:rPr>
                <w:rFonts w:eastAsia="仿宋_GB2312"/>
              </w:rPr>
            </w:pPr>
          </w:p>
          <w:p w14:paraId="3434DE48">
            <w:pPr>
              <w:spacing w:beforeLines="50" w:afterLines="50" w:line="240" w:lineRule="exact"/>
              <w:rPr>
                <w:rFonts w:eastAsia="仿宋_GB2312"/>
              </w:rPr>
            </w:pPr>
            <w:r>
              <w:rPr>
                <w:rFonts w:hint="eastAsia" w:eastAsia="仿宋_GB2312"/>
              </w:rPr>
              <w:t>检查</w:t>
            </w:r>
            <w:r>
              <w:rPr>
                <w:rFonts w:eastAsia="仿宋_GB2312"/>
              </w:rPr>
              <w:t>人：</w:t>
            </w:r>
          </w:p>
        </w:tc>
        <w:tc>
          <w:tcPr>
            <w:tcW w:w="2693" w:type="dxa"/>
            <w:gridSpan w:val="3"/>
            <w:tcBorders>
              <w:top w:val="single" w:color="auto" w:sz="4" w:space="0"/>
              <w:left w:val="single" w:color="auto" w:sz="4" w:space="0"/>
              <w:bottom w:val="single" w:color="auto" w:sz="4" w:space="0"/>
              <w:right w:val="single" w:color="auto" w:sz="4" w:space="0"/>
            </w:tcBorders>
          </w:tcPr>
          <w:p w14:paraId="72A582D6">
            <w:pPr>
              <w:spacing w:beforeLines="50" w:afterLines="50" w:line="240" w:lineRule="exact"/>
              <w:rPr>
                <w:rFonts w:eastAsia="仿宋_GB2312"/>
              </w:rPr>
            </w:pPr>
            <w:r>
              <w:rPr>
                <w:rFonts w:hint="eastAsia" w:eastAsia="仿宋_GB2312"/>
                <w:sz w:val="24"/>
                <w:szCs w:val="20"/>
              </w:rPr>
              <w:t>九龙规划和自然资源所</w:t>
            </w:r>
            <w:r>
              <w:rPr>
                <w:rFonts w:hint="eastAsia" w:eastAsia="仿宋_GB2312"/>
              </w:rPr>
              <w:t>：</w:t>
            </w:r>
          </w:p>
          <w:p w14:paraId="635D8695">
            <w:pPr>
              <w:spacing w:beforeLines="50" w:afterLines="50" w:line="240" w:lineRule="exact"/>
              <w:rPr>
                <w:rFonts w:eastAsia="仿宋_GB2312"/>
              </w:rPr>
            </w:pPr>
          </w:p>
          <w:p w14:paraId="350793E5">
            <w:pPr>
              <w:spacing w:beforeLines="50" w:afterLines="50" w:line="240" w:lineRule="exact"/>
              <w:rPr>
                <w:rFonts w:eastAsia="仿宋_GB2312"/>
              </w:rPr>
            </w:pPr>
          </w:p>
          <w:p w14:paraId="13F94C3A">
            <w:pPr>
              <w:spacing w:beforeLines="50" w:afterLines="50" w:line="240" w:lineRule="exact"/>
              <w:rPr>
                <w:rFonts w:eastAsia="仿宋_GB2312"/>
              </w:rPr>
            </w:pPr>
          </w:p>
          <w:p w14:paraId="0EE7A540">
            <w:pPr>
              <w:spacing w:beforeLines="50" w:afterLines="50" w:line="240" w:lineRule="exact"/>
              <w:rPr>
                <w:rFonts w:eastAsia="仿宋_GB2312"/>
              </w:rPr>
            </w:pPr>
          </w:p>
          <w:p w14:paraId="5C2C759D">
            <w:pPr>
              <w:spacing w:beforeLines="50" w:afterLines="50" w:line="240" w:lineRule="exact"/>
              <w:rPr>
                <w:rFonts w:eastAsia="仿宋_GB2312"/>
              </w:rPr>
            </w:pPr>
          </w:p>
          <w:p w14:paraId="4134AA4F">
            <w:pPr>
              <w:spacing w:beforeLines="50" w:afterLines="50" w:line="240" w:lineRule="exact"/>
              <w:rPr>
                <w:rFonts w:eastAsia="仿宋_GB2312"/>
              </w:rPr>
            </w:pPr>
          </w:p>
          <w:p w14:paraId="44656789">
            <w:pPr>
              <w:spacing w:beforeLines="50" w:afterLines="50" w:line="240" w:lineRule="exact"/>
              <w:rPr>
                <w:rFonts w:eastAsia="仿宋_GB2312"/>
              </w:rPr>
            </w:pPr>
            <w:r>
              <w:rPr>
                <w:rFonts w:hint="eastAsia" w:eastAsia="仿宋_GB2312"/>
              </w:rPr>
              <w:t>检查</w:t>
            </w:r>
            <w:r>
              <w:rPr>
                <w:rFonts w:eastAsia="仿宋_GB2312"/>
              </w:rPr>
              <w:t>人：</w:t>
            </w:r>
          </w:p>
        </w:tc>
        <w:tc>
          <w:tcPr>
            <w:tcW w:w="2819" w:type="dxa"/>
            <w:gridSpan w:val="2"/>
            <w:tcBorders>
              <w:top w:val="single" w:color="auto" w:sz="4" w:space="0"/>
              <w:left w:val="single" w:color="auto" w:sz="4" w:space="0"/>
              <w:bottom w:val="single" w:color="auto" w:sz="4" w:space="0"/>
              <w:right w:val="single" w:color="auto" w:sz="4" w:space="0"/>
            </w:tcBorders>
          </w:tcPr>
          <w:p w14:paraId="2B617C00">
            <w:pPr>
              <w:spacing w:beforeLines="50" w:afterLines="50" w:line="240" w:lineRule="exact"/>
              <w:rPr>
                <w:rFonts w:eastAsia="仿宋_GB2312"/>
              </w:rPr>
            </w:pPr>
            <w:r>
              <w:rPr>
                <w:rFonts w:hint="eastAsia" w:eastAsia="仿宋_GB2312"/>
              </w:rPr>
              <w:t>镇政府</w:t>
            </w:r>
            <w:r>
              <w:rPr>
                <w:rFonts w:eastAsia="仿宋_GB2312"/>
              </w:rPr>
              <w:t>：</w:t>
            </w:r>
          </w:p>
          <w:p w14:paraId="5695F3F8">
            <w:pPr>
              <w:spacing w:beforeLines="50" w:afterLines="50" w:line="240" w:lineRule="exact"/>
              <w:rPr>
                <w:rFonts w:eastAsia="仿宋_GB2312"/>
              </w:rPr>
            </w:pPr>
          </w:p>
          <w:p w14:paraId="4E716184">
            <w:pPr>
              <w:spacing w:beforeLines="50" w:afterLines="50" w:line="240" w:lineRule="exact"/>
              <w:rPr>
                <w:rFonts w:eastAsia="仿宋_GB2312"/>
              </w:rPr>
            </w:pPr>
          </w:p>
          <w:p w14:paraId="2E821495">
            <w:pPr>
              <w:spacing w:beforeLines="50" w:afterLines="50" w:line="240" w:lineRule="exact"/>
              <w:rPr>
                <w:rFonts w:eastAsia="仿宋_GB2312"/>
              </w:rPr>
            </w:pPr>
          </w:p>
          <w:p w14:paraId="3268E9D3">
            <w:pPr>
              <w:spacing w:beforeLines="50" w:afterLines="50" w:line="240" w:lineRule="exact"/>
              <w:rPr>
                <w:rFonts w:eastAsia="仿宋_GB2312"/>
              </w:rPr>
            </w:pPr>
            <w:r>
              <w:rPr>
                <w:rFonts w:hint="eastAsia" w:eastAsia="仿宋_GB2312"/>
              </w:rPr>
              <w:t>综合行政执法大队检查人：</w:t>
            </w:r>
          </w:p>
          <w:p w14:paraId="2C881999">
            <w:pPr>
              <w:spacing w:beforeLines="50" w:afterLines="50" w:line="240" w:lineRule="exact"/>
              <w:rPr>
                <w:rFonts w:eastAsia="仿宋_GB2312"/>
              </w:rPr>
            </w:pPr>
          </w:p>
          <w:p w14:paraId="26ED2AAC">
            <w:pPr>
              <w:spacing w:beforeLines="50" w:afterLines="50" w:line="240" w:lineRule="exact"/>
              <w:rPr>
                <w:rFonts w:eastAsia="仿宋_GB2312"/>
              </w:rPr>
            </w:pPr>
            <w:r>
              <w:rPr>
                <w:rFonts w:hint="eastAsia" w:eastAsia="仿宋_GB2312"/>
              </w:rPr>
              <w:t>城镇建设岗检查人;</w:t>
            </w:r>
          </w:p>
          <w:p w14:paraId="0F1F059D">
            <w:pPr>
              <w:spacing w:beforeLines="50" w:afterLines="50" w:line="240" w:lineRule="exact"/>
              <w:rPr>
                <w:rFonts w:eastAsia="仿宋_GB2312"/>
              </w:rPr>
            </w:pPr>
            <w:r>
              <w:rPr>
                <w:rFonts w:hint="eastAsia" w:eastAsia="仿宋_GB2312"/>
              </w:rPr>
              <w:t>乡村振兴岗检查人：</w:t>
            </w:r>
          </w:p>
        </w:tc>
      </w:tr>
      <w:tr w14:paraId="7222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87" w:type="dxa"/>
            <w:tcBorders>
              <w:top w:val="single" w:color="auto" w:sz="4" w:space="0"/>
              <w:left w:val="single" w:color="auto" w:sz="4" w:space="0"/>
              <w:bottom w:val="single" w:color="auto" w:sz="4" w:space="0"/>
              <w:right w:val="single" w:color="auto" w:sz="4" w:space="0"/>
            </w:tcBorders>
          </w:tcPr>
          <w:p w14:paraId="13760692">
            <w:pPr>
              <w:spacing w:beforeLines="50" w:afterLines="50"/>
              <w:rPr>
                <w:rFonts w:eastAsia="仿宋_GB2312"/>
                <w:sz w:val="24"/>
                <w:szCs w:val="20"/>
              </w:rPr>
            </w:pPr>
            <w:r>
              <w:rPr>
                <w:rFonts w:hint="eastAsia" w:eastAsia="仿宋_GB2312"/>
                <w:sz w:val="24"/>
                <w:szCs w:val="20"/>
              </w:rPr>
              <w:t>备注</w:t>
            </w:r>
          </w:p>
        </w:tc>
        <w:tc>
          <w:tcPr>
            <w:tcW w:w="8131" w:type="dxa"/>
            <w:gridSpan w:val="9"/>
            <w:tcBorders>
              <w:top w:val="single" w:color="auto" w:sz="4" w:space="0"/>
              <w:left w:val="single" w:color="auto" w:sz="4" w:space="0"/>
              <w:bottom w:val="single" w:color="auto" w:sz="4" w:space="0"/>
              <w:right w:val="single" w:color="auto" w:sz="4" w:space="0"/>
            </w:tcBorders>
          </w:tcPr>
          <w:p w14:paraId="25620C16">
            <w:pPr>
              <w:spacing w:beforeLines="50" w:afterLines="50"/>
              <w:rPr>
                <w:rFonts w:eastAsia="仿宋_GB2312"/>
              </w:rPr>
            </w:pPr>
          </w:p>
        </w:tc>
      </w:tr>
    </w:tbl>
    <w:p w14:paraId="39D2C942">
      <w:pPr>
        <w:spacing w:line="594" w:lineRule="exact"/>
        <w:rPr>
          <w:rFonts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ascii="Times New Roman" w:hAnsi="Times New Roman" w:eastAsia="方正黑体_GBK" w:cs="Times New Roman"/>
          <w:sz w:val="32"/>
          <w:szCs w:val="32"/>
          <w:lang w:eastAsia="zh-CN"/>
        </w:rPr>
        <w:t>12</w:t>
      </w:r>
    </w:p>
    <w:p w14:paraId="5DD235ED">
      <w:pPr>
        <w:spacing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重庆市九龙坡区农村宅基地和建房</w:t>
      </w:r>
    </w:p>
    <w:p w14:paraId="6417626A">
      <w:pPr>
        <w:spacing w:line="600" w:lineRule="exact"/>
        <w:jc w:val="center"/>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44"/>
          <w:szCs w:val="44"/>
        </w:rPr>
        <w:t>（规划许可）验收意见表</w:t>
      </w:r>
    </w:p>
    <w:tbl>
      <w:tblPr>
        <w:tblStyle w:val="9"/>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54"/>
        <w:gridCol w:w="1116"/>
        <w:gridCol w:w="367"/>
        <w:gridCol w:w="1732"/>
        <w:gridCol w:w="622"/>
        <w:gridCol w:w="915"/>
        <w:gridCol w:w="950"/>
        <w:gridCol w:w="2375"/>
      </w:tblGrid>
      <w:tr w14:paraId="0286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1541" w:type="dxa"/>
            <w:gridSpan w:val="2"/>
            <w:tcBorders>
              <w:top w:val="single" w:color="auto" w:sz="4" w:space="0"/>
              <w:left w:val="single" w:color="auto" w:sz="4" w:space="0"/>
              <w:bottom w:val="single" w:color="auto" w:sz="4" w:space="0"/>
              <w:right w:val="single" w:color="auto" w:sz="4" w:space="0"/>
            </w:tcBorders>
          </w:tcPr>
          <w:p w14:paraId="200CB0FA">
            <w:pPr>
              <w:spacing w:line="400" w:lineRule="exact"/>
              <w:jc w:val="center"/>
              <w:rPr>
                <w:rFonts w:eastAsia="仿宋_GB2312"/>
                <w:sz w:val="24"/>
                <w:szCs w:val="20"/>
              </w:rPr>
            </w:pPr>
            <w:r>
              <w:rPr>
                <w:rFonts w:hint="eastAsia" w:eastAsia="仿宋_GB2312"/>
                <w:sz w:val="24"/>
                <w:szCs w:val="20"/>
              </w:rPr>
              <w:t>申请户主</w:t>
            </w:r>
          </w:p>
        </w:tc>
        <w:tc>
          <w:tcPr>
            <w:tcW w:w="3215" w:type="dxa"/>
            <w:gridSpan w:val="3"/>
            <w:tcBorders>
              <w:top w:val="single" w:color="auto" w:sz="4" w:space="0"/>
              <w:left w:val="single" w:color="auto" w:sz="4" w:space="0"/>
              <w:bottom w:val="single" w:color="auto" w:sz="4" w:space="0"/>
              <w:right w:val="single" w:color="auto" w:sz="4" w:space="0"/>
            </w:tcBorders>
          </w:tcPr>
          <w:p w14:paraId="3A04E944">
            <w:pPr>
              <w:spacing w:line="400" w:lineRule="exact"/>
              <w:jc w:val="center"/>
              <w:rPr>
                <w:rFonts w:eastAsia="仿宋_GB2312"/>
                <w:sz w:val="24"/>
                <w:szCs w:val="20"/>
              </w:rPr>
            </w:pPr>
          </w:p>
        </w:tc>
        <w:tc>
          <w:tcPr>
            <w:tcW w:w="1537" w:type="dxa"/>
            <w:gridSpan w:val="2"/>
            <w:tcBorders>
              <w:top w:val="single" w:color="auto" w:sz="4" w:space="0"/>
              <w:left w:val="single" w:color="auto" w:sz="4" w:space="0"/>
              <w:bottom w:val="single" w:color="auto" w:sz="4" w:space="0"/>
              <w:right w:val="single" w:color="auto" w:sz="4" w:space="0"/>
            </w:tcBorders>
          </w:tcPr>
          <w:p w14:paraId="066F701F">
            <w:pPr>
              <w:spacing w:line="400" w:lineRule="exact"/>
              <w:jc w:val="center"/>
              <w:rPr>
                <w:rFonts w:eastAsia="仿宋_GB2312"/>
                <w:sz w:val="24"/>
                <w:szCs w:val="20"/>
              </w:rPr>
            </w:pPr>
            <w:r>
              <w:rPr>
                <w:rFonts w:hint="eastAsia" w:eastAsia="仿宋_GB2312"/>
                <w:sz w:val="24"/>
                <w:szCs w:val="20"/>
              </w:rPr>
              <w:t>身份证号</w:t>
            </w:r>
          </w:p>
        </w:tc>
        <w:tc>
          <w:tcPr>
            <w:tcW w:w="3325" w:type="dxa"/>
            <w:gridSpan w:val="2"/>
            <w:tcBorders>
              <w:top w:val="single" w:color="auto" w:sz="4" w:space="0"/>
              <w:left w:val="single" w:color="auto" w:sz="4" w:space="0"/>
              <w:bottom w:val="single" w:color="auto" w:sz="4" w:space="0"/>
              <w:right w:val="single" w:color="auto" w:sz="4" w:space="0"/>
            </w:tcBorders>
          </w:tcPr>
          <w:p w14:paraId="669533C8">
            <w:pPr>
              <w:spacing w:line="400" w:lineRule="exact"/>
              <w:rPr>
                <w:rFonts w:eastAsia="仿宋_GB2312"/>
              </w:rPr>
            </w:pPr>
          </w:p>
        </w:tc>
      </w:tr>
      <w:tr w14:paraId="76EB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3024" w:type="dxa"/>
            <w:gridSpan w:val="4"/>
            <w:tcBorders>
              <w:top w:val="single" w:color="auto" w:sz="4" w:space="0"/>
              <w:left w:val="single" w:color="auto" w:sz="4" w:space="0"/>
              <w:bottom w:val="single" w:color="auto" w:sz="4" w:space="0"/>
              <w:right w:val="single" w:color="auto" w:sz="4" w:space="0"/>
            </w:tcBorders>
          </w:tcPr>
          <w:p w14:paraId="4FDDD71B">
            <w:pPr>
              <w:spacing w:line="400" w:lineRule="exact"/>
              <w:rPr>
                <w:rFonts w:eastAsia="仿宋_GB2312"/>
                <w:sz w:val="24"/>
                <w:szCs w:val="20"/>
              </w:rPr>
            </w:pPr>
            <w:r>
              <w:rPr>
                <w:rFonts w:hint="eastAsia" w:eastAsia="仿宋_GB2312"/>
                <w:sz w:val="24"/>
                <w:szCs w:val="20"/>
              </w:rPr>
              <w:t>乡村建设规划许可证号</w:t>
            </w:r>
          </w:p>
        </w:tc>
        <w:tc>
          <w:tcPr>
            <w:tcW w:w="6594" w:type="dxa"/>
            <w:gridSpan w:val="5"/>
            <w:tcBorders>
              <w:top w:val="single" w:color="auto" w:sz="4" w:space="0"/>
              <w:left w:val="single" w:color="auto" w:sz="4" w:space="0"/>
              <w:bottom w:val="single" w:color="auto" w:sz="4" w:space="0"/>
              <w:right w:val="single" w:color="auto" w:sz="4" w:space="0"/>
            </w:tcBorders>
          </w:tcPr>
          <w:p w14:paraId="60F75111">
            <w:pPr>
              <w:spacing w:line="400" w:lineRule="exact"/>
              <w:rPr>
                <w:rFonts w:eastAsia="仿宋_GB2312"/>
                <w:sz w:val="24"/>
                <w:szCs w:val="20"/>
              </w:rPr>
            </w:pPr>
          </w:p>
        </w:tc>
      </w:tr>
      <w:tr w14:paraId="1BB6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3024" w:type="dxa"/>
            <w:gridSpan w:val="4"/>
            <w:tcBorders>
              <w:top w:val="single" w:color="auto" w:sz="4" w:space="0"/>
              <w:left w:val="single" w:color="auto" w:sz="4" w:space="0"/>
              <w:bottom w:val="single" w:color="auto" w:sz="4" w:space="0"/>
              <w:right w:val="single" w:color="auto" w:sz="4" w:space="0"/>
            </w:tcBorders>
          </w:tcPr>
          <w:p w14:paraId="07044F97">
            <w:pPr>
              <w:spacing w:line="400" w:lineRule="exact"/>
              <w:rPr>
                <w:rFonts w:eastAsia="仿宋_GB2312"/>
                <w:sz w:val="24"/>
                <w:szCs w:val="20"/>
              </w:rPr>
            </w:pPr>
            <w:r>
              <w:rPr>
                <w:rFonts w:hint="eastAsia" w:eastAsia="仿宋_GB2312"/>
                <w:sz w:val="24"/>
                <w:szCs w:val="20"/>
              </w:rPr>
              <w:t>农村宅基地批准书号</w:t>
            </w:r>
          </w:p>
        </w:tc>
        <w:tc>
          <w:tcPr>
            <w:tcW w:w="6594" w:type="dxa"/>
            <w:gridSpan w:val="5"/>
            <w:tcBorders>
              <w:top w:val="single" w:color="auto" w:sz="4" w:space="0"/>
              <w:left w:val="single" w:color="auto" w:sz="4" w:space="0"/>
              <w:bottom w:val="single" w:color="auto" w:sz="4" w:space="0"/>
              <w:right w:val="single" w:color="auto" w:sz="4" w:space="0"/>
            </w:tcBorders>
          </w:tcPr>
          <w:p w14:paraId="016B4029">
            <w:pPr>
              <w:spacing w:line="400" w:lineRule="exact"/>
              <w:rPr>
                <w:rFonts w:eastAsia="仿宋_GB2312"/>
                <w:sz w:val="24"/>
                <w:szCs w:val="20"/>
              </w:rPr>
            </w:pPr>
          </w:p>
        </w:tc>
      </w:tr>
      <w:tr w14:paraId="570E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2657" w:type="dxa"/>
            <w:gridSpan w:val="3"/>
            <w:tcBorders>
              <w:top w:val="single" w:color="auto" w:sz="4" w:space="0"/>
              <w:left w:val="single" w:color="auto" w:sz="4" w:space="0"/>
              <w:bottom w:val="single" w:color="auto" w:sz="4" w:space="0"/>
              <w:right w:val="single" w:color="auto" w:sz="4" w:space="0"/>
            </w:tcBorders>
          </w:tcPr>
          <w:p w14:paraId="39734DBC">
            <w:pPr>
              <w:spacing w:line="400" w:lineRule="exact"/>
              <w:jc w:val="center"/>
              <w:rPr>
                <w:rFonts w:eastAsia="仿宋_GB2312"/>
                <w:sz w:val="24"/>
                <w:szCs w:val="20"/>
              </w:rPr>
            </w:pPr>
            <w:r>
              <w:rPr>
                <w:rFonts w:hint="eastAsia" w:eastAsia="仿宋_GB2312"/>
                <w:sz w:val="24"/>
                <w:szCs w:val="20"/>
              </w:rPr>
              <w:t>开工日期</w:t>
            </w:r>
          </w:p>
        </w:tc>
        <w:tc>
          <w:tcPr>
            <w:tcW w:w="2099" w:type="dxa"/>
            <w:gridSpan w:val="2"/>
            <w:tcBorders>
              <w:top w:val="single" w:color="auto" w:sz="4" w:space="0"/>
              <w:left w:val="single" w:color="auto" w:sz="4" w:space="0"/>
              <w:bottom w:val="single" w:color="auto" w:sz="4" w:space="0"/>
              <w:right w:val="single" w:color="auto" w:sz="4" w:space="0"/>
            </w:tcBorders>
          </w:tcPr>
          <w:p w14:paraId="39472873">
            <w:pPr>
              <w:spacing w:line="400" w:lineRule="exact"/>
              <w:jc w:val="center"/>
              <w:rPr>
                <w:rFonts w:eastAsia="仿宋_GB2312"/>
                <w:sz w:val="24"/>
                <w:szCs w:val="20"/>
              </w:rPr>
            </w:pPr>
          </w:p>
        </w:tc>
        <w:tc>
          <w:tcPr>
            <w:tcW w:w="2487" w:type="dxa"/>
            <w:gridSpan w:val="3"/>
            <w:tcBorders>
              <w:top w:val="single" w:color="auto" w:sz="4" w:space="0"/>
              <w:left w:val="single" w:color="auto" w:sz="4" w:space="0"/>
              <w:bottom w:val="single" w:color="auto" w:sz="4" w:space="0"/>
              <w:right w:val="single" w:color="auto" w:sz="4" w:space="0"/>
            </w:tcBorders>
          </w:tcPr>
          <w:p w14:paraId="40B7EF4F">
            <w:pPr>
              <w:spacing w:line="400" w:lineRule="exact"/>
              <w:rPr>
                <w:rFonts w:eastAsia="仿宋_GB2312"/>
              </w:rPr>
            </w:pPr>
            <w:r>
              <w:rPr>
                <w:rFonts w:hint="eastAsia" w:eastAsia="仿宋_GB2312"/>
                <w:sz w:val="24"/>
                <w:szCs w:val="20"/>
              </w:rPr>
              <w:t>竣工日期</w:t>
            </w:r>
          </w:p>
        </w:tc>
        <w:tc>
          <w:tcPr>
            <w:tcW w:w="2375" w:type="dxa"/>
            <w:tcBorders>
              <w:top w:val="single" w:color="auto" w:sz="4" w:space="0"/>
              <w:left w:val="single" w:color="auto" w:sz="4" w:space="0"/>
              <w:bottom w:val="single" w:color="auto" w:sz="4" w:space="0"/>
              <w:right w:val="single" w:color="auto" w:sz="4" w:space="0"/>
            </w:tcBorders>
          </w:tcPr>
          <w:p w14:paraId="416D6FC8">
            <w:pPr>
              <w:spacing w:line="400" w:lineRule="exact"/>
              <w:rPr>
                <w:rFonts w:eastAsia="仿宋_GB2312"/>
              </w:rPr>
            </w:pPr>
          </w:p>
        </w:tc>
      </w:tr>
      <w:tr w14:paraId="0CCA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2657" w:type="dxa"/>
            <w:gridSpan w:val="3"/>
            <w:tcBorders>
              <w:top w:val="single" w:color="auto" w:sz="4" w:space="0"/>
              <w:left w:val="single" w:color="auto" w:sz="4" w:space="0"/>
              <w:bottom w:val="single" w:color="auto" w:sz="4" w:space="0"/>
              <w:right w:val="single" w:color="auto" w:sz="4" w:space="0"/>
            </w:tcBorders>
          </w:tcPr>
          <w:p w14:paraId="6DBBEC98">
            <w:pPr>
              <w:spacing w:line="400" w:lineRule="exact"/>
              <w:rPr>
                <w:rFonts w:eastAsia="仿宋_GB2312"/>
              </w:rPr>
            </w:pPr>
            <w:r>
              <w:rPr>
                <w:rFonts w:hint="eastAsia" w:eastAsia="仿宋_GB2312"/>
                <w:sz w:val="24"/>
                <w:szCs w:val="20"/>
              </w:rPr>
              <w:t>批准宅基地面积</w:t>
            </w:r>
          </w:p>
        </w:tc>
        <w:tc>
          <w:tcPr>
            <w:tcW w:w="2099" w:type="dxa"/>
            <w:gridSpan w:val="2"/>
            <w:tcBorders>
              <w:top w:val="single" w:color="auto" w:sz="4" w:space="0"/>
              <w:left w:val="single" w:color="auto" w:sz="4" w:space="0"/>
              <w:bottom w:val="single" w:color="auto" w:sz="4" w:space="0"/>
              <w:right w:val="single" w:color="auto" w:sz="4" w:space="0"/>
            </w:tcBorders>
          </w:tcPr>
          <w:p w14:paraId="23D00C57">
            <w:pPr>
              <w:spacing w:line="400" w:lineRule="exact"/>
              <w:jc w:val="right"/>
              <w:rPr>
                <w:rFonts w:eastAsia="仿宋_GB2312"/>
                <w:sz w:val="24"/>
                <w:szCs w:val="20"/>
              </w:rPr>
            </w:pPr>
            <w:r>
              <w:rPr>
                <w:rFonts w:eastAsia="仿宋_GB2312"/>
                <w:sz w:val="24"/>
                <w:szCs w:val="20"/>
              </w:rPr>
              <w:t>m</w:t>
            </w:r>
            <w:r>
              <w:rPr>
                <w:rFonts w:eastAsia="仿宋_GB2312"/>
                <w:sz w:val="24"/>
                <w:szCs w:val="20"/>
                <w:vertAlign w:val="superscript"/>
              </w:rPr>
              <w:t>2</w:t>
            </w:r>
          </w:p>
        </w:tc>
        <w:tc>
          <w:tcPr>
            <w:tcW w:w="2487" w:type="dxa"/>
            <w:gridSpan w:val="3"/>
            <w:tcBorders>
              <w:top w:val="single" w:color="auto" w:sz="4" w:space="0"/>
              <w:left w:val="single" w:color="auto" w:sz="4" w:space="0"/>
              <w:bottom w:val="single" w:color="auto" w:sz="4" w:space="0"/>
              <w:right w:val="single" w:color="auto" w:sz="4" w:space="0"/>
            </w:tcBorders>
          </w:tcPr>
          <w:p w14:paraId="5F8FB401">
            <w:pPr>
              <w:spacing w:line="400" w:lineRule="exact"/>
              <w:rPr>
                <w:rFonts w:eastAsia="仿宋_GB2312"/>
              </w:rPr>
            </w:pPr>
            <w:r>
              <w:rPr>
                <w:rFonts w:hint="eastAsia" w:eastAsia="仿宋_GB2312"/>
                <w:sz w:val="24"/>
                <w:szCs w:val="20"/>
              </w:rPr>
              <w:t>实用宅基地面积</w:t>
            </w:r>
          </w:p>
        </w:tc>
        <w:tc>
          <w:tcPr>
            <w:tcW w:w="2375" w:type="dxa"/>
            <w:tcBorders>
              <w:top w:val="single" w:color="auto" w:sz="4" w:space="0"/>
              <w:left w:val="single" w:color="auto" w:sz="4" w:space="0"/>
              <w:bottom w:val="single" w:color="auto" w:sz="4" w:space="0"/>
              <w:right w:val="single" w:color="auto" w:sz="4" w:space="0"/>
            </w:tcBorders>
          </w:tcPr>
          <w:p w14:paraId="7DC1E0C9">
            <w:pPr>
              <w:spacing w:line="400" w:lineRule="exact"/>
              <w:ind w:firstLine="1440" w:firstLineChars="600"/>
              <w:rPr>
                <w:rFonts w:eastAsia="仿宋_GB2312"/>
                <w:sz w:val="24"/>
                <w:szCs w:val="20"/>
              </w:rPr>
            </w:pPr>
            <w:r>
              <w:rPr>
                <w:rFonts w:eastAsia="仿宋_GB2312"/>
                <w:sz w:val="24"/>
                <w:szCs w:val="20"/>
              </w:rPr>
              <w:t>m</w:t>
            </w:r>
            <w:r>
              <w:rPr>
                <w:rFonts w:eastAsia="仿宋_GB2312"/>
                <w:sz w:val="24"/>
                <w:szCs w:val="20"/>
                <w:vertAlign w:val="superscript"/>
              </w:rPr>
              <w:t>2</w:t>
            </w:r>
          </w:p>
        </w:tc>
      </w:tr>
      <w:tr w14:paraId="6424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2657" w:type="dxa"/>
            <w:gridSpan w:val="3"/>
            <w:tcBorders>
              <w:top w:val="single" w:color="auto" w:sz="4" w:space="0"/>
              <w:left w:val="single" w:color="auto" w:sz="4" w:space="0"/>
              <w:bottom w:val="single" w:color="auto" w:sz="4" w:space="0"/>
              <w:right w:val="single" w:color="auto" w:sz="4" w:space="0"/>
            </w:tcBorders>
          </w:tcPr>
          <w:p w14:paraId="1F2BCAA9">
            <w:pPr>
              <w:spacing w:line="400" w:lineRule="exact"/>
              <w:rPr>
                <w:rFonts w:eastAsia="仿宋_GB2312"/>
              </w:rPr>
            </w:pPr>
            <w:r>
              <w:rPr>
                <w:rFonts w:hint="eastAsia" w:eastAsia="仿宋_GB2312"/>
                <w:sz w:val="24"/>
                <w:szCs w:val="20"/>
              </w:rPr>
              <w:t>批准房基占地面积</w:t>
            </w:r>
          </w:p>
        </w:tc>
        <w:tc>
          <w:tcPr>
            <w:tcW w:w="2099" w:type="dxa"/>
            <w:gridSpan w:val="2"/>
            <w:tcBorders>
              <w:top w:val="single" w:color="auto" w:sz="4" w:space="0"/>
              <w:left w:val="single" w:color="auto" w:sz="4" w:space="0"/>
              <w:bottom w:val="single" w:color="auto" w:sz="4" w:space="0"/>
              <w:right w:val="single" w:color="auto" w:sz="4" w:space="0"/>
            </w:tcBorders>
          </w:tcPr>
          <w:p w14:paraId="466C4CCE">
            <w:pPr>
              <w:spacing w:line="400" w:lineRule="exact"/>
              <w:jc w:val="right"/>
              <w:rPr>
                <w:rFonts w:eastAsia="仿宋_GB2312"/>
                <w:sz w:val="24"/>
                <w:szCs w:val="20"/>
              </w:rPr>
            </w:pPr>
            <w:r>
              <w:rPr>
                <w:rFonts w:eastAsia="仿宋_GB2312"/>
                <w:sz w:val="24"/>
                <w:szCs w:val="20"/>
              </w:rPr>
              <w:t>m</w:t>
            </w:r>
            <w:r>
              <w:rPr>
                <w:rFonts w:eastAsia="仿宋_GB2312"/>
                <w:sz w:val="24"/>
                <w:szCs w:val="20"/>
                <w:vertAlign w:val="superscript"/>
              </w:rPr>
              <w:t>2</w:t>
            </w:r>
          </w:p>
        </w:tc>
        <w:tc>
          <w:tcPr>
            <w:tcW w:w="2487" w:type="dxa"/>
            <w:gridSpan w:val="3"/>
            <w:tcBorders>
              <w:top w:val="single" w:color="auto" w:sz="4" w:space="0"/>
              <w:left w:val="single" w:color="auto" w:sz="4" w:space="0"/>
              <w:bottom w:val="single" w:color="auto" w:sz="4" w:space="0"/>
              <w:right w:val="single" w:color="auto" w:sz="4" w:space="0"/>
            </w:tcBorders>
          </w:tcPr>
          <w:p w14:paraId="299D3DC3">
            <w:pPr>
              <w:spacing w:line="400" w:lineRule="exact"/>
              <w:rPr>
                <w:rFonts w:eastAsia="仿宋_GB2312"/>
              </w:rPr>
            </w:pPr>
            <w:r>
              <w:rPr>
                <w:rFonts w:hint="eastAsia" w:eastAsia="仿宋_GB2312"/>
                <w:sz w:val="24"/>
                <w:szCs w:val="20"/>
              </w:rPr>
              <w:t>实际房基占地面积</w:t>
            </w:r>
          </w:p>
        </w:tc>
        <w:tc>
          <w:tcPr>
            <w:tcW w:w="2375" w:type="dxa"/>
            <w:tcBorders>
              <w:top w:val="single" w:color="auto" w:sz="4" w:space="0"/>
              <w:left w:val="single" w:color="auto" w:sz="4" w:space="0"/>
              <w:bottom w:val="single" w:color="auto" w:sz="4" w:space="0"/>
              <w:right w:val="single" w:color="auto" w:sz="4" w:space="0"/>
            </w:tcBorders>
          </w:tcPr>
          <w:p w14:paraId="2D094440">
            <w:pPr>
              <w:spacing w:line="400" w:lineRule="exact"/>
              <w:ind w:firstLine="1440" w:firstLineChars="600"/>
              <w:rPr>
                <w:rFonts w:eastAsia="仿宋_GB2312"/>
                <w:sz w:val="24"/>
                <w:szCs w:val="20"/>
              </w:rPr>
            </w:pPr>
            <w:r>
              <w:rPr>
                <w:rFonts w:eastAsia="仿宋_GB2312"/>
                <w:sz w:val="24"/>
                <w:szCs w:val="20"/>
              </w:rPr>
              <w:t>m</w:t>
            </w:r>
            <w:r>
              <w:rPr>
                <w:rFonts w:eastAsia="仿宋_GB2312"/>
                <w:sz w:val="24"/>
                <w:szCs w:val="20"/>
                <w:vertAlign w:val="superscript"/>
              </w:rPr>
              <w:t>2</w:t>
            </w:r>
          </w:p>
        </w:tc>
      </w:tr>
      <w:tr w14:paraId="29E4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2657" w:type="dxa"/>
            <w:gridSpan w:val="3"/>
            <w:tcBorders>
              <w:top w:val="single" w:color="auto" w:sz="4" w:space="0"/>
              <w:left w:val="single" w:color="auto" w:sz="4" w:space="0"/>
              <w:bottom w:val="single" w:color="auto" w:sz="4" w:space="0"/>
              <w:right w:val="single" w:color="auto" w:sz="4" w:space="0"/>
            </w:tcBorders>
          </w:tcPr>
          <w:p w14:paraId="29ED41B2">
            <w:pPr>
              <w:spacing w:line="400" w:lineRule="exact"/>
              <w:rPr>
                <w:rFonts w:eastAsia="仿宋_GB2312"/>
                <w:sz w:val="24"/>
                <w:szCs w:val="20"/>
              </w:rPr>
            </w:pPr>
            <w:r>
              <w:rPr>
                <w:rFonts w:hint="eastAsia" w:eastAsia="仿宋_GB2312"/>
                <w:sz w:val="24"/>
                <w:szCs w:val="20"/>
              </w:rPr>
              <w:t>批建层数</w:t>
            </w:r>
            <w:r>
              <w:rPr>
                <w:rFonts w:eastAsia="仿宋_GB2312"/>
                <w:sz w:val="24"/>
                <w:szCs w:val="20"/>
              </w:rPr>
              <w:t>/</w:t>
            </w:r>
            <w:r>
              <w:rPr>
                <w:rFonts w:hint="eastAsia" w:eastAsia="仿宋_GB2312"/>
                <w:sz w:val="24"/>
                <w:szCs w:val="20"/>
              </w:rPr>
              <w:t>高度</w:t>
            </w:r>
          </w:p>
        </w:tc>
        <w:tc>
          <w:tcPr>
            <w:tcW w:w="2099" w:type="dxa"/>
            <w:gridSpan w:val="2"/>
            <w:tcBorders>
              <w:top w:val="single" w:color="auto" w:sz="4" w:space="0"/>
              <w:left w:val="single" w:color="auto" w:sz="4" w:space="0"/>
              <w:bottom w:val="single" w:color="auto" w:sz="4" w:space="0"/>
              <w:right w:val="single" w:color="auto" w:sz="4" w:space="0"/>
            </w:tcBorders>
          </w:tcPr>
          <w:p w14:paraId="2A444A6E">
            <w:pPr>
              <w:spacing w:line="400" w:lineRule="exact"/>
              <w:rPr>
                <w:rFonts w:eastAsia="仿宋_GB2312"/>
                <w:sz w:val="24"/>
                <w:szCs w:val="20"/>
              </w:rPr>
            </w:pPr>
            <w:r>
              <w:rPr>
                <w:rFonts w:hint="eastAsia" w:eastAsia="仿宋_GB2312"/>
                <w:sz w:val="24"/>
                <w:szCs w:val="20"/>
              </w:rPr>
              <w:t>层</w:t>
            </w:r>
            <w:r>
              <w:rPr>
                <w:rFonts w:eastAsia="仿宋_GB2312"/>
                <w:sz w:val="24"/>
                <w:szCs w:val="20"/>
              </w:rPr>
              <w:t xml:space="preserve">/    </w:t>
            </w:r>
            <w:r>
              <w:rPr>
                <w:rFonts w:hint="eastAsia" w:eastAsia="仿宋_GB2312"/>
                <w:sz w:val="24"/>
                <w:szCs w:val="20"/>
              </w:rPr>
              <w:t>米</w:t>
            </w:r>
          </w:p>
        </w:tc>
        <w:tc>
          <w:tcPr>
            <w:tcW w:w="2487" w:type="dxa"/>
            <w:gridSpan w:val="3"/>
            <w:tcBorders>
              <w:top w:val="single" w:color="auto" w:sz="4" w:space="0"/>
              <w:left w:val="single" w:color="auto" w:sz="4" w:space="0"/>
              <w:bottom w:val="single" w:color="auto" w:sz="4" w:space="0"/>
              <w:right w:val="single" w:color="auto" w:sz="4" w:space="0"/>
            </w:tcBorders>
          </w:tcPr>
          <w:p w14:paraId="55E59142">
            <w:pPr>
              <w:spacing w:line="400" w:lineRule="exact"/>
              <w:rPr>
                <w:rFonts w:eastAsia="仿宋_GB2312"/>
                <w:sz w:val="24"/>
                <w:szCs w:val="20"/>
              </w:rPr>
            </w:pPr>
            <w:r>
              <w:rPr>
                <w:rFonts w:hint="eastAsia" w:eastAsia="仿宋_GB2312"/>
                <w:sz w:val="24"/>
                <w:szCs w:val="20"/>
              </w:rPr>
              <w:t>竣工层数</w:t>
            </w:r>
            <w:r>
              <w:rPr>
                <w:rFonts w:eastAsia="仿宋_GB2312"/>
                <w:sz w:val="24"/>
                <w:szCs w:val="20"/>
              </w:rPr>
              <w:t>/</w:t>
            </w:r>
            <w:r>
              <w:rPr>
                <w:rFonts w:hint="eastAsia" w:eastAsia="仿宋_GB2312"/>
                <w:sz w:val="24"/>
                <w:szCs w:val="20"/>
              </w:rPr>
              <w:t>高度</w:t>
            </w:r>
          </w:p>
        </w:tc>
        <w:tc>
          <w:tcPr>
            <w:tcW w:w="2375" w:type="dxa"/>
            <w:tcBorders>
              <w:top w:val="single" w:color="auto" w:sz="4" w:space="0"/>
              <w:left w:val="single" w:color="auto" w:sz="4" w:space="0"/>
              <w:bottom w:val="single" w:color="auto" w:sz="4" w:space="0"/>
              <w:right w:val="single" w:color="auto" w:sz="4" w:space="0"/>
            </w:tcBorders>
          </w:tcPr>
          <w:p w14:paraId="5A7ED034">
            <w:pPr>
              <w:spacing w:line="400" w:lineRule="exact"/>
              <w:rPr>
                <w:rFonts w:eastAsia="仿宋_GB2312"/>
                <w:sz w:val="24"/>
                <w:szCs w:val="20"/>
              </w:rPr>
            </w:pPr>
            <w:r>
              <w:rPr>
                <w:rFonts w:hint="eastAsia" w:eastAsia="仿宋_GB2312"/>
                <w:sz w:val="24"/>
                <w:szCs w:val="20"/>
              </w:rPr>
              <w:t>层</w:t>
            </w:r>
            <w:r>
              <w:rPr>
                <w:rFonts w:eastAsia="仿宋_GB2312"/>
                <w:sz w:val="24"/>
                <w:szCs w:val="20"/>
              </w:rPr>
              <w:t xml:space="preserve">/    </w:t>
            </w:r>
            <w:r>
              <w:rPr>
                <w:rFonts w:hint="eastAsia" w:eastAsia="仿宋_GB2312"/>
                <w:sz w:val="24"/>
                <w:szCs w:val="20"/>
              </w:rPr>
              <w:t>米</w:t>
            </w:r>
          </w:p>
        </w:tc>
      </w:tr>
      <w:tr w14:paraId="7A6C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2657" w:type="dxa"/>
            <w:gridSpan w:val="3"/>
            <w:tcBorders>
              <w:top w:val="single" w:color="auto" w:sz="4" w:space="0"/>
              <w:left w:val="single" w:color="auto" w:sz="4" w:space="0"/>
              <w:bottom w:val="single" w:color="auto" w:sz="4" w:space="0"/>
              <w:right w:val="single" w:color="auto" w:sz="4" w:space="0"/>
            </w:tcBorders>
          </w:tcPr>
          <w:p w14:paraId="32B167FE">
            <w:pPr>
              <w:spacing w:line="400" w:lineRule="exact"/>
              <w:rPr>
                <w:rFonts w:eastAsia="仿宋_GB2312"/>
                <w:sz w:val="24"/>
                <w:szCs w:val="20"/>
              </w:rPr>
            </w:pPr>
            <w:r>
              <w:rPr>
                <w:rFonts w:hint="eastAsia" w:eastAsia="仿宋_GB2312"/>
                <w:sz w:val="24"/>
                <w:szCs w:val="20"/>
              </w:rPr>
              <w:t>拆旧退还宅基地情况</w:t>
            </w:r>
          </w:p>
        </w:tc>
        <w:tc>
          <w:tcPr>
            <w:tcW w:w="6961" w:type="dxa"/>
            <w:gridSpan w:val="6"/>
            <w:tcBorders>
              <w:top w:val="single" w:color="auto" w:sz="4" w:space="0"/>
              <w:left w:val="single" w:color="auto" w:sz="4" w:space="0"/>
              <w:bottom w:val="single" w:color="auto" w:sz="4" w:space="0"/>
              <w:right w:val="single" w:color="auto" w:sz="4" w:space="0"/>
            </w:tcBorders>
          </w:tcPr>
          <w:p w14:paraId="2B79F244">
            <w:pPr>
              <w:spacing w:line="400" w:lineRule="exact"/>
              <w:rPr>
                <w:rFonts w:eastAsia="仿宋_GB2312"/>
                <w:sz w:val="24"/>
                <w:szCs w:val="20"/>
              </w:rPr>
            </w:pPr>
            <w:r>
              <w:rPr>
                <w:rFonts w:ascii="Times New Roman" w:hAnsi="Times New Roman" w:eastAsia="仿宋_GB2312" w:cs="Times New Roman"/>
                <w:sz w:val="24"/>
                <w:szCs w:val="20"/>
              </w:rPr>
              <w:t>1.</w:t>
            </w:r>
            <w:r>
              <w:rPr>
                <w:rFonts w:hint="eastAsia" w:eastAsia="仿宋_GB2312"/>
                <w:sz w:val="24"/>
                <w:szCs w:val="20"/>
              </w:rPr>
              <w:t>不属于</w:t>
            </w:r>
            <w:r>
              <w:rPr>
                <w:rFonts w:eastAsia="仿宋_GB2312"/>
                <w:sz w:val="24"/>
                <w:szCs w:val="20"/>
              </w:rPr>
              <w:t xml:space="preserve">   </w:t>
            </w:r>
            <w:r>
              <w:rPr>
                <w:rFonts w:ascii="Times New Roman" w:hAnsi="Times New Roman" w:eastAsia="仿宋_GB2312" w:cs="Times New Roman"/>
                <w:sz w:val="24"/>
                <w:szCs w:val="20"/>
              </w:rPr>
              <w:t>2.</w:t>
            </w:r>
            <w:r>
              <w:rPr>
                <w:rFonts w:hint="eastAsia" w:eastAsia="仿宋_GB2312"/>
                <w:sz w:val="24"/>
                <w:szCs w:val="20"/>
              </w:rPr>
              <w:t>属于，已落实</w:t>
            </w:r>
            <w:r>
              <w:rPr>
                <w:rFonts w:eastAsia="仿宋_GB2312"/>
                <w:sz w:val="24"/>
                <w:szCs w:val="20"/>
              </w:rPr>
              <w:t xml:space="preserve">   </w:t>
            </w:r>
            <w:r>
              <w:rPr>
                <w:rFonts w:ascii="Times New Roman" w:hAnsi="Times New Roman" w:eastAsia="仿宋_GB2312" w:cs="Times New Roman"/>
                <w:sz w:val="24"/>
                <w:szCs w:val="20"/>
              </w:rPr>
              <w:t>3.</w:t>
            </w:r>
            <w:r>
              <w:rPr>
                <w:rFonts w:hint="eastAsia" w:eastAsia="仿宋_GB2312"/>
                <w:sz w:val="24"/>
                <w:szCs w:val="20"/>
              </w:rPr>
              <w:t>属于，尚未落实</w:t>
            </w:r>
          </w:p>
        </w:tc>
      </w:tr>
      <w:tr w14:paraId="763F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 w:hRule="atLeast"/>
          <w:jc w:val="center"/>
        </w:trPr>
        <w:tc>
          <w:tcPr>
            <w:tcW w:w="1487" w:type="dxa"/>
            <w:tcBorders>
              <w:top w:val="single" w:color="auto" w:sz="4" w:space="0"/>
              <w:left w:val="single" w:color="auto" w:sz="4" w:space="0"/>
              <w:bottom w:val="single" w:color="auto" w:sz="4" w:space="0"/>
              <w:right w:val="single" w:color="auto" w:sz="4" w:space="0"/>
            </w:tcBorders>
            <w:vAlign w:val="center"/>
          </w:tcPr>
          <w:p w14:paraId="1D8E98AE">
            <w:pPr>
              <w:spacing w:beforeLines="50" w:line="340" w:lineRule="exact"/>
              <w:jc w:val="center"/>
              <w:rPr>
                <w:rFonts w:eastAsia="仿宋_GB2312"/>
                <w:sz w:val="24"/>
                <w:szCs w:val="20"/>
              </w:rPr>
            </w:pPr>
            <w:r>
              <w:rPr>
                <w:rFonts w:hint="eastAsia" w:eastAsia="仿宋_GB2312"/>
                <w:sz w:val="24"/>
                <w:szCs w:val="20"/>
              </w:rPr>
              <w:t>竣工平面简图（</w:t>
            </w:r>
            <w:r>
              <w:rPr>
                <w:rFonts w:hint="eastAsia" w:eastAsia="仿宋_GB2312"/>
                <w:sz w:val="22"/>
              </w:rPr>
              <w:t>标注长宽及四至</w:t>
            </w:r>
            <w:r>
              <w:rPr>
                <w:rFonts w:hint="eastAsia" w:eastAsia="仿宋_GB2312"/>
                <w:sz w:val="24"/>
                <w:szCs w:val="20"/>
              </w:rPr>
              <w:t>）</w:t>
            </w:r>
          </w:p>
        </w:tc>
        <w:tc>
          <w:tcPr>
            <w:tcW w:w="8131" w:type="dxa"/>
            <w:gridSpan w:val="8"/>
            <w:tcBorders>
              <w:top w:val="single" w:color="auto" w:sz="4" w:space="0"/>
              <w:left w:val="single" w:color="auto" w:sz="4" w:space="0"/>
              <w:bottom w:val="single" w:color="auto" w:sz="4" w:space="0"/>
              <w:right w:val="single" w:color="auto" w:sz="4" w:space="0"/>
            </w:tcBorders>
          </w:tcPr>
          <w:p w14:paraId="390A1168">
            <w:pPr>
              <w:spacing w:beforeLines="50" w:afterLines="50"/>
              <w:rPr>
                <w:rFonts w:eastAsia="仿宋_GB2312"/>
              </w:rPr>
            </w:pPr>
          </w:p>
          <w:p w14:paraId="58C523F5">
            <w:pPr>
              <w:spacing w:beforeLines="50" w:afterLines="50"/>
              <w:rPr>
                <w:rFonts w:eastAsia="仿宋_GB2312"/>
              </w:rPr>
            </w:pPr>
          </w:p>
          <w:p w14:paraId="0538FC16">
            <w:pPr>
              <w:spacing w:beforeLines="50" w:afterLines="50"/>
              <w:rPr>
                <w:rFonts w:eastAsia="仿宋_GB2312"/>
              </w:rPr>
            </w:pPr>
          </w:p>
          <w:p w14:paraId="27EEA9C3">
            <w:pPr>
              <w:spacing w:beforeLines="50" w:afterLines="50"/>
              <w:ind w:firstLine="5040" w:firstLineChars="2400"/>
              <w:rPr>
                <w:rFonts w:eastAsia="仿宋_GB2312"/>
              </w:rPr>
            </w:pPr>
            <w:r>
              <w:rPr>
                <w:rFonts w:hint="eastAsia" w:eastAsia="仿宋_GB2312"/>
              </w:rPr>
              <w:t>经办人：</w:t>
            </w:r>
          </w:p>
        </w:tc>
      </w:tr>
      <w:tr w14:paraId="0866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4" w:hRule="atLeast"/>
          <w:jc w:val="center"/>
        </w:trPr>
        <w:tc>
          <w:tcPr>
            <w:tcW w:w="1487" w:type="dxa"/>
            <w:tcBorders>
              <w:top w:val="single" w:color="auto" w:sz="4" w:space="0"/>
              <w:left w:val="single" w:color="auto" w:sz="4" w:space="0"/>
              <w:bottom w:val="single" w:color="auto" w:sz="4" w:space="0"/>
              <w:right w:val="single" w:color="auto" w:sz="4" w:space="0"/>
            </w:tcBorders>
            <w:vAlign w:val="center"/>
          </w:tcPr>
          <w:p w14:paraId="65559D50">
            <w:pPr>
              <w:spacing w:beforeLines="50" w:afterLines="50"/>
              <w:rPr>
                <w:rFonts w:eastAsia="仿宋_GB2312"/>
                <w:sz w:val="24"/>
                <w:szCs w:val="20"/>
              </w:rPr>
            </w:pPr>
            <w:r>
              <w:rPr>
                <w:rFonts w:hint="eastAsia" w:eastAsia="仿宋_GB2312"/>
                <w:sz w:val="24"/>
                <w:szCs w:val="20"/>
              </w:rPr>
              <w:t>村级组织验收单意见</w:t>
            </w:r>
          </w:p>
        </w:tc>
        <w:tc>
          <w:tcPr>
            <w:tcW w:w="8131" w:type="dxa"/>
            <w:gridSpan w:val="8"/>
            <w:tcBorders>
              <w:top w:val="single" w:color="auto" w:sz="4" w:space="0"/>
              <w:left w:val="single" w:color="auto" w:sz="4" w:space="0"/>
              <w:bottom w:val="single" w:color="auto" w:sz="4" w:space="0"/>
              <w:right w:val="single" w:color="auto" w:sz="4" w:space="0"/>
            </w:tcBorders>
          </w:tcPr>
          <w:p w14:paraId="5EE3ABBC">
            <w:pPr>
              <w:spacing w:beforeLines="50" w:afterLines="50" w:line="240" w:lineRule="exact"/>
              <w:ind w:firstLine="5880" w:firstLineChars="2800"/>
              <w:rPr>
                <w:rFonts w:eastAsia="仿宋_GB2312"/>
              </w:rPr>
            </w:pPr>
            <w:r>
              <w:rPr>
                <w:rFonts w:hint="eastAsia" w:eastAsia="仿宋_GB2312"/>
              </w:rPr>
              <w:t>（盖章）</w:t>
            </w:r>
          </w:p>
          <w:p w14:paraId="629C1113">
            <w:pPr>
              <w:spacing w:beforeLines="50" w:afterLines="50" w:line="240" w:lineRule="exact"/>
              <w:ind w:firstLine="3570" w:firstLineChars="1700"/>
              <w:rPr>
                <w:rFonts w:eastAsia="仿宋_GB2312"/>
              </w:rPr>
            </w:pPr>
            <w:r>
              <w:rPr>
                <w:rFonts w:hint="eastAsia" w:eastAsia="仿宋_GB2312"/>
              </w:rPr>
              <w:t xml:space="preserve">负责人：  </w:t>
            </w:r>
            <w:r>
              <w:rPr>
                <w:rFonts w:eastAsia="仿宋_GB2312"/>
              </w:rPr>
              <w:t xml:space="preserve">            </w:t>
            </w:r>
            <w:r>
              <w:rPr>
                <w:rFonts w:hint="eastAsia" w:eastAsia="仿宋_GB2312"/>
              </w:rPr>
              <w:t>年  月  日</w:t>
            </w:r>
          </w:p>
        </w:tc>
      </w:tr>
      <w:tr w14:paraId="0CC5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jc w:val="center"/>
        </w:trPr>
        <w:tc>
          <w:tcPr>
            <w:tcW w:w="1487" w:type="dxa"/>
            <w:vMerge w:val="restart"/>
            <w:tcBorders>
              <w:top w:val="single" w:color="auto" w:sz="4" w:space="0"/>
              <w:left w:val="single" w:color="auto" w:sz="4" w:space="0"/>
              <w:right w:val="single" w:color="auto" w:sz="4" w:space="0"/>
            </w:tcBorders>
            <w:vAlign w:val="center"/>
          </w:tcPr>
          <w:p w14:paraId="28572D8B">
            <w:pPr>
              <w:spacing w:beforeLines="50" w:afterLines="50"/>
              <w:jc w:val="center"/>
              <w:rPr>
                <w:rFonts w:eastAsia="仿宋_GB2312"/>
                <w:sz w:val="24"/>
                <w:szCs w:val="20"/>
              </w:rPr>
            </w:pPr>
            <w:r>
              <w:rPr>
                <w:rFonts w:hint="eastAsia" w:eastAsia="仿宋_GB2312"/>
                <w:sz w:val="24"/>
                <w:szCs w:val="20"/>
              </w:rPr>
              <w:t>验收单位意见</w:t>
            </w:r>
          </w:p>
        </w:tc>
        <w:tc>
          <w:tcPr>
            <w:tcW w:w="3891" w:type="dxa"/>
            <w:gridSpan w:val="5"/>
            <w:tcBorders>
              <w:top w:val="single" w:color="auto" w:sz="4" w:space="0"/>
              <w:left w:val="single" w:color="auto" w:sz="4" w:space="0"/>
              <w:bottom w:val="single" w:color="auto" w:sz="4" w:space="0"/>
              <w:right w:val="single" w:color="auto" w:sz="4" w:space="0"/>
            </w:tcBorders>
          </w:tcPr>
          <w:p w14:paraId="03520BE9">
            <w:pPr>
              <w:spacing w:beforeLines="50" w:afterLines="50" w:line="240" w:lineRule="exact"/>
              <w:rPr>
                <w:rFonts w:eastAsia="仿宋_GB2312"/>
                <w:sz w:val="24"/>
                <w:szCs w:val="20"/>
              </w:rPr>
            </w:pPr>
            <w:r>
              <w:rPr>
                <w:rFonts w:hint="eastAsia" w:eastAsia="仿宋_GB2312"/>
                <w:sz w:val="24"/>
                <w:szCs w:val="20"/>
              </w:rPr>
              <w:t>九龙规划和自然资源所意见</w:t>
            </w:r>
          </w:p>
          <w:p w14:paraId="56EA7300">
            <w:pPr>
              <w:spacing w:beforeLines="50" w:afterLines="50" w:line="240" w:lineRule="exact"/>
              <w:rPr>
                <w:rFonts w:eastAsia="仿宋_GB2312"/>
                <w:sz w:val="24"/>
                <w:szCs w:val="20"/>
              </w:rPr>
            </w:pPr>
            <w:r>
              <w:rPr>
                <w:rFonts w:hint="eastAsia" w:eastAsia="仿宋_GB2312"/>
                <w:sz w:val="24"/>
                <w:szCs w:val="20"/>
              </w:rPr>
              <w:t xml:space="preserve">                     （盖章）          </w:t>
            </w:r>
          </w:p>
          <w:p w14:paraId="4C5BE75E">
            <w:pPr>
              <w:spacing w:beforeLines="50" w:afterLines="50" w:line="240" w:lineRule="exact"/>
              <w:ind w:firstLine="480" w:firstLineChars="200"/>
              <w:rPr>
                <w:rFonts w:eastAsia="仿宋_GB2312"/>
                <w:sz w:val="24"/>
                <w:szCs w:val="20"/>
              </w:rPr>
            </w:pPr>
            <w:r>
              <w:rPr>
                <w:rFonts w:hint="eastAsia" w:eastAsia="仿宋_GB2312"/>
                <w:sz w:val="24"/>
                <w:szCs w:val="20"/>
              </w:rPr>
              <w:t>负责人：       年  月   日</w:t>
            </w:r>
          </w:p>
        </w:tc>
        <w:tc>
          <w:tcPr>
            <w:tcW w:w="4240" w:type="dxa"/>
            <w:gridSpan w:val="3"/>
            <w:tcBorders>
              <w:top w:val="single" w:color="auto" w:sz="4" w:space="0"/>
              <w:left w:val="single" w:color="auto" w:sz="4" w:space="0"/>
              <w:bottom w:val="single" w:color="auto" w:sz="4" w:space="0"/>
              <w:right w:val="single" w:color="auto" w:sz="4" w:space="0"/>
            </w:tcBorders>
          </w:tcPr>
          <w:p w14:paraId="68E9D88C">
            <w:pPr>
              <w:spacing w:beforeLines="50" w:afterLines="50" w:line="240" w:lineRule="exact"/>
              <w:rPr>
                <w:rFonts w:eastAsia="仿宋_GB2312"/>
                <w:sz w:val="24"/>
                <w:szCs w:val="20"/>
              </w:rPr>
            </w:pPr>
            <w:r>
              <w:rPr>
                <w:rFonts w:hint="eastAsia" w:eastAsia="仿宋_GB2312"/>
                <w:sz w:val="24"/>
                <w:szCs w:val="20"/>
              </w:rPr>
              <w:t>镇城镇建设岗意见</w:t>
            </w:r>
          </w:p>
          <w:p w14:paraId="6E27867B">
            <w:pPr>
              <w:spacing w:beforeLines="50" w:afterLines="50" w:line="240" w:lineRule="exact"/>
              <w:ind w:firstLine="480" w:firstLineChars="200"/>
              <w:jc w:val="center"/>
              <w:rPr>
                <w:rFonts w:eastAsia="仿宋_GB2312"/>
                <w:sz w:val="24"/>
                <w:szCs w:val="20"/>
              </w:rPr>
            </w:pPr>
          </w:p>
          <w:p w14:paraId="3BA7F333">
            <w:pPr>
              <w:spacing w:beforeLines="50" w:afterLines="50" w:line="240" w:lineRule="exact"/>
              <w:ind w:firstLine="720" w:firstLineChars="300"/>
              <w:rPr>
                <w:rFonts w:eastAsia="仿宋_GB2312"/>
                <w:sz w:val="24"/>
                <w:szCs w:val="20"/>
              </w:rPr>
            </w:pPr>
            <w:r>
              <w:rPr>
                <w:rFonts w:hint="eastAsia" w:eastAsia="仿宋_GB2312"/>
                <w:sz w:val="24"/>
                <w:szCs w:val="20"/>
              </w:rPr>
              <w:t>负责人：       年  月   日</w:t>
            </w:r>
          </w:p>
        </w:tc>
      </w:tr>
      <w:tr w14:paraId="058E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0" w:hRule="atLeast"/>
          <w:jc w:val="center"/>
        </w:trPr>
        <w:tc>
          <w:tcPr>
            <w:tcW w:w="1487" w:type="dxa"/>
            <w:vMerge w:val="continue"/>
            <w:tcBorders>
              <w:left w:val="single" w:color="auto" w:sz="4" w:space="0"/>
              <w:bottom w:val="single" w:color="auto" w:sz="4" w:space="0"/>
              <w:right w:val="single" w:color="auto" w:sz="4" w:space="0"/>
            </w:tcBorders>
            <w:vAlign w:val="center"/>
          </w:tcPr>
          <w:p w14:paraId="667F35D1">
            <w:pPr>
              <w:spacing w:beforeLines="50" w:afterLines="50"/>
              <w:jc w:val="center"/>
              <w:rPr>
                <w:rFonts w:eastAsia="仿宋_GB2312"/>
                <w:sz w:val="24"/>
                <w:szCs w:val="20"/>
              </w:rPr>
            </w:pPr>
          </w:p>
        </w:tc>
        <w:tc>
          <w:tcPr>
            <w:tcW w:w="8131" w:type="dxa"/>
            <w:gridSpan w:val="8"/>
            <w:tcBorders>
              <w:top w:val="single" w:color="auto" w:sz="4" w:space="0"/>
              <w:left w:val="single" w:color="auto" w:sz="4" w:space="0"/>
              <w:bottom w:val="single" w:color="auto" w:sz="4" w:space="0"/>
              <w:right w:val="single" w:color="auto" w:sz="4" w:space="0"/>
            </w:tcBorders>
          </w:tcPr>
          <w:p w14:paraId="73A79509">
            <w:pPr>
              <w:tabs>
                <w:tab w:val="left" w:pos="5259"/>
                <w:tab w:val="left" w:pos="6386"/>
                <w:tab w:val="right" w:pos="7915"/>
              </w:tabs>
              <w:spacing w:beforeLines="50" w:afterLines="50" w:line="240" w:lineRule="exact"/>
              <w:rPr>
                <w:rFonts w:eastAsia="仿宋_GB2312"/>
                <w:sz w:val="24"/>
                <w:szCs w:val="20"/>
              </w:rPr>
            </w:pPr>
            <w:r>
              <w:rPr>
                <w:rFonts w:hint="eastAsia" w:eastAsia="仿宋_GB2312"/>
                <w:sz w:val="24"/>
                <w:szCs w:val="20"/>
              </w:rPr>
              <w:t>镇综合行政执法大队意见</w:t>
            </w:r>
            <w:r>
              <w:rPr>
                <w:rFonts w:eastAsia="仿宋_GB2312"/>
                <w:sz w:val="24"/>
                <w:szCs w:val="20"/>
              </w:rPr>
              <w:tab/>
            </w:r>
            <w:r>
              <w:rPr>
                <w:rFonts w:eastAsia="仿宋_GB2312"/>
                <w:sz w:val="24"/>
                <w:szCs w:val="20"/>
              </w:rPr>
              <w:tab/>
            </w:r>
            <w:r>
              <w:rPr>
                <w:rFonts w:eastAsia="仿宋_GB2312"/>
                <w:sz w:val="24"/>
                <w:szCs w:val="20"/>
              </w:rPr>
              <w:tab/>
            </w:r>
          </w:p>
          <w:p w14:paraId="0E7C510A">
            <w:pPr>
              <w:spacing w:beforeLines="50" w:afterLines="50" w:line="240" w:lineRule="exact"/>
              <w:ind w:firstLine="6240" w:firstLineChars="2600"/>
              <w:rPr>
                <w:rFonts w:eastAsia="仿宋_GB2312"/>
                <w:sz w:val="24"/>
                <w:szCs w:val="20"/>
              </w:rPr>
            </w:pPr>
            <w:r>
              <w:rPr>
                <w:rFonts w:hint="eastAsia" w:eastAsia="仿宋_GB2312"/>
                <w:sz w:val="24"/>
                <w:szCs w:val="20"/>
              </w:rPr>
              <w:t>（盖章）</w:t>
            </w:r>
          </w:p>
          <w:p w14:paraId="06AD85EC">
            <w:pPr>
              <w:spacing w:beforeLines="50" w:afterLines="50" w:line="240" w:lineRule="exact"/>
              <w:ind w:firstLine="4440" w:firstLineChars="1850"/>
              <w:rPr>
                <w:rFonts w:eastAsia="仿宋_GB2312"/>
              </w:rPr>
            </w:pPr>
            <w:r>
              <w:rPr>
                <w:rFonts w:hint="eastAsia" w:eastAsia="仿宋_GB2312"/>
                <w:sz w:val="24"/>
                <w:szCs w:val="20"/>
              </w:rPr>
              <w:t>负责人：       年   月   日</w:t>
            </w:r>
          </w:p>
        </w:tc>
      </w:tr>
      <w:tr w14:paraId="1672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6" w:hRule="atLeast"/>
          <w:jc w:val="center"/>
        </w:trPr>
        <w:tc>
          <w:tcPr>
            <w:tcW w:w="1487" w:type="dxa"/>
            <w:tcBorders>
              <w:top w:val="single" w:color="auto" w:sz="4" w:space="0"/>
              <w:left w:val="single" w:color="auto" w:sz="4" w:space="0"/>
              <w:bottom w:val="single" w:color="auto" w:sz="4" w:space="0"/>
              <w:right w:val="single" w:color="auto" w:sz="4" w:space="0"/>
            </w:tcBorders>
            <w:vAlign w:val="center"/>
          </w:tcPr>
          <w:p w14:paraId="2DB5369C">
            <w:pPr>
              <w:spacing w:beforeLines="50" w:afterLines="50"/>
              <w:rPr>
                <w:rFonts w:eastAsia="仿宋_GB2312"/>
                <w:sz w:val="24"/>
                <w:szCs w:val="20"/>
              </w:rPr>
            </w:pPr>
            <w:r>
              <w:rPr>
                <w:rFonts w:hint="eastAsia" w:eastAsia="仿宋_GB2312"/>
                <w:sz w:val="24"/>
                <w:szCs w:val="20"/>
              </w:rPr>
              <w:t>镇农房建设审批管理工作办公室验收意见</w:t>
            </w:r>
          </w:p>
        </w:tc>
        <w:tc>
          <w:tcPr>
            <w:tcW w:w="8131" w:type="dxa"/>
            <w:gridSpan w:val="8"/>
            <w:tcBorders>
              <w:top w:val="single" w:color="auto" w:sz="4" w:space="0"/>
              <w:left w:val="single" w:color="auto" w:sz="4" w:space="0"/>
              <w:bottom w:val="single" w:color="auto" w:sz="4" w:space="0"/>
              <w:right w:val="single" w:color="auto" w:sz="4" w:space="0"/>
            </w:tcBorders>
          </w:tcPr>
          <w:p w14:paraId="2BE1AD0D">
            <w:pPr>
              <w:spacing w:beforeLines="50" w:afterLines="50"/>
              <w:ind w:firstLine="4620" w:firstLineChars="2200"/>
              <w:rPr>
                <w:rFonts w:eastAsia="仿宋_GB2312"/>
              </w:rPr>
            </w:pPr>
          </w:p>
          <w:p w14:paraId="67B2AED3">
            <w:pPr>
              <w:spacing w:beforeLines="50" w:afterLines="50"/>
              <w:ind w:firstLine="4620" w:firstLineChars="2200"/>
              <w:rPr>
                <w:rFonts w:eastAsia="仿宋_GB2312"/>
              </w:rPr>
            </w:pPr>
            <w:r>
              <w:rPr>
                <w:rFonts w:hint="eastAsia" w:eastAsia="仿宋_GB2312"/>
              </w:rPr>
              <w:t>（盖章）</w:t>
            </w:r>
          </w:p>
          <w:p w14:paraId="04ED64CA">
            <w:pPr>
              <w:spacing w:beforeLines="50" w:afterLines="50" w:line="240" w:lineRule="exact"/>
              <w:rPr>
                <w:rFonts w:eastAsia="仿宋_GB2312"/>
              </w:rPr>
            </w:pPr>
            <w:r>
              <w:rPr>
                <w:rFonts w:hint="eastAsia" w:eastAsia="仿宋_GB2312"/>
                <w:sz w:val="24"/>
                <w:szCs w:val="20"/>
                <w:lang w:eastAsia="zh-CN"/>
              </w:rPr>
              <w:t>经办人：       岗位负责人：        办公室</w:t>
            </w:r>
            <w:r>
              <w:rPr>
                <w:rFonts w:hint="eastAsia" w:eastAsia="仿宋_GB2312"/>
                <w:sz w:val="24"/>
                <w:szCs w:val="20"/>
              </w:rPr>
              <w:t>负责人：       年  月  日</w:t>
            </w:r>
          </w:p>
        </w:tc>
      </w:tr>
    </w:tbl>
    <w:p w14:paraId="0470096C">
      <w:pPr>
        <w:spacing w:line="594" w:lineRule="exact"/>
        <w:rPr>
          <w:rFonts w:ascii="方正黑体_GBK" w:hAnsi="方正黑体_GBK" w:eastAsia="方正黑体_GBK" w:cs="方正黑体_GBK"/>
          <w:sz w:val="32"/>
          <w:szCs w:val="32"/>
        </w:rPr>
      </w:pPr>
    </w:p>
    <w:p w14:paraId="5037345F"/>
    <w:p w14:paraId="2693DD7C">
      <w:pPr>
        <w:rPr>
          <w:rFonts w:eastAsiaTheme="minorEastAsia"/>
          <w:lang w:eastAsia="zh-CN"/>
        </w:rPr>
      </w:pPr>
    </w:p>
    <w:sectPr>
      <w:headerReference r:id="rId4" w:type="default"/>
      <w:footerReference r:id="rId5" w:type="default"/>
      <w:footerReference r:id="rId6" w:type="even"/>
      <w:pgSz w:w="11906" w:h="16838"/>
      <w:pgMar w:top="2098" w:right="1531" w:bottom="1985" w:left="1531" w:header="851" w:footer="992"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BBEE">
    <w:pPr>
      <w:pStyle w:val="6"/>
      <w:jc w:val="center"/>
      <w:rPr>
        <w:sz w:val="28"/>
      </w:rPr>
    </w:pPr>
    <w:r>
      <w:rPr>
        <w:sz w:val="28"/>
      </w:rPr>
      <w:pict>
        <v:shape id="_x0000_s2051" o:spid="_x0000_s2051"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RyjAs0BAACnAwAADgAAAGRycy9lMm9Eb2MueG1srVPNjtMwEL4j8Q6W&#10;7zTZg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N5xZYejBzz9/nH/9Of/+zl4n&#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RyjAs0BAACnAwAADgAAAAAAAAABACAAAAAeAQAAZHJzL2Uy&#10;b0RvYy54bWxQSwUGAAAAAAYABgBZAQAAXQUAAAAA&#10;">
          <v:path/>
          <v:fill on="f" focussize="0,0"/>
          <v:stroke on="f" joinstyle="miter"/>
          <v:imagedata o:title=""/>
          <o:lock v:ext="edit"/>
          <v:textbox inset="0mm,0mm,0mm,0mm" style="mso-fit-shape-to-text:t;">
            <w:txbxContent>
              <w:p w14:paraId="2ADE4A3F">
                <w:pPr>
                  <w:pStyle w:val="6"/>
                  <w:jc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8"/>
      </w:rPr>
      <w:pict>
        <v:shape id="_x0000_s2050" o:spid="_x0000_s2050"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ghSc0BAACn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A1nTlh68PPPH+dfj+eH72yZ&#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yghSc0BAACnAwAADgAAAAAAAAABACAAAAAeAQAAZHJzL2Uy&#10;b0RvYy54bWxQSwUGAAAAAAYABgBZAQAAXQUAAAAA&#10;">
          <v:path/>
          <v:fill on="f" focussize="0,0"/>
          <v:stroke on="f" joinstyle="miter"/>
          <v:imagedata o:title=""/>
          <o:lock v:ext="edit"/>
          <v:textbox inset="0mm,0mm,0mm,0mm" style="mso-fit-shape-to-text:t;">
            <w:txbxContent>
              <w:p w14:paraId="4020FCC0"/>
            </w:txbxContent>
          </v:textbox>
        </v:shape>
      </w:pict>
    </w:r>
  </w:p>
  <w:p w14:paraId="7FBC27D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2B823">
    <w:pPr>
      <w:pStyle w:val="6"/>
      <w:wordWrap w:val="0"/>
      <w:jc w:val="right"/>
      <w:rPr>
        <w:rFonts w:ascii="宋体" w:hAnsi="宋体" w:eastAsia="宋体"/>
        <w:sz w:val="28"/>
        <w:szCs w:val="28"/>
      </w:rPr>
    </w:pPr>
    <w:r>
      <w:rPr>
        <w:sz w:val="28"/>
      </w:rPr>
      <w:pict>
        <v:shape id="文本框 24" o:spid="_x0000_s2049"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9siW84BAACoAwAADgAAAGRycy9lMm9Eb2MueG1srVNLbtswEN0XyB0I&#10;7mPJQlE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9&#10;Tfr0Hmose/JYGIc7N+DWzHHAYKI9yGDSFwkRzKO6p4u6YoiEp0urarUqMcUxNzuIXzxf9wHie+EM&#10;SUZDAz5fVpUdHyGOpXNJ6mbdvdI6P6G2fwUQc4yIvAPT7cRknDhZcdgNE72da0/Irsc9aKjFtadE&#10;P1iUOa3MbITZ2M3GwQe173DQZZ4S/O0h4kh50tRhhEWGycEHzFynZUsb8qefq55/sM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E/bIlvOAQAAqAMAAA4AAAAAAAAAAQAgAAAAHgEAAGRycy9l&#10;Mm9Eb2MueG1sUEsFBgAAAAAGAAYAWQEAAF4FAAAAAA==&#10;">
          <v:path/>
          <v:fill on="f" focussize="0,0"/>
          <v:stroke on="f" joinstyle="miter"/>
          <v:imagedata o:title=""/>
          <o:lock v:ext="edit"/>
          <v:textbox inset="0mm,0mm,0mm,0mm" style="mso-fit-shape-to-text:t;">
            <w:txbxContent>
              <w:p w14:paraId="7EB5DC59">
                <w:pPr>
                  <w:pStyle w:val="6"/>
                  <w:wordWrap w:val="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24</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C729F">
    <w:pPr>
      <w:pStyle w:val="6"/>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2ED77">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D9C11"/>
    <w:multiLevelType w:val="singleLevel"/>
    <w:tmpl w:val="C93D9C11"/>
    <w:lvl w:ilvl="0" w:tentative="0">
      <w:start w:val="1"/>
      <w:numFmt w:val="chineseCounting"/>
      <w:suff w:val="nothing"/>
      <w:lvlText w:val="%1、"/>
      <w:lvlJc w:val="left"/>
      <w:rPr>
        <w:rFonts w:hint="eastAsia"/>
        <w:lang w:val="en-US"/>
      </w:rPr>
    </w:lvl>
  </w:abstractNum>
  <w:abstractNum w:abstractNumId="1">
    <w:nsid w:val="54D37708"/>
    <w:multiLevelType w:val="multilevel"/>
    <w:tmpl w:val="54D37708"/>
    <w:lvl w:ilvl="0" w:tentative="0">
      <w:start w:val="1"/>
      <w:numFmt w:val="decimal"/>
      <w:lvlText w:val="%1."/>
      <w:lvlJc w:val="left"/>
      <w:pPr>
        <w:ind w:left="501" w:hanging="36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zllMWRhMGUzNmYyNDRlNTAxNzljNzZlM2RlMzFhODcifQ=="/>
  </w:docVars>
  <w:rsids>
    <w:rsidRoot w:val="001926AA"/>
    <w:rsid w:val="00007B6A"/>
    <w:rsid w:val="0005291C"/>
    <w:rsid w:val="00077BB6"/>
    <w:rsid w:val="0009217C"/>
    <w:rsid w:val="00133788"/>
    <w:rsid w:val="001637FD"/>
    <w:rsid w:val="001926AA"/>
    <w:rsid w:val="001A7202"/>
    <w:rsid w:val="001D4523"/>
    <w:rsid w:val="001E41BF"/>
    <w:rsid w:val="002C05ED"/>
    <w:rsid w:val="00330F9B"/>
    <w:rsid w:val="003635C2"/>
    <w:rsid w:val="004177BC"/>
    <w:rsid w:val="004201BD"/>
    <w:rsid w:val="00433F3C"/>
    <w:rsid w:val="005435D0"/>
    <w:rsid w:val="005F3411"/>
    <w:rsid w:val="00664191"/>
    <w:rsid w:val="00771EB1"/>
    <w:rsid w:val="007B3BB9"/>
    <w:rsid w:val="007D4E78"/>
    <w:rsid w:val="00803091"/>
    <w:rsid w:val="00806E6E"/>
    <w:rsid w:val="00887932"/>
    <w:rsid w:val="00905577"/>
    <w:rsid w:val="00977915"/>
    <w:rsid w:val="009C70B6"/>
    <w:rsid w:val="00A11FB9"/>
    <w:rsid w:val="00A21EDC"/>
    <w:rsid w:val="00A24911"/>
    <w:rsid w:val="00A72027"/>
    <w:rsid w:val="00A8063F"/>
    <w:rsid w:val="00BA406D"/>
    <w:rsid w:val="00CD245C"/>
    <w:rsid w:val="00CF59DF"/>
    <w:rsid w:val="00D13709"/>
    <w:rsid w:val="00E5652B"/>
    <w:rsid w:val="00F01D12"/>
    <w:rsid w:val="00F01E63"/>
    <w:rsid w:val="00F05250"/>
    <w:rsid w:val="00F845BB"/>
    <w:rsid w:val="00FC35B5"/>
    <w:rsid w:val="027A208C"/>
    <w:rsid w:val="028E4F47"/>
    <w:rsid w:val="03F92894"/>
    <w:rsid w:val="04804DA9"/>
    <w:rsid w:val="04B918EB"/>
    <w:rsid w:val="04D31337"/>
    <w:rsid w:val="05760640"/>
    <w:rsid w:val="05F72C1D"/>
    <w:rsid w:val="06F16A0F"/>
    <w:rsid w:val="08346591"/>
    <w:rsid w:val="08352DCB"/>
    <w:rsid w:val="095D169E"/>
    <w:rsid w:val="0A5A0956"/>
    <w:rsid w:val="0A951569"/>
    <w:rsid w:val="0C4D19CF"/>
    <w:rsid w:val="0F091CC9"/>
    <w:rsid w:val="0F7E11F6"/>
    <w:rsid w:val="0F7F4595"/>
    <w:rsid w:val="0FB029A1"/>
    <w:rsid w:val="105D722D"/>
    <w:rsid w:val="11EF6339"/>
    <w:rsid w:val="155E2E9F"/>
    <w:rsid w:val="16023901"/>
    <w:rsid w:val="170C5820"/>
    <w:rsid w:val="18CD4F1B"/>
    <w:rsid w:val="19EA46C7"/>
    <w:rsid w:val="19F416DC"/>
    <w:rsid w:val="1B0574AB"/>
    <w:rsid w:val="1B1868FB"/>
    <w:rsid w:val="1B1E1106"/>
    <w:rsid w:val="1B5D7CBB"/>
    <w:rsid w:val="1F7FBB38"/>
    <w:rsid w:val="1FED4718"/>
    <w:rsid w:val="1FF76F77"/>
    <w:rsid w:val="22196184"/>
    <w:rsid w:val="22D95913"/>
    <w:rsid w:val="24D6035C"/>
    <w:rsid w:val="25365971"/>
    <w:rsid w:val="25B00611"/>
    <w:rsid w:val="26154EB4"/>
    <w:rsid w:val="279C7CF5"/>
    <w:rsid w:val="288C36C3"/>
    <w:rsid w:val="29015EC0"/>
    <w:rsid w:val="2B8C79C6"/>
    <w:rsid w:val="2BA70CA4"/>
    <w:rsid w:val="2D3055C0"/>
    <w:rsid w:val="2FEF255F"/>
    <w:rsid w:val="30782C0F"/>
    <w:rsid w:val="3091782D"/>
    <w:rsid w:val="31A244B6"/>
    <w:rsid w:val="3365594F"/>
    <w:rsid w:val="361B6516"/>
    <w:rsid w:val="37C355F3"/>
    <w:rsid w:val="37FF902D"/>
    <w:rsid w:val="38A35F7C"/>
    <w:rsid w:val="38CB784F"/>
    <w:rsid w:val="3AA0523C"/>
    <w:rsid w:val="3ACD0461"/>
    <w:rsid w:val="3BF20B82"/>
    <w:rsid w:val="3D868B0A"/>
    <w:rsid w:val="3E885339"/>
    <w:rsid w:val="3F0B0A39"/>
    <w:rsid w:val="3F8F762D"/>
    <w:rsid w:val="3FDFB92E"/>
    <w:rsid w:val="3FFD7021"/>
    <w:rsid w:val="4081341A"/>
    <w:rsid w:val="410127AD"/>
    <w:rsid w:val="41016309"/>
    <w:rsid w:val="428427E6"/>
    <w:rsid w:val="428E0070"/>
    <w:rsid w:val="42E56990"/>
    <w:rsid w:val="446077EA"/>
    <w:rsid w:val="46FF2464"/>
    <w:rsid w:val="4A7452EA"/>
    <w:rsid w:val="4B881658"/>
    <w:rsid w:val="4C384B04"/>
    <w:rsid w:val="4F7E0655"/>
    <w:rsid w:val="4F7F5BF8"/>
    <w:rsid w:val="50D60D7C"/>
    <w:rsid w:val="50EA6DB9"/>
    <w:rsid w:val="545729B8"/>
    <w:rsid w:val="558F4DC7"/>
    <w:rsid w:val="55A06D91"/>
    <w:rsid w:val="565FE5DB"/>
    <w:rsid w:val="56F7A23F"/>
    <w:rsid w:val="576B22D6"/>
    <w:rsid w:val="584F3A11"/>
    <w:rsid w:val="591B0458"/>
    <w:rsid w:val="59E567C6"/>
    <w:rsid w:val="5A987886"/>
    <w:rsid w:val="5BC22E0D"/>
    <w:rsid w:val="5CFD4D1D"/>
    <w:rsid w:val="5DB26D32"/>
    <w:rsid w:val="5DEF7C2A"/>
    <w:rsid w:val="5EFDE2CF"/>
    <w:rsid w:val="5F583E8D"/>
    <w:rsid w:val="5FE13A7D"/>
    <w:rsid w:val="5FE344AA"/>
    <w:rsid w:val="633A68C5"/>
    <w:rsid w:val="63EE06B4"/>
    <w:rsid w:val="643C6AED"/>
    <w:rsid w:val="64DF2E1D"/>
    <w:rsid w:val="65971C77"/>
    <w:rsid w:val="65EA307F"/>
    <w:rsid w:val="65F91B21"/>
    <w:rsid w:val="667121C4"/>
    <w:rsid w:val="66B50838"/>
    <w:rsid w:val="68531956"/>
    <w:rsid w:val="68D157BD"/>
    <w:rsid w:val="69576763"/>
    <w:rsid w:val="69CE6A56"/>
    <w:rsid w:val="6A3C62E3"/>
    <w:rsid w:val="6D351BC8"/>
    <w:rsid w:val="6E3F947C"/>
    <w:rsid w:val="6EE0086E"/>
    <w:rsid w:val="6EFE6E6C"/>
    <w:rsid w:val="6F325D0E"/>
    <w:rsid w:val="70D96BE4"/>
    <w:rsid w:val="70F74D96"/>
    <w:rsid w:val="714B0D57"/>
    <w:rsid w:val="71733335"/>
    <w:rsid w:val="73BD5E3F"/>
    <w:rsid w:val="73FFAF34"/>
    <w:rsid w:val="749B0247"/>
    <w:rsid w:val="74CE23CA"/>
    <w:rsid w:val="74DC55AB"/>
    <w:rsid w:val="74DD37CB"/>
    <w:rsid w:val="758F6A88"/>
    <w:rsid w:val="75D940C0"/>
    <w:rsid w:val="77675736"/>
    <w:rsid w:val="779F5DA3"/>
    <w:rsid w:val="77B52C90"/>
    <w:rsid w:val="78230C60"/>
    <w:rsid w:val="78BE56ED"/>
    <w:rsid w:val="7A3E76AA"/>
    <w:rsid w:val="7AF04D73"/>
    <w:rsid w:val="7B5AB953"/>
    <w:rsid w:val="7B670E83"/>
    <w:rsid w:val="7BA2F9C2"/>
    <w:rsid w:val="7BBFD456"/>
    <w:rsid w:val="7BFF8458"/>
    <w:rsid w:val="7CAA7174"/>
    <w:rsid w:val="7CC04B72"/>
    <w:rsid w:val="7DB1F3CC"/>
    <w:rsid w:val="7E566E31"/>
    <w:rsid w:val="7EB87D93"/>
    <w:rsid w:val="7F87589E"/>
    <w:rsid w:val="7F8B675B"/>
    <w:rsid w:val="7F9D5E08"/>
    <w:rsid w:val="7FB711A3"/>
    <w:rsid w:val="7FEE9D3C"/>
    <w:rsid w:val="7FF73CB0"/>
    <w:rsid w:val="7FFD290B"/>
    <w:rsid w:val="7FFE49C4"/>
    <w:rsid w:val="7FFF7128"/>
    <w:rsid w:val="A6F2572F"/>
    <w:rsid w:val="AFCB16A8"/>
    <w:rsid w:val="AFDD2C75"/>
    <w:rsid w:val="B6AB5C16"/>
    <w:rsid w:val="B7FD719D"/>
    <w:rsid w:val="B9275B40"/>
    <w:rsid w:val="B9F29208"/>
    <w:rsid w:val="B9FC89FC"/>
    <w:rsid w:val="BC4F7A54"/>
    <w:rsid w:val="BC7D4E19"/>
    <w:rsid w:val="BF6DB90F"/>
    <w:rsid w:val="BFF75851"/>
    <w:rsid w:val="BFFF37EA"/>
    <w:rsid w:val="C3FF5C43"/>
    <w:rsid w:val="DA77CDC0"/>
    <w:rsid w:val="DD7D3A75"/>
    <w:rsid w:val="DFB3DF6E"/>
    <w:rsid w:val="DFBFBA0F"/>
    <w:rsid w:val="DFDF7CBB"/>
    <w:rsid w:val="E1EF59B3"/>
    <w:rsid w:val="E9ED42E7"/>
    <w:rsid w:val="EBF46244"/>
    <w:rsid w:val="ED3B45E5"/>
    <w:rsid w:val="ED76E8BF"/>
    <w:rsid w:val="EDBF8E15"/>
    <w:rsid w:val="F0BEAEAC"/>
    <w:rsid w:val="F6D18821"/>
    <w:rsid w:val="F723DBB3"/>
    <w:rsid w:val="F7FA71B8"/>
    <w:rsid w:val="F977B779"/>
    <w:rsid w:val="FCF91443"/>
    <w:rsid w:val="FDBE1B6F"/>
    <w:rsid w:val="FDDF9FD9"/>
    <w:rsid w:val="FDEF6BCF"/>
    <w:rsid w:val="FE3FFFEA"/>
    <w:rsid w:val="FE7E823B"/>
    <w:rsid w:val="FEBB4985"/>
    <w:rsid w:val="FEEF4999"/>
    <w:rsid w:val="FEF1765F"/>
    <w:rsid w:val="FEF6D208"/>
    <w:rsid w:val="FFB64350"/>
    <w:rsid w:val="FFC004EE"/>
    <w:rsid w:val="FFCF6991"/>
    <w:rsid w:val="FFD5B640"/>
    <w:rsid w:val="FFED4466"/>
    <w:rsid w:val="FFEDCBC5"/>
    <w:rsid w:val="FFFEE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1"/>
    <w:pPr>
      <w:ind w:left="107"/>
      <w:jc w:val="center"/>
      <w:outlineLvl w:val="0"/>
    </w:pPr>
    <w:rPr>
      <w:rFonts w:ascii="宋体" w:hAnsi="宋体" w:cs="宋体"/>
      <w:sz w:val="44"/>
      <w:szCs w:val="44"/>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semiHidden/>
    <w:qFormat/>
    <w:uiPriority w:val="0"/>
    <w:rPr>
      <w:rFonts w:ascii="方正楷体_GBK" w:hAnsi="方正楷体_GBK" w:eastAsia="方正楷体_GBK" w:cs="方正楷体_GBK"/>
      <w:sz w:val="31"/>
      <w:szCs w:val="31"/>
    </w:rPr>
  </w:style>
  <w:style w:type="paragraph" w:styleId="5">
    <w:name w:val="Balloon Text"/>
    <w:basedOn w:val="1"/>
    <w:link w:val="21"/>
    <w:qFormat/>
    <w:uiPriority w:val="0"/>
    <w:rPr>
      <w:sz w:val="18"/>
      <w:szCs w:val="18"/>
    </w:rPr>
  </w:style>
  <w:style w:type="paragraph" w:styleId="6">
    <w:name w:val="footer"/>
    <w:basedOn w:val="1"/>
    <w:link w:val="13"/>
    <w:unhideWhenUsed/>
    <w:qFormat/>
    <w:uiPriority w:val="99"/>
    <w:pPr>
      <w:tabs>
        <w:tab w:val="center" w:pos="4153"/>
        <w:tab w:val="right" w:pos="8306"/>
      </w:tabs>
    </w:pPr>
    <w:rPr>
      <w:sz w:val="18"/>
      <w:szCs w:val="18"/>
    </w:rPr>
  </w:style>
  <w:style w:type="paragraph" w:styleId="7">
    <w:name w:val="header"/>
    <w:basedOn w:val="1"/>
    <w:link w:val="14"/>
    <w:qFormat/>
    <w:uiPriority w:val="0"/>
    <w:pPr>
      <w:pBdr>
        <w:bottom w:val="single" w:color="auto" w:sz="6" w:space="1"/>
      </w:pBdr>
      <w:tabs>
        <w:tab w:val="center" w:pos="4153"/>
        <w:tab w:val="right" w:pos="8306"/>
      </w:tabs>
      <w:jc w:val="center"/>
    </w:pPr>
    <w:rPr>
      <w:sz w:val="18"/>
      <w:szCs w:val="18"/>
    </w:rPr>
  </w:style>
  <w:style w:type="paragraph" w:styleId="8">
    <w:name w:val="Normal (Web)"/>
    <w:basedOn w:val="1"/>
    <w:unhideWhenUsed/>
    <w:qFormat/>
    <w:uiPriority w:val="99"/>
    <w:pPr>
      <w:spacing w:before="100" w:beforeAutospacing="1" w:after="100" w:afterAutospacing="1"/>
    </w:pPr>
    <w:rPr>
      <w:rFonts w:cs="Times New Roman"/>
      <w:sz w:val="24"/>
      <w:lang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0"/>
    <w:rPr>
      <w:sz w:val="21"/>
      <w:szCs w:val="21"/>
    </w:rPr>
  </w:style>
  <w:style w:type="character" w:customStyle="1" w:styleId="13">
    <w:name w:val="页脚 Char"/>
    <w:basedOn w:val="11"/>
    <w:link w:val="6"/>
    <w:qFormat/>
    <w:uiPriority w:val="99"/>
    <w:rPr>
      <w:rFonts w:ascii="Arial" w:hAnsi="Arial" w:eastAsia="Arial" w:cs="Arial"/>
      <w:snapToGrid w:val="0"/>
      <w:color w:val="000000"/>
      <w:sz w:val="18"/>
      <w:szCs w:val="18"/>
      <w:lang w:eastAsia="en-US"/>
    </w:rPr>
  </w:style>
  <w:style w:type="character" w:customStyle="1" w:styleId="14">
    <w:name w:val="页眉 Char"/>
    <w:basedOn w:val="11"/>
    <w:link w:val="7"/>
    <w:qFormat/>
    <w:uiPriority w:val="0"/>
    <w:rPr>
      <w:rFonts w:ascii="Arial" w:hAnsi="Arial" w:eastAsia="Arial" w:cs="Arial"/>
      <w:snapToGrid w:val="0"/>
      <w:color w:val="000000"/>
      <w:sz w:val="18"/>
      <w:szCs w:val="18"/>
      <w:lang w:eastAsia="en-US"/>
    </w:rPr>
  </w:style>
  <w:style w:type="character" w:customStyle="1" w:styleId="15">
    <w:name w:val="font31"/>
    <w:basedOn w:val="11"/>
    <w:qFormat/>
    <w:uiPriority w:val="0"/>
    <w:rPr>
      <w:rFonts w:hint="eastAsia" w:ascii="微软雅黑" w:hAnsi="微软雅黑" w:eastAsia="微软雅黑" w:cs="微软雅黑"/>
      <w:b/>
      <w:bCs/>
      <w:color w:val="000000"/>
      <w:sz w:val="20"/>
      <w:szCs w:val="20"/>
      <w:u w:val="none"/>
    </w:rPr>
  </w:style>
  <w:style w:type="paragraph" w:customStyle="1" w:styleId="16">
    <w:name w:val="Table Paragraph"/>
    <w:basedOn w:val="1"/>
    <w:qFormat/>
    <w:uiPriority w:val="1"/>
  </w:style>
  <w:style w:type="paragraph" w:customStyle="1" w:styleId="17">
    <w:name w:val="索引 51"/>
    <w:basedOn w:val="1"/>
    <w:next w:val="1"/>
    <w:qFormat/>
    <w:uiPriority w:val="0"/>
    <w:pPr>
      <w:ind w:left="1680"/>
    </w:pPr>
  </w:style>
  <w:style w:type="paragraph" w:customStyle="1" w:styleId="18">
    <w:name w:val="Heading 1"/>
    <w:basedOn w:val="1"/>
    <w:qFormat/>
    <w:uiPriority w:val="1"/>
    <w:pPr>
      <w:ind w:left="130"/>
      <w:outlineLvl w:val="1"/>
    </w:pPr>
    <w:rPr>
      <w:rFonts w:ascii="方正小标宋_GBK" w:hAnsi="方正小标宋_GBK" w:eastAsia="方正小标宋_GBK" w:cs="方正小标宋_GBK"/>
      <w:sz w:val="44"/>
      <w:szCs w:val="44"/>
    </w:rPr>
  </w:style>
  <w:style w:type="paragraph" w:customStyle="1" w:styleId="19">
    <w:name w:val="Table Text"/>
    <w:basedOn w:val="1"/>
    <w:semiHidden/>
    <w:qFormat/>
    <w:uiPriority w:val="0"/>
    <w:rPr>
      <w:rFonts w:ascii="方正仿宋_GBK" w:hAnsi="方正仿宋_GBK" w:eastAsia="方正仿宋_GBK" w:cs="方正仿宋_GBK"/>
      <w:sz w:val="28"/>
      <w:szCs w:val="28"/>
    </w:rPr>
  </w:style>
  <w:style w:type="table" w:customStyle="1" w:styleId="20">
    <w:name w:val="Table Normal"/>
    <w:unhideWhenUsed/>
    <w:qFormat/>
    <w:uiPriority w:val="0"/>
    <w:tblPr>
      <w:tblCellMar>
        <w:top w:w="0" w:type="dxa"/>
        <w:left w:w="0" w:type="dxa"/>
        <w:bottom w:w="0" w:type="dxa"/>
        <w:right w:w="0" w:type="dxa"/>
      </w:tblCellMar>
    </w:tblPr>
  </w:style>
  <w:style w:type="character" w:customStyle="1" w:styleId="21">
    <w:name w:val="批注框文本 Char"/>
    <w:basedOn w:val="11"/>
    <w:link w:val="5"/>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customShpInfo spid="_x0000_s2050"/>
    <customShpInfo spid="_x0000_s2049"/>
    <customShpInfo spid="_x0000_s1026"/>
  </customShpExts>
</s:customData>
</file>

<file path=customXml/item2.xml><?xml version="1.0" encoding="utf-8"?>
<b:Sources xmlns:b="http://schemas.openxmlformats.org/officeDocument/2006/bibliography"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2FA322-36CD-4A85-A507-64D7ED7A20EF}">
  <ds:schemaRefs/>
</ds:datastoreItem>
</file>

<file path=docProps/app.xml><?xml version="1.0" encoding="utf-8"?>
<Properties xmlns="http://schemas.openxmlformats.org/officeDocument/2006/extended-properties" xmlns:vt="http://schemas.openxmlformats.org/officeDocument/2006/docPropsVTypes">
  <Template>Normal</Template>
  <Company>UserHome</Company>
  <Pages>25</Pages>
  <Words>1657</Words>
  <Characters>9447</Characters>
  <Lines>78</Lines>
  <Paragraphs>22</Paragraphs>
  <TotalTime>92</TotalTime>
  <ScaleCrop>false</ScaleCrop>
  <LinksUpToDate>false</LinksUpToDate>
  <CharactersWithSpaces>11082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2025-10-01T19:29:00Z</dcterms:created>
  <dc:creator>huawei</dc:creator>
  <cp:lastModifiedBy>huawei</cp:lastModifiedBy>
  <cp:lastPrinted>2025-11-25T09:25:00Z</cp:lastPrinted>
  <dcterms:modified xsi:type="dcterms:W3CDTF">2026-06-08T16:41:20Z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6B9CE1AFEDA64EF58D696B735908AEDE_13</vt:lpwstr>
  </property>
  <property fmtid="{D5CDD505-2E9C-101B-9397-08002B2CF9AE}" pid="4" name="KSOTemplateDocerSaveRecord">
    <vt:lpwstr>eyJoZGlkIjoiNDdjMmZkOGM5ZTgyMzgwM2NkMjUxOTI0MjZkNWQyYjMiLCJ1c2VySWQiOiI2MTk4MTU2NjMifQ==</vt:lpwstr>
  </property>
</Properties>
</file>