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EC8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石桥铺街道关于无受灾救助信息的</w:t>
      </w:r>
    </w:p>
    <w:p w14:paraId="287523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情况说明</w:t>
      </w:r>
    </w:p>
    <w:p w14:paraId="1F28BA19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51423E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  <w:woUserID w:val="1"/>
        </w:rPr>
        <w:t>2025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年以来，石桥铺街道辖区暂未出现灾情，未启动相关救助预案，暂无救灾拨款情况，暂无社会捐助情况。</w:t>
      </w:r>
    </w:p>
    <w:p w14:paraId="141F692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特此说明。</w:t>
      </w:r>
    </w:p>
    <w:p w14:paraId="2B4AF8D1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 w14:paraId="6F0F52F5">
      <w:pPr>
        <w:keepNext w:val="0"/>
        <w:keepLines w:val="0"/>
        <w:widowControl/>
        <w:suppressLineNumbers w:val="0"/>
        <w:jc w:val="right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石桥铺街道办事处</w:t>
      </w:r>
    </w:p>
    <w:p w14:paraId="274D5629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</w:t>
      </w:r>
      <w:r>
        <w:rPr>
          <w:rFonts w:hint="default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  <w:woUserID w:val="1"/>
        </w:rPr>
        <w:t>26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年1月</w:t>
      </w:r>
      <w:r>
        <w:rPr>
          <w:rFonts w:hint="default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  <w:woUserID w:val="1"/>
        </w:rPr>
        <w:t>20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 w14:paraId="77E8F935">
      <w:pPr>
        <w:jc w:val="righ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DDC081A"/>
    <w:rsid w:val="4A1947CF"/>
    <w:rsid w:val="E2EB2745"/>
    <w:rsid w:val="F6EB8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85</Words>
  <Characters>92</Characters>
  <Lines>0</Lines>
  <Paragraphs>0</Paragraphs>
  <TotalTime>2</TotalTime>
  <ScaleCrop>false</ScaleCrop>
  <LinksUpToDate>false</LinksUpToDate>
  <CharactersWithSpaces>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WSHCCDBB</cp:lastModifiedBy>
  <cp:lastPrinted>2026-01-20T02:49:25Z</cp:lastPrinted>
  <dcterms:modified xsi:type="dcterms:W3CDTF">2026-01-20T02:49:31Z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eyJoZGlkIjoiMzU4OWQ2MWI0MGE1MGU4OTYyYTEwMjYyNzJjM2E1NjYiLCJ1c2VySWQiOiIxNjY5MzAxNzYxIn0=</vt:lpwstr>
  </property>
  <property fmtid="{D5CDD505-2E9C-101B-9397-08002B2CF9AE}" pid="4" name="ICV">
    <vt:lpwstr>525555CE98AA4397BA83CD28BC8136DD_12</vt:lpwstr>
  </property>
</Properties>
</file>