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2A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720" w:firstLineChars="200"/>
        <w:jc w:val="center"/>
        <w:textAlignment w:val="auto"/>
        <w:rPr>
          <w:rFonts w:hint="eastAsia" w:eastAsia="方正小标宋_GBK"/>
          <w:color w:val="000000"/>
          <w:sz w:val="36"/>
          <w:szCs w:val="36"/>
          <w:u w:val="none"/>
          <w:lang w:val="en-US" w:eastAsia="zh-CN"/>
        </w:rPr>
      </w:pPr>
      <w:r>
        <w:rPr>
          <w:rFonts w:hint="eastAsia" w:eastAsia="方正小标宋_GBK"/>
          <w:color w:val="000000"/>
          <w:sz w:val="36"/>
          <w:szCs w:val="36"/>
          <w:u w:val="none"/>
          <w:lang w:val="en-US" w:eastAsia="zh-CN"/>
        </w:rPr>
        <w:t>重庆市九龙坡区陶家镇2026年3月临时救助初审结果公示</w:t>
      </w:r>
    </w:p>
    <w:p w14:paraId="44188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720" w:firstLineChars="200"/>
        <w:textAlignment w:val="auto"/>
        <w:rPr>
          <w:rFonts w:hint="eastAsia" w:eastAsia="方正小标宋_GBK"/>
          <w:color w:val="000000"/>
          <w:sz w:val="36"/>
          <w:szCs w:val="36"/>
          <w:u w:val="none"/>
          <w:lang w:val="en-US" w:eastAsia="zh-CN"/>
        </w:rPr>
      </w:pPr>
    </w:p>
    <w:p w14:paraId="18AEA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textAlignment w:val="auto"/>
        <w:rPr>
          <w:rFonts w:hint="default" w:ascii="Times New Roman" w:hAnsi="Times New Roman" w:eastAsia="方正小标宋_GBK"/>
          <w:color w:val="000000"/>
          <w:sz w:val="24"/>
          <w:lang w:val="en-US" w:eastAsia="zh-CN"/>
        </w:rPr>
      </w:pPr>
      <w:r>
        <w:rPr>
          <w:rFonts w:hint="eastAsia" w:ascii="Times New Roman" w:hAnsi="Times New Roman" w:eastAsia="方正仿宋_GBK"/>
          <w:color w:val="000000"/>
          <w:sz w:val="24"/>
        </w:rPr>
        <w:t>按照临时救助有关政策规</w:t>
      </w:r>
      <w:r>
        <w:rPr>
          <w:rFonts w:hint="eastAsia" w:ascii="Times New Roman" w:hAnsi="Times New Roman" w:eastAsia="方正仿宋_GBK" w:cs="方正仿宋_GBK"/>
          <w:color w:val="000000"/>
          <w:sz w:val="24"/>
        </w:rPr>
        <w:t>定，根据本家庭（人）申请，经乡镇（街道）组织调查核实</w:t>
      </w:r>
      <w:r>
        <w:rPr>
          <w:rFonts w:hint="eastAsia" w:ascii="Times New Roman" w:hAnsi="Times New Roman" w:eastAsia="方正仿宋_GBK" w:cs="方正仿宋_GBK"/>
          <w:color w:val="000000"/>
          <w:sz w:val="24"/>
          <w:lang w:eastAsia="zh-CN"/>
        </w:rPr>
        <w:t>、</w:t>
      </w:r>
      <w:r>
        <w:rPr>
          <w:rFonts w:hint="eastAsia" w:ascii="Times New Roman" w:hAnsi="Times New Roman" w:eastAsia="方正仿宋_GBK" w:cs="方正仿宋_GBK"/>
          <w:color w:val="000000"/>
          <w:sz w:val="24"/>
        </w:rPr>
        <w:t>审核，作出了</w:t>
      </w:r>
      <w:r>
        <w:rPr>
          <w:rFonts w:hint="eastAsia" w:ascii="Times New Roman" w:hAnsi="Times New Roman" w:eastAsia="方正仿宋_GBK" w:cs="方正仿宋_GBK"/>
          <w:color w:val="000000"/>
          <w:sz w:val="24"/>
          <w:lang w:eastAsia="zh-CN"/>
        </w:rPr>
        <w:t>初</w:t>
      </w:r>
      <w:r>
        <w:rPr>
          <w:rFonts w:hint="eastAsia" w:ascii="Times New Roman" w:hAnsi="Times New Roman" w:eastAsia="方正仿宋_GBK" w:cs="方正仿宋_GBK"/>
          <w:color w:val="000000"/>
          <w:sz w:val="24"/>
        </w:rPr>
        <w:t>审意见。现公示如下</w:t>
      </w:r>
      <w:r>
        <w:rPr>
          <w:rFonts w:hint="eastAsia" w:ascii="Times New Roman" w:hAnsi="Times New Roman" w:eastAsia="方正仿宋_GBK" w:cs="方正仿宋_GBK"/>
          <w:color w:val="000000"/>
          <w:sz w:val="24"/>
          <w:lang w:eastAsia="zh-CN"/>
        </w:rPr>
        <w:t>（公示期</w:t>
      </w:r>
      <w:r>
        <w:rPr>
          <w:rFonts w:hint="eastAsia" w:ascii="Times New Roman" w:hAnsi="Times New Roman" w:eastAsia="方正仿宋_GBK" w:cs="方正仿宋_GBK"/>
          <w:color w:val="000000"/>
          <w:sz w:val="24"/>
          <w:lang w:val="en-US" w:eastAsia="zh-CN"/>
        </w:rPr>
        <w:t>5天</w:t>
      </w:r>
      <w:r>
        <w:rPr>
          <w:rFonts w:hint="eastAsia" w:ascii="Times New Roman" w:hAnsi="Times New Roman" w:eastAsia="方正仿宋_GBK" w:cs="方正仿宋_GBK"/>
          <w:color w:val="000000"/>
          <w:sz w:val="24"/>
          <w:lang w:eastAsia="zh-CN"/>
        </w:rPr>
        <w:t>）</w:t>
      </w:r>
      <w:r>
        <w:rPr>
          <w:rFonts w:hint="eastAsia" w:ascii="Times New Roman" w:hAnsi="Times New Roman" w:eastAsia="方正仿宋_GBK" w:cs="方正仿宋_GBK"/>
          <w:color w:val="000000"/>
          <w:sz w:val="24"/>
        </w:rPr>
        <w:t>，若有异议，请监督举报。举报电话：</w:t>
      </w:r>
      <w:r>
        <w:rPr>
          <w:rFonts w:hint="eastAsia" w:eastAsia="方正仿宋_GBK" w:cs="方正仿宋_GBK"/>
          <w:color w:val="000000"/>
          <w:sz w:val="24"/>
          <w:lang w:val="en-US" w:eastAsia="zh-CN"/>
        </w:rPr>
        <w:t>023-68851003</w:t>
      </w:r>
    </w:p>
    <w:p w14:paraId="63511D74">
      <w:pPr>
        <w:numPr>
          <w:ilvl w:val="0"/>
          <w:numId w:val="1"/>
        </w:numPr>
        <w:snapToGrid w:val="0"/>
        <w:spacing w:before="120" w:beforeLines="50"/>
        <w:rPr>
          <w:rFonts w:ascii="Times New Roman" w:hAnsi="Times New Roman" w:eastAsia="方正黑体_GBK"/>
          <w:color w:val="000000"/>
          <w:sz w:val="24"/>
        </w:rPr>
      </w:pPr>
      <w:r>
        <w:rPr>
          <w:rFonts w:ascii="Times New Roman" w:hAnsi="Times New Roman" w:eastAsia="方正黑体_GBK"/>
          <w:color w:val="000000"/>
          <w:sz w:val="24"/>
        </w:rPr>
        <w:t>拟</w:t>
      </w:r>
      <w:r>
        <w:rPr>
          <w:rFonts w:hint="eastAsia" w:ascii="Times New Roman" w:hAnsi="Times New Roman" w:eastAsia="方正黑体_GBK"/>
          <w:color w:val="000000"/>
          <w:sz w:val="24"/>
        </w:rPr>
        <w:t>给予</w:t>
      </w:r>
      <w:r>
        <w:rPr>
          <w:rFonts w:ascii="Times New Roman" w:hAnsi="Times New Roman" w:eastAsia="方正黑体_GBK"/>
          <w:color w:val="000000"/>
          <w:sz w:val="24"/>
        </w:rPr>
        <w:t>临时救助的家庭或人员</w:t>
      </w:r>
    </w:p>
    <w:tbl>
      <w:tblPr>
        <w:tblStyle w:val="2"/>
        <w:tblW w:w="9251" w:type="dxa"/>
        <w:tblInd w:w="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91"/>
        <w:gridCol w:w="1029"/>
        <w:gridCol w:w="2382"/>
        <w:gridCol w:w="1593"/>
        <w:gridCol w:w="1778"/>
        <w:gridCol w:w="1778"/>
      </w:tblGrid>
      <w:tr w14:paraId="5C0F8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0" w:hRule="atLeast"/>
        </w:trPr>
        <w:tc>
          <w:tcPr>
            <w:tcW w:w="691" w:type="dxa"/>
            <w:noWrap w:val="0"/>
            <w:vAlign w:val="center"/>
          </w:tcPr>
          <w:p w14:paraId="52B5B29D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29" w:type="dxa"/>
            <w:noWrap w:val="0"/>
            <w:vAlign w:val="center"/>
          </w:tcPr>
          <w:p w14:paraId="2FDD9F97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申请人</w:t>
            </w:r>
          </w:p>
        </w:tc>
        <w:tc>
          <w:tcPr>
            <w:tcW w:w="2382" w:type="dxa"/>
            <w:noWrap w:val="0"/>
            <w:vAlign w:val="center"/>
          </w:tcPr>
          <w:p w14:paraId="5ECF0023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居住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1593" w:type="dxa"/>
            <w:noWrap w:val="0"/>
            <w:vAlign w:val="center"/>
          </w:tcPr>
          <w:p w14:paraId="44ACBBFC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致困原因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noWrap w:val="0"/>
            <w:vAlign w:val="center"/>
          </w:tcPr>
          <w:p w14:paraId="01C5820F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救助金额（元）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noWrap w:val="0"/>
            <w:vAlign w:val="center"/>
          </w:tcPr>
          <w:p w14:paraId="5329F8F4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初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审结果</w:t>
            </w:r>
          </w:p>
        </w:tc>
      </w:tr>
      <w:tr w14:paraId="3F495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0" w:hRule="atLeast"/>
        </w:trPr>
        <w:tc>
          <w:tcPr>
            <w:tcW w:w="691" w:type="dxa"/>
            <w:noWrap w:val="0"/>
            <w:vAlign w:val="center"/>
          </w:tcPr>
          <w:p w14:paraId="7D58C396">
            <w:pPr>
              <w:widowControl/>
              <w:snapToGrid w:val="0"/>
              <w:jc w:val="center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029" w:type="dxa"/>
            <w:noWrap w:val="0"/>
            <w:vAlign w:val="center"/>
          </w:tcPr>
          <w:p w14:paraId="4D8C3032">
            <w:pPr>
              <w:widowControl/>
              <w:snapToGrid w:val="0"/>
              <w:jc w:val="center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陈欠欠</w:t>
            </w:r>
          </w:p>
        </w:tc>
        <w:tc>
          <w:tcPr>
            <w:tcW w:w="2382" w:type="dxa"/>
            <w:noWrap w:val="0"/>
            <w:vAlign w:val="center"/>
          </w:tcPr>
          <w:p w14:paraId="508C1AD9">
            <w:pPr>
              <w:widowControl/>
              <w:snapToGrid w:val="0"/>
              <w:jc w:val="center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治安村5组18号</w:t>
            </w:r>
          </w:p>
        </w:tc>
        <w:tc>
          <w:tcPr>
            <w:tcW w:w="1593" w:type="dxa"/>
            <w:noWrap w:val="0"/>
            <w:vAlign w:val="center"/>
          </w:tcPr>
          <w:p w14:paraId="42A868F1">
            <w:pPr>
              <w:widowControl/>
              <w:snapToGrid w:val="0"/>
              <w:jc w:val="center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其他困难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noWrap w:val="0"/>
            <w:vAlign w:val="center"/>
          </w:tcPr>
          <w:p w14:paraId="58700F3F">
            <w:pPr>
              <w:widowControl/>
              <w:snapToGrid w:val="0"/>
              <w:jc w:val="center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500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noWrap w:val="0"/>
            <w:vAlign w:val="center"/>
          </w:tcPr>
          <w:p w14:paraId="1045F8F8">
            <w:pPr>
              <w:widowControl/>
              <w:snapToGrid w:val="0"/>
              <w:jc w:val="center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建议给予救助</w:t>
            </w:r>
          </w:p>
        </w:tc>
      </w:tr>
      <w:tr w14:paraId="187D3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0" w:hRule="atLeast"/>
        </w:trPr>
        <w:tc>
          <w:tcPr>
            <w:tcW w:w="691" w:type="dxa"/>
            <w:noWrap w:val="0"/>
            <w:vAlign w:val="center"/>
          </w:tcPr>
          <w:p w14:paraId="3DABDFEF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029" w:type="dxa"/>
            <w:noWrap w:val="0"/>
            <w:vAlign w:val="center"/>
          </w:tcPr>
          <w:p w14:paraId="114E990F">
            <w:pPr>
              <w:widowControl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陈必富</w:t>
            </w:r>
          </w:p>
        </w:tc>
        <w:tc>
          <w:tcPr>
            <w:tcW w:w="2382" w:type="dxa"/>
            <w:noWrap w:val="0"/>
            <w:vAlign w:val="center"/>
          </w:tcPr>
          <w:p w14:paraId="52C84009">
            <w:pPr>
              <w:widowControl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文峰村19组25号</w:t>
            </w:r>
          </w:p>
        </w:tc>
        <w:tc>
          <w:tcPr>
            <w:tcW w:w="1593" w:type="dxa"/>
            <w:noWrap w:val="0"/>
            <w:vAlign w:val="center"/>
          </w:tcPr>
          <w:p w14:paraId="4F6EDC85">
            <w:pPr>
              <w:widowControl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其他困难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noWrap w:val="0"/>
            <w:vAlign w:val="center"/>
          </w:tcPr>
          <w:p w14:paraId="6A01BA86">
            <w:pPr>
              <w:widowControl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500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noWrap w:val="0"/>
            <w:vAlign w:val="center"/>
          </w:tcPr>
          <w:p w14:paraId="3EF04D3C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建议给予救助</w:t>
            </w:r>
          </w:p>
        </w:tc>
      </w:tr>
      <w:tr w14:paraId="3E99C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0" w:hRule="atLeast"/>
        </w:trPr>
        <w:tc>
          <w:tcPr>
            <w:tcW w:w="691" w:type="dxa"/>
            <w:noWrap w:val="0"/>
            <w:vAlign w:val="center"/>
          </w:tcPr>
          <w:p w14:paraId="3C8C7093">
            <w:pPr>
              <w:widowControl/>
              <w:snapToGrid w:val="0"/>
              <w:jc w:val="center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029" w:type="dxa"/>
            <w:noWrap w:val="0"/>
            <w:vAlign w:val="center"/>
          </w:tcPr>
          <w:p w14:paraId="207926A2">
            <w:pPr>
              <w:widowControl/>
              <w:snapToGrid w:val="0"/>
              <w:jc w:val="center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杨柳</w:t>
            </w:r>
          </w:p>
        </w:tc>
        <w:tc>
          <w:tcPr>
            <w:tcW w:w="2382" w:type="dxa"/>
            <w:noWrap w:val="0"/>
            <w:vAlign w:val="center"/>
          </w:tcPr>
          <w:p w14:paraId="73C75598">
            <w:pPr>
              <w:widowControl/>
              <w:snapToGrid w:val="0"/>
              <w:jc w:val="center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坚强村8组25号</w:t>
            </w:r>
          </w:p>
        </w:tc>
        <w:tc>
          <w:tcPr>
            <w:tcW w:w="1593" w:type="dxa"/>
            <w:noWrap w:val="0"/>
            <w:vAlign w:val="center"/>
          </w:tcPr>
          <w:p w14:paraId="064D0D77">
            <w:pPr>
              <w:widowControl/>
              <w:snapToGrid w:val="0"/>
              <w:jc w:val="center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医疗困难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noWrap w:val="0"/>
            <w:vAlign w:val="center"/>
          </w:tcPr>
          <w:p w14:paraId="2760715F">
            <w:pPr>
              <w:widowControl/>
              <w:snapToGrid w:val="0"/>
              <w:jc w:val="center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3333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noWrap w:val="0"/>
            <w:vAlign w:val="center"/>
          </w:tcPr>
          <w:p w14:paraId="74B72E80">
            <w:pPr>
              <w:widowControl/>
              <w:snapToGrid w:val="0"/>
              <w:jc w:val="center"/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建议给予救助</w:t>
            </w:r>
          </w:p>
        </w:tc>
      </w:tr>
      <w:tr w14:paraId="71C50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0" w:hRule="atLeast"/>
        </w:trPr>
        <w:tc>
          <w:tcPr>
            <w:tcW w:w="691" w:type="dxa"/>
            <w:noWrap w:val="0"/>
            <w:vAlign w:val="center"/>
          </w:tcPr>
          <w:p w14:paraId="3909D578">
            <w:pPr>
              <w:widowControl/>
              <w:snapToGrid w:val="0"/>
              <w:jc w:val="center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029" w:type="dxa"/>
            <w:noWrap w:val="0"/>
            <w:vAlign w:val="center"/>
          </w:tcPr>
          <w:p w14:paraId="6D8EC0A0">
            <w:pPr>
              <w:widowControl/>
              <w:snapToGrid w:val="0"/>
              <w:jc w:val="center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方和君</w:t>
            </w:r>
          </w:p>
        </w:tc>
        <w:tc>
          <w:tcPr>
            <w:tcW w:w="2382" w:type="dxa"/>
            <w:noWrap w:val="0"/>
            <w:vAlign w:val="center"/>
          </w:tcPr>
          <w:p w14:paraId="756178F4">
            <w:pPr>
              <w:widowControl/>
              <w:snapToGrid w:val="0"/>
              <w:jc w:val="center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文峰村17组40号</w:t>
            </w:r>
          </w:p>
        </w:tc>
        <w:tc>
          <w:tcPr>
            <w:tcW w:w="1593" w:type="dxa"/>
            <w:noWrap w:val="0"/>
            <w:vAlign w:val="center"/>
          </w:tcPr>
          <w:p w14:paraId="2607EF83">
            <w:pPr>
              <w:widowControl/>
              <w:snapToGrid w:val="0"/>
              <w:jc w:val="center"/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医疗困难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noWrap w:val="0"/>
            <w:vAlign w:val="center"/>
          </w:tcPr>
          <w:p w14:paraId="10DBBBF2">
            <w:pPr>
              <w:widowControl/>
              <w:snapToGrid w:val="0"/>
              <w:jc w:val="center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7831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noWrap w:val="0"/>
            <w:vAlign w:val="center"/>
          </w:tcPr>
          <w:p w14:paraId="20E9FABB">
            <w:pPr>
              <w:widowControl/>
              <w:snapToGrid w:val="0"/>
              <w:jc w:val="center"/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建议给予救助</w:t>
            </w:r>
          </w:p>
        </w:tc>
      </w:tr>
      <w:tr w14:paraId="56824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0" w:hRule="atLeast"/>
        </w:trPr>
        <w:tc>
          <w:tcPr>
            <w:tcW w:w="691" w:type="dxa"/>
            <w:noWrap w:val="0"/>
            <w:vAlign w:val="center"/>
          </w:tcPr>
          <w:p w14:paraId="369A26F3">
            <w:pPr>
              <w:widowControl/>
              <w:snapToGrid w:val="0"/>
              <w:jc w:val="center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029" w:type="dxa"/>
            <w:noWrap w:val="0"/>
            <w:vAlign w:val="center"/>
          </w:tcPr>
          <w:p w14:paraId="0E2D553A">
            <w:pPr>
              <w:widowControl/>
              <w:snapToGrid w:val="0"/>
              <w:jc w:val="center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李清忠</w:t>
            </w:r>
          </w:p>
        </w:tc>
        <w:tc>
          <w:tcPr>
            <w:tcW w:w="2382" w:type="dxa"/>
            <w:noWrap w:val="0"/>
            <w:vAlign w:val="center"/>
          </w:tcPr>
          <w:p w14:paraId="43A7D61E">
            <w:pPr>
              <w:widowControl/>
              <w:snapToGrid w:val="0"/>
              <w:jc w:val="center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文峰村17组15号</w:t>
            </w:r>
          </w:p>
        </w:tc>
        <w:tc>
          <w:tcPr>
            <w:tcW w:w="1593" w:type="dxa"/>
            <w:noWrap w:val="0"/>
            <w:vAlign w:val="center"/>
          </w:tcPr>
          <w:p w14:paraId="54952024">
            <w:pPr>
              <w:widowControl/>
              <w:snapToGrid w:val="0"/>
              <w:jc w:val="center"/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医疗困难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noWrap w:val="0"/>
            <w:vAlign w:val="center"/>
          </w:tcPr>
          <w:p w14:paraId="631AA7B9">
            <w:pPr>
              <w:widowControl/>
              <w:snapToGrid w:val="0"/>
              <w:jc w:val="center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9302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noWrap w:val="0"/>
            <w:vAlign w:val="center"/>
          </w:tcPr>
          <w:p w14:paraId="0B8208B9">
            <w:pPr>
              <w:widowControl/>
              <w:snapToGrid w:val="0"/>
              <w:jc w:val="center"/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建议给予救助</w:t>
            </w:r>
          </w:p>
        </w:tc>
      </w:tr>
      <w:tr w14:paraId="30581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0" w:hRule="atLeast"/>
        </w:trPr>
        <w:tc>
          <w:tcPr>
            <w:tcW w:w="691" w:type="dxa"/>
            <w:noWrap w:val="0"/>
            <w:vAlign w:val="center"/>
          </w:tcPr>
          <w:p w14:paraId="33C05783">
            <w:pPr>
              <w:widowControl/>
              <w:snapToGrid w:val="0"/>
              <w:jc w:val="center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029" w:type="dxa"/>
            <w:noWrap w:val="0"/>
            <w:vAlign w:val="center"/>
          </w:tcPr>
          <w:p w14:paraId="62FF3B72">
            <w:pPr>
              <w:widowControl/>
              <w:snapToGrid w:val="0"/>
              <w:jc w:val="center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罗德兰</w:t>
            </w:r>
          </w:p>
        </w:tc>
        <w:tc>
          <w:tcPr>
            <w:tcW w:w="2382" w:type="dxa"/>
            <w:noWrap w:val="0"/>
            <w:vAlign w:val="center"/>
          </w:tcPr>
          <w:p w14:paraId="38EAB786">
            <w:pPr>
              <w:widowControl/>
              <w:snapToGrid w:val="0"/>
              <w:jc w:val="center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锣鼓洞村11组28号</w:t>
            </w:r>
          </w:p>
        </w:tc>
        <w:tc>
          <w:tcPr>
            <w:tcW w:w="1593" w:type="dxa"/>
            <w:noWrap w:val="0"/>
            <w:vAlign w:val="center"/>
          </w:tcPr>
          <w:p w14:paraId="7AB6641F">
            <w:pPr>
              <w:widowControl/>
              <w:snapToGrid w:val="0"/>
              <w:jc w:val="center"/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医疗困难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noWrap w:val="0"/>
            <w:vAlign w:val="center"/>
          </w:tcPr>
          <w:p w14:paraId="644209E4">
            <w:pPr>
              <w:widowControl/>
              <w:snapToGrid w:val="0"/>
              <w:jc w:val="center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12764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noWrap w:val="0"/>
            <w:vAlign w:val="center"/>
          </w:tcPr>
          <w:p w14:paraId="63CCC9D0">
            <w:pPr>
              <w:widowControl/>
              <w:snapToGrid w:val="0"/>
              <w:jc w:val="center"/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建议给予救助</w:t>
            </w:r>
          </w:p>
        </w:tc>
      </w:tr>
    </w:tbl>
    <w:p w14:paraId="4CB63C19">
      <w:pPr>
        <w:snapToGrid w:val="0"/>
        <w:spacing w:before="120" w:beforeLines="50"/>
        <w:ind w:firstLine="600" w:firstLineChars="250"/>
        <w:rPr>
          <w:rFonts w:hint="eastAsia" w:ascii="Times New Roman" w:hAnsi="Times New Roman" w:eastAsia="方正仿宋_GBK"/>
          <w:color w:val="000000"/>
          <w:kern w:val="0"/>
          <w:sz w:val="24"/>
        </w:rPr>
      </w:pPr>
      <w:r>
        <w:rPr>
          <w:rFonts w:ascii="Times New Roman" w:hAnsi="Times New Roman" w:eastAsia="方正黑体_GBK"/>
          <w:color w:val="000000"/>
          <w:sz w:val="24"/>
        </w:rPr>
        <w:t>二、</w:t>
      </w:r>
      <w:r>
        <w:rPr>
          <w:rFonts w:hint="eastAsia" w:ascii="Times New Roman" w:hAnsi="Times New Roman" w:eastAsia="方正黑体_GBK"/>
          <w:color w:val="000000"/>
          <w:sz w:val="24"/>
        </w:rPr>
        <w:t>拟</w:t>
      </w:r>
      <w:r>
        <w:rPr>
          <w:rFonts w:ascii="Times New Roman" w:hAnsi="Times New Roman" w:eastAsia="方正黑体_GBK"/>
          <w:color w:val="000000"/>
          <w:sz w:val="24"/>
        </w:rPr>
        <w:t>不</w:t>
      </w:r>
      <w:r>
        <w:rPr>
          <w:rFonts w:hint="eastAsia" w:ascii="Times New Roman" w:hAnsi="Times New Roman" w:eastAsia="方正黑体_GBK"/>
          <w:color w:val="000000"/>
          <w:sz w:val="24"/>
        </w:rPr>
        <w:t>予</w:t>
      </w:r>
      <w:r>
        <w:rPr>
          <w:rFonts w:ascii="Times New Roman" w:hAnsi="Times New Roman" w:eastAsia="方正黑体_GBK"/>
          <w:color w:val="000000"/>
          <w:sz w:val="24"/>
        </w:rPr>
        <w:t>临时救助</w:t>
      </w:r>
      <w:r>
        <w:rPr>
          <w:rFonts w:hint="eastAsia" w:ascii="Times New Roman" w:hAnsi="Times New Roman" w:eastAsia="方正黑体_GBK"/>
          <w:color w:val="000000"/>
          <w:sz w:val="24"/>
        </w:rPr>
        <w:t>的</w:t>
      </w:r>
      <w:r>
        <w:rPr>
          <w:rFonts w:ascii="Times New Roman" w:hAnsi="Times New Roman" w:eastAsia="方正黑体_GBK"/>
          <w:color w:val="000000"/>
          <w:sz w:val="24"/>
        </w:rPr>
        <w:t>家庭或人员</w:t>
      </w:r>
      <w:r>
        <w:rPr>
          <w:rFonts w:ascii="Times New Roman" w:hAnsi="Times New Roman" w:eastAsia="方正仿宋_GBK"/>
          <w:color w:val="000000"/>
          <w:sz w:val="24"/>
        </w:rPr>
        <w:t xml:space="preserve"> </w:t>
      </w:r>
      <w:r>
        <w:rPr>
          <w:rFonts w:ascii="Times New Roman" w:hAnsi="Times New Roman" w:eastAsia="方正仿宋_GBK"/>
          <w:color w:val="000000"/>
          <w:kern w:val="0"/>
          <w:sz w:val="24"/>
        </w:rPr>
        <w:t>　　　　　　　　　　　　　　　　　</w:t>
      </w:r>
    </w:p>
    <w:tbl>
      <w:tblPr>
        <w:tblStyle w:val="2"/>
        <w:tblW w:w="9213" w:type="dxa"/>
        <w:tblInd w:w="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17"/>
        <w:gridCol w:w="1719"/>
        <w:gridCol w:w="2607"/>
        <w:gridCol w:w="3670"/>
      </w:tblGrid>
      <w:tr w14:paraId="15EBE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0" w:hRule="atLeast"/>
        </w:trPr>
        <w:tc>
          <w:tcPr>
            <w:tcW w:w="1217" w:type="dxa"/>
            <w:noWrap w:val="0"/>
            <w:vAlign w:val="center"/>
          </w:tcPr>
          <w:p w14:paraId="4D499AD1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19" w:type="dxa"/>
            <w:noWrap w:val="0"/>
            <w:vAlign w:val="center"/>
          </w:tcPr>
          <w:p w14:paraId="49BBB9F8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申请人</w:t>
            </w:r>
          </w:p>
        </w:tc>
        <w:tc>
          <w:tcPr>
            <w:tcW w:w="2607" w:type="dxa"/>
            <w:noWrap w:val="0"/>
            <w:vAlign w:val="center"/>
          </w:tcPr>
          <w:p w14:paraId="6CC925D0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居住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3670" w:type="dxa"/>
            <w:noWrap w:val="0"/>
            <w:vAlign w:val="center"/>
          </w:tcPr>
          <w:p w14:paraId="6CAE5D16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不予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</w:rPr>
              <w:t>临时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救助理由</w:t>
            </w:r>
          </w:p>
        </w:tc>
      </w:tr>
      <w:tr w14:paraId="32C69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0" w:hRule="atLeast"/>
        </w:trPr>
        <w:tc>
          <w:tcPr>
            <w:tcW w:w="1217" w:type="dxa"/>
            <w:noWrap w:val="0"/>
            <w:vAlign w:val="center"/>
          </w:tcPr>
          <w:p w14:paraId="53B8C1CD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1719" w:type="dxa"/>
            <w:noWrap w:val="0"/>
            <w:vAlign w:val="center"/>
          </w:tcPr>
          <w:p w14:paraId="76CE40BE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2607" w:type="dxa"/>
            <w:noWrap w:val="0"/>
            <w:vAlign w:val="center"/>
          </w:tcPr>
          <w:p w14:paraId="0F14CA98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3670" w:type="dxa"/>
            <w:noWrap w:val="0"/>
            <w:vAlign w:val="center"/>
          </w:tcPr>
          <w:p w14:paraId="0F9305F6">
            <w:pPr>
              <w:widowControl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/</w:t>
            </w:r>
          </w:p>
        </w:tc>
      </w:tr>
    </w:tbl>
    <w:p w14:paraId="1D2B78B2">
      <w:pPr>
        <w:widowControl/>
        <w:ind w:firstLine="3720" w:firstLineChars="1550"/>
        <w:jc w:val="left"/>
        <w:rPr>
          <w:rFonts w:hint="eastAsia" w:ascii="Times New Roman" w:hAnsi="Times New Roman" w:eastAsia="方正仿宋_GBK"/>
          <w:color w:val="000000"/>
          <w:kern w:val="0"/>
          <w:sz w:val="24"/>
        </w:rPr>
      </w:pPr>
    </w:p>
    <w:p w14:paraId="0FC3C2C8">
      <w:pPr>
        <w:widowControl/>
        <w:ind w:left="7546" w:leftChars="2565" w:hanging="2160" w:hangingChars="600"/>
        <w:jc w:val="left"/>
        <w:rPr>
          <w:rFonts w:ascii="Times New Roman" w:hAnsi="Times New Roman" w:eastAsia="方正小标宋_GBK"/>
          <w:color w:val="000000"/>
          <w:sz w:val="36"/>
          <w:szCs w:val="36"/>
          <w:u w:val="single"/>
        </w:rPr>
      </w:pPr>
    </w:p>
    <w:p w14:paraId="073BCD9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67416E"/>
    <w:multiLevelType w:val="multilevel"/>
    <w:tmpl w:val="0367416E"/>
    <w:lvl w:ilvl="0" w:tentative="0">
      <w:start w:val="1"/>
      <w:numFmt w:val="japaneseCounting"/>
      <w:lvlText w:val="%1、"/>
      <w:lvlJc w:val="left"/>
      <w:pPr>
        <w:tabs>
          <w:tab w:val="left" w:pos="900"/>
        </w:tabs>
        <w:ind w:left="90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C2226"/>
    <w:rsid w:val="0B7C44D7"/>
    <w:rsid w:val="11343A71"/>
    <w:rsid w:val="25BE2631"/>
    <w:rsid w:val="2675734C"/>
    <w:rsid w:val="31CA3AC3"/>
    <w:rsid w:val="3F4C5993"/>
    <w:rsid w:val="57F8000E"/>
    <w:rsid w:val="6A7B31C3"/>
    <w:rsid w:val="73F436DD"/>
    <w:rsid w:val="75526797"/>
    <w:rsid w:val="7ACB78E9"/>
    <w:rsid w:val="7F9F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356</Characters>
  <Lines>0</Lines>
  <Paragraphs>0</Paragraphs>
  <TotalTime>5</TotalTime>
  <ScaleCrop>false</ScaleCrop>
  <LinksUpToDate>false</LinksUpToDate>
  <CharactersWithSpaces>400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2024-02-01T02:41:00Z</dcterms:created>
  <dc:creator>Administrator</dc:creator>
  <cp:lastModifiedBy>Administrator</cp:lastModifiedBy>
  <cp:lastPrinted>2026-02-12T05:59:00Z</cp:lastPrinted>
  <dcterms:modified xsi:type="dcterms:W3CDTF">2026-03-25T07:14:22Z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C366D7B8B3854177A39471F6328C42ED_12</vt:lpwstr>
  </property>
  <property fmtid="{D5CDD505-2E9C-101B-9397-08002B2CF9AE}" pid="4" name="KSOTemplateDocerSaveRecord">
    <vt:lpwstr>eyJoZGlkIjoiNTBlNjAzMWE1Y2JlYzRkMzIyMTIzZjkzNzkyZmY1NDYifQ==</vt:lpwstr>
  </property>
</Properties>
</file>