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70" w:rsidRDefault="00FB737D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重庆市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九龙坡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区（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杨家坪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镇街）灾害信息员队伍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3"/>
        <w:gridCol w:w="1140"/>
        <w:gridCol w:w="6960"/>
        <w:gridCol w:w="2520"/>
        <w:gridCol w:w="2175"/>
      </w:tblGrid>
      <w:tr w:rsidR="00A13470">
        <w:tc>
          <w:tcPr>
            <w:tcW w:w="1863" w:type="dxa"/>
          </w:tcPr>
          <w:p w:rsidR="00A13470" w:rsidRDefault="00FB737D">
            <w:pPr>
              <w:widowControl/>
              <w:jc w:val="center"/>
              <w:textAlignment w:val="top"/>
            </w:pPr>
            <w:r>
              <w:rPr>
                <w:rStyle w:val="font11"/>
                <w:rFonts w:hint="default"/>
                <w:lang w:bidi="ar"/>
              </w:rPr>
              <w:t>单位</w:t>
            </w:r>
          </w:p>
        </w:tc>
        <w:tc>
          <w:tcPr>
            <w:tcW w:w="1140" w:type="dxa"/>
          </w:tcPr>
          <w:p w:rsidR="00A13470" w:rsidRDefault="00FB737D">
            <w:pPr>
              <w:widowControl/>
              <w:jc w:val="center"/>
              <w:textAlignment w:val="top"/>
            </w:pPr>
            <w:r>
              <w:rPr>
                <w:rStyle w:val="font11"/>
                <w:rFonts w:hint="default"/>
                <w:lang w:bidi="ar"/>
              </w:rPr>
              <w:t>信息员</w:t>
            </w:r>
          </w:p>
        </w:tc>
        <w:tc>
          <w:tcPr>
            <w:tcW w:w="6960" w:type="dxa"/>
          </w:tcPr>
          <w:p w:rsidR="00A13470" w:rsidRDefault="00FB737D">
            <w:pPr>
              <w:widowControl/>
              <w:jc w:val="center"/>
              <w:textAlignment w:val="top"/>
            </w:pPr>
            <w:r>
              <w:rPr>
                <w:rStyle w:val="font11"/>
                <w:rFonts w:hint="default"/>
                <w:lang w:bidi="ar"/>
              </w:rPr>
              <w:t>工作职责</w:t>
            </w:r>
          </w:p>
        </w:tc>
        <w:tc>
          <w:tcPr>
            <w:tcW w:w="2520" w:type="dxa"/>
          </w:tcPr>
          <w:p w:rsidR="00A13470" w:rsidRDefault="00FB737D">
            <w:pPr>
              <w:widowControl/>
              <w:jc w:val="center"/>
              <w:textAlignment w:val="top"/>
            </w:pPr>
            <w:r>
              <w:rPr>
                <w:rStyle w:val="font21"/>
                <w:rFonts w:hint="default"/>
                <w:lang w:bidi="ar"/>
              </w:rPr>
              <w:t>负责辖区</w:t>
            </w:r>
          </w:p>
        </w:tc>
        <w:tc>
          <w:tcPr>
            <w:tcW w:w="2175" w:type="dxa"/>
          </w:tcPr>
          <w:p w:rsidR="00A13470" w:rsidRDefault="00FB737D">
            <w:pPr>
              <w:widowControl/>
              <w:jc w:val="center"/>
              <w:textAlignment w:val="top"/>
            </w:pPr>
            <w:r>
              <w:rPr>
                <w:rStyle w:val="font21"/>
                <w:rFonts w:hint="default"/>
                <w:lang w:bidi="ar"/>
              </w:rPr>
              <w:t>联系电话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杨钧健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统筹做好辖区内自然灾害突发事件应急管理、灾情数据上报前的审核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杨家坪街道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68686476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江雨薇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新华三村社区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68428067</w:t>
            </w:r>
          </w:p>
        </w:tc>
      </w:tr>
      <w:tr w:rsidR="00A13470" w:rsidRPr="00FB737D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张龄月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新华三村社区</w:t>
            </w:r>
          </w:p>
        </w:tc>
        <w:tc>
          <w:tcPr>
            <w:tcW w:w="2175" w:type="dxa"/>
            <w:vAlign w:val="center"/>
          </w:tcPr>
          <w:p w:rsidR="00A13470" w:rsidRPr="00FB737D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 w:rsidRPr="00FB737D">
              <w:rPr>
                <w:sz w:val="28"/>
                <w:szCs w:val="28"/>
              </w:rPr>
              <w:t>68630718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赵明星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</w:t>
            </w:r>
            <w:bookmarkStart w:id="0" w:name="_GoBack"/>
            <w:bookmarkEnd w:id="0"/>
            <w:r>
              <w:rPr>
                <w:rStyle w:val="font41"/>
                <w:rFonts w:hint="default"/>
                <w:lang w:bidi="ar"/>
              </w:rPr>
              <w:t>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团结路社区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86162303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吕晓维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团结路社区</w:t>
            </w:r>
          </w:p>
        </w:tc>
        <w:tc>
          <w:tcPr>
            <w:tcW w:w="2175" w:type="dxa"/>
            <w:vAlign w:val="center"/>
          </w:tcPr>
          <w:p w:rsidR="00A13470" w:rsidRDefault="00096D3C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86162303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王剑峰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西郊三村社区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68781545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罗梅玲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西郊三村社区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68781545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卓渝茗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前进路社区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68418337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张舒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前进路社区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68418337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盛丽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天宝路社区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68454120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罗玲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天宝路社区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68446901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lastRenderedPageBreak/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宋丹平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兴胜路社区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68529165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毛文洁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兴胜路社区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68529165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曾肇科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西郊二村社区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68424901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胡洋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西郊二村社区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68675386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王钰娇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新胜村社区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68031357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曾小凤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新胜村社区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68644973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朱琳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天兴路社区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68043855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吴莹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天兴路社区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68475898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李萍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新华一二村社区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68041066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Pr="00096D3C" w:rsidRDefault="00096D3C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096D3C">
              <w:rPr>
                <w:rFonts w:ascii="方正仿宋_GBK" w:eastAsia="方正仿宋_GBK" w:hint="eastAsia"/>
                <w:sz w:val="28"/>
                <w:szCs w:val="28"/>
              </w:rPr>
              <w:t>李文彬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新华一二村社区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68432393</w:t>
            </w:r>
          </w:p>
        </w:tc>
      </w:tr>
      <w:tr w:rsidR="00A13470">
        <w:trPr>
          <w:trHeight w:val="737"/>
        </w:trPr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宋娟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top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具体负责灾情核查统计上报、灾后恢复重建、受灾群众安置救助以及各类自然灾害相关台账资料管理工作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杨家坪街道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Style w:val="font31"/>
                <w:rFonts w:hint="default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68672290</w:t>
            </w:r>
          </w:p>
        </w:tc>
      </w:tr>
      <w:tr w:rsidR="00A13470">
        <w:tc>
          <w:tcPr>
            <w:tcW w:w="1863" w:type="dxa"/>
            <w:vAlign w:val="center"/>
          </w:tcPr>
          <w:p w:rsidR="00A13470" w:rsidRDefault="00FB737D"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刘超</w:t>
            </w:r>
          </w:p>
        </w:tc>
        <w:tc>
          <w:tcPr>
            <w:tcW w:w="6960" w:type="dxa"/>
            <w:vAlign w:val="center"/>
          </w:tcPr>
          <w:p w:rsidR="00A13470" w:rsidRDefault="00FB737D">
            <w:pPr>
              <w:widowControl/>
              <w:spacing w:line="360" w:lineRule="exact"/>
              <w:textAlignment w:val="center"/>
              <w:rPr>
                <w:rFonts w:ascii="方正仿宋_GBK" w:eastAsia="方正仿宋_GBK" w:hAnsi="方正仿宋_GBK"/>
                <w:color w:val="333333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具体负责灾情核查统计上报、灾后恢复重建、受灾群众安置救助以及各类自然灾害相关台账资料管理工作</w:t>
            </w:r>
          </w:p>
        </w:tc>
        <w:tc>
          <w:tcPr>
            <w:tcW w:w="2520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杨家坪街道</w:t>
            </w:r>
          </w:p>
        </w:tc>
        <w:tc>
          <w:tcPr>
            <w:tcW w:w="2175" w:type="dxa"/>
            <w:vAlign w:val="center"/>
          </w:tcPr>
          <w:p w:rsidR="00A13470" w:rsidRDefault="00FB737D"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68106378</w:t>
            </w:r>
          </w:p>
        </w:tc>
      </w:tr>
    </w:tbl>
    <w:p w:rsidR="00A13470" w:rsidRDefault="00A13470">
      <w:pPr>
        <w:rPr>
          <w:rFonts w:ascii="方正仿宋_GBK" w:eastAsia="方正仿宋_GBK"/>
        </w:rPr>
      </w:pPr>
    </w:p>
    <w:sectPr w:rsidR="00A13470">
      <w:pgSz w:w="16838" w:h="11906" w:orient="landscape"/>
      <w:pgMar w:top="964" w:right="1134" w:bottom="90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zU1MWQyZWQ1OGY1YmFiMTNjNDA5Y2IyNWE4ZWUifQ=="/>
  </w:docVars>
  <w:rsids>
    <w:rsidRoot w:val="00C97D83"/>
    <w:rsid w:val="00007560"/>
    <w:rsid w:val="00025A92"/>
    <w:rsid w:val="00096D3C"/>
    <w:rsid w:val="00195EC8"/>
    <w:rsid w:val="001F7B73"/>
    <w:rsid w:val="00292475"/>
    <w:rsid w:val="004E3CF0"/>
    <w:rsid w:val="00820CD3"/>
    <w:rsid w:val="008E5FF0"/>
    <w:rsid w:val="009B4509"/>
    <w:rsid w:val="00A13470"/>
    <w:rsid w:val="00B5719E"/>
    <w:rsid w:val="00C97D83"/>
    <w:rsid w:val="00FB737D"/>
    <w:rsid w:val="7D0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01C34-0D5D-4CD5-86F1-B6734E6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cs="方正仿宋_GBK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semiHidden/>
    <w:unhideWhenUsed/>
    <w:pPr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方正黑体_GBK" w:eastAsia="方正黑体_GBK" w:hAnsi="方正黑体_GBK" w:cs="方正黑体_GBK" w:hint="eastAsia"/>
      <w:color w:val="333333"/>
      <w:sz w:val="28"/>
      <w:szCs w:val="28"/>
      <w:u w:val="none"/>
    </w:rPr>
  </w:style>
  <w:style w:type="character" w:customStyle="1" w:styleId="font21">
    <w:name w:val="font21"/>
    <w:basedOn w:val="a0"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rPr>
      <w:rFonts w:ascii="方正仿宋_GBK" w:eastAsia="方正仿宋_GBK" w:hAnsi="方正仿宋_GBK" w:cs="方正仿宋_GBK" w:hint="eastAsia"/>
      <w:color w:val="333333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宋娟</dc:creator>
  <cp:lastModifiedBy>Administrator</cp:lastModifiedBy>
  <cp:revision>7</cp:revision>
  <dcterms:created xsi:type="dcterms:W3CDTF">2023-11-13T07:52:00Z</dcterms:created>
  <dcterms:modified xsi:type="dcterms:W3CDTF">2024-04-29T02:51:00Z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9D0AE68151184944BFBD27B9BA990698_12</vt:lpwstr>
  </property>
</Properties>
</file>