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2DE" w:rsidRDefault="00F302DE" w:rsidP="00C233A7">
      <w:pPr>
        <w:spacing w:line="600" w:lineRule="exact"/>
        <w:rPr>
          <w:rFonts w:ascii="方正仿宋_GBK" w:eastAsia="方正仿宋_GBK" w:hAnsi="方正仿宋_GBK" w:cs="方正仿宋_GBK"/>
          <w:szCs w:val="32"/>
        </w:rPr>
      </w:pPr>
    </w:p>
    <w:p w:rsidR="00F302DE" w:rsidRDefault="00F302DE" w:rsidP="00C233A7">
      <w:pPr>
        <w:spacing w:line="600" w:lineRule="exact"/>
        <w:jc w:val="center"/>
        <w:rPr>
          <w:rFonts w:ascii="方正仿宋_GBK" w:eastAsia="方正仿宋_GBK" w:hAnsi="方正仿宋_GBK" w:cs="方正仿宋_GBK"/>
          <w:szCs w:val="32"/>
        </w:rPr>
      </w:pPr>
    </w:p>
    <w:p w:rsidR="00F302DE" w:rsidRPr="001C1BF2" w:rsidRDefault="00F302DE" w:rsidP="00F302DE">
      <w:pPr>
        <w:spacing w:line="600" w:lineRule="exact"/>
        <w:jc w:val="center"/>
        <w:rPr>
          <w:rFonts w:ascii="方正小标宋_GBK" w:eastAsia="方正小标宋_GBK" w:hAnsi="方正小标宋_GBK" w:cs="方正小标宋_GBK"/>
          <w:sz w:val="44"/>
          <w:szCs w:val="44"/>
        </w:rPr>
      </w:pPr>
      <w:r w:rsidRPr="001C1BF2">
        <w:rPr>
          <w:rStyle w:val="a7"/>
          <w:rFonts w:ascii="方正小标宋_GBK" w:eastAsia="方正小标宋_GBK" w:hAnsi="方正小标宋_GBK" w:cs="方正小标宋_GBK" w:hint="eastAsia"/>
          <w:b w:val="0"/>
          <w:sz w:val="44"/>
          <w:szCs w:val="44"/>
          <w:shd w:val="clear" w:color="auto" w:fill="FFFFFF"/>
        </w:rPr>
        <w:t>重庆市九龙坡区人民政府</w:t>
      </w:r>
      <w:r w:rsidRPr="001C1BF2">
        <w:rPr>
          <w:rFonts w:ascii="方正小标宋_GBK" w:eastAsia="方正小标宋_GBK" w:hAnsi="方正小标宋_GBK" w:cs="方正小标宋_GBK" w:hint="eastAsia"/>
          <w:sz w:val="44"/>
          <w:szCs w:val="44"/>
        </w:rPr>
        <w:t>办公室</w:t>
      </w:r>
    </w:p>
    <w:p w:rsidR="00F302DE" w:rsidRPr="001C1BF2" w:rsidRDefault="00F302DE" w:rsidP="00F302DE">
      <w:pPr>
        <w:spacing w:line="600" w:lineRule="exact"/>
        <w:jc w:val="center"/>
        <w:rPr>
          <w:rStyle w:val="a7"/>
          <w:rFonts w:ascii="方正小标宋_GBK" w:eastAsia="方正小标宋_GBK" w:hAnsi="方正小标宋_GBK" w:cs="方正小标宋_GBK"/>
          <w:b w:val="0"/>
          <w:sz w:val="44"/>
          <w:szCs w:val="44"/>
          <w:shd w:val="clear" w:color="auto" w:fill="FFFFFF"/>
        </w:rPr>
      </w:pPr>
      <w:r w:rsidRPr="001C1BF2">
        <w:rPr>
          <w:rFonts w:ascii="方正小标宋_GBK" w:eastAsia="方正小标宋_GBK" w:hAnsi="方正小标宋_GBK" w:cs="方正小标宋_GBK" w:hint="eastAsia"/>
          <w:sz w:val="44"/>
          <w:szCs w:val="44"/>
        </w:rPr>
        <w:t>关于印发《</w:t>
      </w:r>
      <w:r w:rsidR="001C1BF2" w:rsidRPr="001C1BF2">
        <w:rPr>
          <w:rFonts w:ascii="方正小标宋_GBK" w:eastAsia="方正小标宋_GBK" w:hAnsi="方正小标宋_GBK" w:cs="方正小标宋_GBK" w:hint="eastAsia"/>
          <w:sz w:val="44"/>
          <w:szCs w:val="44"/>
        </w:rPr>
        <w:t>重庆市九龙坡区既有住宅增设电梯实施方案</w:t>
      </w:r>
      <w:r w:rsidRPr="001C1BF2">
        <w:rPr>
          <w:rFonts w:ascii="方正小标宋_GBK" w:eastAsia="方正小标宋_GBK" w:hAnsi="方正小标宋_GBK" w:cs="方正小标宋_GBK" w:hint="eastAsia"/>
          <w:sz w:val="44"/>
          <w:szCs w:val="44"/>
        </w:rPr>
        <w:t>》</w:t>
      </w:r>
      <w:r w:rsidRPr="001C1BF2">
        <w:rPr>
          <w:rStyle w:val="a7"/>
          <w:rFonts w:ascii="方正小标宋_GBK" w:eastAsia="方正小标宋_GBK" w:hAnsi="方正小标宋_GBK" w:cs="方正小标宋_GBK" w:hint="eastAsia"/>
          <w:b w:val="0"/>
          <w:sz w:val="44"/>
          <w:szCs w:val="44"/>
          <w:shd w:val="clear" w:color="auto" w:fill="FFFFFF"/>
        </w:rPr>
        <w:t>的通知</w:t>
      </w:r>
    </w:p>
    <w:p w:rsidR="00F302DE" w:rsidRDefault="00F302DE" w:rsidP="00F302DE">
      <w:pPr>
        <w:pStyle w:val="aa"/>
      </w:pPr>
      <w:r>
        <w:rPr>
          <w:rFonts w:ascii="方正仿宋_GBK" w:hint="eastAsia"/>
        </w:rPr>
        <w:t>九龙坡府办发〔</w:t>
      </w:r>
      <w:r>
        <w:rPr>
          <w:rFonts w:hint="eastAsia"/>
        </w:rPr>
        <w:t>2024</w:t>
      </w:r>
      <w:r>
        <w:rPr>
          <w:rFonts w:hint="eastAsia"/>
        </w:rPr>
        <w:t>〕</w:t>
      </w:r>
      <w:r>
        <w:rPr>
          <w:rFonts w:hint="eastAsia"/>
        </w:rPr>
        <w:t>9</w:t>
      </w:r>
      <w:r w:rsidR="001C1BF2">
        <w:rPr>
          <w:rFonts w:hint="eastAsia"/>
        </w:rPr>
        <w:t>3</w:t>
      </w:r>
      <w:r>
        <w:rPr>
          <w:rFonts w:ascii="方正仿宋_GBK" w:hint="eastAsia"/>
        </w:rPr>
        <w:t>号</w:t>
      </w:r>
    </w:p>
    <w:p w:rsidR="00F302DE" w:rsidRPr="00244344" w:rsidRDefault="00F302DE" w:rsidP="00F302DE">
      <w:pPr>
        <w:spacing w:line="600" w:lineRule="atLeast"/>
        <w:rPr>
          <w:rFonts w:eastAsia="宋体" w:cs="宋体"/>
          <w:sz w:val="44"/>
          <w:szCs w:val="44"/>
          <w:shd w:val="clear" w:color="auto" w:fill="FFFFFF"/>
        </w:rPr>
      </w:pPr>
    </w:p>
    <w:p w:rsidR="00F302DE" w:rsidRDefault="00F302DE" w:rsidP="00F302DE">
      <w:pPr>
        <w:spacing w:line="600" w:lineRule="exact"/>
        <w:rPr>
          <w:rFonts w:ascii="Times New Roman" w:eastAsia="方正仿宋_GBK" w:hAnsi="Times New Roman"/>
          <w:snapToGrid w:val="0"/>
          <w:kern w:val="0"/>
          <w:sz w:val="32"/>
          <w:szCs w:val="32"/>
        </w:rPr>
      </w:pPr>
      <w:r w:rsidRPr="00F302DE">
        <w:rPr>
          <w:rFonts w:ascii="Times New Roman" w:eastAsia="方正仿宋_GBK" w:hAnsi="Times New Roman" w:cs="方正仿宋_GBK"/>
          <w:snapToGrid w:val="0"/>
          <w:kern w:val="0"/>
          <w:sz w:val="32"/>
          <w:szCs w:val="32"/>
        </w:rPr>
        <w:t>各</w:t>
      </w:r>
      <w:r>
        <w:rPr>
          <w:rFonts w:ascii="Times New Roman" w:eastAsia="方正仿宋_GBK" w:hAnsi="Times New Roman" w:cs="方正仿宋_GBK" w:hint="eastAsia"/>
          <w:snapToGrid w:val="0"/>
          <w:kern w:val="0"/>
          <w:sz w:val="32"/>
          <w:szCs w:val="32"/>
        </w:rPr>
        <w:t>镇人</w:t>
      </w:r>
      <w:bookmarkStart w:id="0" w:name="_GoBack"/>
      <w:bookmarkEnd w:id="0"/>
      <w:r>
        <w:rPr>
          <w:rFonts w:ascii="Times New Roman" w:eastAsia="方正仿宋_GBK" w:hAnsi="Times New Roman" w:cs="方正仿宋_GBK" w:hint="eastAsia"/>
          <w:snapToGrid w:val="0"/>
          <w:kern w:val="0"/>
          <w:sz w:val="32"/>
          <w:szCs w:val="32"/>
        </w:rPr>
        <w:t>民政府、街道办事处，区政府各部门，各有关单位：</w:t>
      </w:r>
    </w:p>
    <w:p w:rsidR="00F302DE" w:rsidRPr="006A378B" w:rsidRDefault="00F302DE" w:rsidP="00F302DE">
      <w:pPr>
        <w:adjustRightInd w:val="0"/>
        <w:snapToGrid w:val="0"/>
        <w:spacing w:line="580" w:lineRule="exact"/>
        <w:ind w:firstLineChars="200" w:firstLine="640"/>
        <w:rPr>
          <w:rFonts w:eastAsia="方正仿宋_GBK"/>
          <w:szCs w:val="32"/>
        </w:rPr>
      </w:pPr>
      <w:r>
        <w:rPr>
          <w:rFonts w:ascii="Times New Roman" w:eastAsia="方正仿宋_GBK" w:hAnsi="Times New Roman" w:cs="方正仿宋_GBK" w:hint="eastAsia"/>
          <w:snapToGrid w:val="0"/>
          <w:kern w:val="0"/>
          <w:sz w:val="32"/>
          <w:szCs w:val="32"/>
        </w:rPr>
        <w:t>《</w:t>
      </w:r>
      <w:r w:rsidR="001C1BF2">
        <w:rPr>
          <w:rFonts w:ascii="Times New Roman" w:eastAsia="方正仿宋_GBK" w:hAnsi="Times New Roman" w:hint="eastAsia"/>
          <w:sz w:val="32"/>
          <w:szCs w:val="32"/>
          <w:lang w:val="zh-CN"/>
        </w:rPr>
        <w:t>重庆市九龙坡区既有住宅增设电梯实施方案》已经</w:t>
      </w:r>
      <w:r w:rsidR="001C1BF2">
        <w:rPr>
          <w:rFonts w:ascii="Times New Roman" w:eastAsia="方正仿宋_GBK" w:hAnsi="Times New Roman" w:hint="eastAsia"/>
          <w:sz w:val="32"/>
          <w:szCs w:val="32"/>
        </w:rPr>
        <w:t>区政府</w:t>
      </w:r>
      <w:r w:rsidR="001C1BF2">
        <w:rPr>
          <w:rFonts w:ascii="Times New Roman" w:eastAsia="方正仿宋_GBK" w:hAnsi="Times New Roman" w:hint="eastAsia"/>
          <w:sz w:val="32"/>
          <w:szCs w:val="32"/>
          <w:lang w:val="zh-CN"/>
        </w:rPr>
        <w:t>同意，现印发给你们，请认真贯彻执行</w:t>
      </w:r>
      <w:r w:rsidRPr="006A378B">
        <w:rPr>
          <w:rFonts w:eastAsia="方正仿宋_GBK"/>
          <w:szCs w:val="32"/>
        </w:rPr>
        <w:t>。</w:t>
      </w:r>
    </w:p>
    <w:p w:rsidR="00F302DE" w:rsidRPr="00DA1BDA" w:rsidRDefault="00F302DE" w:rsidP="00F302DE">
      <w:pPr>
        <w:snapToGrid w:val="0"/>
        <w:spacing w:line="600" w:lineRule="exact"/>
        <w:ind w:firstLineChars="200" w:firstLine="420"/>
        <w:rPr>
          <w:rFonts w:eastAsia="方正仿宋_GBK"/>
        </w:rPr>
      </w:pPr>
    </w:p>
    <w:p w:rsidR="00F302DE" w:rsidRPr="00244344" w:rsidRDefault="00F302DE" w:rsidP="00F302DE">
      <w:pPr>
        <w:spacing w:line="600" w:lineRule="exact"/>
      </w:pPr>
    </w:p>
    <w:p w:rsidR="00F302DE" w:rsidRDefault="00F302DE" w:rsidP="00F302DE">
      <w:pPr>
        <w:pStyle w:val="ab"/>
        <w:wordWrap w:val="0"/>
      </w:pPr>
      <w:r w:rsidRPr="00244344">
        <w:rPr>
          <w:rFonts w:hint="eastAsia"/>
        </w:rPr>
        <w:t>重庆市九龙坡区人民政府</w:t>
      </w:r>
      <w:r>
        <w:rPr>
          <w:rFonts w:hint="eastAsia"/>
        </w:rPr>
        <w:t>办公室</w:t>
      </w:r>
      <w:r>
        <w:rPr>
          <w:rFonts w:hint="eastAsia"/>
        </w:rPr>
        <w:t xml:space="preserve">    </w:t>
      </w:r>
    </w:p>
    <w:p w:rsidR="00F302DE" w:rsidRDefault="00F302DE" w:rsidP="00F302DE">
      <w:pPr>
        <w:pStyle w:val="ab"/>
        <w:wordWrap w:val="0"/>
        <w:ind w:right="737"/>
        <w:jc w:val="center"/>
      </w:pPr>
      <w:r>
        <w:rPr>
          <w:rFonts w:cs="Times New Roman" w:hint="eastAsia"/>
        </w:rPr>
        <w:t xml:space="preserve">                         </w:t>
      </w:r>
      <w:r w:rsidRPr="00244344">
        <w:rPr>
          <w:rFonts w:cs="Times New Roman"/>
        </w:rPr>
        <w:t>202</w:t>
      </w:r>
      <w:r>
        <w:rPr>
          <w:rFonts w:cs="Times New Roman" w:hint="eastAsia"/>
        </w:rPr>
        <w:t>4</w:t>
      </w:r>
      <w:r w:rsidRPr="00244344">
        <w:rPr>
          <w:rFonts w:cs="Times New Roman"/>
        </w:rPr>
        <w:t>年</w:t>
      </w:r>
      <w:r>
        <w:rPr>
          <w:rFonts w:cs="Times New Roman" w:hint="eastAsia"/>
        </w:rPr>
        <w:t>1</w:t>
      </w:r>
      <w:r w:rsidR="001C1BF2">
        <w:rPr>
          <w:rFonts w:cs="Times New Roman" w:hint="eastAsia"/>
        </w:rPr>
        <w:t>1</w:t>
      </w:r>
      <w:r w:rsidRPr="00244344">
        <w:rPr>
          <w:rFonts w:cs="Times New Roman"/>
        </w:rPr>
        <w:t>月</w:t>
      </w:r>
      <w:r w:rsidR="001C1BF2">
        <w:rPr>
          <w:rFonts w:cs="Times New Roman" w:hint="eastAsia"/>
        </w:rPr>
        <w:t>4</w:t>
      </w:r>
      <w:r>
        <w:rPr>
          <w:rFonts w:cs="Times New Roman" w:hint="eastAsia"/>
        </w:rPr>
        <w:t>日</w:t>
      </w:r>
      <w:r>
        <w:rPr>
          <w:rFonts w:hint="eastAsia"/>
        </w:rPr>
        <w:t xml:space="preserve"> </w:t>
      </w:r>
    </w:p>
    <w:p w:rsidR="00F302DE" w:rsidRDefault="00F302DE" w:rsidP="00F302DE">
      <w:pPr>
        <w:pStyle w:val="ab"/>
        <w:wordWrap w:val="0"/>
        <w:ind w:right="958" w:firstLineChars="200" w:firstLine="640"/>
        <w:jc w:val="both"/>
      </w:pPr>
      <w:r>
        <w:rPr>
          <w:rFonts w:hint="eastAsia"/>
        </w:rPr>
        <w:t>(</w:t>
      </w:r>
      <w:r>
        <w:rPr>
          <w:rFonts w:hint="eastAsia"/>
        </w:rPr>
        <w:t>此件公开发布</w:t>
      </w:r>
      <w:r>
        <w:rPr>
          <w:rFonts w:hint="eastAsia"/>
        </w:rPr>
        <w:t>)</w:t>
      </w:r>
    </w:p>
    <w:p w:rsidR="00F302DE" w:rsidRPr="00466F55" w:rsidRDefault="00F302DE" w:rsidP="00F302DE">
      <w:pPr>
        <w:widowControl/>
        <w:jc w:val="left"/>
        <w:rPr>
          <w:rFonts w:ascii="方正仿宋_GBK" w:eastAsia="方正仿宋_GBK" w:hAnsi="方正仿宋_GBK" w:cs="方正仿宋_GBK"/>
          <w:kern w:val="0"/>
          <w:szCs w:val="32"/>
          <w:shd w:val="clear" w:color="auto" w:fill="FFFFFF"/>
        </w:rPr>
      </w:pPr>
      <w:r>
        <w:rPr>
          <w:rFonts w:ascii="方正仿宋_GBK" w:eastAsia="方正仿宋_GBK" w:hAnsi="方正仿宋_GBK" w:cs="方正仿宋_GBK"/>
          <w:szCs w:val="32"/>
          <w:shd w:val="clear" w:color="auto" w:fill="FFFFFF"/>
        </w:rPr>
        <w:br w:type="page"/>
      </w:r>
    </w:p>
    <w:p w:rsidR="00F302DE" w:rsidRDefault="00F302DE" w:rsidP="00F302DE">
      <w:pPr>
        <w:pStyle w:val="ab"/>
        <w:ind w:right="480"/>
      </w:pPr>
    </w:p>
    <w:p w:rsidR="00F302DE" w:rsidRDefault="001C1BF2" w:rsidP="001C1BF2">
      <w:pPr>
        <w:spacing w:line="600" w:lineRule="exact"/>
        <w:jc w:val="center"/>
        <w:rPr>
          <w:rFonts w:ascii="方正小标宋_GBK" w:eastAsia="方正小标宋_GBK" w:hAnsi="方正小标宋_GBK" w:cs="方正小标宋_GBK"/>
          <w:sz w:val="44"/>
          <w:szCs w:val="44"/>
        </w:rPr>
      </w:pPr>
      <w:r w:rsidRPr="001C1BF2">
        <w:rPr>
          <w:rFonts w:ascii="方正小标宋_GBK" w:eastAsia="方正小标宋_GBK" w:hAnsi="方正小标宋_GBK" w:cs="方正小标宋_GBK" w:hint="eastAsia"/>
          <w:sz w:val="44"/>
          <w:szCs w:val="44"/>
        </w:rPr>
        <w:t>重庆市九龙坡区</w:t>
      </w:r>
      <w:proofErr w:type="gramStart"/>
      <w:r w:rsidRPr="001C1BF2">
        <w:rPr>
          <w:rFonts w:ascii="方正小标宋_GBK" w:eastAsia="方正小标宋_GBK" w:hAnsi="方正小标宋_GBK" w:cs="方正小标宋_GBK" w:hint="eastAsia"/>
          <w:sz w:val="44"/>
          <w:szCs w:val="44"/>
        </w:rPr>
        <w:t>既有住宅</w:t>
      </w:r>
      <w:proofErr w:type="gramEnd"/>
      <w:r w:rsidRPr="001C1BF2">
        <w:rPr>
          <w:rFonts w:ascii="方正小标宋_GBK" w:eastAsia="方正小标宋_GBK" w:hAnsi="方正小标宋_GBK" w:cs="方正小标宋_GBK" w:hint="eastAsia"/>
          <w:sz w:val="44"/>
          <w:szCs w:val="44"/>
        </w:rPr>
        <w:t>增设电梯实施方案</w:t>
      </w:r>
    </w:p>
    <w:p w:rsidR="00F302DE" w:rsidRDefault="00F302DE" w:rsidP="001C1BF2">
      <w:pPr>
        <w:pStyle w:val="10"/>
        <w:spacing w:line="600" w:lineRule="exact"/>
        <w:ind w:firstLineChars="0" w:firstLine="0"/>
        <w:rPr>
          <w:rFonts w:eastAsia="方正黑体_GBK" w:cs="方正黑体_GBK"/>
          <w:sz w:val="32"/>
          <w:szCs w:val="32"/>
        </w:rPr>
      </w:pPr>
    </w:p>
    <w:p w:rsidR="001C1BF2" w:rsidRDefault="001C1BF2" w:rsidP="001C1BF2">
      <w:pPr>
        <w:snapToGrid w:val="0"/>
        <w:spacing w:line="600" w:lineRule="exact"/>
        <w:jc w:val="center"/>
        <w:rPr>
          <w:rFonts w:ascii="Times New Roman" w:eastAsia="方正黑体_GBK" w:hAnsi="Times New Roman" w:cs="Times New Roman"/>
          <w:sz w:val="32"/>
          <w:szCs w:val="32"/>
        </w:rPr>
      </w:pPr>
      <w:r>
        <w:rPr>
          <w:rFonts w:ascii="Times New Roman" w:eastAsia="方正黑体_GBK" w:hAnsi="Times New Roman" w:cs="Times New Roman"/>
          <w:sz w:val="32"/>
          <w:szCs w:val="32"/>
        </w:rPr>
        <w:t>第一章</w:t>
      </w:r>
      <w:r>
        <w:rPr>
          <w:rFonts w:ascii="Times New Roman" w:eastAsia="方正黑体_GBK" w:hAnsi="Times New Roman" w:cs="Times New Roman"/>
          <w:sz w:val="32"/>
          <w:szCs w:val="32"/>
        </w:rPr>
        <w:t xml:space="preserve"> </w:t>
      </w:r>
      <w:r>
        <w:rPr>
          <w:rFonts w:ascii="Times New Roman" w:eastAsia="方正黑体_GBK" w:hAnsi="Times New Roman" w:cs="Times New Roman" w:hint="eastAsia"/>
          <w:sz w:val="32"/>
          <w:szCs w:val="32"/>
        </w:rPr>
        <w:t xml:space="preserve"> </w:t>
      </w:r>
      <w:r>
        <w:rPr>
          <w:rFonts w:ascii="Times New Roman" w:eastAsia="方正黑体_GBK" w:hAnsi="Times New Roman" w:cs="Times New Roman"/>
          <w:sz w:val="32"/>
          <w:szCs w:val="32"/>
        </w:rPr>
        <w:t>总则</w:t>
      </w:r>
    </w:p>
    <w:p w:rsidR="001C1BF2" w:rsidRDefault="001C1BF2" w:rsidP="001C1BF2">
      <w:pPr>
        <w:snapToGrid w:val="0"/>
        <w:spacing w:line="600" w:lineRule="exact"/>
        <w:ind w:firstLineChars="200" w:firstLine="640"/>
        <w:rPr>
          <w:rFonts w:ascii="Times New Roman" w:eastAsia="方正黑体_GBK" w:hAnsi="Times New Roman" w:cs="Times New Roman"/>
          <w:sz w:val="32"/>
          <w:szCs w:val="32"/>
        </w:rPr>
      </w:pPr>
    </w:p>
    <w:p w:rsidR="001C1BF2" w:rsidRDefault="001C1BF2" w:rsidP="001C1BF2">
      <w:pPr>
        <w:snapToGrid w:val="0"/>
        <w:spacing w:line="600"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第一条</w:t>
      </w:r>
      <w:r>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为了完善</w:t>
      </w:r>
      <w:proofErr w:type="gramStart"/>
      <w:r>
        <w:rPr>
          <w:rFonts w:ascii="Times New Roman" w:eastAsia="方正仿宋_GBK" w:hAnsi="Times New Roman" w:cs="Times New Roman"/>
          <w:sz w:val="32"/>
          <w:szCs w:val="32"/>
        </w:rPr>
        <w:t>既有住宅</w:t>
      </w:r>
      <w:proofErr w:type="gramEnd"/>
      <w:r>
        <w:rPr>
          <w:rFonts w:ascii="Times New Roman" w:eastAsia="方正仿宋_GBK" w:hAnsi="Times New Roman" w:cs="Times New Roman"/>
          <w:sz w:val="32"/>
          <w:szCs w:val="32"/>
        </w:rPr>
        <w:t>的使用功能，改善居住条件，方便居民出行，推动城市更新提升，按照《重庆市特种设备安全条例》《重庆市电梯安全管理办法》和《重庆市人民政府办公厅关于印发重庆市既有住宅增设电梯管理办法的通知》（</w:t>
      </w:r>
      <w:proofErr w:type="gramStart"/>
      <w:r>
        <w:rPr>
          <w:rFonts w:ascii="Times New Roman" w:eastAsia="方正仿宋_GBK" w:hAnsi="Times New Roman" w:cs="Times New Roman"/>
          <w:sz w:val="32"/>
          <w:szCs w:val="32"/>
        </w:rPr>
        <w:t>渝府办</w:t>
      </w:r>
      <w:proofErr w:type="gramEnd"/>
      <w:r>
        <w:rPr>
          <w:rFonts w:ascii="Times New Roman" w:eastAsia="方正仿宋_GBK" w:hAnsi="Times New Roman" w:cs="Times New Roman"/>
          <w:sz w:val="32"/>
          <w:szCs w:val="32"/>
        </w:rPr>
        <w:t>发〔</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70</w:t>
      </w:r>
      <w:r>
        <w:rPr>
          <w:rFonts w:ascii="Times New Roman" w:eastAsia="方正仿宋_GBK" w:hAnsi="Times New Roman" w:cs="Times New Roman"/>
          <w:sz w:val="32"/>
          <w:szCs w:val="32"/>
        </w:rPr>
        <w:t>号），结合我区实际，现制定本方案。</w:t>
      </w:r>
    </w:p>
    <w:p w:rsidR="001C1BF2" w:rsidRDefault="001C1BF2" w:rsidP="001C1BF2">
      <w:pPr>
        <w:snapToGrid w:val="0"/>
        <w:spacing w:line="600"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第二条</w:t>
      </w:r>
      <w:r>
        <w:rPr>
          <w:rFonts w:ascii="Times New Roman" w:eastAsia="方正黑体_GBK" w:hAnsi="Times New Roman" w:cs="Times New Roman"/>
          <w:sz w:val="32"/>
          <w:szCs w:val="32"/>
        </w:rPr>
        <w:t xml:space="preserve"> </w:t>
      </w:r>
      <w:proofErr w:type="gramStart"/>
      <w:r>
        <w:rPr>
          <w:rFonts w:ascii="Times New Roman" w:eastAsia="方正仿宋_GBK" w:hAnsi="Times New Roman" w:cs="Times New Roman" w:hint="eastAsia"/>
          <w:sz w:val="32"/>
          <w:szCs w:val="32"/>
        </w:rPr>
        <w:t>既有</w:t>
      </w:r>
      <w:r>
        <w:rPr>
          <w:rFonts w:ascii="Times New Roman" w:eastAsia="方正仿宋_GBK" w:hAnsi="Times New Roman" w:cs="Times New Roman"/>
          <w:sz w:val="32"/>
          <w:szCs w:val="32"/>
        </w:rPr>
        <w:t>住宅</w:t>
      </w:r>
      <w:proofErr w:type="gramEnd"/>
      <w:r>
        <w:rPr>
          <w:rFonts w:ascii="Times New Roman" w:eastAsia="方正仿宋_GBK" w:hAnsi="Times New Roman" w:cs="Times New Roman"/>
          <w:sz w:val="32"/>
          <w:szCs w:val="32"/>
        </w:rPr>
        <w:t>增设电梯应当遵循业主自愿、政府引导、尊重权益、美观实用、保障安全的原则，</w:t>
      </w:r>
      <w:r>
        <w:rPr>
          <w:rFonts w:ascii="Times New Roman" w:eastAsia="方正仿宋_GBK" w:hAnsi="Times New Roman" w:cs="Times New Roman" w:hint="eastAsia"/>
          <w:sz w:val="32"/>
          <w:szCs w:val="32"/>
        </w:rPr>
        <w:t>区</w:t>
      </w:r>
      <w:r>
        <w:rPr>
          <w:rFonts w:ascii="Times New Roman" w:eastAsia="方正仿宋_GBK" w:hAnsi="Times New Roman" w:cs="Times New Roman"/>
          <w:sz w:val="32"/>
        </w:rPr>
        <w:t>财政对</w:t>
      </w:r>
      <w:proofErr w:type="gramStart"/>
      <w:r>
        <w:rPr>
          <w:rFonts w:ascii="Times New Roman" w:eastAsia="方正仿宋_GBK" w:hAnsi="Times New Roman" w:cs="Times New Roman" w:hint="eastAsia"/>
          <w:sz w:val="32"/>
        </w:rPr>
        <w:t>既有住宅</w:t>
      </w:r>
      <w:proofErr w:type="gramEnd"/>
      <w:r>
        <w:rPr>
          <w:rFonts w:ascii="Times New Roman" w:eastAsia="方正仿宋_GBK" w:hAnsi="Times New Roman" w:cs="Times New Roman" w:hint="eastAsia"/>
          <w:sz w:val="32"/>
        </w:rPr>
        <w:t>中符合条件的</w:t>
      </w:r>
      <w:r>
        <w:rPr>
          <w:rFonts w:ascii="Times New Roman" w:eastAsia="方正仿宋_GBK" w:hAnsi="Times New Roman" w:cs="Times New Roman"/>
          <w:sz w:val="32"/>
        </w:rPr>
        <w:t>老旧住宅增设电梯的费用予以适当补助。</w:t>
      </w:r>
    </w:p>
    <w:p w:rsidR="001C1BF2" w:rsidRDefault="001C1BF2" w:rsidP="001C1BF2">
      <w:pPr>
        <w:snapToGrid w:val="0"/>
        <w:spacing w:line="600" w:lineRule="exact"/>
        <w:jc w:val="center"/>
        <w:rPr>
          <w:rFonts w:ascii="Times New Roman" w:eastAsia="方正黑体_GBK" w:hAnsi="Times New Roman" w:cs="Times New Roman"/>
          <w:sz w:val="32"/>
          <w:szCs w:val="32"/>
        </w:rPr>
      </w:pPr>
    </w:p>
    <w:p w:rsidR="001C1BF2" w:rsidRDefault="001C1BF2" w:rsidP="001C1BF2">
      <w:pPr>
        <w:snapToGrid w:val="0"/>
        <w:spacing w:line="600" w:lineRule="exact"/>
        <w:jc w:val="center"/>
        <w:rPr>
          <w:rFonts w:ascii="Times New Roman" w:eastAsia="方正黑体_GBK" w:hAnsi="Times New Roman" w:cs="Times New Roman"/>
          <w:sz w:val="32"/>
          <w:szCs w:val="32"/>
        </w:rPr>
      </w:pPr>
      <w:r>
        <w:rPr>
          <w:rFonts w:ascii="Times New Roman" w:eastAsia="方正黑体_GBK" w:hAnsi="Times New Roman" w:cs="Times New Roman"/>
          <w:sz w:val="32"/>
          <w:szCs w:val="32"/>
        </w:rPr>
        <w:t>第</w:t>
      </w:r>
      <w:r>
        <w:rPr>
          <w:rFonts w:ascii="Times New Roman" w:eastAsia="方正黑体_GBK" w:hAnsi="Times New Roman" w:cs="Times New Roman" w:hint="eastAsia"/>
          <w:sz w:val="32"/>
          <w:szCs w:val="32"/>
        </w:rPr>
        <w:t>二</w:t>
      </w:r>
      <w:r>
        <w:rPr>
          <w:rFonts w:ascii="Times New Roman" w:eastAsia="方正黑体_GBK" w:hAnsi="Times New Roman" w:cs="Times New Roman"/>
          <w:sz w:val="32"/>
          <w:szCs w:val="32"/>
        </w:rPr>
        <w:t>章</w:t>
      </w:r>
      <w:r>
        <w:rPr>
          <w:rFonts w:ascii="Times New Roman" w:eastAsia="方正黑体_GBK" w:hAnsi="Times New Roman" w:cs="Times New Roman" w:hint="eastAsia"/>
          <w:sz w:val="32"/>
          <w:szCs w:val="32"/>
        </w:rPr>
        <w:t xml:space="preserve"> </w:t>
      </w:r>
      <w:r>
        <w:rPr>
          <w:rFonts w:ascii="Times New Roman" w:eastAsia="方正黑体_GBK" w:hAnsi="Times New Roman" w:cs="Times New Roman"/>
          <w:sz w:val="32"/>
          <w:szCs w:val="32"/>
        </w:rPr>
        <w:t xml:space="preserve"> </w:t>
      </w:r>
      <w:r>
        <w:rPr>
          <w:rFonts w:ascii="Times New Roman" w:eastAsia="方正黑体_GBK" w:hAnsi="Times New Roman" w:cs="Times New Roman"/>
          <w:sz w:val="32"/>
          <w:szCs w:val="32"/>
        </w:rPr>
        <w:t>职责分工</w:t>
      </w:r>
    </w:p>
    <w:p w:rsidR="001C1BF2" w:rsidRDefault="001C1BF2" w:rsidP="001C1BF2">
      <w:pPr>
        <w:snapToGrid w:val="0"/>
        <w:spacing w:line="600" w:lineRule="exact"/>
        <w:jc w:val="center"/>
        <w:rPr>
          <w:rFonts w:ascii="Times New Roman" w:eastAsia="方正黑体_GBK" w:hAnsi="Times New Roman" w:cs="Times New Roman"/>
          <w:sz w:val="32"/>
          <w:szCs w:val="32"/>
        </w:rPr>
      </w:pPr>
    </w:p>
    <w:p w:rsidR="001C1BF2" w:rsidRDefault="001C1BF2" w:rsidP="001C1BF2">
      <w:pPr>
        <w:pStyle w:val="af2"/>
        <w:spacing w:after="0" w:line="600"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w:t>
      </w:r>
      <w:r>
        <w:rPr>
          <w:rFonts w:ascii="Times New Roman" w:eastAsia="方正黑体_GBK" w:hAnsi="Times New Roman" w:cs="Times New Roman" w:hint="eastAsia"/>
          <w:sz w:val="32"/>
          <w:szCs w:val="32"/>
        </w:rPr>
        <w:t>三</w:t>
      </w:r>
      <w:r>
        <w:rPr>
          <w:rFonts w:ascii="Times New Roman" w:eastAsia="方正黑体_GBK" w:hAnsi="Times New Roman" w:cs="Times New Roman"/>
          <w:sz w:val="32"/>
          <w:szCs w:val="32"/>
        </w:rPr>
        <w:t>条</w:t>
      </w:r>
      <w:r>
        <w:rPr>
          <w:rFonts w:ascii="Times New Roman" w:eastAsia="方正黑体_GBK" w:hAnsi="Times New Roman" w:cs="Times New Roman"/>
          <w:sz w:val="32"/>
          <w:szCs w:val="32"/>
        </w:rPr>
        <w:t xml:space="preserve"> </w:t>
      </w:r>
      <w:r>
        <w:rPr>
          <w:rFonts w:ascii="Times New Roman" w:eastAsia="方正仿宋_GBK" w:hAnsi="Times New Roman" w:cs="Times New Roman"/>
          <w:sz w:val="32"/>
          <w:szCs w:val="32"/>
        </w:rPr>
        <w:t>有关部门按照职责分工做好增设电梯相关工作：</w:t>
      </w:r>
    </w:p>
    <w:p w:rsidR="001C1BF2" w:rsidRDefault="001C1BF2" w:rsidP="001C1BF2">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（一）镇人民政府（街道办事处）负责受理</w:t>
      </w:r>
      <w:proofErr w:type="gramStart"/>
      <w:r>
        <w:rPr>
          <w:rFonts w:ascii="Times New Roman" w:eastAsia="方正仿宋_GBK" w:hAnsi="Times New Roman" w:cs="Times New Roman"/>
          <w:sz w:val="32"/>
          <w:szCs w:val="32"/>
        </w:rPr>
        <w:t>既有住宅</w:t>
      </w:r>
      <w:proofErr w:type="gramEnd"/>
      <w:r>
        <w:rPr>
          <w:rFonts w:ascii="Times New Roman" w:eastAsia="方正仿宋_GBK" w:hAnsi="Times New Roman" w:cs="Times New Roman"/>
          <w:sz w:val="32"/>
          <w:szCs w:val="32"/>
        </w:rPr>
        <w:t>增设电梯的业主申请、组织公示、异议调解等工作，做好老旧住宅增设电梯资金补助申请的审核，将</w:t>
      </w:r>
      <w:proofErr w:type="gramStart"/>
      <w:r>
        <w:rPr>
          <w:rFonts w:ascii="Times New Roman" w:eastAsia="方正仿宋_GBK" w:hAnsi="Times New Roman" w:cs="Times New Roman"/>
          <w:sz w:val="32"/>
          <w:szCs w:val="32"/>
        </w:rPr>
        <w:t>既有住宅</w:t>
      </w:r>
      <w:proofErr w:type="gramEnd"/>
      <w:r>
        <w:rPr>
          <w:rFonts w:ascii="Times New Roman" w:eastAsia="方正仿宋_GBK" w:hAnsi="Times New Roman" w:cs="Times New Roman"/>
          <w:sz w:val="32"/>
          <w:szCs w:val="32"/>
        </w:rPr>
        <w:t>增设电梯工作纳入安全生</w:t>
      </w:r>
      <w:r>
        <w:rPr>
          <w:rFonts w:ascii="Times New Roman" w:eastAsia="方正仿宋_GBK" w:hAnsi="Times New Roman" w:cs="Times New Roman"/>
          <w:sz w:val="32"/>
          <w:szCs w:val="32"/>
        </w:rPr>
        <w:lastRenderedPageBreak/>
        <w:t>产日常监督检查范围，指导居民落实电梯使用安全管理责任。</w:t>
      </w:r>
    </w:p>
    <w:p w:rsidR="001C1BF2" w:rsidRDefault="001C1BF2" w:rsidP="001C1BF2">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（二）区市场监管局会同区经济信息委、区规划自然资源局、区住房城乡建委、区城市管理局等有关部门，建立协同高效的电梯安全跨部门综合监管工作机制，负责</w:t>
      </w:r>
      <w:proofErr w:type="gramStart"/>
      <w:r>
        <w:rPr>
          <w:rFonts w:ascii="Times New Roman" w:eastAsia="方正仿宋_GBK" w:hAnsi="Times New Roman" w:cs="Times New Roman"/>
          <w:sz w:val="32"/>
          <w:szCs w:val="32"/>
        </w:rPr>
        <w:t>既有住宅</w:t>
      </w:r>
      <w:proofErr w:type="gramEnd"/>
      <w:r>
        <w:rPr>
          <w:rFonts w:ascii="Times New Roman" w:eastAsia="方正仿宋_GBK" w:hAnsi="Times New Roman" w:cs="Times New Roman"/>
          <w:sz w:val="32"/>
          <w:szCs w:val="32"/>
        </w:rPr>
        <w:t>增设电梯及电梯本身的安装、改造、修理的安全监管，做好特种设备检验登记等工作。</w:t>
      </w:r>
    </w:p>
    <w:p w:rsidR="001C1BF2" w:rsidRDefault="001C1BF2" w:rsidP="001C1BF2">
      <w:pPr>
        <w:numPr>
          <w:ilvl w:val="0"/>
          <w:numId w:val="3"/>
        </w:num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区经济信息委负责指导电力、燃气、通信、</w:t>
      </w:r>
      <w:proofErr w:type="gramStart"/>
      <w:r>
        <w:rPr>
          <w:rFonts w:ascii="Times New Roman" w:eastAsia="方正仿宋_GBK" w:hAnsi="Times New Roman" w:cs="Times New Roman"/>
          <w:sz w:val="32"/>
          <w:szCs w:val="32"/>
        </w:rPr>
        <w:t>有线等</w:t>
      </w:r>
      <w:proofErr w:type="gramEnd"/>
      <w:r>
        <w:rPr>
          <w:rFonts w:ascii="Times New Roman" w:eastAsia="方正仿宋_GBK" w:hAnsi="Times New Roman" w:cs="Times New Roman"/>
          <w:sz w:val="32"/>
          <w:szCs w:val="32"/>
        </w:rPr>
        <w:t>单位，做好</w:t>
      </w:r>
      <w:proofErr w:type="gramStart"/>
      <w:r>
        <w:rPr>
          <w:rFonts w:ascii="Times New Roman" w:eastAsia="方正仿宋_GBK" w:hAnsi="Times New Roman" w:cs="Times New Roman"/>
          <w:sz w:val="32"/>
          <w:szCs w:val="32"/>
        </w:rPr>
        <w:t>既有住宅</w:t>
      </w:r>
      <w:proofErr w:type="gramEnd"/>
      <w:r>
        <w:rPr>
          <w:rFonts w:ascii="Times New Roman" w:eastAsia="方正仿宋_GBK" w:hAnsi="Times New Roman" w:cs="Times New Roman"/>
          <w:sz w:val="32"/>
          <w:szCs w:val="32"/>
        </w:rPr>
        <w:t>增设电梯的电力扩容、管网迁改等相关配套服务工作。</w:t>
      </w:r>
    </w:p>
    <w:p w:rsidR="001C1BF2" w:rsidRDefault="001C1BF2" w:rsidP="001C1BF2">
      <w:pPr>
        <w:numPr>
          <w:ilvl w:val="0"/>
          <w:numId w:val="3"/>
        </w:num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区财政局负责老旧住宅增设电梯补助资金拨付工作。</w:t>
      </w:r>
    </w:p>
    <w:p w:rsidR="001C1BF2" w:rsidRDefault="001C1BF2" w:rsidP="001C1BF2">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（五）区住房城乡建委做好</w:t>
      </w:r>
      <w:proofErr w:type="gramStart"/>
      <w:r>
        <w:rPr>
          <w:rFonts w:ascii="Times New Roman" w:eastAsia="方正仿宋_GBK" w:hAnsi="Times New Roman" w:cs="Times New Roman"/>
          <w:sz w:val="32"/>
          <w:szCs w:val="32"/>
        </w:rPr>
        <w:t>既有住宅</w:t>
      </w:r>
      <w:proofErr w:type="gramEnd"/>
      <w:r>
        <w:rPr>
          <w:rFonts w:ascii="Times New Roman" w:eastAsia="方正仿宋_GBK" w:hAnsi="Times New Roman" w:cs="Times New Roman"/>
          <w:sz w:val="32"/>
          <w:szCs w:val="32"/>
        </w:rPr>
        <w:t>主体结构使用安全和增设电梯的消防安全审查，负责对电梯的基础、围护结构（包括底坑、井道等）、机房、连廊等建筑工程的施工安全和质量实施监督管理。</w:t>
      </w:r>
    </w:p>
    <w:p w:rsidR="001C1BF2" w:rsidRDefault="001C1BF2" w:rsidP="001C1BF2">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（六）区城市管理局负责审查</w:t>
      </w:r>
      <w:proofErr w:type="gramStart"/>
      <w:r>
        <w:rPr>
          <w:rFonts w:ascii="Times New Roman" w:eastAsia="方正仿宋_GBK" w:hAnsi="Times New Roman" w:cs="Times New Roman"/>
          <w:sz w:val="32"/>
          <w:szCs w:val="32"/>
        </w:rPr>
        <w:t>既有住宅</w:t>
      </w:r>
      <w:proofErr w:type="gramEnd"/>
      <w:r>
        <w:rPr>
          <w:rFonts w:ascii="Times New Roman" w:eastAsia="方正仿宋_GBK" w:hAnsi="Times New Roman" w:cs="Times New Roman"/>
          <w:sz w:val="32"/>
          <w:szCs w:val="32"/>
        </w:rPr>
        <w:t>增设电梯占用道路、绿地等工作，指导自来水单位做好管网迁改等相关配套服务工作。</w:t>
      </w:r>
    </w:p>
    <w:p w:rsidR="001C1BF2" w:rsidRDefault="001C1BF2" w:rsidP="001C1BF2">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（七）区规划自然资源局负责</w:t>
      </w:r>
      <w:proofErr w:type="gramStart"/>
      <w:r>
        <w:rPr>
          <w:rFonts w:ascii="Times New Roman" w:eastAsia="方正仿宋_GBK" w:hAnsi="Times New Roman" w:cs="Times New Roman"/>
          <w:sz w:val="32"/>
          <w:szCs w:val="32"/>
        </w:rPr>
        <w:t>既有住宅</w:t>
      </w:r>
      <w:proofErr w:type="gramEnd"/>
      <w:r>
        <w:rPr>
          <w:rFonts w:ascii="Times New Roman" w:eastAsia="方正仿宋_GBK" w:hAnsi="Times New Roman" w:cs="Times New Roman"/>
          <w:sz w:val="32"/>
          <w:szCs w:val="32"/>
        </w:rPr>
        <w:t>增设电梯的规划和用地审查等工作。</w:t>
      </w:r>
    </w:p>
    <w:p w:rsidR="001C1BF2" w:rsidRDefault="001C1BF2" w:rsidP="001C1BF2">
      <w:pPr>
        <w:snapToGri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（八）社区居委会负责异议调解，依法协助镇人民政府（街</w:t>
      </w:r>
      <w:r>
        <w:rPr>
          <w:rFonts w:ascii="Times New Roman" w:eastAsia="方正仿宋_GBK" w:hAnsi="Times New Roman" w:cs="Times New Roman"/>
          <w:sz w:val="32"/>
          <w:szCs w:val="32"/>
        </w:rPr>
        <w:lastRenderedPageBreak/>
        <w:t>道办事处）开展增设电梯管理有关工作。</w:t>
      </w:r>
    </w:p>
    <w:p w:rsidR="001C1BF2" w:rsidRDefault="001C1BF2" w:rsidP="001C1BF2">
      <w:pPr>
        <w:snapToGrid w:val="0"/>
        <w:spacing w:line="600" w:lineRule="exact"/>
        <w:jc w:val="center"/>
        <w:rPr>
          <w:rFonts w:ascii="Times New Roman" w:eastAsia="方正黑体_GBK" w:hAnsi="Times New Roman" w:cs="Times New Roman"/>
          <w:sz w:val="32"/>
          <w:szCs w:val="32"/>
        </w:rPr>
      </w:pPr>
    </w:p>
    <w:p w:rsidR="001C1BF2" w:rsidRDefault="001C1BF2" w:rsidP="001C1BF2">
      <w:pPr>
        <w:snapToGrid w:val="0"/>
        <w:spacing w:line="600" w:lineRule="exact"/>
        <w:jc w:val="center"/>
        <w:rPr>
          <w:rFonts w:ascii="Times New Roman" w:eastAsia="方正黑体_GBK" w:hAnsi="Times New Roman" w:cs="Times New Roman"/>
          <w:sz w:val="32"/>
          <w:szCs w:val="32"/>
        </w:rPr>
      </w:pPr>
      <w:r>
        <w:rPr>
          <w:rFonts w:ascii="Times New Roman" w:eastAsia="方正黑体_GBK" w:hAnsi="Times New Roman" w:cs="Times New Roman"/>
          <w:sz w:val="32"/>
          <w:szCs w:val="32"/>
        </w:rPr>
        <w:t>第三章</w:t>
      </w:r>
      <w:r>
        <w:rPr>
          <w:rFonts w:ascii="Times New Roman" w:eastAsia="方正黑体_GBK" w:hAnsi="Times New Roman" w:cs="Times New Roman" w:hint="eastAsia"/>
          <w:sz w:val="32"/>
          <w:szCs w:val="32"/>
        </w:rPr>
        <w:t xml:space="preserve"> </w:t>
      </w:r>
      <w:r>
        <w:rPr>
          <w:rFonts w:ascii="Times New Roman" w:eastAsia="方正黑体_GBK" w:hAnsi="Times New Roman" w:cs="Times New Roman"/>
          <w:sz w:val="32"/>
          <w:szCs w:val="32"/>
        </w:rPr>
        <w:t xml:space="preserve"> </w:t>
      </w:r>
      <w:proofErr w:type="gramStart"/>
      <w:r>
        <w:rPr>
          <w:rFonts w:ascii="Times New Roman" w:eastAsia="方正黑体_GBK" w:hAnsi="Times New Roman" w:cs="Times New Roman"/>
          <w:sz w:val="32"/>
          <w:szCs w:val="32"/>
        </w:rPr>
        <w:t>既有住宅</w:t>
      </w:r>
      <w:proofErr w:type="gramEnd"/>
      <w:r>
        <w:rPr>
          <w:rFonts w:ascii="Times New Roman" w:eastAsia="方正黑体_GBK" w:hAnsi="Times New Roman" w:cs="Times New Roman"/>
          <w:sz w:val="32"/>
          <w:szCs w:val="32"/>
        </w:rPr>
        <w:t>中符合条件的老旧住宅增设电梯补助</w:t>
      </w:r>
    </w:p>
    <w:p w:rsidR="001C1BF2" w:rsidRDefault="001C1BF2" w:rsidP="001C1BF2">
      <w:pPr>
        <w:snapToGrid w:val="0"/>
        <w:spacing w:line="600" w:lineRule="exact"/>
        <w:ind w:firstLineChars="200" w:firstLine="640"/>
        <w:rPr>
          <w:rFonts w:ascii="Times New Roman" w:eastAsia="方正黑体_GBK" w:hAnsi="Times New Roman" w:cs="Times New Roman"/>
          <w:sz w:val="32"/>
          <w:szCs w:val="32"/>
        </w:rPr>
      </w:pPr>
    </w:p>
    <w:p w:rsidR="001C1BF2" w:rsidRDefault="001C1BF2" w:rsidP="001C1BF2">
      <w:pPr>
        <w:snapToGrid w:val="0"/>
        <w:spacing w:line="600"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第四条</w:t>
      </w: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补助范围：</w:t>
      </w:r>
      <w:r>
        <w:rPr>
          <w:rFonts w:ascii="Times New Roman" w:eastAsia="方正仿宋_GBK" w:hAnsi="Times New Roman" w:cs="Times New Roman"/>
          <w:sz w:val="32"/>
          <w:szCs w:val="32"/>
        </w:rPr>
        <w:t>本区城镇范围内（不含高新区直管园），国有土地上</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层及以上，初始取得不动产权证满</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年及以上，已经按照《重庆市既有住宅增设电梯管理办法》完成电梯增设的老旧住宅。</w:t>
      </w:r>
    </w:p>
    <w:p w:rsidR="001C1BF2" w:rsidRDefault="001C1BF2" w:rsidP="001C1BF2">
      <w:pPr>
        <w:pStyle w:val="a6"/>
        <w:spacing w:beforeAutospacing="0" w:afterAutospacing="0" w:line="600" w:lineRule="exact"/>
        <w:ind w:firstLineChars="200" w:firstLine="640"/>
        <w:jc w:val="both"/>
        <w:rPr>
          <w:rFonts w:ascii="Times New Roman" w:eastAsia="方正仿宋_GBK" w:hAnsi="Times New Roman"/>
          <w:sz w:val="32"/>
          <w:szCs w:val="32"/>
        </w:rPr>
      </w:pPr>
      <w:r>
        <w:rPr>
          <w:rFonts w:ascii="Times New Roman" w:eastAsia="方正黑体_GBK" w:hAnsi="Times New Roman"/>
          <w:sz w:val="32"/>
          <w:szCs w:val="32"/>
        </w:rPr>
        <w:t>第五条</w:t>
      </w:r>
      <w:r>
        <w:rPr>
          <w:rFonts w:ascii="Times New Roman" w:eastAsia="方正仿宋_GBK" w:hAnsi="Times New Roman"/>
          <w:sz w:val="32"/>
          <w:szCs w:val="32"/>
        </w:rPr>
        <w:t xml:space="preserve"> </w:t>
      </w:r>
      <w:r>
        <w:rPr>
          <w:rFonts w:ascii="Times New Roman" w:eastAsia="方正仿宋_GBK" w:hAnsi="Times New Roman" w:hint="eastAsia"/>
          <w:sz w:val="32"/>
          <w:szCs w:val="32"/>
        </w:rPr>
        <w:t>补助标准：</w:t>
      </w:r>
      <w:r>
        <w:rPr>
          <w:rFonts w:ascii="Times New Roman" w:eastAsia="方正仿宋_GBK" w:hAnsi="Times New Roman"/>
          <w:sz w:val="32"/>
          <w:szCs w:val="32"/>
        </w:rPr>
        <w:t>老旧住宅增设电梯费用</w:t>
      </w:r>
      <w:r>
        <w:rPr>
          <w:rFonts w:ascii="Times New Roman" w:eastAsia="方正仿宋_GBK" w:hAnsi="Times New Roman" w:hint="eastAsia"/>
          <w:sz w:val="32"/>
          <w:szCs w:val="32"/>
        </w:rPr>
        <w:t>实行</w:t>
      </w:r>
      <w:r>
        <w:rPr>
          <w:rFonts w:ascii="Times New Roman" w:eastAsia="方正仿宋_GBK" w:hAnsi="Times New Roman"/>
          <w:sz w:val="32"/>
          <w:szCs w:val="32"/>
        </w:rPr>
        <w:t>业主先支付</w:t>
      </w:r>
      <w:r>
        <w:rPr>
          <w:rFonts w:ascii="Times New Roman" w:eastAsia="方正仿宋_GBK" w:hAnsi="Times New Roman" w:hint="eastAsia"/>
          <w:sz w:val="32"/>
          <w:szCs w:val="32"/>
        </w:rPr>
        <w:t>、</w:t>
      </w:r>
      <w:r>
        <w:rPr>
          <w:rFonts w:ascii="Times New Roman" w:eastAsia="方正仿宋_GBK" w:hAnsi="Times New Roman"/>
          <w:sz w:val="32"/>
          <w:szCs w:val="32"/>
        </w:rPr>
        <w:t>财政后补助</w:t>
      </w:r>
      <w:r>
        <w:rPr>
          <w:rFonts w:ascii="Times New Roman" w:eastAsia="方正仿宋_GBK" w:hAnsi="Times New Roman" w:hint="eastAsia"/>
          <w:color w:val="000000"/>
          <w:sz w:val="32"/>
          <w:szCs w:val="32"/>
        </w:rPr>
        <w:t>，</w:t>
      </w:r>
      <w:r>
        <w:rPr>
          <w:rFonts w:ascii="Times New Roman" w:eastAsia="方正仿宋_GBK" w:hAnsi="Times New Roman"/>
          <w:sz w:val="32"/>
          <w:szCs w:val="32"/>
        </w:rPr>
        <w:t>区财政对老旧住宅增设电梯的费用给予一次性资金补助，即每台电梯补助增设价格总额的</w:t>
      </w:r>
      <w:r>
        <w:rPr>
          <w:rFonts w:ascii="Times New Roman" w:eastAsia="方正仿宋_GBK" w:hAnsi="Times New Roman"/>
          <w:sz w:val="32"/>
          <w:szCs w:val="32"/>
        </w:rPr>
        <w:t>50%</w:t>
      </w:r>
      <w:r>
        <w:rPr>
          <w:rFonts w:ascii="Times New Roman" w:eastAsia="方正仿宋_GBK" w:hAnsi="Times New Roman"/>
          <w:sz w:val="32"/>
          <w:szCs w:val="32"/>
        </w:rPr>
        <w:t>，补助上限为每台</w:t>
      </w:r>
      <w:r>
        <w:rPr>
          <w:rFonts w:ascii="Times New Roman" w:eastAsia="方正仿宋_GBK" w:hAnsi="Times New Roman"/>
          <w:sz w:val="32"/>
          <w:szCs w:val="32"/>
        </w:rPr>
        <w:t>25</w:t>
      </w:r>
      <w:r>
        <w:rPr>
          <w:rFonts w:ascii="Times New Roman" w:eastAsia="方正仿宋_GBK" w:hAnsi="Times New Roman"/>
          <w:sz w:val="32"/>
          <w:szCs w:val="32"/>
        </w:rPr>
        <w:t>万元，每年补助不超过</w:t>
      </w:r>
      <w:r>
        <w:rPr>
          <w:rFonts w:ascii="Times New Roman" w:eastAsia="方正仿宋_GBK" w:hAnsi="Times New Roman"/>
          <w:sz w:val="32"/>
          <w:szCs w:val="32"/>
        </w:rPr>
        <w:t>40</w:t>
      </w:r>
      <w:r>
        <w:rPr>
          <w:rFonts w:ascii="Times New Roman" w:eastAsia="方正仿宋_GBK" w:hAnsi="Times New Roman"/>
          <w:sz w:val="32"/>
          <w:szCs w:val="32"/>
        </w:rPr>
        <w:t>台，</w:t>
      </w:r>
      <w:r>
        <w:rPr>
          <w:rFonts w:ascii="Times New Roman" w:eastAsia="方正仿宋_GBK" w:hAnsi="Times New Roman"/>
          <w:color w:val="000000"/>
          <w:sz w:val="32"/>
          <w:szCs w:val="32"/>
        </w:rPr>
        <w:t>以</w:t>
      </w:r>
      <w:r>
        <w:rPr>
          <w:rFonts w:ascii="Times New Roman" w:eastAsia="方正仿宋_GBK" w:hAnsi="Times New Roman"/>
          <w:color w:val="000000"/>
          <w:kern w:val="2"/>
          <w:sz w:val="32"/>
          <w:szCs w:val="32"/>
        </w:rPr>
        <w:t>镇人民政府（街道办事处）向区财政局据实申报</w:t>
      </w:r>
      <w:r>
        <w:rPr>
          <w:rFonts w:ascii="Times New Roman" w:eastAsia="方正仿宋_GBK" w:hAnsi="Times New Roman"/>
          <w:color w:val="000000"/>
          <w:sz w:val="32"/>
          <w:szCs w:val="32"/>
        </w:rPr>
        <w:t>的时间先后为序。</w:t>
      </w:r>
    </w:p>
    <w:p w:rsidR="001C1BF2" w:rsidRDefault="001C1BF2" w:rsidP="001C1BF2">
      <w:pPr>
        <w:pStyle w:val="af2"/>
        <w:spacing w:after="0" w:line="600"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第六条</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老旧住宅增设电梯申请资金补助，应当按照以下程序进行：</w:t>
      </w:r>
    </w:p>
    <w:p w:rsidR="001C1BF2" w:rsidRDefault="001C1BF2" w:rsidP="001C1BF2">
      <w:pPr>
        <w:pStyle w:val="af2"/>
        <w:spacing w:after="0"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（一）申请和审核</w:t>
      </w:r>
    </w:p>
    <w:p w:rsidR="001C1BF2" w:rsidRDefault="001C1BF2" w:rsidP="001C1BF2">
      <w:pPr>
        <w:pStyle w:val="af2"/>
        <w:spacing w:after="0"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申请人持申请材料向镇人民政府（街道办事处）申请资金补助。镇人民政府（街道办事处）应当核定该增设电梯是否符合本方案补助要求。</w:t>
      </w:r>
    </w:p>
    <w:p w:rsidR="001C1BF2" w:rsidRDefault="001C1BF2" w:rsidP="001C1BF2">
      <w:pPr>
        <w:pStyle w:val="af2"/>
        <w:spacing w:after="0"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申请材料</w:t>
      </w:r>
    </w:p>
    <w:p w:rsidR="001C1BF2" w:rsidRDefault="001C1BF2" w:rsidP="001C1BF2">
      <w:pPr>
        <w:pStyle w:val="af2"/>
        <w:spacing w:after="0"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）增设电梯合同（原件</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份，双面复印件</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份）</w:t>
      </w:r>
    </w:p>
    <w:p w:rsidR="001C1BF2" w:rsidRDefault="001C1BF2" w:rsidP="001C1BF2">
      <w:pPr>
        <w:pStyle w:val="af2"/>
        <w:spacing w:after="0"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）增设电梯发票（原件</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份，复印件</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份）</w:t>
      </w:r>
    </w:p>
    <w:p w:rsidR="001C1BF2" w:rsidRDefault="001C1BF2" w:rsidP="001C1BF2">
      <w:pPr>
        <w:pStyle w:val="af2"/>
        <w:spacing w:after="0"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）特种设备使用登记证书（复印件</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份，复核原件）</w:t>
      </w:r>
    </w:p>
    <w:p w:rsidR="001C1BF2" w:rsidRDefault="001C1BF2" w:rsidP="001C1BF2">
      <w:pPr>
        <w:pStyle w:val="af2"/>
        <w:spacing w:after="0"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）镇人民政府（街道办事处）出具的竣工现场验核记录（复印件</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份）</w:t>
      </w:r>
    </w:p>
    <w:p w:rsidR="001C1BF2" w:rsidRDefault="001C1BF2" w:rsidP="001C1BF2">
      <w:pPr>
        <w:pStyle w:val="af2"/>
        <w:spacing w:after="0"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）第三方出具的审计报告（原件</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份）</w:t>
      </w:r>
    </w:p>
    <w:p w:rsidR="001C1BF2" w:rsidRDefault="001C1BF2" w:rsidP="001C1BF2">
      <w:pPr>
        <w:pStyle w:val="af2"/>
        <w:spacing w:after="0"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）老旧住宅增设电梯资金补助委托收款书（原件</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份，样本见附件）</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受委托收款人或单位须为合同当事方，受委托收款人身份证复印件、房产证复印件、银行卡复印件或者受委托收款单位营业执照复印件、法定代表人身份证复印件、开户</w:t>
      </w:r>
      <w:proofErr w:type="gramStart"/>
      <w:r>
        <w:rPr>
          <w:rFonts w:ascii="Times New Roman" w:eastAsia="方正仿宋_GBK" w:hAnsi="Times New Roman" w:cs="Times New Roman"/>
          <w:sz w:val="32"/>
          <w:szCs w:val="32"/>
        </w:rPr>
        <w:t>行信息</w:t>
      </w:r>
      <w:proofErr w:type="gramEnd"/>
      <w:r>
        <w:rPr>
          <w:rFonts w:ascii="Times New Roman" w:eastAsia="方正仿宋_GBK" w:hAnsi="Times New Roman" w:cs="Times New Roman"/>
          <w:sz w:val="32"/>
          <w:szCs w:val="32"/>
        </w:rPr>
        <w:t>页，同时加盖单位鲜章</w:t>
      </w:r>
      <w:r>
        <w:rPr>
          <w:rFonts w:ascii="Times New Roman" w:eastAsia="方正仿宋_GBK" w:hAnsi="Times New Roman" w:cs="Times New Roman" w:hint="eastAsia"/>
          <w:sz w:val="32"/>
          <w:szCs w:val="32"/>
        </w:rPr>
        <w:t>）</w:t>
      </w:r>
    </w:p>
    <w:p w:rsidR="001C1BF2" w:rsidRDefault="001C1BF2" w:rsidP="001C1BF2">
      <w:pPr>
        <w:pStyle w:val="af2"/>
        <w:spacing w:after="0"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申请材料不齐全或者不符合法定形式的，镇人民政府（街道办事处）应当当场告知申请人需要补正的全部材料。</w:t>
      </w:r>
    </w:p>
    <w:p w:rsidR="001C1BF2" w:rsidRDefault="001C1BF2" w:rsidP="001C1BF2">
      <w:pPr>
        <w:pStyle w:val="af2"/>
        <w:spacing w:after="0"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（二）据实申报。镇人民政府（街道办事处）审核无误后在</w:t>
      </w: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个工作日内及时向区财政局据实申报。</w:t>
      </w:r>
    </w:p>
    <w:p w:rsidR="001C1BF2" w:rsidRDefault="001C1BF2" w:rsidP="001C1BF2">
      <w:pPr>
        <w:pStyle w:val="af2"/>
        <w:spacing w:after="0"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（三）资金补助。区财政局审查后，据实拨付补助资金。超出当年补助名额的，以镇人民政府（街道办事处）向区财政局据实申报的时间先后为序，纳入后一年度补助名额。</w:t>
      </w:r>
    </w:p>
    <w:p w:rsidR="001C1BF2" w:rsidRDefault="001C1BF2" w:rsidP="001C1BF2">
      <w:pPr>
        <w:snapToGrid w:val="0"/>
        <w:spacing w:line="600" w:lineRule="exact"/>
        <w:jc w:val="center"/>
        <w:rPr>
          <w:rFonts w:ascii="Times New Roman" w:eastAsia="方正黑体_GBK" w:hAnsi="Times New Roman" w:cs="Times New Roman"/>
          <w:sz w:val="32"/>
          <w:szCs w:val="32"/>
        </w:rPr>
      </w:pPr>
    </w:p>
    <w:p w:rsidR="001C1BF2" w:rsidRDefault="001C1BF2" w:rsidP="001C1BF2">
      <w:pPr>
        <w:snapToGrid w:val="0"/>
        <w:spacing w:line="600" w:lineRule="exact"/>
        <w:jc w:val="center"/>
        <w:rPr>
          <w:rFonts w:ascii="Times New Roman" w:eastAsia="方正黑体_GBK" w:hAnsi="Times New Roman" w:cs="Times New Roman"/>
          <w:sz w:val="32"/>
          <w:szCs w:val="32"/>
        </w:rPr>
      </w:pPr>
      <w:r>
        <w:rPr>
          <w:rFonts w:ascii="Times New Roman" w:eastAsia="方正黑体_GBK" w:hAnsi="Times New Roman" w:cs="Times New Roman"/>
          <w:sz w:val="32"/>
          <w:szCs w:val="32"/>
        </w:rPr>
        <w:t>第</w:t>
      </w:r>
      <w:r>
        <w:rPr>
          <w:rFonts w:ascii="Times New Roman" w:eastAsia="方正黑体_GBK" w:hAnsi="Times New Roman" w:cs="Times New Roman" w:hint="eastAsia"/>
          <w:sz w:val="32"/>
          <w:szCs w:val="32"/>
        </w:rPr>
        <w:t>四</w:t>
      </w:r>
      <w:r>
        <w:rPr>
          <w:rFonts w:ascii="Times New Roman" w:eastAsia="方正黑体_GBK" w:hAnsi="Times New Roman" w:cs="Times New Roman"/>
          <w:sz w:val="32"/>
          <w:szCs w:val="32"/>
        </w:rPr>
        <w:t>章</w:t>
      </w:r>
      <w:r>
        <w:rPr>
          <w:rFonts w:ascii="Times New Roman" w:eastAsia="方正黑体_GBK" w:hAnsi="Times New Roman" w:cs="Times New Roman" w:hint="eastAsia"/>
          <w:sz w:val="32"/>
          <w:szCs w:val="32"/>
        </w:rPr>
        <w:t xml:space="preserve"> </w:t>
      </w:r>
      <w:r>
        <w:rPr>
          <w:rFonts w:ascii="Times New Roman" w:eastAsia="方正黑体_GBK" w:hAnsi="Times New Roman" w:cs="Times New Roman"/>
          <w:sz w:val="32"/>
          <w:szCs w:val="32"/>
        </w:rPr>
        <w:t xml:space="preserve"> </w:t>
      </w:r>
      <w:r>
        <w:rPr>
          <w:rFonts w:ascii="Times New Roman" w:eastAsia="方正黑体_GBK" w:hAnsi="Times New Roman" w:cs="Times New Roman"/>
          <w:sz w:val="32"/>
          <w:szCs w:val="32"/>
        </w:rPr>
        <w:t>附则</w:t>
      </w:r>
    </w:p>
    <w:p w:rsidR="001C1BF2" w:rsidRDefault="001C1BF2" w:rsidP="001C1BF2">
      <w:pPr>
        <w:snapToGrid w:val="0"/>
        <w:spacing w:line="600" w:lineRule="exact"/>
        <w:jc w:val="center"/>
        <w:rPr>
          <w:rFonts w:ascii="Times New Roman" w:eastAsia="方正黑体_GBK" w:hAnsi="Times New Roman" w:cs="Times New Roman"/>
          <w:sz w:val="32"/>
          <w:szCs w:val="32"/>
        </w:rPr>
      </w:pPr>
    </w:p>
    <w:p w:rsidR="001C1BF2" w:rsidRDefault="001C1BF2" w:rsidP="001C1BF2">
      <w:pPr>
        <w:pStyle w:val="a6"/>
        <w:spacing w:beforeAutospacing="0" w:afterAutospacing="0" w:line="600" w:lineRule="exact"/>
        <w:ind w:firstLineChars="200" w:firstLine="640"/>
        <w:jc w:val="both"/>
        <w:rPr>
          <w:rFonts w:ascii="Times New Roman" w:eastAsia="方正仿宋_GBK" w:hAnsi="Times New Roman"/>
          <w:sz w:val="32"/>
          <w:szCs w:val="32"/>
        </w:rPr>
      </w:pPr>
      <w:r>
        <w:rPr>
          <w:rFonts w:ascii="Times New Roman" w:eastAsia="方正黑体_GBK" w:hAnsi="Times New Roman"/>
          <w:kern w:val="2"/>
          <w:sz w:val="32"/>
          <w:szCs w:val="32"/>
        </w:rPr>
        <w:t>第七条</w:t>
      </w:r>
      <w:r>
        <w:rPr>
          <w:rFonts w:ascii="Times New Roman" w:eastAsia="方正仿宋_GBK" w:hAnsi="Times New Roman"/>
          <w:kern w:val="2"/>
          <w:sz w:val="32"/>
          <w:szCs w:val="32"/>
        </w:rPr>
        <w:t xml:space="preserve"> </w:t>
      </w:r>
      <w:proofErr w:type="gramStart"/>
      <w:r>
        <w:rPr>
          <w:rFonts w:ascii="Times New Roman" w:eastAsia="方正仿宋_GBK" w:hAnsi="Times New Roman"/>
          <w:sz w:val="32"/>
          <w:szCs w:val="32"/>
        </w:rPr>
        <w:t>既有住宅</w:t>
      </w:r>
      <w:proofErr w:type="gramEnd"/>
      <w:r>
        <w:rPr>
          <w:rFonts w:ascii="Times New Roman" w:eastAsia="方正仿宋_GBK" w:hAnsi="Times New Roman"/>
          <w:sz w:val="32"/>
          <w:szCs w:val="32"/>
        </w:rPr>
        <w:t>增设电梯工作本方案未规定的按照《重庆市人民政府办公厅关于印发重庆市既有住宅增设电梯管理办法的通知》（</w:t>
      </w:r>
      <w:proofErr w:type="gramStart"/>
      <w:r>
        <w:rPr>
          <w:rFonts w:ascii="Times New Roman" w:eastAsia="方正仿宋_GBK" w:hAnsi="Times New Roman"/>
          <w:sz w:val="32"/>
          <w:szCs w:val="32"/>
        </w:rPr>
        <w:t>渝府办</w:t>
      </w:r>
      <w:proofErr w:type="gramEnd"/>
      <w:r>
        <w:rPr>
          <w:rFonts w:ascii="Times New Roman" w:eastAsia="方正仿宋_GBK" w:hAnsi="Times New Roman"/>
          <w:sz w:val="32"/>
          <w:szCs w:val="32"/>
        </w:rPr>
        <w:t>发〔</w:t>
      </w:r>
      <w:r>
        <w:rPr>
          <w:rFonts w:ascii="Times New Roman" w:eastAsia="方正仿宋_GBK" w:hAnsi="Times New Roman"/>
          <w:sz w:val="32"/>
          <w:szCs w:val="32"/>
        </w:rPr>
        <w:t>2023</w:t>
      </w:r>
      <w:r>
        <w:rPr>
          <w:rFonts w:ascii="Times New Roman" w:eastAsia="方正仿宋_GBK" w:hAnsi="Times New Roman"/>
          <w:sz w:val="32"/>
          <w:szCs w:val="32"/>
        </w:rPr>
        <w:t>〕</w:t>
      </w:r>
      <w:r>
        <w:rPr>
          <w:rFonts w:ascii="Times New Roman" w:eastAsia="方正仿宋_GBK" w:hAnsi="Times New Roman"/>
          <w:sz w:val="32"/>
          <w:szCs w:val="32"/>
        </w:rPr>
        <w:t>70</w:t>
      </w:r>
      <w:r>
        <w:rPr>
          <w:rFonts w:ascii="Times New Roman" w:eastAsia="方正仿宋_GBK" w:hAnsi="Times New Roman"/>
          <w:sz w:val="32"/>
          <w:szCs w:val="32"/>
        </w:rPr>
        <w:t>号）文件执行。执行期间如遇国家、市有关政策调整的，根据新政策作相应调整。</w:t>
      </w:r>
    </w:p>
    <w:p w:rsidR="001C1BF2" w:rsidRDefault="001C1BF2" w:rsidP="001C1BF2">
      <w:pPr>
        <w:pStyle w:val="a6"/>
        <w:spacing w:beforeAutospacing="0" w:afterAutospacing="0" w:line="600" w:lineRule="exact"/>
        <w:ind w:firstLineChars="200" w:firstLine="640"/>
        <w:jc w:val="both"/>
        <w:rPr>
          <w:rFonts w:ascii="Times New Roman" w:eastAsia="方正仿宋_GBK" w:hAnsi="Times New Roman"/>
          <w:sz w:val="32"/>
          <w:szCs w:val="32"/>
        </w:rPr>
      </w:pPr>
      <w:r>
        <w:rPr>
          <w:rFonts w:ascii="Times New Roman" w:eastAsia="方正黑体_GBK" w:hAnsi="Times New Roman"/>
          <w:kern w:val="2"/>
          <w:sz w:val="32"/>
          <w:szCs w:val="32"/>
        </w:rPr>
        <w:t>第八条</w:t>
      </w:r>
      <w:r>
        <w:rPr>
          <w:rFonts w:ascii="Times New Roman" w:eastAsia="方正黑体_GBK" w:hAnsi="Times New Roman"/>
          <w:kern w:val="2"/>
          <w:sz w:val="32"/>
          <w:szCs w:val="32"/>
        </w:rPr>
        <w:t xml:space="preserve"> </w:t>
      </w:r>
      <w:r>
        <w:rPr>
          <w:rFonts w:ascii="Times New Roman" w:eastAsia="方正仿宋_GBK" w:hAnsi="Times New Roman"/>
          <w:sz w:val="32"/>
          <w:szCs w:val="32"/>
        </w:rPr>
        <w:t>本方案自印发之日起施行，有效期至</w:t>
      </w:r>
      <w:r>
        <w:rPr>
          <w:rFonts w:ascii="Times New Roman" w:eastAsia="方正仿宋_GBK" w:hAnsi="Times New Roman"/>
          <w:sz w:val="32"/>
          <w:szCs w:val="32"/>
        </w:rPr>
        <w:t>2026</w:t>
      </w:r>
      <w:r>
        <w:rPr>
          <w:rFonts w:ascii="Times New Roman" w:eastAsia="方正仿宋_GBK" w:hAnsi="Times New Roman"/>
          <w:sz w:val="32"/>
          <w:szCs w:val="32"/>
        </w:rPr>
        <w:t>年</w:t>
      </w:r>
      <w:r>
        <w:rPr>
          <w:rFonts w:ascii="Times New Roman" w:eastAsia="方正仿宋_GBK" w:hAnsi="Times New Roman"/>
          <w:sz w:val="32"/>
          <w:szCs w:val="32"/>
        </w:rPr>
        <w:t>12</w:t>
      </w:r>
      <w:r>
        <w:rPr>
          <w:rFonts w:ascii="Times New Roman" w:eastAsia="方正仿宋_GBK" w:hAnsi="Times New Roman"/>
          <w:sz w:val="32"/>
          <w:szCs w:val="32"/>
        </w:rPr>
        <w:t>月</w:t>
      </w:r>
      <w:r>
        <w:rPr>
          <w:rFonts w:ascii="Times New Roman" w:eastAsia="方正仿宋_GBK" w:hAnsi="Times New Roman"/>
          <w:sz w:val="32"/>
          <w:szCs w:val="32"/>
        </w:rPr>
        <w:t>31</w:t>
      </w:r>
      <w:r>
        <w:rPr>
          <w:rFonts w:ascii="Times New Roman" w:eastAsia="方正仿宋_GBK" w:hAnsi="Times New Roman"/>
          <w:sz w:val="32"/>
          <w:szCs w:val="32"/>
        </w:rPr>
        <w:t>日。原《重庆市九龙坡区老旧住宅增设电梯工作实施方案》（九龙坡府办发〔</w:t>
      </w:r>
      <w:r>
        <w:rPr>
          <w:rFonts w:ascii="Times New Roman" w:eastAsia="方正仿宋_GBK" w:hAnsi="Times New Roman"/>
          <w:sz w:val="32"/>
          <w:szCs w:val="32"/>
        </w:rPr>
        <w:t>2017</w:t>
      </w:r>
      <w:r>
        <w:rPr>
          <w:rFonts w:ascii="Times New Roman" w:eastAsia="方正仿宋_GBK" w:hAnsi="Times New Roman"/>
          <w:sz w:val="32"/>
          <w:szCs w:val="32"/>
        </w:rPr>
        <w:t>〕</w:t>
      </w:r>
      <w:r>
        <w:rPr>
          <w:rFonts w:ascii="Times New Roman" w:eastAsia="方正仿宋_GBK" w:hAnsi="Times New Roman"/>
          <w:sz w:val="32"/>
          <w:szCs w:val="32"/>
        </w:rPr>
        <w:t>318</w:t>
      </w:r>
      <w:r>
        <w:rPr>
          <w:rFonts w:ascii="Times New Roman" w:eastAsia="方正仿宋_GBK" w:hAnsi="Times New Roman"/>
          <w:sz w:val="32"/>
          <w:szCs w:val="32"/>
        </w:rPr>
        <w:t>号）同时废止。</w:t>
      </w:r>
    </w:p>
    <w:p w:rsidR="001C1BF2" w:rsidRDefault="001C1BF2" w:rsidP="001C1BF2">
      <w:pPr>
        <w:spacing w:line="570" w:lineRule="exact"/>
        <w:rPr>
          <w:rFonts w:ascii="Times New Roman" w:eastAsia="方正仿宋_GBK" w:hAnsi="Times New Roman" w:cs="Times New Roman"/>
          <w:sz w:val="32"/>
          <w:szCs w:val="32"/>
        </w:rPr>
      </w:pPr>
    </w:p>
    <w:p w:rsidR="001C1BF2" w:rsidRDefault="001C1BF2" w:rsidP="001C1BF2">
      <w:pPr>
        <w:spacing w:line="560" w:lineRule="exact"/>
        <w:ind w:firstLineChars="200" w:firstLine="640"/>
        <w:rPr>
          <w:rFonts w:ascii="方正黑体_GBK" w:eastAsia="方正黑体_GBK" w:hAnsi="方正黑体_GBK" w:cs="方正黑体_GBK"/>
          <w:sz w:val="32"/>
          <w:szCs w:val="32"/>
        </w:rPr>
      </w:pPr>
      <w:r>
        <w:rPr>
          <w:rFonts w:ascii="Times New Roman" w:eastAsia="方正仿宋_GBK" w:hAnsi="Times New Roman" w:cs="Times New Roman" w:hint="eastAsia"/>
          <w:sz w:val="32"/>
          <w:szCs w:val="32"/>
        </w:rPr>
        <w:t>附件</w:t>
      </w:r>
      <w:r>
        <w:rPr>
          <w:rFonts w:ascii="Times New Roman" w:eastAsia="方正仿宋_GBK" w:hAnsi="Times New Roman" w:cs="Times New Roman"/>
          <w:sz w:val="32"/>
          <w:szCs w:val="32"/>
        </w:rPr>
        <w:t>：老旧住宅增设电梯资金补助委托收款书（样本）</w:t>
      </w:r>
      <w:r>
        <w:rPr>
          <w:rFonts w:ascii="Times New Roman" w:eastAsia="方正仿宋_GBK" w:hAnsi="Times New Roman" w:cs="Times New Roman"/>
          <w:sz w:val="32"/>
          <w:szCs w:val="32"/>
        </w:rPr>
        <w:br w:type="page"/>
      </w:r>
      <w:r>
        <w:rPr>
          <w:rFonts w:ascii="方正黑体_GBK" w:eastAsia="方正黑体_GBK" w:hAnsi="方正黑体_GBK" w:cs="方正黑体_GBK" w:hint="eastAsia"/>
          <w:sz w:val="32"/>
          <w:szCs w:val="32"/>
        </w:rPr>
        <w:lastRenderedPageBreak/>
        <w:t>附件</w:t>
      </w:r>
    </w:p>
    <w:p w:rsidR="001C1BF2" w:rsidRDefault="001C1BF2" w:rsidP="001C1BF2">
      <w:pPr>
        <w:pStyle w:val="a6"/>
        <w:spacing w:beforeAutospacing="0" w:afterAutospacing="0" w:line="560" w:lineRule="exact"/>
        <w:rPr>
          <w:rFonts w:ascii="Times New Roman" w:eastAsia="方正黑体_GBK" w:hAnsi="Times New Roman"/>
          <w:sz w:val="32"/>
          <w:szCs w:val="32"/>
        </w:rPr>
      </w:pPr>
    </w:p>
    <w:p w:rsidR="001C1BF2" w:rsidRDefault="001C1BF2" w:rsidP="001C1BF2">
      <w:pPr>
        <w:pStyle w:val="af2"/>
        <w:spacing w:after="0" w:line="560" w:lineRule="exact"/>
        <w:ind w:right="318" w:firstLineChars="0" w:firstLine="0"/>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老旧住宅增设电梯资金补助委托收款书</w:t>
      </w:r>
    </w:p>
    <w:p w:rsidR="001C1BF2" w:rsidRDefault="001C1BF2" w:rsidP="001C1BF2">
      <w:pPr>
        <w:pStyle w:val="af2"/>
        <w:spacing w:after="0" w:line="560" w:lineRule="exact"/>
        <w:ind w:right="318" w:firstLineChars="0" w:firstLine="0"/>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（样本）</w:t>
      </w:r>
    </w:p>
    <w:p w:rsidR="001C1BF2" w:rsidRDefault="001C1BF2" w:rsidP="001C1BF2">
      <w:pPr>
        <w:pStyle w:val="a6"/>
        <w:widowControl/>
        <w:shd w:val="clear" w:color="auto" w:fill="FFFFFF"/>
        <w:wordWrap w:val="0"/>
        <w:spacing w:beforeAutospacing="0" w:afterAutospacing="0" w:line="600" w:lineRule="exact"/>
        <w:jc w:val="both"/>
        <w:rPr>
          <w:rFonts w:ascii="Times New Roman" w:eastAsia="方正仿宋_GBK" w:hAnsi="Times New Roman"/>
          <w:sz w:val="32"/>
          <w:szCs w:val="32"/>
        </w:rPr>
      </w:pPr>
      <w:r>
        <w:rPr>
          <w:rFonts w:ascii="Times New Roman" w:eastAsia="方正仿宋_GBK" w:hAnsi="Times New Roman"/>
          <w:sz w:val="32"/>
          <w:szCs w:val="32"/>
          <w:u w:val="single"/>
          <w:shd w:val="clear" w:color="auto" w:fill="FFFFFF"/>
        </w:rPr>
        <w:t xml:space="preserve">   </w:t>
      </w:r>
      <w:r>
        <w:rPr>
          <w:rFonts w:ascii="Times New Roman" w:eastAsia="方正仿宋_GBK" w:hAnsi="Times New Roman" w:hint="eastAsia"/>
          <w:sz w:val="32"/>
          <w:szCs w:val="32"/>
          <w:u w:val="single"/>
          <w:shd w:val="clear" w:color="auto" w:fill="FFFFFF"/>
        </w:rPr>
        <w:t xml:space="preserve">   </w:t>
      </w:r>
      <w:r>
        <w:rPr>
          <w:rFonts w:ascii="Times New Roman" w:eastAsia="方正仿宋_GBK" w:hAnsi="Times New Roman"/>
          <w:kern w:val="2"/>
          <w:sz w:val="32"/>
          <w:szCs w:val="32"/>
        </w:rPr>
        <w:t>镇人民</w:t>
      </w:r>
      <w:r>
        <w:rPr>
          <w:rFonts w:ascii="Times New Roman" w:eastAsia="方正仿宋_GBK" w:hAnsi="Times New Roman"/>
          <w:sz w:val="32"/>
          <w:szCs w:val="32"/>
          <w:shd w:val="clear" w:color="auto" w:fill="FFFFFF"/>
        </w:rPr>
        <w:t>政府（街道办事处）：</w:t>
      </w:r>
    </w:p>
    <w:p w:rsidR="001C1BF2" w:rsidRDefault="001C1BF2" w:rsidP="001C1BF2">
      <w:pPr>
        <w:pStyle w:val="a6"/>
        <w:widowControl/>
        <w:shd w:val="clear" w:color="auto" w:fill="FFFFFF"/>
        <w:wordWrap w:val="0"/>
        <w:spacing w:beforeAutospacing="0" w:afterAutospacing="0" w:line="600" w:lineRule="exact"/>
        <w:ind w:leftChars="148" w:left="311" w:firstLineChars="102" w:firstLine="316"/>
        <w:jc w:val="both"/>
        <w:rPr>
          <w:rFonts w:ascii="Times New Roman" w:eastAsia="方正仿宋_GBK" w:hAnsi="Times New Roman"/>
          <w:sz w:val="32"/>
          <w:szCs w:val="32"/>
        </w:rPr>
      </w:pPr>
      <w:r>
        <w:rPr>
          <w:rFonts w:ascii="Times New Roman" w:eastAsia="方正仿宋_GBK" w:hAnsi="Times New Roman"/>
          <w:sz w:val="31"/>
          <w:szCs w:val="31"/>
          <w:shd w:val="clear" w:color="auto" w:fill="FFFFFF"/>
        </w:rPr>
        <w:t>我们是</w:t>
      </w:r>
      <w:r>
        <w:rPr>
          <w:rFonts w:ascii="Times New Roman" w:eastAsia="方正仿宋_GBK" w:hAnsi="Times New Roman"/>
          <w:sz w:val="32"/>
          <w:szCs w:val="32"/>
          <w:u w:val="single"/>
          <w:shd w:val="clear" w:color="auto" w:fill="FFFFFF"/>
        </w:rPr>
        <w:t xml:space="preserve">   </w:t>
      </w:r>
      <w:r>
        <w:rPr>
          <w:rFonts w:ascii="Times New Roman" w:eastAsia="方正仿宋_GBK" w:hAnsi="Times New Roman" w:hint="eastAsia"/>
          <w:sz w:val="32"/>
          <w:szCs w:val="32"/>
          <w:u w:val="single"/>
          <w:shd w:val="clear" w:color="auto" w:fill="FFFFFF"/>
        </w:rPr>
        <w:t xml:space="preserve">   </w:t>
      </w:r>
      <w:r>
        <w:rPr>
          <w:rFonts w:ascii="Times New Roman" w:eastAsia="方正仿宋_GBK" w:hAnsi="Times New Roman"/>
          <w:sz w:val="32"/>
          <w:szCs w:val="32"/>
          <w:u w:val="single"/>
          <w:shd w:val="clear" w:color="auto" w:fill="FFFFFF"/>
        </w:rPr>
        <w:t xml:space="preserve"> </w:t>
      </w:r>
      <w:r>
        <w:rPr>
          <w:rFonts w:ascii="Times New Roman" w:eastAsia="方正仿宋_GBK" w:hAnsi="Times New Roman" w:hint="eastAsia"/>
          <w:sz w:val="32"/>
          <w:szCs w:val="32"/>
          <w:u w:val="single"/>
          <w:shd w:val="clear" w:color="auto" w:fill="FFFFFF"/>
        </w:rPr>
        <w:t xml:space="preserve">  </w:t>
      </w:r>
      <w:r>
        <w:rPr>
          <w:rFonts w:ascii="Times New Roman" w:eastAsia="方正仿宋_GBK" w:hAnsi="Times New Roman"/>
          <w:sz w:val="31"/>
          <w:szCs w:val="31"/>
          <w:shd w:val="clear" w:color="auto" w:fill="FFFFFF"/>
        </w:rPr>
        <w:t>路</w:t>
      </w:r>
      <w:r>
        <w:rPr>
          <w:rFonts w:ascii="Times New Roman" w:eastAsia="方正仿宋_GBK" w:hAnsi="Times New Roman"/>
          <w:sz w:val="32"/>
          <w:szCs w:val="32"/>
          <w:u w:val="single"/>
          <w:shd w:val="clear" w:color="auto" w:fill="FFFFFF"/>
        </w:rPr>
        <w:t xml:space="preserve">   </w:t>
      </w:r>
      <w:r>
        <w:rPr>
          <w:rFonts w:ascii="Times New Roman" w:eastAsia="方正仿宋_GBK" w:hAnsi="Times New Roman" w:hint="eastAsia"/>
          <w:sz w:val="32"/>
          <w:szCs w:val="32"/>
          <w:u w:val="single"/>
          <w:shd w:val="clear" w:color="auto" w:fill="FFFFFF"/>
        </w:rPr>
        <w:t xml:space="preserve">   </w:t>
      </w:r>
      <w:r>
        <w:rPr>
          <w:rFonts w:ascii="Times New Roman" w:eastAsia="方正仿宋_GBK" w:hAnsi="Times New Roman"/>
          <w:sz w:val="32"/>
          <w:szCs w:val="32"/>
          <w:u w:val="single"/>
          <w:shd w:val="clear" w:color="auto" w:fill="FFFFFF"/>
        </w:rPr>
        <w:t xml:space="preserve"> </w:t>
      </w:r>
      <w:r>
        <w:rPr>
          <w:rFonts w:ascii="Times New Roman" w:eastAsia="方正仿宋_GBK" w:hAnsi="Times New Roman" w:hint="eastAsia"/>
          <w:sz w:val="32"/>
          <w:szCs w:val="32"/>
          <w:u w:val="single"/>
          <w:shd w:val="clear" w:color="auto" w:fill="FFFFFF"/>
        </w:rPr>
        <w:t xml:space="preserve">  </w:t>
      </w:r>
      <w:r>
        <w:rPr>
          <w:rFonts w:ascii="Times New Roman" w:eastAsia="方正仿宋_GBK" w:hAnsi="Times New Roman"/>
          <w:sz w:val="31"/>
          <w:szCs w:val="31"/>
          <w:shd w:val="clear" w:color="auto" w:fill="FFFFFF"/>
        </w:rPr>
        <w:t>号</w:t>
      </w:r>
      <w:r>
        <w:rPr>
          <w:rFonts w:ascii="Times New Roman" w:eastAsia="方正仿宋_GBK" w:hAnsi="Times New Roman"/>
          <w:sz w:val="32"/>
          <w:szCs w:val="32"/>
          <w:u w:val="single"/>
          <w:shd w:val="clear" w:color="auto" w:fill="FFFFFF"/>
        </w:rPr>
        <w:t xml:space="preserve">   </w:t>
      </w:r>
      <w:r>
        <w:rPr>
          <w:rFonts w:ascii="Times New Roman" w:eastAsia="方正仿宋_GBK" w:hAnsi="Times New Roman" w:hint="eastAsia"/>
          <w:sz w:val="32"/>
          <w:szCs w:val="32"/>
          <w:u w:val="single"/>
          <w:shd w:val="clear" w:color="auto" w:fill="FFFFFF"/>
        </w:rPr>
        <w:t xml:space="preserve">   </w:t>
      </w:r>
      <w:r>
        <w:rPr>
          <w:rFonts w:ascii="Times New Roman" w:eastAsia="方正仿宋_GBK" w:hAnsi="Times New Roman"/>
          <w:sz w:val="32"/>
          <w:szCs w:val="32"/>
          <w:u w:val="single"/>
          <w:shd w:val="clear" w:color="auto" w:fill="FFFFFF"/>
        </w:rPr>
        <w:t xml:space="preserve"> </w:t>
      </w:r>
      <w:r>
        <w:rPr>
          <w:rFonts w:ascii="Times New Roman" w:eastAsia="方正仿宋_GBK" w:hAnsi="Times New Roman" w:hint="eastAsia"/>
          <w:sz w:val="32"/>
          <w:szCs w:val="32"/>
          <w:u w:val="single"/>
          <w:shd w:val="clear" w:color="auto" w:fill="FFFFFF"/>
        </w:rPr>
        <w:t xml:space="preserve">  </w:t>
      </w:r>
      <w:r>
        <w:rPr>
          <w:rFonts w:ascii="Times New Roman" w:eastAsia="方正仿宋_GBK" w:hAnsi="Times New Roman"/>
          <w:sz w:val="31"/>
          <w:szCs w:val="31"/>
          <w:shd w:val="clear" w:color="auto" w:fill="FFFFFF"/>
        </w:rPr>
        <w:t>小区</w:t>
      </w:r>
      <w:r>
        <w:rPr>
          <w:rFonts w:ascii="Times New Roman" w:eastAsia="方正仿宋_GBK" w:hAnsi="Times New Roman"/>
          <w:sz w:val="32"/>
          <w:szCs w:val="32"/>
          <w:u w:val="single"/>
          <w:shd w:val="clear" w:color="auto" w:fill="FFFFFF"/>
        </w:rPr>
        <w:t xml:space="preserve">   </w:t>
      </w:r>
      <w:r>
        <w:rPr>
          <w:rFonts w:ascii="Times New Roman" w:eastAsia="方正仿宋_GBK" w:hAnsi="Times New Roman" w:hint="eastAsia"/>
          <w:sz w:val="32"/>
          <w:szCs w:val="32"/>
          <w:u w:val="single"/>
          <w:shd w:val="clear" w:color="auto" w:fill="FFFFFF"/>
        </w:rPr>
        <w:t xml:space="preserve">   </w:t>
      </w:r>
      <w:r>
        <w:rPr>
          <w:rFonts w:ascii="Times New Roman" w:eastAsia="方正仿宋_GBK" w:hAnsi="Times New Roman"/>
          <w:sz w:val="32"/>
          <w:szCs w:val="32"/>
          <w:u w:val="single"/>
          <w:shd w:val="clear" w:color="auto" w:fill="FFFFFF"/>
        </w:rPr>
        <w:t xml:space="preserve"> </w:t>
      </w:r>
      <w:r>
        <w:rPr>
          <w:rFonts w:ascii="Times New Roman" w:eastAsia="方正仿宋_GBK" w:hAnsi="Times New Roman"/>
          <w:sz w:val="31"/>
          <w:szCs w:val="31"/>
          <w:shd w:val="clear" w:color="auto" w:fill="FFFFFF"/>
        </w:rPr>
        <w:t>栋</w:t>
      </w:r>
      <w:r>
        <w:rPr>
          <w:rFonts w:ascii="Times New Roman" w:eastAsia="方正仿宋_GBK" w:hAnsi="Times New Roman" w:hint="eastAsia"/>
          <w:sz w:val="32"/>
          <w:szCs w:val="32"/>
          <w:u w:val="single"/>
          <w:shd w:val="clear" w:color="auto" w:fill="FFFFFF"/>
        </w:rPr>
        <w:t xml:space="preserve">  </w:t>
      </w:r>
      <w:r>
        <w:rPr>
          <w:rFonts w:ascii="Times New Roman" w:eastAsia="方正仿宋_GBK" w:hAnsi="Times New Roman"/>
          <w:sz w:val="32"/>
          <w:szCs w:val="32"/>
          <w:u w:val="single"/>
          <w:shd w:val="clear" w:color="auto" w:fill="FFFFFF"/>
        </w:rPr>
        <w:t xml:space="preserve"> </w:t>
      </w:r>
      <w:r>
        <w:rPr>
          <w:rFonts w:ascii="Times New Roman" w:eastAsia="方正仿宋_GBK" w:hAnsi="Times New Roman" w:hint="eastAsia"/>
          <w:sz w:val="32"/>
          <w:szCs w:val="32"/>
          <w:u w:val="single"/>
          <w:shd w:val="clear" w:color="auto" w:fill="FFFFFF"/>
        </w:rPr>
        <w:t xml:space="preserve">  </w:t>
      </w:r>
      <w:r>
        <w:rPr>
          <w:rFonts w:ascii="Times New Roman" w:eastAsia="方正仿宋_GBK" w:hAnsi="Times New Roman"/>
          <w:sz w:val="32"/>
          <w:szCs w:val="32"/>
          <w:u w:val="single"/>
          <w:shd w:val="clear" w:color="auto" w:fill="FFFFFF"/>
        </w:rPr>
        <w:t xml:space="preserve"> </w:t>
      </w:r>
      <w:r>
        <w:rPr>
          <w:rFonts w:ascii="Times New Roman" w:eastAsia="方正仿宋_GBK" w:hAnsi="Times New Roman"/>
          <w:sz w:val="31"/>
          <w:szCs w:val="31"/>
          <w:shd w:val="clear" w:color="auto" w:fill="FFFFFF"/>
        </w:rPr>
        <w:t>单元</w:t>
      </w:r>
      <w:r>
        <w:rPr>
          <w:rFonts w:ascii="Times New Roman" w:eastAsia="方正仿宋_GBK" w:hAnsi="Times New Roman"/>
          <w:sz w:val="32"/>
          <w:szCs w:val="32"/>
          <w:u w:val="single"/>
          <w:shd w:val="clear" w:color="auto" w:fill="FFFFFF"/>
        </w:rPr>
        <w:t xml:space="preserve">   </w:t>
      </w:r>
      <w:r>
        <w:rPr>
          <w:rFonts w:ascii="Times New Roman" w:eastAsia="方正仿宋_GBK" w:hAnsi="Times New Roman" w:hint="eastAsia"/>
          <w:sz w:val="32"/>
          <w:szCs w:val="32"/>
          <w:u w:val="single"/>
          <w:shd w:val="clear" w:color="auto" w:fill="FFFFFF"/>
        </w:rPr>
        <w:t xml:space="preserve">   </w:t>
      </w:r>
      <w:r>
        <w:rPr>
          <w:rFonts w:ascii="Times New Roman" w:eastAsia="方正仿宋_GBK" w:hAnsi="Times New Roman"/>
          <w:sz w:val="32"/>
          <w:szCs w:val="32"/>
          <w:u w:val="single"/>
          <w:shd w:val="clear" w:color="auto" w:fill="FFFFFF"/>
        </w:rPr>
        <w:t xml:space="preserve"> </w:t>
      </w:r>
      <w:r>
        <w:rPr>
          <w:rFonts w:ascii="Times New Roman" w:eastAsia="方正仿宋_GBK" w:hAnsi="Times New Roman" w:hint="eastAsia"/>
          <w:sz w:val="32"/>
          <w:szCs w:val="32"/>
          <w:u w:val="single"/>
          <w:shd w:val="clear" w:color="auto" w:fill="FFFFFF"/>
        </w:rPr>
        <w:t xml:space="preserve">  </w:t>
      </w:r>
      <w:r>
        <w:rPr>
          <w:rFonts w:ascii="Times New Roman" w:eastAsia="方正仿宋_GBK" w:hAnsi="Times New Roman"/>
          <w:sz w:val="31"/>
          <w:szCs w:val="31"/>
          <w:shd w:val="clear" w:color="auto" w:fill="FFFFFF"/>
        </w:rPr>
        <w:t>（名字）等</w:t>
      </w:r>
      <w:r>
        <w:rPr>
          <w:rFonts w:ascii="Times New Roman" w:eastAsia="方正仿宋_GBK" w:hAnsi="Times New Roman"/>
          <w:sz w:val="32"/>
          <w:szCs w:val="32"/>
          <w:u w:val="single"/>
          <w:shd w:val="clear" w:color="auto" w:fill="FFFFFF"/>
        </w:rPr>
        <w:t xml:space="preserve">   </w:t>
      </w:r>
      <w:r>
        <w:rPr>
          <w:rFonts w:ascii="Times New Roman" w:eastAsia="方正仿宋_GBK" w:hAnsi="Times New Roman" w:hint="eastAsia"/>
          <w:sz w:val="32"/>
          <w:szCs w:val="32"/>
          <w:u w:val="single"/>
          <w:shd w:val="clear" w:color="auto" w:fill="FFFFFF"/>
        </w:rPr>
        <w:t xml:space="preserve">   </w:t>
      </w:r>
      <w:r>
        <w:rPr>
          <w:rFonts w:ascii="Times New Roman" w:eastAsia="方正仿宋_GBK" w:hAnsi="Times New Roman"/>
          <w:sz w:val="32"/>
          <w:szCs w:val="32"/>
          <w:u w:val="single"/>
          <w:shd w:val="clear" w:color="auto" w:fill="FFFFFF"/>
        </w:rPr>
        <w:t xml:space="preserve"> </w:t>
      </w:r>
      <w:r>
        <w:rPr>
          <w:rFonts w:ascii="Times New Roman" w:eastAsia="方正仿宋_GBK" w:hAnsi="Times New Roman" w:hint="eastAsia"/>
          <w:sz w:val="32"/>
          <w:szCs w:val="32"/>
          <w:u w:val="single"/>
          <w:shd w:val="clear" w:color="auto" w:fill="FFFFFF"/>
        </w:rPr>
        <w:t xml:space="preserve">  </w:t>
      </w:r>
      <w:r>
        <w:rPr>
          <w:rFonts w:ascii="Times New Roman" w:eastAsia="方正仿宋_GBK" w:hAnsi="Times New Roman"/>
          <w:sz w:val="31"/>
          <w:szCs w:val="31"/>
          <w:shd w:val="clear" w:color="auto" w:fill="FFFFFF"/>
        </w:rPr>
        <w:t>位业主（名单附后），联系电话：</w:t>
      </w:r>
      <w:r>
        <w:rPr>
          <w:rFonts w:ascii="Times New Roman" w:eastAsia="方正仿宋_GBK" w:hAnsi="Times New Roman"/>
          <w:sz w:val="32"/>
          <w:szCs w:val="32"/>
          <w:u w:val="single"/>
          <w:shd w:val="clear" w:color="auto" w:fill="FFFFFF"/>
        </w:rPr>
        <w:t xml:space="preserve">   </w:t>
      </w:r>
      <w:r>
        <w:rPr>
          <w:rFonts w:ascii="Times New Roman" w:eastAsia="方正仿宋_GBK" w:hAnsi="Times New Roman" w:hint="eastAsia"/>
          <w:sz w:val="32"/>
          <w:szCs w:val="32"/>
          <w:u w:val="single"/>
          <w:shd w:val="clear" w:color="auto" w:fill="FFFFFF"/>
        </w:rPr>
        <w:t xml:space="preserve">   </w:t>
      </w:r>
      <w:r>
        <w:rPr>
          <w:rFonts w:ascii="Times New Roman" w:eastAsia="方正仿宋_GBK" w:hAnsi="Times New Roman"/>
          <w:sz w:val="32"/>
          <w:szCs w:val="32"/>
          <w:u w:val="single"/>
          <w:shd w:val="clear" w:color="auto" w:fill="FFFFFF"/>
        </w:rPr>
        <w:t xml:space="preserve"> </w:t>
      </w:r>
      <w:r>
        <w:rPr>
          <w:rFonts w:ascii="Times New Roman" w:eastAsia="方正仿宋_GBK" w:hAnsi="Times New Roman" w:hint="eastAsia"/>
          <w:sz w:val="32"/>
          <w:szCs w:val="32"/>
          <w:u w:val="single"/>
          <w:shd w:val="clear" w:color="auto" w:fill="FFFFFF"/>
        </w:rPr>
        <w:t xml:space="preserve">  </w:t>
      </w:r>
      <w:r>
        <w:rPr>
          <w:rFonts w:ascii="Times New Roman" w:eastAsia="方正仿宋_GBK" w:hAnsi="Times New Roman"/>
          <w:sz w:val="32"/>
          <w:szCs w:val="32"/>
          <w:u w:val="single"/>
          <w:shd w:val="clear" w:color="auto" w:fill="FFFFFF"/>
        </w:rPr>
        <w:t xml:space="preserve">   </w:t>
      </w:r>
      <w:r>
        <w:rPr>
          <w:rFonts w:ascii="Times New Roman" w:eastAsia="方正仿宋_GBK" w:hAnsi="Times New Roman" w:hint="eastAsia"/>
          <w:sz w:val="32"/>
          <w:szCs w:val="32"/>
          <w:u w:val="single"/>
          <w:shd w:val="clear" w:color="auto" w:fill="FFFFFF"/>
        </w:rPr>
        <w:t xml:space="preserve">   </w:t>
      </w:r>
      <w:r>
        <w:rPr>
          <w:rFonts w:ascii="Times New Roman" w:eastAsia="方正仿宋_GBK" w:hAnsi="Times New Roman"/>
          <w:sz w:val="32"/>
          <w:szCs w:val="32"/>
          <w:u w:val="single"/>
          <w:shd w:val="clear" w:color="auto" w:fill="FFFFFF"/>
        </w:rPr>
        <w:t xml:space="preserve"> </w:t>
      </w:r>
      <w:r>
        <w:rPr>
          <w:rFonts w:ascii="Times New Roman" w:eastAsia="方正仿宋_GBK" w:hAnsi="Times New Roman" w:hint="eastAsia"/>
          <w:sz w:val="32"/>
          <w:szCs w:val="32"/>
          <w:u w:val="single"/>
          <w:shd w:val="clear" w:color="auto" w:fill="FFFFFF"/>
        </w:rPr>
        <w:t xml:space="preserve">  </w:t>
      </w:r>
      <w:r>
        <w:rPr>
          <w:rFonts w:ascii="Times New Roman" w:eastAsia="方正仿宋_GBK" w:hAnsi="Times New Roman"/>
          <w:sz w:val="32"/>
          <w:szCs w:val="32"/>
          <w:shd w:val="clear" w:color="auto" w:fill="FFFFFF"/>
        </w:rPr>
        <w:t>，</w:t>
      </w:r>
      <w:r>
        <w:rPr>
          <w:rFonts w:ascii="Times New Roman" w:eastAsia="方正仿宋_GBK" w:hAnsi="Times New Roman"/>
          <w:sz w:val="32"/>
          <w:szCs w:val="32"/>
        </w:rPr>
        <w:t>现全权委托</w:t>
      </w:r>
      <w:r>
        <w:rPr>
          <w:rFonts w:ascii="Times New Roman" w:eastAsia="方正仿宋_GBK" w:hAnsi="Times New Roman"/>
          <w:sz w:val="32"/>
          <w:szCs w:val="32"/>
          <w:u w:val="single"/>
          <w:shd w:val="clear" w:color="auto" w:fill="FFFFFF"/>
        </w:rPr>
        <w:t xml:space="preserve">   </w:t>
      </w:r>
      <w:r>
        <w:rPr>
          <w:rFonts w:ascii="Times New Roman" w:eastAsia="方正仿宋_GBK" w:hAnsi="Times New Roman" w:hint="eastAsia"/>
          <w:sz w:val="32"/>
          <w:szCs w:val="32"/>
          <w:u w:val="single"/>
          <w:shd w:val="clear" w:color="auto" w:fill="FFFFFF"/>
        </w:rPr>
        <w:t xml:space="preserve">   </w:t>
      </w:r>
      <w:r>
        <w:rPr>
          <w:rFonts w:ascii="Times New Roman" w:eastAsia="方正仿宋_GBK" w:hAnsi="Times New Roman"/>
          <w:sz w:val="32"/>
          <w:szCs w:val="32"/>
          <w:u w:val="single"/>
          <w:shd w:val="clear" w:color="auto" w:fill="FFFFFF"/>
        </w:rPr>
        <w:t xml:space="preserve"> </w:t>
      </w:r>
      <w:r>
        <w:rPr>
          <w:rFonts w:ascii="Times New Roman" w:eastAsia="方正仿宋_GBK" w:hAnsi="Times New Roman" w:hint="eastAsia"/>
          <w:sz w:val="32"/>
          <w:szCs w:val="32"/>
          <w:u w:val="single"/>
          <w:shd w:val="clear" w:color="auto" w:fill="FFFFFF"/>
        </w:rPr>
        <w:t xml:space="preserve">  </w:t>
      </w:r>
      <w:r>
        <w:rPr>
          <w:rFonts w:ascii="Times New Roman" w:eastAsia="方正仿宋_GBK" w:hAnsi="Times New Roman"/>
          <w:sz w:val="32"/>
          <w:szCs w:val="32"/>
          <w:u w:val="single"/>
          <w:shd w:val="clear" w:color="auto" w:fill="FFFFFF"/>
        </w:rPr>
        <w:t xml:space="preserve">   </w:t>
      </w:r>
      <w:r>
        <w:rPr>
          <w:rFonts w:ascii="Times New Roman" w:eastAsia="方正仿宋_GBK" w:hAnsi="Times New Roman" w:hint="eastAsia"/>
          <w:sz w:val="32"/>
          <w:szCs w:val="32"/>
          <w:u w:val="single"/>
          <w:shd w:val="clear" w:color="auto" w:fill="FFFFFF"/>
        </w:rPr>
        <w:t xml:space="preserve">   </w:t>
      </w:r>
      <w:r>
        <w:rPr>
          <w:rFonts w:ascii="Times New Roman" w:eastAsia="方正仿宋_GBK" w:hAnsi="Times New Roman"/>
          <w:sz w:val="32"/>
          <w:szCs w:val="32"/>
          <w:u w:val="single"/>
          <w:shd w:val="clear" w:color="auto" w:fill="FFFFFF"/>
        </w:rPr>
        <w:t xml:space="preserve"> </w:t>
      </w:r>
      <w:r>
        <w:rPr>
          <w:rFonts w:ascii="Times New Roman" w:eastAsia="方正仿宋_GBK" w:hAnsi="Times New Roman" w:hint="eastAsia"/>
          <w:sz w:val="32"/>
          <w:szCs w:val="32"/>
          <w:u w:val="single"/>
          <w:shd w:val="clear" w:color="auto" w:fill="FFFFFF"/>
        </w:rPr>
        <w:t xml:space="preserve">  </w:t>
      </w:r>
      <w:r>
        <w:rPr>
          <w:rFonts w:ascii="Times New Roman" w:eastAsia="方正仿宋_GBK" w:hAnsi="Times New Roman"/>
          <w:sz w:val="31"/>
          <w:szCs w:val="31"/>
          <w:u w:val="single"/>
          <w:shd w:val="clear" w:color="auto" w:fill="FFFFFF"/>
        </w:rPr>
        <w:t xml:space="preserve">                            </w:t>
      </w:r>
      <w:r>
        <w:rPr>
          <w:rFonts w:ascii="Times New Roman" w:eastAsia="方正仿宋_GBK" w:hAnsi="Times New Roman"/>
          <w:sz w:val="31"/>
          <w:szCs w:val="31"/>
          <w:shd w:val="clear" w:color="auto" w:fill="FFFFFF"/>
        </w:rPr>
        <w:t>（单位或业主）</w:t>
      </w:r>
      <w:r>
        <w:rPr>
          <w:rFonts w:ascii="Times New Roman" w:eastAsia="方正仿宋_GBK" w:hAnsi="Times New Roman"/>
          <w:sz w:val="32"/>
          <w:szCs w:val="32"/>
        </w:rPr>
        <w:t>收取财政补助资金</w:t>
      </w:r>
      <w:r>
        <w:rPr>
          <w:rFonts w:ascii="Times New Roman" w:eastAsia="方正仿宋_GBK" w:hAnsi="Times New Roman"/>
          <w:sz w:val="31"/>
          <w:szCs w:val="31"/>
          <w:u w:val="single"/>
          <w:shd w:val="clear" w:color="auto" w:fill="FFFFFF"/>
        </w:rPr>
        <w:t xml:space="preserve">       </w:t>
      </w:r>
      <w:r>
        <w:rPr>
          <w:rFonts w:ascii="Times New Roman" w:eastAsia="方正仿宋_GBK" w:hAnsi="Times New Roman"/>
          <w:sz w:val="32"/>
          <w:szCs w:val="32"/>
          <w:u w:val="single"/>
          <w:shd w:val="clear" w:color="auto" w:fill="FFFFFF"/>
        </w:rPr>
        <w:t xml:space="preserve">   </w:t>
      </w:r>
      <w:r>
        <w:rPr>
          <w:rFonts w:ascii="Times New Roman" w:eastAsia="方正仿宋_GBK" w:hAnsi="Times New Roman" w:hint="eastAsia"/>
          <w:sz w:val="32"/>
          <w:szCs w:val="32"/>
          <w:u w:val="single"/>
          <w:shd w:val="clear" w:color="auto" w:fill="FFFFFF"/>
        </w:rPr>
        <w:t xml:space="preserve">   </w:t>
      </w:r>
      <w:r>
        <w:rPr>
          <w:rFonts w:ascii="Times New Roman" w:eastAsia="方正仿宋_GBK" w:hAnsi="Times New Roman"/>
          <w:sz w:val="32"/>
          <w:szCs w:val="32"/>
          <w:u w:val="single"/>
          <w:shd w:val="clear" w:color="auto" w:fill="FFFFFF"/>
        </w:rPr>
        <w:t xml:space="preserve"> </w:t>
      </w:r>
      <w:r>
        <w:rPr>
          <w:rFonts w:ascii="Times New Roman" w:eastAsia="方正仿宋_GBK" w:hAnsi="Times New Roman" w:hint="eastAsia"/>
          <w:sz w:val="32"/>
          <w:szCs w:val="32"/>
          <w:u w:val="single"/>
          <w:shd w:val="clear" w:color="auto" w:fill="FFFFFF"/>
        </w:rPr>
        <w:t xml:space="preserve">  </w:t>
      </w:r>
      <w:r>
        <w:rPr>
          <w:rFonts w:ascii="Times New Roman" w:eastAsia="方正仿宋_GBK" w:hAnsi="Times New Roman"/>
          <w:sz w:val="32"/>
          <w:szCs w:val="32"/>
        </w:rPr>
        <w:t>元（大写：</w:t>
      </w:r>
      <w:r w:rsidRPr="001C1BF2">
        <w:rPr>
          <w:rFonts w:ascii="Times New Roman" w:eastAsia="方正仿宋_GBK" w:hAnsi="Times New Roman"/>
          <w:sz w:val="32"/>
          <w:szCs w:val="32"/>
          <w:u w:val="single"/>
        </w:rPr>
        <w:t xml:space="preserve">                  </w:t>
      </w:r>
      <w:r>
        <w:rPr>
          <w:rFonts w:ascii="Times New Roman" w:eastAsia="方正仿宋_GBK" w:hAnsi="Times New Roman"/>
          <w:sz w:val="32"/>
          <w:szCs w:val="32"/>
        </w:rPr>
        <w:t>）。</w:t>
      </w:r>
    </w:p>
    <w:p w:rsidR="001C1BF2" w:rsidRDefault="001C1BF2" w:rsidP="001C1BF2">
      <w:pPr>
        <w:pStyle w:val="a6"/>
        <w:widowControl/>
        <w:shd w:val="clear" w:color="auto" w:fill="FFFFFF"/>
        <w:wordWrap w:val="0"/>
        <w:spacing w:beforeAutospacing="0" w:afterAutospacing="0" w:line="600" w:lineRule="exact"/>
        <w:ind w:firstLine="630"/>
        <w:jc w:val="both"/>
        <w:rPr>
          <w:rFonts w:ascii="Times New Roman" w:eastAsia="方正仿宋_GBK" w:hAnsi="Times New Roman"/>
          <w:sz w:val="32"/>
          <w:szCs w:val="32"/>
        </w:rPr>
      </w:pPr>
      <w:r>
        <w:rPr>
          <w:rFonts w:ascii="Times New Roman" w:eastAsia="方正仿宋_GBK" w:hAnsi="Times New Roman"/>
          <w:sz w:val="32"/>
          <w:szCs w:val="32"/>
        </w:rPr>
        <w:t>我们承诺该委托</w:t>
      </w:r>
      <w:proofErr w:type="gramStart"/>
      <w:r>
        <w:rPr>
          <w:rFonts w:ascii="Times New Roman" w:eastAsia="方正仿宋_GBK" w:hAnsi="Times New Roman"/>
          <w:sz w:val="32"/>
          <w:szCs w:val="32"/>
        </w:rPr>
        <w:t>收款书</w:t>
      </w:r>
      <w:proofErr w:type="gramEnd"/>
      <w:r>
        <w:rPr>
          <w:rFonts w:ascii="Times New Roman" w:eastAsia="方正仿宋_GBK" w:hAnsi="Times New Roman"/>
          <w:sz w:val="32"/>
          <w:szCs w:val="32"/>
        </w:rPr>
        <w:t>的真实性，并承诺承担该委托收款行为的全部</w:t>
      </w:r>
      <w:hyperlink r:id="rId9" w:tgtFrame="https://wenda.so.com/q/_blank" w:history="1">
        <w:r>
          <w:rPr>
            <w:rFonts w:ascii="Times New Roman" w:eastAsia="方正仿宋_GBK" w:hAnsi="Times New Roman"/>
            <w:sz w:val="32"/>
            <w:szCs w:val="32"/>
          </w:rPr>
          <w:t>法律后果</w:t>
        </w:r>
      </w:hyperlink>
      <w:r>
        <w:rPr>
          <w:rFonts w:ascii="Times New Roman" w:eastAsia="方正仿宋_GBK" w:hAnsi="Times New Roman"/>
          <w:sz w:val="32"/>
          <w:szCs w:val="32"/>
        </w:rPr>
        <w:t>和</w:t>
      </w:r>
      <w:hyperlink r:id="rId10" w:tgtFrame="https://wenda.so.com/q/_blank" w:history="1">
        <w:r>
          <w:rPr>
            <w:rFonts w:ascii="Times New Roman" w:eastAsia="方正仿宋_GBK" w:hAnsi="Times New Roman"/>
            <w:sz w:val="32"/>
            <w:szCs w:val="32"/>
          </w:rPr>
          <w:t>法律责任</w:t>
        </w:r>
      </w:hyperlink>
      <w:r>
        <w:rPr>
          <w:rFonts w:ascii="Times New Roman" w:eastAsia="方正仿宋_GBK" w:hAnsi="Times New Roman"/>
          <w:sz w:val="32"/>
          <w:szCs w:val="32"/>
        </w:rPr>
        <w:t>，由此引起的经济纠纷与付款方无关。</w:t>
      </w:r>
    </w:p>
    <w:p w:rsidR="001C1BF2" w:rsidRDefault="001C1BF2" w:rsidP="001C1BF2">
      <w:pPr>
        <w:wordWrap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此委托书自</w:t>
      </w:r>
      <w:r>
        <w:rPr>
          <w:rFonts w:ascii="Times New Roman" w:eastAsia="方正仿宋_GBK" w:hAnsi="Times New Roman" w:cs="Times New Roman"/>
          <w:sz w:val="32"/>
          <w:szCs w:val="32"/>
        </w:rPr>
        <w:t>____</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____</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____</w:t>
      </w:r>
      <w:r>
        <w:rPr>
          <w:rFonts w:ascii="Times New Roman" w:eastAsia="方正仿宋_GBK" w:hAnsi="Times New Roman" w:cs="Times New Roman"/>
          <w:sz w:val="32"/>
          <w:szCs w:val="32"/>
        </w:rPr>
        <w:t>日起生效。</w:t>
      </w:r>
    </w:p>
    <w:p w:rsidR="001C1BF2" w:rsidRDefault="001C1BF2" w:rsidP="001C1BF2">
      <w:pPr>
        <w:wordWrap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收款人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单位：</w:t>
      </w:r>
    </w:p>
    <w:p w:rsidR="001C1BF2" w:rsidRDefault="001C1BF2" w:rsidP="001C1BF2">
      <w:pPr>
        <w:wordWrap w:val="0"/>
        <w:spacing w:line="6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收款账号：</w:t>
      </w:r>
    </w:p>
    <w:p w:rsidR="001C1BF2" w:rsidRDefault="001C1BF2" w:rsidP="001C1BF2">
      <w:pPr>
        <w:wordWrap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开户行：</w:t>
      </w:r>
    </w:p>
    <w:p w:rsidR="001C1BF2" w:rsidRDefault="001C1BF2" w:rsidP="001C1BF2">
      <w:pPr>
        <w:pStyle w:val="a6"/>
        <w:widowControl/>
        <w:shd w:val="clear" w:color="auto" w:fill="FFFFFF"/>
        <w:spacing w:beforeAutospacing="0" w:afterAutospacing="0" w:line="560" w:lineRule="exact"/>
        <w:jc w:val="both"/>
        <w:rPr>
          <w:rFonts w:ascii="Times New Roman" w:eastAsia="方正仿宋_GBK" w:hAnsi="Times New Roman"/>
          <w:sz w:val="31"/>
          <w:szCs w:val="31"/>
          <w:shd w:val="clear" w:color="auto" w:fill="FFFFFF"/>
        </w:rPr>
      </w:pPr>
    </w:p>
    <w:p w:rsidR="001C1BF2" w:rsidRDefault="001C1BF2" w:rsidP="001C1BF2">
      <w:pPr>
        <w:pStyle w:val="a6"/>
        <w:widowControl/>
        <w:shd w:val="clear" w:color="auto" w:fill="FFFFFF"/>
        <w:spacing w:beforeAutospacing="0" w:afterAutospacing="0" w:line="560" w:lineRule="exact"/>
        <w:jc w:val="both"/>
        <w:rPr>
          <w:rFonts w:ascii="Times New Roman" w:eastAsia="方正仿宋_GBK" w:hAnsi="Times New Roman"/>
          <w:sz w:val="31"/>
          <w:szCs w:val="31"/>
          <w:shd w:val="clear" w:color="auto" w:fill="FFFFFF"/>
        </w:rPr>
      </w:pPr>
      <w:r>
        <w:rPr>
          <w:rFonts w:ascii="Times New Roman" w:eastAsia="方正仿宋_GBK" w:hAnsi="Times New Roman"/>
          <w:sz w:val="31"/>
          <w:szCs w:val="31"/>
          <w:shd w:val="clear" w:color="auto" w:fill="FFFFFF"/>
        </w:rPr>
        <w:t>受委托人</w:t>
      </w:r>
      <w:r>
        <w:rPr>
          <w:rFonts w:ascii="Times New Roman" w:eastAsia="方正仿宋_GBK" w:hAnsi="Times New Roman"/>
          <w:sz w:val="31"/>
          <w:szCs w:val="31"/>
          <w:shd w:val="clear" w:color="auto" w:fill="FFFFFF"/>
        </w:rPr>
        <w:t>/</w:t>
      </w:r>
      <w:r>
        <w:rPr>
          <w:rFonts w:ascii="Times New Roman" w:eastAsia="方正仿宋_GBK" w:hAnsi="Times New Roman"/>
          <w:sz w:val="31"/>
          <w:szCs w:val="31"/>
          <w:shd w:val="clear" w:color="auto" w:fill="FFFFFF"/>
        </w:rPr>
        <w:t>单位</w:t>
      </w:r>
      <w:r>
        <w:rPr>
          <w:rFonts w:ascii="Times New Roman" w:eastAsia="方正仿宋_GBK" w:hAnsi="Times New Roman" w:hint="eastAsia"/>
          <w:sz w:val="31"/>
          <w:szCs w:val="31"/>
          <w:shd w:val="clear" w:color="auto" w:fill="FFFFFF"/>
        </w:rPr>
        <w:t>:</w:t>
      </w:r>
      <w:r>
        <w:rPr>
          <w:rFonts w:ascii="Times New Roman" w:eastAsia="方正仿宋_GBK" w:hAnsi="Times New Roman"/>
          <w:sz w:val="31"/>
          <w:szCs w:val="31"/>
          <w:u w:val="single"/>
          <w:shd w:val="clear" w:color="auto" w:fill="FFFFFF"/>
        </w:rPr>
        <w:t xml:space="preserve">                  </w:t>
      </w:r>
      <w:r>
        <w:rPr>
          <w:rFonts w:ascii="Times New Roman" w:eastAsia="方正仿宋_GBK" w:hAnsi="Times New Roman"/>
          <w:sz w:val="31"/>
          <w:szCs w:val="31"/>
          <w:shd w:val="clear" w:color="auto" w:fill="FFFFFF"/>
        </w:rPr>
        <w:t>（加盖手印或公章）</w:t>
      </w:r>
    </w:p>
    <w:p w:rsidR="001C1BF2" w:rsidRDefault="001C1BF2" w:rsidP="001C1BF2">
      <w:pPr>
        <w:pStyle w:val="a6"/>
        <w:widowControl/>
        <w:shd w:val="clear" w:color="auto" w:fill="FFFFFF"/>
        <w:spacing w:beforeAutospacing="0" w:afterAutospacing="0" w:line="560" w:lineRule="exact"/>
        <w:jc w:val="both"/>
        <w:rPr>
          <w:rFonts w:ascii="Times New Roman" w:eastAsia="方正仿宋_GBK" w:hAnsi="Times New Roman"/>
          <w:sz w:val="31"/>
          <w:szCs w:val="31"/>
          <w:shd w:val="clear" w:color="auto" w:fill="FFFFFF"/>
        </w:rPr>
      </w:pPr>
      <w:r>
        <w:rPr>
          <w:rFonts w:ascii="Times New Roman" w:eastAsia="方正仿宋_GBK" w:hAnsi="Times New Roman"/>
          <w:sz w:val="31"/>
          <w:szCs w:val="31"/>
          <w:shd w:val="clear" w:color="auto" w:fill="FFFFFF"/>
        </w:rPr>
        <w:t>委托人（业主代表）：</w:t>
      </w:r>
      <w:r>
        <w:rPr>
          <w:rFonts w:ascii="Times New Roman" w:eastAsia="方正仿宋_GBK" w:hAnsi="Times New Roman"/>
          <w:sz w:val="31"/>
          <w:szCs w:val="31"/>
          <w:u w:val="single"/>
          <w:shd w:val="clear" w:color="auto" w:fill="FFFFFF"/>
        </w:rPr>
        <w:t xml:space="preserve">                  </w:t>
      </w:r>
      <w:r>
        <w:rPr>
          <w:rFonts w:ascii="Times New Roman" w:eastAsia="方正仿宋_GBK" w:hAnsi="Times New Roman"/>
          <w:sz w:val="31"/>
          <w:szCs w:val="31"/>
          <w:shd w:val="clear" w:color="auto" w:fill="FFFFFF"/>
        </w:rPr>
        <w:t>（加盖手印）</w:t>
      </w:r>
    </w:p>
    <w:p w:rsidR="00D3439F" w:rsidRDefault="00D3439F" w:rsidP="001C1BF2">
      <w:pPr>
        <w:pStyle w:val="a6"/>
        <w:widowControl/>
        <w:shd w:val="clear" w:color="auto" w:fill="FFFFFF"/>
        <w:spacing w:beforeAutospacing="0" w:afterAutospacing="0" w:line="600" w:lineRule="exact"/>
        <w:jc w:val="center"/>
        <w:rPr>
          <w:rFonts w:ascii="Times New Roman" w:eastAsia="方正黑体_GBK" w:hAnsi="Times New Roman"/>
          <w:sz w:val="36"/>
          <w:szCs w:val="36"/>
          <w:shd w:val="clear" w:color="auto" w:fill="FFFFFF"/>
        </w:rPr>
      </w:pPr>
    </w:p>
    <w:p w:rsidR="001C1BF2" w:rsidRDefault="001C1BF2" w:rsidP="001C1BF2">
      <w:pPr>
        <w:pStyle w:val="a6"/>
        <w:widowControl/>
        <w:shd w:val="clear" w:color="auto" w:fill="FFFFFF"/>
        <w:spacing w:beforeAutospacing="0" w:afterAutospacing="0" w:line="600" w:lineRule="exact"/>
        <w:jc w:val="center"/>
        <w:rPr>
          <w:rFonts w:ascii="Times New Roman" w:eastAsia="宋体" w:hAnsi="Times New Roman"/>
          <w:sz w:val="36"/>
          <w:szCs w:val="36"/>
        </w:rPr>
      </w:pPr>
      <w:r>
        <w:rPr>
          <w:rFonts w:ascii="Times New Roman" w:eastAsia="方正黑体_GBK" w:hAnsi="Times New Roman"/>
          <w:sz w:val="36"/>
          <w:szCs w:val="36"/>
          <w:shd w:val="clear" w:color="auto" w:fill="FFFFFF"/>
        </w:rPr>
        <w:lastRenderedPageBreak/>
        <w:t>委托人名单</w:t>
      </w:r>
    </w:p>
    <w:tbl>
      <w:tblPr>
        <w:tblW w:w="8994" w:type="dxa"/>
        <w:jc w:val="center"/>
        <w:tblBorders>
          <w:top w:val="none" w:sz="6" w:space="0" w:color="333333"/>
          <w:left w:val="none" w:sz="6" w:space="0" w:color="333333"/>
          <w:bottom w:val="none" w:sz="6" w:space="0" w:color="333333"/>
          <w:right w:val="none" w:sz="6" w:space="0" w:color="333333"/>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824"/>
        <w:gridCol w:w="1229"/>
        <w:gridCol w:w="1949"/>
        <w:gridCol w:w="1004"/>
        <w:gridCol w:w="1874"/>
        <w:gridCol w:w="2114"/>
      </w:tblGrid>
      <w:tr w:rsidR="001C1BF2" w:rsidTr="006C382B">
        <w:trPr>
          <w:jc w:val="center"/>
        </w:trPr>
        <w:tc>
          <w:tcPr>
            <w:tcW w:w="824" w:type="dxa"/>
            <w:tcBorders>
              <w:top w:val="single" w:sz="6" w:space="0" w:color="auto"/>
              <w:left w:val="single" w:sz="6" w:space="0" w:color="auto"/>
              <w:bottom w:val="single" w:sz="6" w:space="0" w:color="auto"/>
              <w:right w:val="single" w:sz="6" w:space="0" w:color="auto"/>
            </w:tcBorders>
            <w:tcMar>
              <w:left w:w="75" w:type="dxa"/>
              <w:right w:w="75" w:type="dxa"/>
            </w:tcMar>
            <w:vAlign w:val="center"/>
          </w:tcPr>
          <w:p w:rsidR="001C1BF2" w:rsidRDefault="001C1BF2" w:rsidP="006C382B">
            <w:pPr>
              <w:pStyle w:val="a6"/>
              <w:widowControl/>
              <w:spacing w:beforeAutospacing="0" w:afterAutospacing="0" w:line="600" w:lineRule="exact"/>
              <w:jc w:val="center"/>
              <w:rPr>
                <w:rFonts w:ascii="Times New Roman" w:eastAsia="方正黑体_GBK" w:hAnsi="Times New Roman"/>
                <w:sz w:val="28"/>
                <w:szCs w:val="28"/>
              </w:rPr>
            </w:pPr>
            <w:r>
              <w:rPr>
                <w:rFonts w:ascii="Times New Roman" w:eastAsia="方正黑体_GBK" w:hAnsi="Times New Roman"/>
                <w:sz w:val="28"/>
                <w:szCs w:val="28"/>
              </w:rPr>
              <w:t>序号</w:t>
            </w:r>
          </w:p>
        </w:tc>
        <w:tc>
          <w:tcPr>
            <w:tcW w:w="1229" w:type="dxa"/>
            <w:tcBorders>
              <w:top w:val="single" w:sz="6" w:space="0" w:color="auto"/>
              <w:left w:val="single" w:sz="6" w:space="0" w:color="auto"/>
              <w:bottom w:val="single" w:sz="6" w:space="0" w:color="auto"/>
              <w:right w:val="single" w:sz="6" w:space="0" w:color="auto"/>
            </w:tcBorders>
            <w:tcMar>
              <w:left w:w="75" w:type="dxa"/>
              <w:right w:w="75" w:type="dxa"/>
            </w:tcMar>
            <w:vAlign w:val="center"/>
          </w:tcPr>
          <w:p w:rsidR="001C1BF2" w:rsidRDefault="001C1BF2" w:rsidP="006C382B">
            <w:pPr>
              <w:pStyle w:val="a6"/>
              <w:widowControl/>
              <w:spacing w:beforeAutospacing="0" w:afterAutospacing="0" w:line="600" w:lineRule="exact"/>
              <w:jc w:val="center"/>
              <w:rPr>
                <w:rFonts w:ascii="Times New Roman" w:eastAsia="方正黑体_GBK" w:hAnsi="Times New Roman"/>
                <w:sz w:val="28"/>
                <w:szCs w:val="28"/>
              </w:rPr>
            </w:pPr>
            <w:r>
              <w:rPr>
                <w:rFonts w:ascii="Times New Roman" w:eastAsia="方正黑体_GBK" w:hAnsi="Times New Roman"/>
                <w:sz w:val="28"/>
                <w:szCs w:val="28"/>
              </w:rPr>
              <w:t>姓</w:t>
            </w:r>
            <w:r>
              <w:rPr>
                <w:rFonts w:ascii="Times New Roman" w:eastAsia="方正黑体_GBK" w:hAnsi="Times New Roman"/>
                <w:sz w:val="28"/>
                <w:szCs w:val="28"/>
              </w:rPr>
              <w:t>  </w:t>
            </w:r>
            <w:r>
              <w:rPr>
                <w:rFonts w:ascii="Times New Roman" w:eastAsia="方正黑体_GBK" w:hAnsi="Times New Roman"/>
                <w:sz w:val="28"/>
                <w:szCs w:val="28"/>
              </w:rPr>
              <w:t>名</w:t>
            </w:r>
          </w:p>
        </w:tc>
        <w:tc>
          <w:tcPr>
            <w:tcW w:w="1949" w:type="dxa"/>
            <w:tcBorders>
              <w:top w:val="single" w:sz="6" w:space="0" w:color="auto"/>
              <w:left w:val="single" w:sz="6" w:space="0" w:color="auto"/>
              <w:bottom w:val="single" w:sz="6" w:space="0" w:color="auto"/>
              <w:right w:val="single" w:sz="6" w:space="0" w:color="auto"/>
            </w:tcBorders>
            <w:tcMar>
              <w:left w:w="75" w:type="dxa"/>
              <w:right w:w="75" w:type="dxa"/>
            </w:tcMar>
            <w:vAlign w:val="center"/>
          </w:tcPr>
          <w:p w:rsidR="001C1BF2" w:rsidRDefault="001C1BF2" w:rsidP="006C382B">
            <w:pPr>
              <w:pStyle w:val="a6"/>
              <w:widowControl/>
              <w:spacing w:beforeAutospacing="0" w:afterAutospacing="0" w:line="600" w:lineRule="exact"/>
              <w:jc w:val="center"/>
              <w:rPr>
                <w:rFonts w:ascii="Times New Roman" w:eastAsia="方正黑体_GBK" w:hAnsi="Times New Roman"/>
                <w:sz w:val="28"/>
                <w:szCs w:val="28"/>
              </w:rPr>
            </w:pPr>
            <w:r>
              <w:rPr>
                <w:rFonts w:ascii="Times New Roman" w:eastAsia="方正黑体_GBK" w:hAnsi="Times New Roman"/>
                <w:sz w:val="28"/>
                <w:szCs w:val="28"/>
              </w:rPr>
              <w:t>身份证号</w:t>
            </w:r>
          </w:p>
        </w:tc>
        <w:tc>
          <w:tcPr>
            <w:tcW w:w="1004" w:type="dxa"/>
            <w:tcBorders>
              <w:top w:val="single" w:sz="6" w:space="0" w:color="auto"/>
              <w:left w:val="single" w:sz="6" w:space="0" w:color="auto"/>
              <w:bottom w:val="single" w:sz="6" w:space="0" w:color="auto"/>
              <w:right w:val="single" w:sz="6" w:space="0" w:color="auto"/>
            </w:tcBorders>
            <w:tcMar>
              <w:left w:w="75" w:type="dxa"/>
              <w:right w:w="75" w:type="dxa"/>
            </w:tcMar>
            <w:vAlign w:val="center"/>
          </w:tcPr>
          <w:p w:rsidR="001C1BF2" w:rsidRDefault="001C1BF2" w:rsidP="006C382B">
            <w:pPr>
              <w:pStyle w:val="a6"/>
              <w:widowControl/>
              <w:spacing w:beforeAutospacing="0" w:afterAutospacing="0" w:line="600" w:lineRule="exact"/>
              <w:jc w:val="center"/>
              <w:rPr>
                <w:rFonts w:ascii="Times New Roman" w:eastAsia="方正黑体_GBK" w:hAnsi="Times New Roman"/>
                <w:sz w:val="28"/>
                <w:szCs w:val="28"/>
              </w:rPr>
            </w:pPr>
            <w:r>
              <w:rPr>
                <w:rFonts w:ascii="Times New Roman" w:eastAsia="方正黑体_GBK" w:hAnsi="Times New Roman"/>
                <w:sz w:val="28"/>
                <w:szCs w:val="28"/>
              </w:rPr>
              <w:t>房号</w:t>
            </w:r>
          </w:p>
        </w:tc>
        <w:tc>
          <w:tcPr>
            <w:tcW w:w="1874" w:type="dxa"/>
            <w:tcBorders>
              <w:top w:val="single" w:sz="6" w:space="0" w:color="auto"/>
              <w:left w:val="single" w:sz="6" w:space="0" w:color="auto"/>
              <w:bottom w:val="single" w:sz="6" w:space="0" w:color="auto"/>
              <w:right w:val="single" w:sz="6" w:space="0" w:color="auto"/>
            </w:tcBorders>
            <w:tcMar>
              <w:left w:w="75" w:type="dxa"/>
              <w:right w:w="75" w:type="dxa"/>
            </w:tcMar>
            <w:vAlign w:val="center"/>
          </w:tcPr>
          <w:p w:rsidR="001C1BF2" w:rsidRDefault="001C1BF2" w:rsidP="006C382B">
            <w:pPr>
              <w:pStyle w:val="a6"/>
              <w:widowControl/>
              <w:spacing w:beforeAutospacing="0" w:afterAutospacing="0" w:line="600" w:lineRule="exact"/>
              <w:jc w:val="center"/>
              <w:rPr>
                <w:rFonts w:ascii="Times New Roman" w:eastAsia="方正黑体_GBK" w:hAnsi="Times New Roman"/>
                <w:sz w:val="28"/>
                <w:szCs w:val="28"/>
              </w:rPr>
            </w:pPr>
            <w:r>
              <w:rPr>
                <w:rFonts w:ascii="Times New Roman" w:eastAsia="方正黑体_GBK" w:hAnsi="Times New Roman"/>
                <w:sz w:val="28"/>
                <w:szCs w:val="28"/>
              </w:rPr>
              <w:t>联系电话</w:t>
            </w:r>
          </w:p>
        </w:tc>
        <w:tc>
          <w:tcPr>
            <w:tcW w:w="2114" w:type="dxa"/>
            <w:tcBorders>
              <w:top w:val="single" w:sz="6" w:space="0" w:color="auto"/>
              <w:left w:val="single" w:sz="6" w:space="0" w:color="auto"/>
              <w:bottom w:val="single" w:sz="6" w:space="0" w:color="auto"/>
              <w:right w:val="single" w:sz="6" w:space="0" w:color="auto"/>
            </w:tcBorders>
            <w:tcMar>
              <w:left w:w="75" w:type="dxa"/>
              <w:right w:w="75" w:type="dxa"/>
            </w:tcMar>
            <w:vAlign w:val="center"/>
          </w:tcPr>
          <w:p w:rsidR="001C1BF2" w:rsidRDefault="001C1BF2" w:rsidP="006C382B">
            <w:pPr>
              <w:pStyle w:val="a6"/>
              <w:widowControl/>
              <w:spacing w:beforeAutospacing="0" w:afterAutospacing="0" w:line="600" w:lineRule="exact"/>
              <w:jc w:val="center"/>
              <w:rPr>
                <w:rFonts w:ascii="Times New Roman" w:eastAsia="方正黑体_GBK" w:hAnsi="Times New Roman"/>
                <w:sz w:val="28"/>
                <w:szCs w:val="28"/>
              </w:rPr>
            </w:pPr>
            <w:r>
              <w:rPr>
                <w:rFonts w:ascii="Times New Roman" w:eastAsia="方正黑体_GBK" w:hAnsi="Times New Roman"/>
                <w:sz w:val="28"/>
                <w:szCs w:val="28"/>
              </w:rPr>
              <w:t>签名（加盖手印）</w:t>
            </w:r>
          </w:p>
        </w:tc>
      </w:tr>
      <w:tr w:rsidR="001C1BF2" w:rsidTr="006C382B">
        <w:trPr>
          <w:trHeight w:val="318"/>
          <w:jc w:val="center"/>
        </w:trPr>
        <w:tc>
          <w:tcPr>
            <w:tcW w:w="824" w:type="dxa"/>
            <w:tcBorders>
              <w:top w:val="single" w:sz="6" w:space="0" w:color="auto"/>
              <w:left w:val="single" w:sz="6" w:space="0" w:color="auto"/>
              <w:bottom w:val="single" w:sz="6" w:space="0" w:color="auto"/>
              <w:right w:val="single" w:sz="6" w:space="0" w:color="auto"/>
            </w:tcBorders>
            <w:tcMar>
              <w:left w:w="75" w:type="dxa"/>
              <w:right w:w="75" w:type="dxa"/>
            </w:tcMar>
            <w:vAlign w:val="center"/>
          </w:tcPr>
          <w:p w:rsidR="001C1BF2" w:rsidRDefault="001C1BF2" w:rsidP="006C382B">
            <w:pPr>
              <w:widowControl/>
              <w:spacing w:line="600" w:lineRule="exact"/>
              <w:jc w:val="left"/>
              <w:rPr>
                <w:rFonts w:ascii="Times New Roman" w:hAnsi="Times New Roman" w:cs="Times New Roman"/>
              </w:rPr>
            </w:pPr>
          </w:p>
        </w:tc>
        <w:tc>
          <w:tcPr>
            <w:tcW w:w="1229" w:type="dxa"/>
            <w:tcBorders>
              <w:top w:val="single" w:sz="6" w:space="0" w:color="auto"/>
              <w:left w:val="single" w:sz="6" w:space="0" w:color="auto"/>
              <w:bottom w:val="single" w:sz="6" w:space="0" w:color="auto"/>
              <w:right w:val="single" w:sz="6" w:space="0" w:color="auto"/>
            </w:tcBorders>
            <w:tcMar>
              <w:left w:w="75" w:type="dxa"/>
              <w:right w:w="75" w:type="dxa"/>
            </w:tcMar>
            <w:vAlign w:val="center"/>
          </w:tcPr>
          <w:p w:rsidR="001C1BF2" w:rsidRDefault="001C1BF2" w:rsidP="006C382B">
            <w:pPr>
              <w:widowControl/>
              <w:spacing w:line="600" w:lineRule="exact"/>
              <w:jc w:val="left"/>
              <w:rPr>
                <w:rFonts w:ascii="Times New Roman" w:hAnsi="Times New Roman" w:cs="Times New Roman"/>
              </w:rPr>
            </w:pPr>
          </w:p>
        </w:tc>
        <w:tc>
          <w:tcPr>
            <w:tcW w:w="1949" w:type="dxa"/>
            <w:tcBorders>
              <w:top w:val="single" w:sz="6" w:space="0" w:color="auto"/>
              <w:left w:val="single" w:sz="6" w:space="0" w:color="auto"/>
              <w:bottom w:val="single" w:sz="6" w:space="0" w:color="auto"/>
              <w:right w:val="single" w:sz="6" w:space="0" w:color="auto"/>
            </w:tcBorders>
            <w:tcMar>
              <w:left w:w="75" w:type="dxa"/>
              <w:right w:w="75" w:type="dxa"/>
            </w:tcMar>
            <w:vAlign w:val="center"/>
          </w:tcPr>
          <w:p w:rsidR="001C1BF2" w:rsidRDefault="001C1BF2" w:rsidP="006C382B">
            <w:pPr>
              <w:widowControl/>
              <w:spacing w:line="600" w:lineRule="exact"/>
              <w:jc w:val="left"/>
              <w:rPr>
                <w:rFonts w:ascii="Times New Roman" w:hAnsi="Times New Roman" w:cs="Times New Roman"/>
              </w:rPr>
            </w:pPr>
          </w:p>
        </w:tc>
        <w:tc>
          <w:tcPr>
            <w:tcW w:w="1004" w:type="dxa"/>
            <w:tcBorders>
              <w:top w:val="single" w:sz="6" w:space="0" w:color="auto"/>
              <w:left w:val="single" w:sz="6" w:space="0" w:color="auto"/>
              <w:bottom w:val="single" w:sz="6" w:space="0" w:color="auto"/>
              <w:right w:val="single" w:sz="6" w:space="0" w:color="auto"/>
            </w:tcBorders>
            <w:tcMar>
              <w:left w:w="75" w:type="dxa"/>
              <w:right w:w="75" w:type="dxa"/>
            </w:tcMar>
            <w:vAlign w:val="center"/>
          </w:tcPr>
          <w:p w:rsidR="001C1BF2" w:rsidRDefault="001C1BF2" w:rsidP="006C382B">
            <w:pPr>
              <w:widowControl/>
              <w:spacing w:line="600" w:lineRule="exact"/>
              <w:jc w:val="left"/>
              <w:rPr>
                <w:rFonts w:ascii="Times New Roman" w:hAnsi="Times New Roman" w:cs="Times New Roman"/>
              </w:rPr>
            </w:pPr>
          </w:p>
        </w:tc>
        <w:tc>
          <w:tcPr>
            <w:tcW w:w="1874" w:type="dxa"/>
            <w:tcBorders>
              <w:top w:val="single" w:sz="6" w:space="0" w:color="auto"/>
              <w:left w:val="single" w:sz="6" w:space="0" w:color="auto"/>
              <w:bottom w:val="single" w:sz="6" w:space="0" w:color="auto"/>
              <w:right w:val="single" w:sz="6" w:space="0" w:color="auto"/>
            </w:tcBorders>
            <w:tcMar>
              <w:left w:w="75" w:type="dxa"/>
              <w:right w:w="75" w:type="dxa"/>
            </w:tcMar>
            <w:vAlign w:val="center"/>
          </w:tcPr>
          <w:p w:rsidR="001C1BF2" w:rsidRDefault="001C1BF2" w:rsidP="006C382B">
            <w:pPr>
              <w:widowControl/>
              <w:spacing w:line="600" w:lineRule="exact"/>
              <w:jc w:val="left"/>
              <w:rPr>
                <w:rFonts w:ascii="Times New Roman" w:hAnsi="Times New Roman" w:cs="Times New Roman"/>
              </w:rPr>
            </w:pPr>
          </w:p>
        </w:tc>
        <w:tc>
          <w:tcPr>
            <w:tcW w:w="2114" w:type="dxa"/>
            <w:tcBorders>
              <w:top w:val="single" w:sz="6" w:space="0" w:color="auto"/>
              <w:left w:val="single" w:sz="6" w:space="0" w:color="auto"/>
              <w:bottom w:val="single" w:sz="6" w:space="0" w:color="auto"/>
              <w:right w:val="single" w:sz="6" w:space="0" w:color="auto"/>
            </w:tcBorders>
            <w:tcMar>
              <w:left w:w="75" w:type="dxa"/>
              <w:right w:w="75" w:type="dxa"/>
            </w:tcMar>
            <w:vAlign w:val="center"/>
          </w:tcPr>
          <w:p w:rsidR="001C1BF2" w:rsidRDefault="001C1BF2" w:rsidP="006C382B">
            <w:pPr>
              <w:widowControl/>
              <w:spacing w:line="600" w:lineRule="exact"/>
              <w:jc w:val="left"/>
              <w:rPr>
                <w:rFonts w:ascii="Times New Roman" w:hAnsi="Times New Roman" w:cs="Times New Roman"/>
              </w:rPr>
            </w:pPr>
          </w:p>
        </w:tc>
      </w:tr>
      <w:tr w:rsidR="001C1BF2" w:rsidTr="006C382B">
        <w:trPr>
          <w:trHeight w:val="90"/>
          <w:jc w:val="center"/>
        </w:trPr>
        <w:tc>
          <w:tcPr>
            <w:tcW w:w="824" w:type="dxa"/>
            <w:tcBorders>
              <w:top w:val="single" w:sz="6" w:space="0" w:color="auto"/>
              <w:left w:val="single" w:sz="6" w:space="0" w:color="auto"/>
              <w:bottom w:val="single" w:sz="6" w:space="0" w:color="auto"/>
              <w:right w:val="single" w:sz="6" w:space="0" w:color="auto"/>
            </w:tcBorders>
            <w:tcMar>
              <w:left w:w="75" w:type="dxa"/>
              <w:right w:w="75" w:type="dxa"/>
            </w:tcMar>
            <w:vAlign w:val="center"/>
          </w:tcPr>
          <w:p w:rsidR="001C1BF2" w:rsidRDefault="001C1BF2" w:rsidP="006C382B">
            <w:pPr>
              <w:widowControl/>
              <w:spacing w:line="600" w:lineRule="exact"/>
              <w:jc w:val="left"/>
              <w:rPr>
                <w:rFonts w:ascii="Times New Roman" w:hAnsi="Times New Roman" w:cs="Times New Roman"/>
              </w:rPr>
            </w:pPr>
          </w:p>
        </w:tc>
        <w:tc>
          <w:tcPr>
            <w:tcW w:w="1229" w:type="dxa"/>
            <w:tcBorders>
              <w:top w:val="single" w:sz="6" w:space="0" w:color="auto"/>
              <w:left w:val="single" w:sz="6" w:space="0" w:color="auto"/>
              <w:bottom w:val="single" w:sz="6" w:space="0" w:color="auto"/>
              <w:right w:val="single" w:sz="6" w:space="0" w:color="auto"/>
            </w:tcBorders>
            <w:tcMar>
              <w:left w:w="75" w:type="dxa"/>
              <w:right w:w="75" w:type="dxa"/>
            </w:tcMar>
            <w:vAlign w:val="center"/>
          </w:tcPr>
          <w:p w:rsidR="001C1BF2" w:rsidRDefault="001C1BF2" w:rsidP="006C382B">
            <w:pPr>
              <w:widowControl/>
              <w:spacing w:line="600" w:lineRule="exact"/>
              <w:jc w:val="left"/>
              <w:rPr>
                <w:rFonts w:ascii="Times New Roman" w:hAnsi="Times New Roman" w:cs="Times New Roman"/>
              </w:rPr>
            </w:pPr>
          </w:p>
        </w:tc>
        <w:tc>
          <w:tcPr>
            <w:tcW w:w="1949" w:type="dxa"/>
            <w:tcBorders>
              <w:top w:val="single" w:sz="6" w:space="0" w:color="auto"/>
              <w:left w:val="single" w:sz="6" w:space="0" w:color="auto"/>
              <w:bottom w:val="single" w:sz="6" w:space="0" w:color="auto"/>
              <w:right w:val="single" w:sz="6" w:space="0" w:color="auto"/>
            </w:tcBorders>
            <w:tcMar>
              <w:left w:w="75" w:type="dxa"/>
              <w:right w:w="75" w:type="dxa"/>
            </w:tcMar>
            <w:vAlign w:val="center"/>
          </w:tcPr>
          <w:p w:rsidR="001C1BF2" w:rsidRDefault="001C1BF2" w:rsidP="006C382B">
            <w:pPr>
              <w:widowControl/>
              <w:spacing w:line="600" w:lineRule="exact"/>
              <w:jc w:val="left"/>
              <w:rPr>
                <w:rFonts w:ascii="Times New Roman" w:hAnsi="Times New Roman" w:cs="Times New Roman"/>
              </w:rPr>
            </w:pPr>
          </w:p>
        </w:tc>
        <w:tc>
          <w:tcPr>
            <w:tcW w:w="1004" w:type="dxa"/>
            <w:tcBorders>
              <w:top w:val="single" w:sz="6" w:space="0" w:color="auto"/>
              <w:left w:val="single" w:sz="6" w:space="0" w:color="auto"/>
              <w:bottom w:val="single" w:sz="6" w:space="0" w:color="auto"/>
              <w:right w:val="single" w:sz="6" w:space="0" w:color="auto"/>
            </w:tcBorders>
            <w:tcMar>
              <w:left w:w="75" w:type="dxa"/>
              <w:right w:w="75" w:type="dxa"/>
            </w:tcMar>
            <w:vAlign w:val="center"/>
          </w:tcPr>
          <w:p w:rsidR="001C1BF2" w:rsidRDefault="001C1BF2" w:rsidP="006C382B">
            <w:pPr>
              <w:widowControl/>
              <w:spacing w:line="600" w:lineRule="exact"/>
              <w:jc w:val="left"/>
              <w:rPr>
                <w:rFonts w:ascii="Times New Roman" w:hAnsi="Times New Roman" w:cs="Times New Roman"/>
              </w:rPr>
            </w:pPr>
          </w:p>
        </w:tc>
        <w:tc>
          <w:tcPr>
            <w:tcW w:w="1874" w:type="dxa"/>
            <w:tcBorders>
              <w:top w:val="single" w:sz="6" w:space="0" w:color="auto"/>
              <w:left w:val="single" w:sz="6" w:space="0" w:color="auto"/>
              <w:bottom w:val="single" w:sz="6" w:space="0" w:color="auto"/>
              <w:right w:val="single" w:sz="6" w:space="0" w:color="auto"/>
            </w:tcBorders>
            <w:tcMar>
              <w:left w:w="75" w:type="dxa"/>
              <w:right w:w="75" w:type="dxa"/>
            </w:tcMar>
            <w:vAlign w:val="center"/>
          </w:tcPr>
          <w:p w:rsidR="001C1BF2" w:rsidRDefault="001C1BF2" w:rsidP="006C382B">
            <w:pPr>
              <w:widowControl/>
              <w:spacing w:line="600" w:lineRule="exact"/>
              <w:jc w:val="left"/>
              <w:rPr>
                <w:rFonts w:ascii="Times New Roman" w:hAnsi="Times New Roman" w:cs="Times New Roman"/>
              </w:rPr>
            </w:pPr>
          </w:p>
        </w:tc>
        <w:tc>
          <w:tcPr>
            <w:tcW w:w="2114" w:type="dxa"/>
            <w:tcBorders>
              <w:top w:val="single" w:sz="6" w:space="0" w:color="auto"/>
              <w:left w:val="single" w:sz="6" w:space="0" w:color="auto"/>
              <w:bottom w:val="single" w:sz="6" w:space="0" w:color="auto"/>
              <w:right w:val="single" w:sz="6" w:space="0" w:color="auto"/>
            </w:tcBorders>
            <w:tcMar>
              <w:left w:w="75" w:type="dxa"/>
              <w:right w:w="75" w:type="dxa"/>
            </w:tcMar>
            <w:vAlign w:val="center"/>
          </w:tcPr>
          <w:p w:rsidR="001C1BF2" w:rsidRDefault="001C1BF2" w:rsidP="006C382B">
            <w:pPr>
              <w:widowControl/>
              <w:spacing w:line="600" w:lineRule="exact"/>
              <w:jc w:val="left"/>
              <w:rPr>
                <w:rFonts w:ascii="Times New Roman" w:hAnsi="Times New Roman" w:cs="Times New Roman"/>
              </w:rPr>
            </w:pPr>
          </w:p>
        </w:tc>
      </w:tr>
      <w:tr w:rsidR="001C1BF2" w:rsidTr="006C382B">
        <w:trPr>
          <w:trHeight w:val="90"/>
          <w:jc w:val="center"/>
        </w:trPr>
        <w:tc>
          <w:tcPr>
            <w:tcW w:w="824" w:type="dxa"/>
            <w:tcBorders>
              <w:top w:val="single" w:sz="6" w:space="0" w:color="auto"/>
              <w:left w:val="single" w:sz="6" w:space="0" w:color="auto"/>
              <w:bottom w:val="single" w:sz="6" w:space="0" w:color="auto"/>
              <w:right w:val="single" w:sz="6" w:space="0" w:color="auto"/>
            </w:tcBorders>
            <w:tcMar>
              <w:left w:w="75" w:type="dxa"/>
              <w:right w:w="75" w:type="dxa"/>
            </w:tcMar>
            <w:vAlign w:val="center"/>
          </w:tcPr>
          <w:p w:rsidR="001C1BF2" w:rsidRDefault="001C1BF2" w:rsidP="006C382B">
            <w:pPr>
              <w:widowControl/>
              <w:spacing w:line="600" w:lineRule="exact"/>
              <w:jc w:val="left"/>
              <w:rPr>
                <w:rFonts w:ascii="Times New Roman" w:hAnsi="Times New Roman" w:cs="Times New Roman"/>
              </w:rPr>
            </w:pPr>
          </w:p>
        </w:tc>
        <w:tc>
          <w:tcPr>
            <w:tcW w:w="1229" w:type="dxa"/>
            <w:tcBorders>
              <w:top w:val="single" w:sz="6" w:space="0" w:color="auto"/>
              <w:left w:val="single" w:sz="6" w:space="0" w:color="auto"/>
              <w:bottom w:val="single" w:sz="6" w:space="0" w:color="auto"/>
              <w:right w:val="single" w:sz="6" w:space="0" w:color="auto"/>
            </w:tcBorders>
            <w:tcMar>
              <w:left w:w="75" w:type="dxa"/>
              <w:right w:w="75" w:type="dxa"/>
            </w:tcMar>
            <w:vAlign w:val="center"/>
          </w:tcPr>
          <w:p w:rsidR="001C1BF2" w:rsidRDefault="001C1BF2" w:rsidP="006C382B">
            <w:pPr>
              <w:widowControl/>
              <w:spacing w:line="600" w:lineRule="exact"/>
              <w:jc w:val="left"/>
              <w:rPr>
                <w:rFonts w:ascii="Times New Roman" w:hAnsi="Times New Roman" w:cs="Times New Roman"/>
              </w:rPr>
            </w:pPr>
          </w:p>
        </w:tc>
        <w:tc>
          <w:tcPr>
            <w:tcW w:w="1949" w:type="dxa"/>
            <w:tcBorders>
              <w:top w:val="single" w:sz="6" w:space="0" w:color="auto"/>
              <w:left w:val="single" w:sz="6" w:space="0" w:color="auto"/>
              <w:bottom w:val="single" w:sz="6" w:space="0" w:color="auto"/>
              <w:right w:val="single" w:sz="6" w:space="0" w:color="auto"/>
            </w:tcBorders>
            <w:tcMar>
              <w:left w:w="75" w:type="dxa"/>
              <w:right w:w="75" w:type="dxa"/>
            </w:tcMar>
            <w:vAlign w:val="center"/>
          </w:tcPr>
          <w:p w:rsidR="001C1BF2" w:rsidRDefault="001C1BF2" w:rsidP="006C382B">
            <w:pPr>
              <w:widowControl/>
              <w:spacing w:line="600" w:lineRule="exact"/>
              <w:jc w:val="left"/>
              <w:rPr>
                <w:rFonts w:ascii="Times New Roman" w:hAnsi="Times New Roman" w:cs="Times New Roman"/>
              </w:rPr>
            </w:pPr>
          </w:p>
        </w:tc>
        <w:tc>
          <w:tcPr>
            <w:tcW w:w="1004" w:type="dxa"/>
            <w:tcBorders>
              <w:top w:val="single" w:sz="6" w:space="0" w:color="auto"/>
              <w:left w:val="single" w:sz="6" w:space="0" w:color="auto"/>
              <w:bottom w:val="single" w:sz="6" w:space="0" w:color="auto"/>
              <w:right w:val="single" w:sz="6" w:space="0" w:color="auto"/>
            </w:tcBorders>
            <w:tcMar>
              <w:left w:w="75" w:type="dxa"/>
              <w:right w:w="75" w:type="dxa"/>
            </w:tcMar>
            <w:vAlign w:val="center"/>
          </w:tcPr>
          <w:p w:rsidR="001C1BF2" w:rsidRDefault="001C1BF2" w:rsidP="006C382B">
            <w:pPr>
              <w:widowControl/>
              <w:spacing w:line="600" w:lineRule="exact"/>
              <w:jc w:val="left"/>
              <w:rPr>
                <w:rFonts w:ascii="Times New Roman" w:hAnsi="Times New Roman" w:cs="Times New Roman"/>
              </w:rPr>
            </w:pPr>
          </w:p>
        </w:tc>
        <w:tc>
          <w:tcPr>
            <w:tcW w:w="1874" w:type="dxa"/>
            <w:tcBorders>
              <w:top w:val="single" w:sz="6" w:space="0" w:color="auto"/>
              <w:left w:val="single" w:sz="6" w:space="0" w:color="auto"/>
              <w:bottom w:val="single" w:sz="6" w:space="0" w:color="auto"/>
              <w:right w:val="single" w:sz="6" w:space="0" w:color="auto"/>
            </w:tcBorders>
            <w:tcMar>
              <w:left w:w="75" w:type="dxa"/>
              <w:right w:w="75" w:type="dxa"/>
            </w:tcMar>
            <w:vAlign w:val="center"/>
          </w:tcPr>
          <w:p w:rsidR="001C1BF2" w:rsidRDefault="001C1BF2" w:rsidP="006C382B">
            <w:pPr>
              <w:widowControl/>
              <w:spacing w:line="600" w:lineRule="exact"/>
              <w:jc w:val="left"/>
              <w:rPr>
                <w:rFonts w:ascii="Times New Roman" w:hAnsi="Times New Roman" w:cs="Times New Roman"/>
              </w:rPr>
            </w:pPr>
          </w:p>
        </w:tc>
        <w:tc>
          <w:tcPr>
            <w:tcW w:w="2114" w:type="dxa"/>
            <w:tcBorders>
              <w:top w:val="single" w:sz="6" w:space="0" w:color="auto"/>
              <w:left w:val="single" w:sz="6" w:space="0" w:color="auto"/>
              <w:bottom w:val="single" w:sz="6" w:space="0" w:color="auto"/>
              <w:right w:val="single" w:sz="6" w:space="0" w:color="auto"/>
            </w:tcBorders>
            <w:tcMar>
              <w:left w:w="75" w:type="dxa"/>
              <w:right w:w="75" w:type="dxa"/>
            </w:tcMar>
            <w:vAlign w:val="center"/>
          </w:tcPr>
          <w:p w:rsidR="001C1BF2" w:rsidRDefault="001C1BF2" w:rsidP="006C382B">
            <w:pPr>
              <w:widowControl/>
              <w:spacing w:line="600" w:lineRule="exact"/>
              <w:jc w:val="left"/>
              <w:rPr>
                <w:rFonts w:ascii="Times New Roman" w:hAnsi="Times New Roman" w:cs="Times New Roman"/>
              </w:rPr>
            </w:pPr>
          </w:p>
        </w:tc>
      </w:tr>
      <w:tr w:rsidR="001C1BF2" w:rsidTr="006C382B">
        <w:trPr>
          <w:trHeight w:val="90"/>
          <w:jc w:val="center"/>
        </w:trPr>
        <w:tc>
          <w:tcPr>
            <w:tcW w:w="824" w:type="dxa"/>
            <w:tcBorders>
              <w:top w:val="single" w:sz="6" w:space="0" w:color="auto"/>
              <w:left w:val="single" w:sz="6" w:space="0" w:color="auto"/>
              <w:bottom w:val="single" w:sz="6" w:space="0" w:color="auto"/>
              <w:right w:val="single" w:sz="6" w:space="0" w:color="auto"/>
            </w:tcBorders>
            <w:tcMar>
              <w:left w:w="75" w:type="dxa"/>
              <w:right w:w="75" w:type="dxa"/>
            </w:tcMar>
            <w:vAlign w:val="center"/>
          </w:tcPr>
          <w:p w:rsidR="001C1BF2" w:rsidRDefault="001C1BF2" w:rsidP="006C382B">
            <w:pPr>
              <w:widowControl/>
              <w:spacing w:line="600" w:lineRule="exact"/>
              <w:jc w:val="left"/>
              <w:rPr>
                <w:rFonts w:ascii="Times New Roman" w:hAnsi="Times New Roman" w:cs="Times New Roman"/>
              </w:rPr>
            </w:pPr>
          </w:p>
        </w:tc>
        <w:tc>
          <w:tcPr>
            <w:tcW w:w="1229" w:type="dxa"/>
            <w:tcBorders>
              <w:top w:val="single" w:sz="6" w:space="0" w:color="auto"/>
              <w:left w:val="single" w:sz="6" w:space="0" w:color="auto"/>
              <w:bottom w:val="single" w:sz="6" w:space="0" w:color="auto"/>
              <w:right w:val="single" w:sz="6" w:space="0" w:color="auto"/>
            </w:tcBorders>
            <w:tcMar>
              <w:left w:w="75" w:type="dxa"/>
              <w:right w:w="75" w:type="dxa"/>
            </w:tcMar>
            <w:vAlign w:val="center"/>
          </w:tcPr>
          <w:p w:rsidR="001C1BF2" w:rsidRDefault="001C1BF2" w:rsidP="006C382B">
            <w:pPr>
              <w:widowControl/>
              <w:spacing w:line="600" w:lineRule="exact"/>
              <w:jc w:val="left"/>
              <w:rPr>
                <w:rFonts w:ascii="Times New Roman" w:hAnsi="Times New Roman" w:cs="Times New Roman"/>
              </w:rPr>
            </w:pPr>
          </w:p>
        </w:tc>
        <w:tc>
          <w:tcPr>
            <w:tcW w:w="1949" w:type="dxa"/>
            <w:tcBorders>
              <w:top w:val="single" w:sz="6" w:space="0" w:color="auto"/>
              <w:left w:val="single" w:sz="6" w:space="0" w:color="auto"/>
              <w:bottom w:val="single" w:sz="6" w:space="0" w:color="auto"/>
              <w:right w:val="single" w:sz="6" w:space="0" w:color="auto"/>
            </w:tcBorders>
            <w:tcMar>
              <w:left w:w="75" w:type="dxa"/>
              <w:right w:w="75" w:type="dxa"/>
            </w:tcMar>
            <w:vAlign w:val="center"/>
          </w:tcPr>
          <w:p w:rsidR="001C1BF2" w:rsidRDefault="001C1BF2" w:rsidP="006C382B">
            <w:pPr>
              <w:widowControl/>
              <w:spacing w:line="600" w:lineRule="exact"/>
              <w:jc w:val="left"/>
              <w:rPr>
                <w:rFonts w:ascii="Times New Roman" w:hAnsi="Times New Roman" w:cs="Times New Roman"/>
              </w:rPr>
            </w:pPr>
          </w:p>
        </w:tc>
        <w:tc>
          <w:tcPr>
            <w:tcW w:w="1004" w:type="dxa"/>
            <w:tcBorders>
              <w:top w:val="single" w:sz="6" w:space="0" w:color="auto"/>
              <w:left w:val="single" w:sz="6" w:space="0" w:color="auto"/>
              <w:bottom w:val="single" w:sz="6" w:space="0" w:color="auto"/>
              <w:right w:val="single" w:sz="6" w:space="0" w:color="auto"/>
            </w:tcBorders>
            <w:tcMar>
              <w:left w:w="75" w:type="dxa"/>
              <w:right w:w="75" w:type="dxa"/>
            </w:tcMar>
            <w:vAlign w:val="center"/>
          </w:tcPr>
          <w:p w:rsidR="001C1BF2" w:rsidRDefault="001C1BF2" w:rsidP="006C382B">
            <w:pPr>
              <w:widowControl/>
              <w:spacing w:line="600" w:lineRule="exact"/>
              <w:jc w:val="left"/>
              <w:rPr>
                <w:rFonts w:ascii="Times New Roman" w:hAnsi="Times New Roman" w:cs="Times New Roman"/>
              </w:rPr>
            </w:pPr>
          </w:p>
        </w:tc>
        <w:tc>
          <w:tcPr>
            <w:tcW w:w="1874" w:type="dxa"/>
            <w:tcBorders>
              <w:top w:val="single" w:sz="6" w:space="0" w:color="auto"/>
              <w:left w:val="single" w:sz="6" w:space="0" w:color="auto"/>
              <w:bottom w:val="single" w:sz="6" w:space="0" w:color="auto"/>
              <w:right w:val="single" w:sz="6" w:space="0" w:color="auto"/>
            </w:tcBorders>
            <w:tcMar>
              <w:left w:w="75" w:type="dxa"/>
              <w:right w:w="75" w:type="dxa"/>
            </w:tcMar>
            <w:vAlign w:val="center"/>
          </w:tcPr>
          <w:p w:rsidR="001C1BF2" w:rsidRDefault="001C1BF2" w:rsidP="006C382B">
            <w:pPr>
              <w:widowControl/>
              <w:spacing w:line="600" w:lineRule="exact"/>
              <w:jc w:val="left"/>
              <w:rPr>
                <w:rFonts w:ascii="Times New Roman" w:hAnsi="Times New Roman" w:cs="Times New Roman"/>
              </w:rPr>
            </w:pPr>
          </w:p>
        </w:tc>
        <w:tc>
          <w:tcPr>
            <w:tcW w:w="2114" w:type="dxa"/>
            <w:tcBorders>
              <w:top w:val="single" w:sz="6" w:space="0" w:color="auto"/>
              <w:left w:val="single" w:sz="6" w:space="0" w:color="auto"/>
              <w:bottom w:val="single" w:sz="6" w:space="0" w:color="auto"/>
              <w:right w:val="single" w:sz="6" w:space="0" w:color="auto"/>
            </w:tcBorders>
            <w:tcMar>
              <w:left w:w="75" w:type="dxa"/>
              <w:right w:w="75" w:type="dxa"/>
            </w:tcMar>
            <w:vAlign w:val="center"/>
          </w:tcPr>
          <w:p w:rsidR="001C1BF2" w:rsidRDefault="001C1BF2" w:rsidP="006C382B">
            <w:pPr>
              <w:widowControl/>
              <w:spacing w:line="600" w:lineRule="exact"/>
              <w:jc w:val="left"/>
              <w:rPr>
                <w:rFonts w:ascii="Times New Roman" w:hAnsi="Times New Roman" w:cs="Times New Roman"/>
              </w:rPr>
            </w:pPr>
          </w:p>
        </w:tc>
      </w:tr>
      <w:tr w:rsidR="001C1BF2" w:rsidTr="006C382B">
        <w:trPr>
          <w:trHeight w:val="90"/>
          <w:jc w:val="center"/>
        </w:trPr>
        <w:tc>
          <w:tcPr>
            <w:tcW w:w="824" w:type="dxa"/>
            <w:tcBorders>
              <w:top w:val="single" w:sz="6" w:space="0" w:color="auto"/>
              <w:left w:val="single" w:sz="6" w:space="0" w:color="auto"/>
              <w:bottom w:val="single" w:sz="6" w:space="0" w:color="auto"/>
              <w:right w:val="single" w:sz="6" w:space="0" w:color="auto"/>
            </w:tcBorders>
            <w:tcMar>
              <w:left w:w="75" w:type="dxa"/>
              <w:right w:w="75" w:type="dxa"/>
            </w:tcMar>
            <w:vAlign w:val="center"/>
          </w:tcPr>
          <w:p w:rsidR="001C1BF2" w:rsidRDefault="001C1BF2" w:rsidP="006C382B">
            <w:pPr>
              <w:widowControl/>
              <w:spacing w:line="600" w:lineRule="exact"/>
              <w:jc w:val="left"/>
              <w:rPr>
                <w:rFonts w:ascii="Times New Roman" w:hAnsi="Times New Roman" w:cs="Times New Roman"/>
              </w:rPr>
            </w:pPr>
          </w:p>
        </w:tc>
        <w:tc>
          <w:tcPr>
            <w:tcW w:w="1229" w:type="dxa"/>
            <w:tcBorders>
              <w:top w:val="single" w:sz="6" w:space="0" w:color="auto"/>
              <w:left w:val="single" w:sz="6" w:space="0" w:color="auto"/>
              <w:bottom w:val="single" w:sz="6" w:space="0" w:color="auto"/>
              <w:right w:val="single" w:sz="6" w:space="0" w:color="auto"/>
            </w:tcBorders>
            <w:tcMar>
              <w:left w:w="75" w:type="dxa"/>
              <w:right w:w="75" w:type="dxa"/>
            </w:tcMar>
            <w:vAlign w:val="center"/>
          </w:tcPr>
          <w:p w:rsidR="001C1BF2" w:rsidRDefault="001C1BF2" w:rsidP="006C382B">
            <w:pPr>
              <w:widowControl/>
              <w:spacing w:line="600" w:lineRule="exact"/>
              <w:jc w:val="left"/>
              <w:rPr>
                <w:rFonts w:ascii="Times New Roman" w:hAnsi="Times New Roman" w:cs="Times New Roman"/>
              </w:rPr>
            </w:pPr>
          </w:p>
        </w:tc>
        <w:tc>
          <w:tcPr>
            <w:tcW w:w="1949" w:type="dxa"/>
            <w:tcBorders>
              <w:top w:val="single" w:sz="6" w:space="0" w:color="auto"/>
              <w:left w:val="single" w:sz="6" w:space="0" w:color="auto"/>
              <w:bottom w:val="single" w:sz="6" w:space="0" w:color="auto"/>
              <w:right w:val="single" w:sz="6" w:space="0" w:color="auto"/>
            </w:tcBorders>
            <w:tcMar>
              <w:left w:w="75" w:type="dxa"/>
              <w:right w:w="75" w:type="dxa"/>
            </w:tcMar>
            <w:vAlign w:val="center"/>
          </w:tcPr>
          <w:p w:rsidR="001C1BF2" w:rsidRDefault="001C1BF2" w:rsidP="006C382B">
            <w:pPr>
              <w:widowControl/>
              <w:spacing w:line="600" w:lineRule="exact"/>
              <w:jc w:val="left"/>
              <w:rPr>
                <w:rFonts w:ascii="Times New Roman" w:hAnsi="Times New Roman" w:cs="Times New Roman"/>
              </w:rPr>
            </w:pPr>
          </w:p>
        </w:tc>
        <w:tc>
          <w:tcPr>
            <w:tcW w:w="1004" w:type="dxa"/>
            <w:tcBorders>
              <w:top w:val="single" w:sz="6" w:space="0" w:color="auto"/>
              <w:left w:val="single" w:sz="6" w:space="0" w:color="auto"/>
              <w:bottom w:val="single" w:sz="6" w:space="0" w:color="auto"/>
              <w:right w:val="single" w:sz="6" w:space="0" w:color="auto"/>
            </w:tcBorders>
            <w:tcMar>
              <w:left w:w="75" w:type="dxa"/>
              <w:right w:w="75" w:type="dxa"/>
            </w:tcMar>
            <w:vAlign w:val="center"/>
          </w:tcPr>
          <w:p w:rsidR="001C1BF2" w:rsidRDefault="001C1BF2" w:rsidP="006C382B">
            <w:pPr>
              <w:widowControl/>
              <w:spacing w:line="600" w:lineRule="exact"/>
              <w:jc w:val="left"/>
              <w:rPr>
                <w:rFonts w:ascii="Times New Roman" w:hAnsi="Times New Roman" w:cs="Times New Roman"/>
              </w:rPr>
            </w:pPr>
          </w:p>
        </w:tc>
        <w:tc>
          <w:tcPr>
            <w:tcW w:w="1874" w:type="dxa"/>
            <w:tcBorders>
              <w:top w:val="single" w:sz="6" w:space="0" w:color="auto"/>
              <w:left w:val="single" w:sz="6" w:space="0" w:color="auto"/>
              <w:bottom w:val="single" w:sz="6" w:space="0" w:color="auto"/>
              <w:right w:val="single" w:sz="6" w:space="0" w:color="auto"/>
            </w:tcBorders>
            <w:tcMar>
              <w:left w:w="75" w:type="dxa"/>
              <w:right w:w="75" w:type="dxa"/>
            </w:tcMar>
            <w:vAlign w:val="center"/>
          </w:tcPr>
          <w:p w:rsidR="001C1BF2" w:rsidRDefault="001C1BF2" w:rsidP="006C382B">
            <w:pPr>
              <w:widowControl/>
              <w:spacing w:line="600" w:lineRule="exact"/>
              <w:jc w:val="left"/>
              <w:rPr>
                <w:rFonts w:ascii="Times New Roman" w:hAnsi="Times New Roman" w:cs="Times New Roman"/>
              </w:rPr>
            </w:pPr>
          </w:p>
        </w:tc>
        <w:tc>
          <w:tcPr>
            <w:tcW w:w="2114" w:type="dxa"/>
            <w:tcBorders>
              <w:top w:val="single" w:sz="6" w:space="0" w:color="auto"/>
              <w:left w:val="single" w:sz="6" w:space="0" w:color="auto"/>
              <w:bottom w:val="single" w:sz="6" w:space="0" w:color="auto"/>
              <w:right w:val="single" w:sz="6" w:space="0" w:color="auto"/>
            </w:tcBorders>
            <w:tcMar>
              <w:left w:w="75" w:type="dxa"/>
              <w:right w:w="75" w:type="dxa"/>
            </w:tcMar>
            <w:vAlign w:val="center"/>
          </w:tcPr>
          <w:p w:rsidR="001C1BF2" w:rsidRDefault="001C1BF2" w:rsidP="006C382B">
            <w:pPr>
              <w:widowControl/>
              <w:spacing w:line="600" w:lineRule="exact"/>
              <w:jc w:val="left"/>
              <w:rPr>
                <w:rFonts w:ascii="Times New Roman" w:hAnsi="Times New Roman" w:cs="Times New Roman"/>
              </w:rPr>
            </w:pPr>
          </w:p>
        </w:tc>
      </w:tr>
      <w:tr w:rsidR="001C1BF2" w:rsidTr="006C382B">
        <w:trPr>
          <w:trHeight w:val="90"/>
          <w:jc w:val="center"/>
        </w:trPr>
        <w:tc>
          <w:tcPr>
            <w:tcW w:w="824" w:type="dxa"/>
            <w:tcBorders>
              <w:top w:val="single" w:sz="6" w:space="0" w:color="auto"/>
              <w:left w:val="single" w:sz="6" w:space="0" w:color="auto"/>
              <w:bottom w:val="single" w:sz="6" w:space="0" w:color="auto"/>
              <w:right w:val="single" w:sz="6" w:space="0" w:color="auto"/>
            </w:tcBorders>
            <w:tcMar>
              <w:left w:w="75" w:type="dxa"/>
              <w:right w:w="75" w:type="dxa"/>
            </w:tcMar>
            <w:vAlign w:val="center"/>
          </w:tcPr>
          <w:p w:rsidR="001C1BF2" w:rsidRDefault="001C1BF2" w:rsidP="006C382B">
            <w:pPr>
              <w:widowControl/>
              <w:spacing w:line="600" w:lineRule="exact"/>
              <w:jc w:val="left"/>
              <w:rPr>
                <w:rFonts w:ascii="Times New Roman" w:hAnsi="Times New Roman" w:cs="Times New Roman"/>
              </w:rPr>
            </w:pPr>
          </w:p>
        </w:tc>
        <w:tc>
          <w:tcPr>
            <w:tcW w:w="1229" w:type="dxa"/>
            <w:tcBorders>
              <w:top w:val="single" w:sz="6" w:space="0" w:color="auto"/>
              <w:left w:val="single" w:sz="6" w:space="0" w:color="auto"/>
              <w:bottom w:val="single" w:sz="6" w:space="0" w:color="auto"/>
              <w:right w:val="single" w:sz="6" w:space="0" w:color="auto"/>
            </w:tcBorders>
            <w:tcMar>
              <w:left w:w="75" w:type="dxa"/>
              <w:right w:w="75" w:type="dxa"/>
            </w:tcMar>
            <w:vAlign w:val="center"/>
          </w:tcPr>
          <w:p w:rsidR="001C1BF2" w:rsidRDefault="001C1BF2" w:rsidP="006C382B">
            <w:pPr>
              <w:widowControl/>
              <w:spacing w:line="600" w:lineRule="exact"/>
              <w:jc w:val="left"/>
              <w:rPr>
                <w:rFonts w:ascii="Times New Roman" w:hAnsi="Times New Roman" w:cs="Times New Roman"/>
              </w:rPr>
            </w:pPr>
          </w:p>
        </w:tc>
        <w:tc>
          <w:tcPr>
            <w:tcW w:w="1949" w:type="dxa"/>
            <w:tcBorders>
              <w:top w:val="single" w:sz="6" w:space="0" w:color="auto"/>
              <w:left w:val="single" w:sz="6" w:space="0" w:color="auto"/>
              <w:bottom w:val="single" w:sz="6" w:space="0" w:color="auto"/>
              <w:right w:val="single" w:sz="6" w:space="0" w:color="auto"/>
            </w:tcBorders>
            <w:tcMar>
              <w:left w:w="75" w:type="dxa"/>
              <w:right w:w="75" w:type="dxa"/>
            </w:tcMar>
            <w:vAlign w:val="center"/>
          </w:tcPr>
          <w:p w:rsidR="001C1BF2" w:rsidRDefault="001C1BF2" w:rsidP="006C382B">
            <w:pPr>
              <w:widowControl/>
              <w:spacing w:line="600" w:lineRule="exact"/>
              <w:jc w:val="left"/>
              <w:rPr>
                <w:rFonts w:ascii="Times New Roman" w:hAnsi="Times New Roman" w:cs="Times New Roman"/>
              </w:rPr>
            </w:pPr>
          </w:p>
        </w:tc>
        <w:tc>
          <w:tcPr>
            <w:tcW w:w="1004" w:type="dxa"/>
            <w:tcBorders>
              <w:top w:val="single" w:sz="6" w:space="0" w:color="auto"/>
              <w:left w:val="single" w:sz="6" w:space="0" w:color="auto"/>
              <w:bottom w:val="single" w:sz="6" w:space="0" w:color="auto"/>
              <w:right w:val="single" w:sz="6" w:space="0" w:color="auto"/>
            </w:tcBorders>
            <w:tcMar>
              <w:left w:w="75" w:type="dxa"/>
              <w:right w:w="75" w:type="dxa"/>
            </w:tcMar>
            <w:vAlign w:val="center"/>
          </w:tcPr>
          <w:p w:rsidR="001C1BF2" w:rsidRDefault="001C1BF2" w:rsidP="006C382B">
            <w:pPr>
              <w:widowControl/>
              <w:spacing w:line="600" w:lineRule="exact"/>
              <w:jc w:val="left"/>
              <w:rPr>
                <w:rFonts w:ascii="Times New Roman" w:hAnsi="Times New Roman" w:cs="Times New Roman"/>
              </w:rPr>
            </w:pPr>
          </w:p>
        </w:tc>
        <w:tc>
          <w:tcPr>
            <w:tcW w:w="1874" w:type="dxa"/>
            <w:tcBorders>
              <w:top w:val="single" w:sz="6" w:space="0" w:color="auto"/>
              <w:left w:val="single" w:sz="6" w:space="0" w:color="auto"/>
              <w:bottom w:val="single" w:sz="6" w:space="0" w:color="auto"/>
              <w:right w:val="single" w:sz="6" w:space="0" w:color="auto"/>
            </w:tcBorders>
            <w:tcMar>
              <w:left w:w="75" w:type="dxa"/>
              <w:right w:w="75" w:type="dxa"/>
            </w:tcMar>
            <w:vAlign w:val="center"/>
          </w:tcPr>
          <w:p w:rsidR="001C1BF2" w:rsidRDefault="001C1BF2" w:rsidP="006C382B">
            <w:pPr>
              <w:widowControl/>
              <w:spacing w:line="600" w:lineRule="exact"/>
              <w:jc w:val="left"/>
              <w:rPr>
                <w:rFonts w:ascii="Times New Roman" w:hAnsi="Times New Roman" w:cs="Times New Roman"/>
              </w:rPr>
            </w:pPr>
          </w:p>
        </w:tc>
        <w:tc>
          <w:tcPr>
            <w:tcW w:w="2114" w:type="dxa"/>
            <w:tcBorders>
              <w:top w:val="single" w:sz="6" w:space="0" w:color="auto"/>
              <w:left w:val="single" w:sz="6" w:space="0" w:color="auto"/>
              <w:bottom w:val="single" w:sz="6" w:space="0" w:color="auto"/>
              <w:right w:val="single" w:sz="6" w:space="0" w:color="auto"/>
            </w:tcBorders>
            <w:tcMar>
              <w:left w:w="75" w:type="dxa"/>
              <w:right w:w="75" w:type="dxa"/>
            </w:tcMar>
            <w:vAlign w:val="center"/>
          </w:tcPr>
          <w:p w:rsidR="001C1BF2" w:rsidRDefault="001C1BF2" w:rsidP="006C382B">
            <w:pPr>
              <w:widowControl/>
              <w:spacing w:line="600" w:lineRule="exact"/>
              <w:jc w:val="left"/>
              <w:rPr>
                <w:rFonts w:ascii="Times New Roman" w:hAnsi="Times New Roman" w:cs="Times New Roman"/>
              </w:rPr>
            </w:pPr>
          </w:p>
        </w:tc>
      </w:tr>
      <w:tr w:rsidR="001C1BF2" w:rsidTr="006C382B">
        <w:trPr>
          <w:trHeight w:val="90"/>
          <w:jc w:val="center"/>
        </w:trPr>
        <w:tc>
          <w:tcPr>
            <w:tcW w:w="824" w:type="dxa"/>
            <w:tcBorders>
              <w:top w:val="single" w:sz="6" w:space="0" w:color="auto"/>
              <w:left w:val="single" w:sz="6" w:space="0" w:color="auto"/>
              <w:bottom w:val="single" w:sz="6" w:space="0" w:color="auto"/>
              <w:right w:val="single" w:sz="6" w:space="0" w:color="auto"/>
            </w:tcBorders>
            <w:tcMar>
              <w:left w:w="75" w:type="dxa"/>
              <w:right w:w="75" w:type="dxa"/>
            </w:tcMar>
            <w:vAlign w:val="center"/>
          </w:tcPr>
          <w:p w:rsidR="001C1BF2" w:rsidRDefault="001C1BF2" w:rsidP="006C382B">
            <w:pPr>
              <w:widowControl/>
              <w:spacing w:line="600" w:lineRule="exact"/>
              <w:jc w:val="left"/>
              <w:rPr>
                <w:rFonts w:ascii="Times New Roman" w:hAnsi="Times New Roman" w:cs="Times New Roman"/>
              </w:rPr>
            </w:pPr>
          </w:p>
        </w:tc>
        <w:tc>
          <w:tcPr>
            <w:tcW w:w="1229" w:type="dxa"/>
            <w:tcBorders>
              <w:top w:val="single" w:sz="6" w:space="0" w:color="auto"/>
              <w:left w:val="single" w:sz="6" w:space="0" w:color="auto"/>
              <w:bottom w:val="single" w:sz="6" w:space="0" w:color="auto"/>
              <w:right w:val="single" w:sz="6" w:space="0" w:color="auto"/>
            </w:tcBorders>
            <w:tcMar>
              <w:left w:w="75" w:type="dxa"/>
              <w:right w:w="75" w:type="dxa"/>
            </w:tcMar>
            <w:vAlign w:val="center"/>
          </w:tcPr>
          <w:p w:rsidR="001C1BF2" w:rsidRDefault="001C1BF2" w:rsidP="006C382B">
            <w:pPr>
              <w:widowControl/>
              <w:spacing w:line="600" w:lineRule="exact"/>
              <w:jc w:val="left"/>
              <w:rPr>
                <w:rFonts w:ascii="Times New Roman" w:hAnsi="Times New Roman" w:cs="Times New Roman"/>
              </w:rPr>
            </w:pPr>
          </w:p>
        </w:tc>
        <w:tc>
          <w:tcPr>
            <w:tcW w:w="1949" w:type="dxa"/>
            <w:tcBorders>
              <w:top w:val="single" w:sz="6" w:space="0" w:color="auto"/>
              <w:left w:val="single" w:sz="6" w:space="0" w:color="auto"/>
              <w:bottom w:val="single" w:sz="6" w:space="0" w:color="auto"/>
              <w:right w:val="single" w:sz="6" w:space="0" w:color="auto"/>
            </w:tcBorders>
            <w:tcMar>
              <w:left w:w="75" w:type="dxa"/>
              <w:right w:w="75" w:type="dxa"/>
            </w:tcMar>
            <w:vAlign w:val="center"/>
          </w:tcPr>
          <w:p w:rsidR="001C1BF2" w:rsidRDefault="001C1BF2" w:rsidP="006C382B">
            <w:pPr>
              <w:widowControl/>
              <w:spacing w:line="600" w:lineRule="exact"/>
              <w:jc w:val="left"/>
              <w:rPr>
                <w:rFonts w:ascii="Times New Roman" w:hAnsi="Times New Roman" w:cs="Times New Roman"/>
              </w:rPr>
            </w:pPr>
          </w:p>
        </w:tc>
        <w:tc>
          <w:tcPr>
            <w:tcW w:w="1004" w:type="dxa"/>
            <w:tcBorders>
              <w:top w:val="single" w:sz="6" w:space="0" w:color="auto"/>
              <w:left w:val="single" w:sz="6" w:space="0" w:color="auto"/>
              <w:bottom w:val="single" w:sz="6" w:space="0" w:color="auto"/>
              <w:right w:val="single" w:sz="6" w:space="0" w:color="auto"/>
            </w:tcBorders>
            <w:tcMar>
              <w:left w:w="75" w:type="dxa"/>
              <w:right w:w="75" w:type="dxa"/>
            </w:tcMar>
            <w:vAlign w:val="center"/>
          </w:tcPr>
          <w:p w:rsidR="001C1BF2" w:rsidRDefault="001C1BF2" w:rsidP="006C382B">
            <w:pPr>
              <w:widowControl/>
              <w:spacing w:line="600" w:lineRule="exact"/>
              <w:jc w:val="left"/>
              <w:rPr>
                <w:rFonts w:ascii="Times New Roman" w:hAnsi="Times New Roman" w:cs="Times New Roman"/>
              </w:rPr>
            </w:pPr>
          </w:p>
        </w:tc>
        <w:tc>
          <w:tcPr>
            <w:tcW w:w="1874" w:type="dxa"/>
            <w:tcBorders>
              <w:top w:val="single" w:sz="6" w:space="0" w:color="auto"/>
              <w:left w:val="single" w:sz="6" w:space="0" w:color="auto"/>
              <w:bottom w:val="single" w:sz="6" w:space="0" w:color="auto"/>
              <w:right w:val="single" w:sz="6" w:space="0" w:color="auto"/>
            </w:tcBorders>
            <w:tcMar>
              <w:left w:w="75" w:type="dxa"/>
              <w:right w:w="75" w:type="dxa"/>
            </w:tcMar>
            <w:vAlign w:val="center"/>
          </w:tcPr>
          <w:p w:rsidR="001C1BF2" w:rsidRDefault="001C1BF2" w:rsidP="006C382B">
            <w:pPr>
              <w:widowControl/>
              <w:spacing w:line="600" w:lineRule="exact"/>
              <w:jc w:val="left"/>
              <w:rPr>
                <w:rFonts w:ascii="Times New Roman" w:hAnsi="Times New Roman" w:cs="Times New Roman"/>
              </w:rPr>
            </w:pPr>
          </w:p>
        </w:tc>
        <w:tc>
          <w:tcPr>
            <w:tcW w:w="2114" w:type="dxa"/>
            <w:tcBorders>
              <w:top w:val="single" w:sz="6" w:space="0" w:color="auto"/>
              <w:left w:val="single" w:sz="6" w:space="0" w:color="auto"/>
              <w:bottom w:val="single" w:sz="6" w:space="0" w:color="auto"/>
              <w:right w:val="single" w:sz="6" w:space="0" w:color="auto"/>
            </w:tcBorders>
            <w:tcMar>
              <w:left w:w="75" w:type="dxa"/>
              <w:right w:w="75" w:type="dxa"/>
            </w:tcMar>
            <w:vAlign w:val="center"/>
          </w:tcPr>
          <w:p w:rsidR="001C1BF2" w:rsidRDefault="001C1BF2" w:rsidP="006C382B">
            <w:pPr>
              <w:widowControl/>
              <w:spacing w:line="600" w:lineRule="exact"/>
              <w:jc w:val="left"/>
              <w:rPr>
                <w:rFonts w:ascii="Times New Roman" w:hAnsi="Times New Roman" w:cs="Times New Roman"/>
              </w:rPr>
            </w:pPr>
          </w:p>
        </w:tc>
      </w:tr>
      <w:tr w:rsidR="001C1BF2" w:rsidTr="006C382B">
        <w:trPr>
          <w:trHeight w:val="90"/>
          <w:jc w:val="center"/>
        </w:trPr>
        <w:tc>
          <w:tcPr>
            <w:tcW w:w="824" w:type="dxa"/>
            <w:tcBorders>
              <w:top w:val="single" w:sz="6" w:space="0" w:color="auto"/>
              <w:left w:val="single" w:sz="6" w:space="0" w:color="auto"/>
              <w:bottom w:val="single" w:sz="6" w:space="0" w:color="auto"/>
              <w:right w:val="single" w:sz="6" w:space="0" w:color="auto"/>
            </w:tcBorders>
            <w:tcMar>
              <w:left w:w="75" w:type="dxa"/>
              <w:right w:w="75" w:type="dxa"/>
            </w:tcMar>
            <w:vAlign w:val="center"/>
          </w:tcPr>
          <w:p w:rsidR="001C1BF2" w:rsidRDefault="001C1BF2" w:rsidP="006C382B">
            <w:pPr>
              <w:widowControl/>
              <w:spacing w:line="600" w:lineRule="exact"/>
              <w:jc w:val="left"/>
              <w:rPr>
                <w:rFonts w:ascii="Times New Roman" w:hAnsi="Times New Roman" w:cs="Times New Roman"/>
              </w:rPr>
            </w:pPr>
          </w:p>
        </w:tc>
        <w:tc>
          <w:tcPr>
            <w:tcW w:w="1229" w:type="dxa"/>
            <w:tcBorders>
              <w:top w:val="single" w:sz="6" w:space="0" w:color="auto"/>
              <w:left w:val="single" w:sz="6" w:space="0" w:color="auto"/>
              <w:bottom w:val="single" w:sz="6" w:space="0" w:color="auto"/>
              <w:right w:val="single" w:sz="6" w:space="0" w:color="auto"/>
            </w:tcBorders>
            <w:tcMar>
              <w:left w:w="75" w:type="dxa"/>
              <w:right w:w="75" w:type="dxa"/>
            </w:tcMar>
            <w:vAlign w:val="center"/>
          </w:tcPr>
          <w:p w:rsidR="001C1BF2" w:rsidRDefault="001C1BF2" w:rsidP="006C382B">
            <w:pPr>
              <w:widowControl/>
              <w:spacing w:line="600" w:lineRule="exact"/>
              <w:jc w:val="left"/>
              <w:rPr>
                <w:rFonts w:ascii="Times New Roman" w:hAnsi="Times New Roman" w:cs="Times New Roman"/>
              </w:rPr>
            </w:pPr>
          </w:p>
        </w:tc>
        <w:tc>
          <w:tcPr>
            <w:tcW w:w="1949" w:type="dxa"/>
            <w:tcBorders>
              <w:top w:val="single" w:sz="6" w:space="0" w:color="auto"/>
              <w:left w:val="single" w:sz="6" w:space="0" w:color="auto"/>
              <w:bottom w:val="single" w:sz="6" w:space="0" w:color="auto"/>
              <w:right w:val="single" w:sz="6" w:space="0" w:color="auto"/>
            </w:tcBorders>
            <w:tcMar>
              <w:left w:w="75" w:type="dxa"/>
              <w:right w:w="75" w:type="dxa"/>
            </w:tcMar>
            <w:vAlign w:val="center"/>
          </w:tcPr>
          <w:p w:rsidR="001C1BF2" w:rsidRDefault="001C1BF2" w:rsidP="006C382B">
            <w:pPr>
              <w:widowControl/>
              <w:spacing w:line="600" w:lineRule="exact"/>
              <w:jc w:val="left"/>
              <w:rPr>
                <w:rFonts w:ascii="Times New Roman" w:hAnsi="Times New Roman" w:cs="Times New Roman"/>
              </w:rPr>
            </w:pPr>
          </w:p>
        </w:tc>
        <w:tc>
          <w:tcPr>
            <w:tcW w:w="1004" w:type="dxa"/>
            <w:tcBorders>
              <w:top w:val="single" w:sz="6" w:space="0" w:color="auto"/>
              <w:left w:val="single" w:sz="6" w:space="0" w:color="auto"/>
              <w:bottom w:val="single" w:sz="6" w:space="0" w:color="auto"/>
              <w:right w:val="single" w:sz="6" w:space="0" w:color="auto"/>
            </w:tcBorders>
            <w:tcMar>
              <w:left w:w="75" w:type="dxa"/>
              <w:right w:w="75" w:type="dxa"/>
            </w:tcMar>
            <w:vAlign w:val="center"/>
          </w:tcPr>
          <w:p w:rsidR="001C1BF2" w:rsidRDefault="001C1BF2" w:rsidP="006C382B">
            <w:pPr>
              <w:widowControl/>
              <w:spacing w:line="600" w:lineRule="exact"/>
              <w:jc w:val="left"/>
              <w:rPr>
                <w:rFonts w:ascii="Times New Roman" w:hAnsi="Times New Roman" w:cs="Times New Roman"/>
              </w:rPr>
            </w:pPr>
          </w:p>
        </w:tc>
        <w:tc>
          <w:tcPr>
            <w:tcW w:w="1874" w:type="dxa"/>
            <w:tcBorders>
              <w:top w:val="single" w:sz="6" w:space="0" w:color="auto"/>
              <w:left w:val="single" w:sz="6" w:space="0" w:color="auto"/>
              <w:bottom w:val="single" w:sz="6" w:space="0" w:color="auto"/>
              <w:right w:val="single" w:sz="6" w:space="0" w:color="auto"/>
            </w:tcBorders>
            <w:tcMar>
              <w:left w:w="75" w:type="dxa"/>
              <w:right w:w="75" w:type="dxa"/>
            </w:tcMar>
            <w:vAlign w:val="center"/>
          </w:tcPr>
          <w:p w:rsidR="001C1BF2" w:rsidRDefault="001C1BF2" w:rsidP="006C382B">
            <w:pPr>
              <w:widowControl/>
              <w:spacing w:line="600" w:lineRule="exact"/>
              <w:jc w:val="left"/>
              <w:rPr>
                <w:rFonts w:ascii="Times New Roman" w:hAnsi="Times New Roman" w:cs="Times New Roman"/>
              </w:rPr>
            </w:pPr>
          </w:p>
        </w:tc>
        <w:tc>
          <w:tcPr>
            <w:tcW w:w="2114" w:type="dxa"/>
            <w:tcBorders>
              <w:top w:val="single" w:sz="6" w:space="0" w:color="auto"/>
              <w:left w:val="single" w:sz="6" w:space="0" w:color="auto"/>
              <w:bottom w:val="single" w:sz="6" w:space="0" w:color="auto"/>
              <w:right w:val="single" w:sz="6" w:space="0" w:color="auto"/>
            </w:tcBorders>
            <w:tcMar>
              <w:left w:w="75" w:type="dxa"/>
              <w:right w:w="75" w:type="dxa"/>
            </w:tcMar>
            <w:vAlign w:val="center"/>
          </w:tcPr>
          <w:p w:rsidR="001C1BF2" w:rsidRDefault="001C1BF2" w:rsidP="006C382B">
            <w:pPr>
              <w:widowControl/>
              <w:spacing w:line="600" w:lineRule="exact"/>
              <w:jc w:val="left"/>
              <w:rPr>
                <w:rFonts w:ascii="Times New Roman" w:hAnsi="Times New Roman" w:cs="Times New Roman"/>
              </w:rPr>
            </w:pPr>
          </w:p>
        </w:tc>
      </w:tr>
    </w:tbl>
    <w:p w:rsidR="001C1BF2" w:rsidRDefault="001C1BF2" w:rsidP="001C1BF2">
      <w:pPr>
        <w:adjustRightInd w:val="0"/>
        <w:snapToGrid w:val="0"/>
        <w:spacing w:line="600" w:lineRule="exact"/>
        <w:jc w:val="left"/>
        <w:rPr>
          <w:rFonts w:ascii="Times New Roman" w:eastAsia="方正黑体_GBK" w:hAnsi="Times New Roman" w:cs="Times New Roman"/>
          <w:sz w:val="32"/>
          <w:szCs w:val="32"/>
        </w:rPr>
      </w:pPr>
    </w:p>
    <w:p w:rsidR="001C1BF2" w:rsidRDefault="001C1BF2" w:rsidP="001C1BF2">
      <w:pPr>
        <w:pStyle w:val="1"/>
        <w:numPr>
          <w:ilvl w:val="0"/>
          <w:numId w:val="0"/>
        </w:numPr>
        <w:rPr>
          <w:rFonts w:ascii="Times New Roman" w:hAnsi="Times New Roman"/>
        </w:rPr>
      </w:pPr>
    </w:p>
    <w:p w:rsidR="001C1BF2" w:rsidRDefault="001C1BF2" w:rsidP="001C1BF2">
      <w:pPr>
        <w:adjustRightInd w:val="0"/>
        <w:snapToGrid w:val="0"/>
        <w:spacing w:line="600" w:lineRule="exact"/>
        <w:jc w:val="center"/>
        <w:rPr>
          <w:rFonts w:ascii="Times New Roman" w:eastAsia="方正仿宋_GBK" w:hAnsi="Times New Roman"/>
          <w:snapToGrid w:val="0"/>
          <w:kern w:val="0"/>
          <w:szCs w:val="32"/>
        </w:rPr>
      </w:pPr>
    </w:p>
    <w:p w:rsidR="001C1BF2" w:rsidRDefault="001C1BF2" w:rsidP="001C1BF2">
      <w:pPr>
        <w:pStyle w:val="af1"/>
        <w:ind w:left="320" w:right="320"/>
        <w:rPr>
          <w:rFonts w:ascii="Times New Roman" w:eastAsia="方正仿宋_GBK" w:hAnsi="Times New Roman"/>
          <w:snapToGrid w:val="0"/>
          <w:kern w:val="0"/>
          <w:szCs w:val="32"/>
        </w:rPr>
      </w:pPr>
    </w:p>
    <w:p w:rsidR="003226E7" w:rsidRPr="00F302DE" w:rsidRDefault="00F302DE" w:rsidP="001C1BF2">
      <w:pPr>
        <w:spacing w:line="600" w:lineRule="exact"/>
        <w:ind w:firstLineChars="200" w:firstLine="420"/>
        <w:rPr>
          <w:rFonts w:eastAsia="方正仿宋_GBK" w:cs="宋体"/>
          <w:kern w:val="0"/>
          <w:szCs w:val="32"/>
        </w:rPr>
      </w:pPr>
      <w:r w:rsidRPr="00A466B7">
        <w:rPr>
          <w:rFonts w:eastAsia="方正仿宋_GBK" w:cs="宋体" w:hint="eastAsia"/>
          <w:kern w:val="0"/>
          <w:szCs w:val="32"/>
        </w:rPr>
        <w:t>。</w:t>
      </w:r>
    </w:p>
    <w:p w:rsidR="003226E7" w:rsidRDefault="003226E7" w:rsidP="003226E7">
      <w:pPr>
        <w:spacing w:line="600" w:lineRule="exact"/>
        <w:ind w:firstLineChars="200" w:firstLine="640"/>
        <w:rPr>
          <w:rFonts w:ascii="Calibri" w:eastAsia="方正仿宋_GBK" w:hAnsi="Calibri" w:cs="Times New Roman"/>
          <w:sz w:val="32"/>
          <w:szCs w:val="32"/>
        </w:rPr>
      </w:pPr>
    </w:p>
    <w:p w:rsidR="003226E7" w:rsidRDefault="003226E7" w:rsidP="003226E7">
      <w:pPr>
        <w:spacing w:line="600" w:lineRule="exact"/>
        <w:ind w:firstLineChars="200" w:firstLine="640"/>
        <w:rPr>
          <w:rFonts w:ascii="Calibri" w:eastAsia="方正仿宋_GBK" w:hAnsi="Calibri" w:cs="Times New Roman"/>
          <w:sz w:val="32"/>
          <w:szCs w:val="32"/>
        </w:rPr>
      </w:pPr>
    </w:p>
    <w:sectPr w:rsidR="003226E7" w:rsidSect="00B96A53">
      <w:headerReference w:type="default" r:id="rId11"/>
      <w:footerReference w:type="default" r:id="rId12"/>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59E" w:rsidRDefault="008F659E">
      <w:r>
        <w:separator/>
      </w:r>
    </w:p>
  </w:endnote>
  <w:endnote w:type="continuationSeparator" w:id="0">
    <w:p w:rsidR="008F659E" w:rsidRDefault="008F6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00"/>
    <w:family w:val="modern"/>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229" w:rsidRDefault="00F3025C">
    <w:pPr>
      <w:pStyle w:val="a5"/>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4384" behindDoc="0" locked="0" layoutInCell="1" allowOverlap="1" wp14:anchorId="77F08192" wp14:editId="60A7AAE9">
              <wp:simplePos x="0" y="0"/>
              <wp:positionH relativeFrom="column">
                <wp:posOffset>3932</wp:posOffset>
              </wp:positionH>
              <wp:positionV relativeFrom="paragraph">
                <wp:posOffset>228884</wp:posOffset>
              </wp:positionV>
              <wp:extent cx="5616872" cy="3391"/>
              <wp:effectExtent l="0" t="0" r="22225" b="34925"/>
              <wp:wrapNone/>
              <wp:docPr id="1" name="直接连接符 1"/>
              <wp:cNvGraphicFramePr/>
              <a:graphic xmlns:a="http://schemas.openxmlformats.org/drawingml/2006/main">
                <a:graphicData uri="http://schemas.microsoft.com/office/word/2010/wordprocessingShape">
                  <wps:wsp>
                    <wps:cNvCnPr/>
                    <wps:spPr>
                      <a:xfrm>
                        <a:off x="0" y="0"/>
                        <a:ext cx="5616872" cy="3391"/>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接连接符 1" o:spid="_x0000_s1026" style="position:absolute;left:0;text-align:lef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8pt" to="442.5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" strokecolor="#005192" strokeweight="1.75pt">
              <v:stroke joinstyle="miter"/>
            </v:line>
          </w:pict>
        </mc:Fallback>
      </mc:AlternateContent>
    </w:r>
    <w:r>
      <w:rPr>
        <w:noProof/>
        <w:sz w:val="32"/>
      </w:rPr>
      <mc:AlternateContent>
        <mc:Choice Requires="wps">
          <w:drawing>
            <wp:anchor distT="0" distB="0" distL="114300" distR="114300" simplePos="0" relativeHeight="251665408" behindDoc="0" locked="0" layoutInCell="1" allowOverlap="1" wp14:anchorId="1B5483A4" wp14:editId="144AD9A3">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41229" w:rsidRDefault="00F3025C">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11F99">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540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841229" w:rsidRDefault="00F3025C">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11F99">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ascii="宋体" w:eastAsia="宋体" w:hAnsi="宋体" w:cs="宋体" w:hint="eastAsia"/>
        <w:b/>
        <w:bCs/>
        <w:color w:val="005192"/>
        <w:sz w:val="28"/>
        <w:szCs w:val="44"/>
      </w:rPr>
      <w:t xml:space="preserve">                                                               </w:t>
    </w:r>
  </w:p>
  <w:p w:rsidR="00841229" w:rsidRDefault="00F3025C" w:rsidP="00384BBB">
    <w:pPr>
      <w:pStyle w:val="a5"/>
      <w:ind w:leftChars="895" w:left="2736" w:hangingChars="305" w:hanging="857"/>
      <w:jc w:val="left"/>
      <w:rPr>
        <w:rFonts w:ascii="宋体" w:eastAsia="宋体" w:hAnsi="宋体" w:cs="宋体"/>
        <w:b/>
        <w:bCs/>
        <w:color w:val="005192"/>
        <w:sz w:val="28"/>
        <w:szCs w:val="44"/>
      </w:rPr>
    </w:pPr>
    <w:r>
      <w:rPr>
        <w:rFonts w:ascii="宋体" w:eastAsia="宋体" w:hAnsi="宋体" w:cs="宋体" w:hint="eastAsia"/>
        <w:b/>
        <w:bCs/>
        <w:color w:val="005192"/>
        <w:sz w:val="28"/>
        <w:szCs w:val="44"/>
      </w:rPr>
      <w:t xml:space="preserve">     </w:t>
    </w:r>
    <w:r w:rsidR="00B96A53">
      <w:rPr>
        <w:rFonts w:ascii="宋体" w:eastAsia="宋体" w:hAnsi="宋体" w:cs="宋体"/>
        <w:b/>
        <w:bCs/>
        <w:color w:val="005192"/>
        <w:sz w:val="28"/>
        <w:szCs w:val="44"/>
      </w:rPr>
      <w:t xml:space="preserve">          </w:t>
    </w:r>
    <w:r w:rsidR="00123E99">
      <w:rPr>
        <w:rFonts w:ascii="宋体" w:eastAsia="宋体" w:hAnsi="宋体" w:cs="宋体" w:hint="eastAsia"/>
        <w:b/>
        <w:bCs/>
        <w:color w:val="005192"/>
        <w:sz w:val="28"/>
        <w:szCs w:val="44"/>
      </w:rPr>
      <w:t>重庆市九龙坡区</w:t>
    </w:r>
    <w:r w:rsidR="00123E99">
      <w:rPr>
        <w:rFonts w:ascii="宋体" w:eastAsia="宋体" w:hAnsi="宋体" w:cs="宋体" w:hint="eastAsia"/>
        <w:b/>
        <w:bCs/>
        <w:color w:val="005192"/>
        <w:sz w:val="28"/>
        <w:szCs w:val="44"/>
        <w:lang w:eastAsia="zh-Hans"/>
      </w:rPr>
      <w:t>人民政府</w:t>
    </w:r>
    <w:r w:rsidR="00123E99">
      <w:rPr>
        <w:rFonts w:ascii="宋体" w:eastAsia="宋体" w:hAnsi="宋体" w:cs="宋体" w:hint="eastAsia"/>
        <w:b/>
        <w:bCs/>
        <w:color w:val="005192"/>
        <w:sz w:val="28"/>
        <w:szCs w:val="44"/>
      </w:rPr>
      <w:t>办公室</w:t>
    </w:r>
    <w:r>
      <w:rPr>
        <w:rFonts w:ascii="宋体" w:eastAsia="宋体" w:hAnsi="宋体" w:cs="宋体" w:hint="eastAsia"/>
        <w:b/>
        <w:bCs/>
        <w:color w:val="005192"/>
        <w:sz w:val="28"/>
        <w:szCs w:val="44"/>
      </w:rPr>
      <w:t xml:space="preserve">发布 </w:t>
    </w:r>
  </w:p>
  <w:p w:rsidR="00841229" w:rsidRPr="00123E99" w:rsidRDefault="00841229" w:rsidP="00384BBB">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59E" w:rsidRDefault="008F659E">
      <w:r>
        <w:separator/>
      </w:r>
    </w:p>
  </w:footnote>
  <w:footnote w:type="continuationSeparator" w:id="0">
    <w:p w:rsidR="008F659E" w:rsidRDefault="008F65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D66" w:rsidRDefault="00CD2D66" w:rsidP="007F76DC">
    <w:pPr>
      <w:pStyle w:val="a5"/>
      <w:textAlignment w:val="center"/>
      <w:rPr>
        <w:rFonts w:ascii="方正仿宋_GBK" w:eastAsia="方正仿宋_GBK" w:hAnsi="方正仿宋_GBK" w:cs="方正仿宋_GBK"/>
        <w:b/>
        <w:bCs/>
        <w:color w:val="000000" w:themeColor="text1"/>
        <w:sz w:val="32"/>
      </w:rPr>
    </w:pPr>
  </w:p>
  <w:p w:rsidR="00CD2D66" w:rsidRDefault="00CD2D66" w:rsidP="007F76DC">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38F9A3CC" wp14:editId="5C0DAE7C">
          <wp:extent cx="308610" cy="308610"/>
          <wp:effectExtent l="0" t="0" r="11430" b="1143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重庆市九龙坡区人民政府行政</w:t>
    </w:r>
    <w:r>
      <w:rPr>
        <w:rFonts w:ascii="宋体" w:eastAsia="宋体" w:hAnsi="宋体" w:cs="宋体" w:hint="eastAsia"/>
        <w:b/>
        <w:bCs/>
        <w:color w:val="005192"/>
        <w:sz w:val="32"/>
        <w:szCs w:val="32"/>
        <w:lang w:eastAsia="zh-Hans"/>
      </w:rPr>
      <w:t>规范性文件</w:t>
    </w:r>
  </w:p>
  <w:p w:rsidR="00CD2D66" w:rsidRPr="00CD2D66" w:rsidRDefault="00CD2D66" w:rsidP="007F76DC">
    <w:pPr>
      <w:pStyle w:val="a5"/>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9504" behindDoc="0" locked="0" layoutInCell="1" allowOverlap="1" wp14:anchorId="13EBC209" wp14:editId="567F97D4">
              <wp:simplePos x="0" y="0"/>
              <wp:positionH relativeFrom="column">
                <wp:posOffset>-112800</wp:posOffset>
              </wp:positionH>
              <wp:positionV relativeFrom="paragraph">
                <wp:posOffset>55380</wp:posOffset>
              </wp:positionV>
              <wp:extent cx="5836595" cy="0"/>
              <wp:effectExtent l="0" t="0" r="12065" b="19050"/>
              <wp:wrapNone/>
              <wp:docPr id="3" name="直接连接符 3"/>
              <wp:cNvGraphicFramePr/>
              <a:graphic xmlns:a="http://schemas.openxmlformats.org/drawingml/2006/main">
                <a:graphicData uri="http://schemas.microsoft.com/office/word/2010/wordprocessingShape">
                  <wps:wsp>
                    <wps:cNvCnPr/>
                    <wps:spPr>
                      <a:xfrm>
                        <a:off x="0" y="0"/>
                        <a:ext cx="583659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接连接符 3"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pt,4.35pt" to="450.6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" strokecolor="#005192" strokeweight="1.7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D418CA"/>
    <w:multiLevelType w:val="singleLevel"/>
    <w:tmpl w:val="D0D418CA"/>
    <w:lvl w:ilvl="0">
      <w:start w:val="6"/>
      <w:numFmt w:val="chineseCounting"/>
      <w:suff w:val="space"/>
      <w:lvlText w:val="第%1章"/>
      <w:lvlJc w:val="left"/>
      <w:rPr>
        <w:rFonts w:hint="eastAsia"/>
      </w:rPr>
    </w:lvl>
  </w:abstractNum>
  <w:abstractNum w:abstractNumId="1">
    <w:nsid w:val="0053208E"/>
    <w:multiLevelType w:val="singleLevel"/>
    <w:tmpl w:val="0053208E"/>
    <w:lvl w:ilvl="0">
      <w:start w:val="3"/>
      <w:numFmt w:val="chineseCounting"/>
      <w:suff w:val="nothing"/>
      <w:lvlText w:val="（%1）"/>
      <w:lvlJc w:val="left"/>
      <w:rPr>
        <w:rFonts w:hint="eastAsia"/>
      </w:rPr>
    </w:lvl>
  </w:abstractNum>
  <w:abstractNum w:abstractNumId="2">
    <w:nsid w:val="205A4F56"/>
    <w:multiLevelType w:val="multilevel"/>
    <w:tmpl w:val="205A4F56"/>
    <w:lvl w:ilvl="0">
      <w:start w:val="1"/>
      <w:numFmt w:val="decimal"/>
      <w:pStyle w:val="1"/>
      <w:suff w:val="space"/>
      <w:lvlText w:val="%1"/>
      <w:lvlJc w:val="left"/>
      <w:pPr>
        <w:ind w:left="0" w:firstLine="0"/>
      </w:pPr>
      <w:rPr>
        <w:rFonts w:ascii="Times New Roman" w:hAnsi="Times New Roman" w:hint="default"/>
        <w:b/>
        <w:i w:val="0"/>
        <w:sz w:val="30"/>
        <w:szCs w:val="24"/>
      </w:rPr>
    </w:lvl>
    <w:lvl w:ilvl="1">
      <w:start w:val="1"/>
      <w:numFmt w:val="decimal"/>
      <w:pStyle w:val="2"/>
      <w:suff w:val="space"/>
      <w:lvlText w:val="%1.%2"/>
      <w:lvlJc w:val="left"/>
      <w:pPr>
        <w:ind w:left="0" w:firstLine="0"/>
      </w:pPr>
      <w:rPr>
        <w:rFonts w:ascii="Times New Roman" w:hAnsi="Times New Roman" w:hint="default"/>
        <w:b/>
        <w:i w:val="0"/>
        <w:sz w:val="28"/>
        <w:szCs w:val="24"/>
      </w:rPr>
    </w:lvl>
    <w:lvl w:ilvl="2">
      <w:start w:val="1"/>
      <w:numFmt w:val="decimal"/>
      <w:suff w:val="space"/>
      <w:lvlText w:val="%1.%2.%3"/>
      <w:lvlJc w:val="left"/>
      <w:pPr>
        <w:ind w:left="0" w:firstLine="0"/>
      </w:pPr>
      <w:rPr>
        <w:rFonts w:ascii="Times New Roman" w:eastAsia="宋体" w:hAnsi="Times New Roman" w:hint="default"/>
        <w:b w:val="0"/>
        <w:i w:val="0"/>
        <w:caps w:val="0"/>
        <w:strike w:val="0"/>
        <w:dstrike w:val="0"/>
        <w:snapToGrid w:val="0"/>
        <w:vanish w:val="0"/>
        <w:color w:val="auto"/>
        <w:kern w:val="0"/>
        <w:sz w:val="28"/>
        <w:szCs w:val="24"/>
        <w:u w:val="none"/>
        <w:vertAlign w:val="baseline"/>
      </w:rPr>
    </w:lvl>
    <w:lvl w:ilvl="3">
      <w:start w:val="1"/>
      <w:numFmt w:val="decimal"/>
      <w:lvlText w:val="%1.%2.%3.%4"/>
      <w:lvlJc w:val="left"/>
      <w:pPr>
        <w:tabs>
          <w:tab w:val="left" w:pos="851"/>
        </w:tabs>
        <w:ind w:left="851" w:hanging="851"/>
      </w:pPr>
      <w:rPr>
        <w:rFonts w:ascii="Times New Roman" w:hAnsi="Times New Roman" w:hint="default"/>
        <w:b w:val="0"/>
        <w:i w:val="0"/>
        <w:sz w:val="28"/>
        <w:szCs w:val="24"/>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ZjJmNWE5MzAyZDFlMGIyZDJkNDdlMTdlNGM1MTcifQ=="/>
  </w:docVars>
  <w:rsids>
    <w:rsidRoot w:val="00172A27"/>
    <w:rsid w:val="92DD1CEF"/>
    <w:rsid w:val="F05B4F69"/>
    <w:rsid w:val="F97D9566"/>
    <w:rsid w:val="FDFF411C"/>
    <w:rsid w:val="FFFB63C6"/>
    <w:rsid w:val="000150B8"/>
    <w:rsid w:val="00060AC7"/>
    <w:rsid w:val="000629B1"/>
    <w:rsid w:val="000C593B"/>
    <w:rsid w:val="00123E99"/>
    <w:rsid w:val="00172A27"/>
    <w:rsid w:val="001C1BF2"/>
    <w:rsid w:val="001F71B5"/>
    <w:rsid w:val="00205228"/>
    <w:rsid w:val="00216A16"/>
    <w:rsid w:val="002502BB"/>
    <w:rsid w:val="002F4FD9"/>
    <w:rsid w:val="0031576A"/>
    <w:rsid w:val="003226E7"/>
    <w:rsid w:val="00384BBB"/>
    <w:rsid w:val="00396852"/>
    <w:rsid w:val="003A299F"/>
    <w:rsid w:val="003A363F"/>
    <w:rsid w:val="003F7AAE"/>
    <w:rsid w:val="00466F55"/>
    <w:rsid w:val="004869FD"/>
    <w:rsid w:val="004B1B6A"/>
    <w:rsid w:val="00502992"/>
    <w:rsid w:val="00586C3F"/>
    <w:rsid w:val="0060255B"/>
    <w:rsid w:val="00607CBE"/>
    <w:rsid w:val="00624860"/>
    <w:rsid w:val="00663465"/>
    <w:rsid w:val="006A378B"/>
    <w:rsid w:val="007F76DC"/>
    <w:rsid w:val="00833D49"/>
    <w:rsid w:val="00841229"/>
    <w:rsid w:val="008B3780"/>
    <w:rsid w:val="008C69E7"/>
    <w:rsid w:val="008F659E"/>
    <w:rsid w:val="0091684D"/>
    <w:rsid w:val="00937FC4"/>
    <w:rsid w:val="009F3B12"/>
    <w:rsid w:val="00A12A80"/>
    <w:rsid w:val="00A146A8"/>
    <w:rsid w:val="00A5243D"/>
    <w:rsid w:val="00A83E2C"/>
    <w:rsid w:val="00AB7B73"/>
    <w:rsid w:val="00AC1060"/>
    <w:rsid w:val="00B2314E"/>
    <w:rsid w:val="00B412C1"/>
    <w:rsid w:val="00B96A53"/>
    <w:rsid w:val="00C233A7"/>
    <w:rsid w:val="00C62BF2"/>
    <w:rsid w:val="00CD2D66"/>
    <w:rsid w:val="00CF4091"/>
    <w:rsid w:val="00D11AF5"/>
    <w:rsid w:val="00D3439F"/>
    <w:rsid w:val="00DC44C5"/>
    <w:rsid w:val="00DC5CD4"/>
    <w:rsid w:val="00E11F99"/>
    <w:rsid w:val="00E21B56"/>
    <w:rsid w:val="00F01C17"/>
    <w:rsid w:val="00F3025C"/>
    <w:rsid w:val="00F302DE"/>
    <w:rsid w:val="00F46DAB"/>
    <w:rsid w:val="00F57DF9"/>
    <w:rsid w:val="00FE039B"/>
    <w:rsid w:val="00FE2915"/>
    <w:rsid w:val="019E71BD"/>
    <w:rsid w:val="049A1735"/>
    <w:rsid w:val="04B679C3"/>
    <w:rsid w:val="05F07036"/>
    <w:rsid w:val="06E00104"/>
    <w:rsid w:val="080F63D8"/>
    <w:rsid w:val="09341458"/>
    <w:rsid w:val="098254C2"/>
    <w:rsid w:val="0A766EDE"/>
    <w:rsid w:val="0AD64BE8"/>
    <w:rsid w:val="0B0912D7"/>
    <w:rsid w:val="0BE23A13"/>
    <w:rsid w:val="0E025194"/>
    <w:rsid w:val="1357175D"/>
    <w:rsid w:val="152D2DCA"/>
    <w:rsid w:val="171F6119"/>
    <w:rsid w:val="187168EA"/>
    <w:rsid w:val="196673CA"/>
    <w:rsid w:val="1CF734C9"/>
    <w:rsid w:val="1DEC284C"/>
    <w:rsid w:val="1E4E59B9"/>
    <w:rsid w:val="1E6523AC"/>
    <w:rsid w:val="22440422"/>
    <w:rsid w:val="22BB4BBB"/>
    <w:rsid w:val="241B1988"/>
    <w:rsid w:val="24735DA9"/>
    <w:rsid w:val="2AEB3417"/>
    <w:rsid w:val="31A15F24"/>
    <w:rsid w:val="36FB1DF0"/>
    <w:rsid w:val="37A62A7C"/>
    <w:rsid w:val="395347B5"/>
    <w:rsid w:val="39A232A0"/>
    <w:rsid w:val="39E745AA"/>
    <w:rsid w:val="3B5A6BBB"/>
    <w:rsid w:val="3EDA13A6"/>
    <w:rsid w:val="417B75E9"/>
    <w:rsid w:val="42F058B7"/>
    <w:rsid w:val="436109F6"/>
    <w:rsid w:val="441A38D4"/>
    <w:rsid w:val="4504239D"/>
    <w:rsid w:val="468102D8"/>
    <w:rsid w:val="4BC77339"/>
    <w:rsid w:val="4C9236C5"/>
    <w:rsid w:val="4E250A85"/>
    <w:rsid w:val="4FFD4925"/>
    <w:rsid w:val="505C172E"/>
    <w:rsid w:val="506405EA"/>
    <w:rsid w:val="52F46F0B"/>
    <w:rsid w:val="532B6A10"/>
    <w:rsid w:val="53D8014D"/>
    <w:rsid w:val="55E064E0"/>
    <w:rsid w:val="572C6D10"/>
    <w:rsid w:val="5DC34279"/>
    <w:rsid w:val="5FCD688E"/>
    <w:rsid w:val="5FF9BDAA"/>
    <w:rsid w:val="608816D1"/>
    <w:rsid w:val="60EF4E7F"/>
    <w:rsid w:val="648B0A32"/>
    <w:rsid w:val="649753A5"/>
    <w:rsid w:val="665233C1"/>
    <w:rsid w:val="68C91527"/>
    <w:rsid w:val="69AC0D42"/>
    <w:rsid w:val="69AE7C10"/>
    <w:rsid w:val="6AD9688B"/>
    <w:rsid w:val="6D0E3F22"/>
    <w:rsid w:val="744E4660"/>
    <w:rsid w:val="753355A2"/>
    <w:rsid w:val="759F1C61"/>
    <w:rsid w:val="75A75EC4"/>
    <w:rsid w:val="769F2DE8"/>
    <w:rsid w:val="76FDEB7C"/>
    <w:rsid w:val="79C6516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numPr>
        <w:numId w:val="1"/>
      </w:numPr>
      <w:jc w:val="left"/>
      <w:outlineLvl w:val="0"/>
    </w:pPr>
    <w:rPr>
      <w:rFonts w:eastAsia="黑体"/>
      <w:b/>
      <w:bCs/>
      <w:szCs w:val="32"/>
    </w:rPr>
  </w:style>
  <w:style w:type="paragraph" w:styleId="2">
    <w:name w:val="heading 2"/>
    <w:basedOn w:val="a"/>
    <w:next w:val="a"/>
    <w:qFormat/>
    <w:pPr>
      <w:numPr>
        <w:ilvl w:val="1"/>
        <w:numId w:val="1"/>
      </w:numPr>
      <w:jc w:val="left"/>
      <w:outlineLvl w:val="1"/>
    </w:pPr>
    <w:rPr>
      <w:b/>
    </w:rPr>
  </w:style>
  <w:style w:type="paragraph" w:styleId="3">
    <w:name w:val="heading 3"/>
    <w:basedOn w:val="a"/>
    <w:next w:val="a"/>
    <w:link w:val="3Char"/>
    <w:qFormat/>
    <w:rsid w:val="006A378B"/>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Char"/>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bCs/>
    </w:rPr>
  </w:style>
  <w:style w:type="character" w:styleId="a8">
    <w:name w:val="page number"/>
    <w:qFormat/>
    <w:rPr>
      <w:rFonts w:eastAsia="宋体"/>
      <w:sz w:val="18"/>
    </w:rPr>
  </w:style>
  <w:style w:type="paragraph" w:customStyle="1" w:styleId="p0">
    <w:name w:val="p0"/>
    <w:basedOn w:val="a"/>
    <w:qFormat/>
    <w:pPr>
      <w:widowControl/>
    </w:pPr>
    <w:rPr>
      <w:rFonts w:ascii="Calibri" w:eastAsia="宋体" w:hAnsi="Calibri" w:cs="宋体"/>
      <w:kern w:val="0"/>
      <w:szCs w:val="32"/>
    </w:rPr>
  </w:style>
  <w:style w:type="paragraph" w:styleId="a9">
    <w:name w:val="Balloon Text"/>
    <w:basedOn w:val="a"/>
    <w:link w:val="Char0"/>
    <w:rsid w:val="00384BBB"/>
    <w:rPr>
      <w:sz w:val="18"/>
      <w:szCs w:val="18"/>
    </w:rPr>
  </w:style>
  <w:style w:type="character" w:customStyle="1" w:styleId="Char0">
    <w:name w:val="批注框文本 Char"/>
    <w:basedOn w:val="a0"/>
    <w:link w:val="a9"/>
    <w:rsid w:val="00384BBB"/>
    <w:rPr>
      <w:rFonts w:asciiTheme="minorHAnsi" w:eastAsiaTheme="minorEastAsia" w:hAnsiTheme="minorHAnsi" w:cstheme="minorBidi"/>
      <w:kern w:val="2"/>
      <w:sz w:val="18"/>
      <w:szCs w:val="18"/>
    </w:rPr>
  </w:style>
  <w:style w:type="paragraph" w:customStyle="1" w:styleId="aa">
    <w:name w:val="@号"/>
    <w:link w:val="Char1"/>
    <w:qFormat/>
    <w:rsid w:val="00384BBB"/>
    <w:pPr>
      <w:widowControl w:val="0"/>
      <w:spacing w:line="540" w:lineRule="exact"/>
      <w:jc w:val="center"/>
    </w:pPr>
    <w:rPr>
      <w:rFonts w:eastAsia="方正仿宋_GBK"/>
      <w:kern w:val="2"/>
      <w:sz w:val="32"/>
      <w:szCs w:val="32"/>
    </w:rPr>
  </w:style>
  <w:style w:type="character" w:customStyle="1" w:styleId="Char1">
    <w:name w:val="@号 Char"/>
    <w:basedOn w:val="a0"/>
    <w:link w:val="aa"/>
    <w:rsid w:val="00384BBB"/>
    <w:rPr>
      <w:rFonts w:eastAsia="方正仿宋_GBK"/>
      <w:kern w:val="2"/>
      <w:sz w:val="32"/>
      <w:szCs w:val="32"/>
    </w:rPr>
  </w:style>
  <w:style w:type="paragraph" w:customStyle="1" w:styleId="ab">
    <w:name w:val="@落款"/>
    <w:link w:val="Char2"/>
    <w:qFormat/>
    <w:rsid w:val="00384BBB"/>
    <w:pPr>
      <w:widowControl w:val="0"/>
      <w:spacing w:line="600" w:lineRule="exact"/>
      <w:jc w:val="right"/>
    </w:pPr>
    <w:rPr>
      <w:rFonts w:eastAsia="方正仿宋_GBK" w:cs="方正仿宋_GBK"/>
      <w:sz w:val="32"/>
      <w:szCs w:val="32"/>
      <w:shd w:val="clear" w:color="auto" w:fill="FFFFFF"/>
    </w:rPr>
  </w:style>
  <w:style w:type="character" w:customStyle="1" w:styleId="Char2">
    <w:name w:val="@落款 Char"/>
    <w:basedOn w:val="a0"/>
    <w:link w:val="ab"/>
    <w:qFormat/>
    <w:rsid w:val="00384BBB"/>
    <w:rPr>
      <w:rFonts w:eastAsia="方正仿宋_GBK" w:cs="方正仿宋_GBK"/>
      <w:sz w:val="32"/>
      <w:szCs w:val="32"/>
    </w:rPr>
  </w:style>
  <w:style w:type="table" w:styleId="ac">
    <w:name w:val="Table Grid"/>
    <w:basedOn w:val="a1"/>
    <w:qFormat/>
    <w:rsid w:val="00CD2D6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link w:val="a4"/>
    <w:rsid w:val="00B96A53"/>
    <w:rPr>
      <w:rFonts w:asciiTheme="minorHAnsi" w:eastAsiaTheme="minorEastAsia" w:hAnsiTheme="minorHAnsi" w:cstheme="minorBidi"/>
      <w:kern w:val="2"/>
      <w:sz w:val="18"/>
      <w:szCs w:val="24"/>
    </w:rPr>
  </w:style>
  <w:style w:type="character" w:styleId="ad">
    <w:name w:val="Hyperlink"/>
    <w:rsid w:val="00B96A53"/>
    <w:rPr>
      <w:rFonts w:ascii="Calibri" w:eastAsia="宋体" w:hAnsi="Calibri" w:cs="Times New Roman"/>
      <w:color w:val="0563C1"/>
      <w:u w:val="single"/>
    </w:rPr>
  </w:style>
  <w:style w:type="paragraph" w:styleId="ae">
    <w:name w:val="Date"/>
    <w:basedOn w:val="a"/>
    <w:next w:val="a"/>
    <w:link w:val="Char3"/>
    <w:rsid w:val="00A5243D"/>
    <w:pPr>
      <w:ind w:leftChars="2500" w:left="100"/>
    </w:pPr>
  </w:style>
  <w:style w:type="character" w:customStyle="1" w:styleId="Char3">
    <w:name w:val="日期 Char"/>
    <w:basedOn w:val="a0"/>
    <w:link w:val="ae"/>
    <w:rsid w:val="00A5243D"/>
    <w:rPr>
      <w:rFonts w:asciiTheme="minorHAnsi" w:eastAsiaTheme="minorEastAsia" w:hAnsiTheme="minorHAnsi" w:cstheme="minorBidi"/>
      <w:kern w:val="2"/>
      <w:sz w:val="21"/>
      <w:szCs w:val="24"/>
    </w:rPr>
  </w:style>
  <w:style w:type="paragraph" w:styleId="af">
    <w:name w:val="List Paragraph"/>
    <w:basedOn w:val="a"/>
    <w:uiPriority w:val="99"/>
    <w:unhideWhenUsed/>
    <w:rsid w:val="00060AC7"/>
    <w:pPr>
      <w:ind w:firstLineChars="200" w:firstLine="420"/>
    </w:pPr>
  </w:style>
  <w:style w:type="paragraph" w:styleId="af0">
    <w:name w:val="Body Text Indent"/>
    <w:basedOn w:val="a"/>
    <w:link w:val="Char4"/>
    <w:rsid w:val="00216A16"/>
    <w:pPr>
      <w:spacing w:after="120"/>
      <w:ind w:leftChars="200" w:left="420"/>
    </w:pPr>
  </w:style>
  <w:style w:type="character" w:customStyle="1" w:styleId="Char4">
    <w:name w:val="正文文本缩进 Char"/>
    <w:basedOn w:val="a0"/>
    <w:link w:val="af0"/>
    <w:rsid w:val="00216A16"/>
    <w:rPr>
      <w:rFonts w:asciiTheme="minorHAnsi" w:eastAsiaTheme="minorEastAsia" w:hAnsiTheme="minorHAnsi" w:cstheme="minorBidi"/>
      <w:kern w:val="2"/>
      <w:sz w:val="21"/>
      <w:szCs w:val="24"/>
    </w:rPr>
  </w:style>
  <w:style w:type="paragraph" w:styleId="20">
    <w:name w:val="Body Text First Indent 2"/>
    <w:basedOn w:val="af0"/>
    <w:link w:val="2Char"/>
    <w:uiPriority w:val="99"/>
    <w:unhideWhenUsed/>
    <w:qFormat/>
    <w:rsid w:val="00216A16"/>
    <w:pPr>
      <w:ind w:leftChars="0" w:left="0" w:firstLine="420"/>
    </w:pPr>
    <w:rPr>
      <w:rFonts w:ascii="仿宋_GB2312" w:eastAsia="仿宋_GB2312" w:hAnsi="Calibri" w:cs="仿宋_GB2312"/>
      <w:sz w:val="32"/>
      <w:szCs w:val="32"/>
    </w:rPr>
  </w:style>
  <w:style w:type="character" w:customStyle="1" w:styleId="2Char">
    <w:name w:val="正文首行缩进 2 Char"/>
    <w:basedOn w:val="Char4"/>
    <w:link w:val="20"/>
    <w:uiPriority w:val="99"/>
    <w:rsid w:val="00216A16"/>
    <w:rPr>
      <w:rFonts w:ascii="仿宋_GB2312" w:eastAsia="仿宋_GB2312" w:hAnsi="Calibri" w:cs="仿宋_GB2312"/>
      <w:kern w:val="2"/>
      <w:sz w:val="32"/>
      <w:szCs w:val="32"/>
    </w:rPr>
  </w:style>
  <w:style w:type="paragraph" w:styleId="af1">
    <w:name w:val="Body Text"/>
    <w:basedOn w:val="a"/>
    <w:link w:val="Char5"/>
    <w:rsid w:val="003226E7"/>
    <w:pPr>
      <w:spacing w:after="120"/>
    </w:pPr>
  </w:style>
  <w:style w:type="character" w:customStyle="1" w:styleId="Char5">
    <w:name w:val="正文文本 Char"/>
    <w:basedOn w:val="a0"/>
    <w:link w:val="af1"/>
    <w:rsid w:val="003226E7"/>
    <w:rPr>
      <w:rFonts w:asciiTheme="minorHAnsi" w:eastAsiaTheme="minorEastAsia" w:hAnsiTheme="minorHAnsi" w:cstheme="minorBidi"/>
      <w:kern w:val="2"/>
      <w:sz w:val="21"/>
      <w:szCs w:val="24"/>
    </w:rPr>
  </w:style>
  <w:style w:type="table" w:customStyle="1" w:styleId="TableNormal">
    <w:name w:val="Table Normal"/>
    <w:unhideWhenUsed/>
    <w:qFormat/>
    <w:rsid w:val="003226E7"/>
    <w:rPr>
      <w:rFonts w:ascii="Arial" w:eastAsiaTheme="minorEastAsia" w:hAnsi="Arial" w:cs="Arial"/>
    </w:rPr>
    <w:tblPr>
      <w:tblCellMar>
        <w:top w:w="0" w:type="dxa"/>
        <w:left w:w="0" w:type="dxa"/>
        <w:bottom w:w="0" w:type="dxa"/>
        <w:right w:w="0" w:type="dxa"/>
      </w:tblCellMar>
    </w:tblPr>
  </w:style>
  <w:style w:type="paragraph" w:customStyle="1" w:styleId="TableText">
    <w:name w:val="Table Text"/>
    <w:basedOn w:val="a"/>
    <w:semiHidden/>
    <w:qFormat/>
    <w:rsid w:val="003226E7"/>
    <w:pPr>
      <w:widowControl/>
      <w:kinsoku w:val="0"/>
      <w:autoSpaceDE w:val="0"/>
      <w:autoSpaceDN w:val="0"/>
      <w:adjustRightInd w:val="0"/>
      <w:snapToGrid w:val="0"/>
      <w:jc w:val="left"/>
      <w:textAlignment w:val="baseline"/>
    </w:pPr>
    <w:rPr>
      <w:rFonts w:ascii="微软雅黑" w:eastAsia="微软雅黑" w:hAnsi="微软雅黑" w:cs="微软雅黑"/>
      <w:snapToGrid w:val="0"/>
      <w:color w:val="000000"/>
      <w:kern w:val="0"/>
      <w:sz w:val="23"/>
      <w:szCs w:val="23"/>
      <w:lang w:eastAsia="en-US"/>
    </w:rPr>
  </w:style>
  <w:style w:type="character" w:customStyle="1" w:styleId="3Char">
    <w:name w:val="标题 3 Char"/>
    <w:basedOn w:val="a0"/>
    <w:link w:val="3"/>
    <w:rsid w:val="006A378B"/>
    <w:rPr>
      <w:rFonts w:ascii="Calibri" w:hAnsi="Calibri"/>
      <w:b/>
      <w:bCs/>
      <w:kern w:val="2"/>
      <w:sz w:val="32"/>
      <w:szCs w:val="32"/>
    </w:rPr>
  </w:style>
  <w:style w:type="paragraph" w:customStyle="1" w:styleId="10">
    <w:name w:val="列出段落1"/>
    <w:basedOn w:val="a"/>
    <w:qFormat/>
    <w:rsid w:val="006A378B"/>
    <w:pPr>
      <w:ind w:firstLineChars="200" w:firstLine="420"/>
    </w:pPr>
    <w:rPr>
      <w:rFonts w:ascii="Times New Roman" w:eastAsia="宋体" w:hAnsi="Times New Roman" w:cs="Times New Roman"/>
      <w:szCs w:val="20"/>
    </w:rPr>
  </w:style>
  <w:style w:type="paragraph" w:styleId="af2">
    <w:name w:val="Body Text First Indent"/>
    <w:basedOn w:val="af1"/>
    <w:link w:val="Char6"/>
    <w:rsid w:val="001C1BF2"/>
    <w:pPr>
      <w:ind w:firstLineChars="100" w:firstLine="420"/>
    </w:pPr>
  </w:style>
  <w:style w:type="character" w:customStyle="1" w:styleId="Char6">
    <w:name w:val="正文首行缩进 Char"/>
    <w:basedOn w:val="Char5"/>
    <w:link w:val="af2"/>
    <w:rsid w:val="001C1BF2"/>
    <w:rPr>
      <w:rFonts w:asciiTheme="minorHAnsi" w:eastAsiaTheme="minorEastAsia" w:hAnsiTheme="minorHAnsi"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numPr>
        <w:numId w:val="1"/>
      </w:numPr>
      <w:jc w:val="left"/>
      <w:outlineLvl w:val="0"/>
    </w:pPr>
    <w:rPr>
      <w:rFonts w:eastAsia="黑体"/>
      <w:b/>
      <w:bCs/>
      <w:szCs w:val="32"/>
    </w:rPr>
  </w:style>
  <w:style w:type="paragraph" w:styleId="2">
    <w:name w:val="heading 2"/>
    <w:basedOn w:val="a"/>
    <w:next w:val="a"/>
    <w:qFormat/>
    <w:pPr>
      <w:numPr>
        <w:ilvl w:val="1"/>
        <w:numId w:val="1"/>
      </w:numPr>
      <w:jc w:val="left"/>
      <w:outlineLvl w:val="1"/>
    </w:pPr>
    <w:rPr>
      <w:b/>
    </w:rPr>
  </w:style>
  <w:style w:type="paragraph" w:styleId="3">
    <w:name w:val="heading 3"/>
    <w:basedOn w:val="a"/>
    <w:next w:val="a"/>
    <w:link w:val="3Char"/>
    <w:qFormat/>
    <w:rsid w:val="006A378B"/>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Char"/>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bCs/>
    </w:rPr>
  </w:style>
  <w:style w:type="character" w:styleId="a8">
    <w:name w:val="page number"/>
    <w:qFormat/>
    <w:rPr>
      <w:rFonts w:eastAsia="宋体"/>
      <w:sz w:val="18"/>
    </w:rPr>
  </w:style>
  <w:style w:type="paragraph" w:customStyle="1" w:styleId="p0">
    <w:name w:val="p0"/>
    <w:basedOn w:val="a"/>
    <w:qFormat/>
    <w:pPr>
      <w:widowControl/>
    </w:pPr>
    <w:rPr>
      <w:rFonts w:ascii="Calibri" w:eastAsia="宋体" w:hAnsi="Calibri" w:cs="宋体"/>
      <w:kern w:val="0"/>
      <w:szCs w:val="32"/>
    </w:rPr>
  </w:style>
  <w:style w:type="paragraph" w:styleId="a9">
    <w:name w:val="Balloon Text"/>
    <w:basedOn w:val="a"/>
    <w:link w:val="Char0"/>
    <w:rsid w:val="00384BBB"/>
    <w:rPr>
      <w:sz w:val="18"/>
      <w:szCs w:val="18"/>
    </w:rPr>
  </w:style>
  <w:style w:type="character" w:customStyle="1" w:styleId="Char0">
    <w:name w:val="批注框文本 Char"/>
    <w:basedOn w:val="a0"/>
    <w:link w:val="a9"/>
    <w:rsid w:val="00384BBB"/>
    <w:rPr>
      <w:rFonts w:asciiTheme="minorHAnsi" w:eastAsiaTheme="minorEastAsia" w:hAnsiTheme="minorHAnsi" w:cstheme="minorBidi"/>
      <w:kern w:val="2"/>
      <w:sz w:val="18"/>
      <w:szCs w:val="18"/>
    </w:rPr>
  </w:style>
  <w:style w:type="paragraph" w:customStyle="1" w:styleId="aa">
    <w:name w:val="@号"/>
    <w:link w:val="Char1"/>
    <w:qFormat/>
    <w:rsid w:val="00384BBB"/>
    <w:pPr>
      <w:widowControl w:val="0"/>
      <w:spacing w:line="540" w:lineRule="exact"/>
      <w:jc w:val="center"/>
    </w:pPr>
    <w:rPr>
      <w:rFonts w:eastAsia="方正仿宋_GBK"/>
      <w:kern w:val="2"/>
      <w:sz w:val="32"/>
      <w:szCs w:val="32"/>
    </w:rPr>
  </w:style>
  <w:style w:type="character" w:customStyle="1" w:styleId="Char1">
    <w:name w:val="@号 Char"/>
    <w:basedOn w:val="a0"/>
    <w:link w:val="aa"/>
    <w:rsid w:val="00384BBB"/>
    <w:rPr>
      <w:rFonts w:eastAsia="方正仿宋_GBK"/>
      <w:kern w:val="2"/>
      <w:sz w:val="32"/>
      <w:szCs w:val="32"/>
    </w:rPr>
  </w:style>
  <w:style w:type="paragraph" w:customStyle="1" w:styleId="ab">
    <w:name w:val="@落款"/>
    <w:link w:val="Char2"/>
    <w:qFormat/>
    <w:rsid w:val="00384BBB"/>
    <w:pPr>
      <w:widowControl w:val="0"/>
      <w:spacing w:line="600" w:lineRule="exact"/>
      <w:jc w:val="right"/>
    </w:pPr>
    <w:rPr>
      <w:rFonts w:eastAsia="方正仿宋_GBK" w:cs="方正仿宋_GBK"/>
      <w:sz w:val="32"/>
      <w:szCs w:val="32"/>
      <w:shd w:val="clear" w:color="auto" w:fill="FFFFFF"/>
    </w:rPr>
  </w:style>
  <w:style w:type="character" w:customStyle="1" w:styleId="Char2">
    <w:name w:val="@落款 Char"/>
    <w:basedOn w:val="a0"/>
    <w:link w:val="ab"/>
    <w:qFormat/>
    <w:rsid w:val="00384BBB"/>
    <w:rPr>
      <w:rFonts w:eastAsia="方正仿宋_GBK" w:cs="方正仿宋_GBK"/>
      <w:sz w:val="32"/>
      <w:szCs w:val="32"/>
    </w:rPr>
  </w:style>
  <w:style w:type="table" w:styleId="ac">
    <w:name w:val="Table Grid"/>
    <w:basedOn w:val="a1"/>
    <w:qFormat/>
    <w:rsid w:val="00CD2D6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link w:val="a4"/>
    <w:rsid w:val="00B96A53"/>
    <w:rPr>
      <w:rFonts w:asciiTheme="minorHAnsi" w:eastAsiaTheme="minorEastAsia" w:hAnsiTheme="minorHAnsi" w:cstheme="minorBidi"/>
      <w:kern w:val="2"/>
      <w:sz w:val="18"/>
      <w:szCs w:val="24"/>
    </w:rPr>
  </w:style>
  <w:style w:type="character" w:styleId="ad">
    <w:name w:val="Hyperlink"/>
    <w:rsid w:val="00B96A53"/>
    <w:rPr>
      <w:rFonts w:ascii="Calibri" w:eastAsia="宋体" w:hAnsi="Calibri" w:cs="Times New Roman"/>
      <w:color w:val="0563C1"/>
      <w:u w:val="single"/>
    </w:rPr>
  </w:style>
  <w:style w:type="paragraph" w:styleId="ae">
    <w:name w:val="Date"/>
    <w:basedOn w:val="a"/>
    <w:next w:val="a"/>
    <w:link w:val="Char3"/>
    <w:rsid w:val="00A5243D"/>
    <w:pPr>
      <w:ind w:leftChars="2500" w:left="100"/>
    </w:pPr>
  </w:style>
  <w:style w:type="character" w:customStyle="1" w:styleId="Char3">
    <w:name w:val="日期 Char"/>
    <w:basedOn w:val="a0"/>
    <w:link w:val="ae"/>
    <w:rsid w:val="00A5243D"/>
    <w:rPr>
      <w:rFonts w:asciiTheme="minorHAnsi" w:eastAsiaTheme="minorEastAsia" w:hAnsiTheme="minorHAnsi" w:cstheme="minorBidi"/>
      <w:kern w:val="2"/>
      <w:sz w:val="21"/>
      <w:szCs w:val="24"/>
    </w:rPr>
  </w:style>
  <w:style w:type="paragraph" w:styleId="af">
    <w:name w:val="List Paragraph"/>
    <w:basedOn w:val="a"/>
    <w:uiPriority w:val="99"/>
    <w:unhideWhenUsed/>
    <w:rsid w:val="00060AC7"/>
    <w:pPr>
      <w:ind w:firstLineChars="200" w:firstLine="420"/>
    </w:pPr>
  </w:style>
  <w:style w:type="paragraph" w:styleId="af0">
    <w:name w:val="Body Text Indent"/>
    <w:basedOn w:val="a"/>
    <w:link w:val="Char4"/>
    <w:rsid w:val="00216A16"/>
    <w:pPr>
      <w:spacing w:after="120"/>
      <w:ind w:leftChars="200" w:left="420"/>
    </w:pPr>
  </w:style>
  <w:style w:type="character" w:customStyle="1" w:styleId="Char4">
    <w:name w:val="正文文本缩进 Char"/>
    <w:basedOn w:val="a0"/>
    <w:link w:val="af0"/>
    <w:rsid w:val="00216A16"/>
    <w:rPr>
      <w:rFonts w:asciiTheme="minorHAnsi" w:eastAsiaTheme="minorEastAsia" w:hAnsiTheme="minorHAnsi" w:cstheme="minorBidi"/>
      <w:kern w:val="2"/>
      <w:sz w:val="21"/>
      <w:szCs w:val="24"/>
    </w:rPr>
  </w:style>
  <w:style w:type="paragraph" w:styleId="20">
    <w:name w:val="Body Text First Indent 2"/>
    <w:basedOn w:val="af0"/>
    <w:link w:val="2Char"/>
    <w:uiPriority w:val="99"/>
    <w:unhideWhenUsed/>
    <w:qFormat/>
    <w:rsid w:val="00216A16"/>
    <w:pPr>
      <w:ind w:leftChars="0" w:left="0" w:firstLine="420"/>
    </w:pPr>
    <w:rPr>
      <w:rFonts w:ascii="仿宋_GB2312" w:eastAsia="仿宋_GB2312" w:hAnsi="Calibri" w:cs="仿宋_GB2312"/>
      <w:sz w:val="32"/>
      <w:szCs w:val="32"/>
    </w:rPr>
  </w:style>
  <w:style w:type="character" w:customStyle="1" w:styleId="2Char">
    <w:name w:val="正文首行缩进 2 Char"/>
    <w:basedOn w:val="Char4"/>
    <w:link w:val="20"/>
    <w:uiPriority w:val="99"/>
    <w:rsid w:val="00216A16"/>
    <w:rPr>
      <w:rFonts w:ascii="仿宋_GB2312" w:eastAsia="仿宋_GB2312" w:hAnsi="Calibri" w:cs="仿宋_GB2312"/>
      <w:kern w:val="2"/>
      <w:sz w:val="32"/>
      <w:szCs w:val="32"/>
    </w:rPr>
  </w:style>
  <w:style w:type="paragraph" w:styleId="af1">
    <w:name w:val="Body Text"/>
    <w:basedOn w:val="a"/>
    <w:link w:val="Char5"/>
    <w:rsid w:val="003226E7"/>
    <w:pPr>
      <w:spacing w:after="120"/>
    </w:pPr>
  </w:style>
  <w:style w:type="character" w:customStyle="1" w:styleId="Char5">
    <w:name w:val="正文文本 Char"/>
    <w:basedOn w:val="a0"/>
    <w:link w:val="af1"/>
    <w:rsid w:val="003226E7"/>
    <w:rPr>
      <w:rFonts w:asciiTheme="minorHAnsi" w:eastAsiaTheme="minorEastAsia" w:hAnsiTheme="minorHAnsi" w:cstheme="minorBidi"/>
      <w:kern w:val="2"/>
      <w:sz w:val="21"/>
      <w:szCs w:val="24"/>
    </w:rPr>
  </w:style>
  <w:style w:type="table" w:customStyle="1" w:styleId="TableNormal">
    <w:name w:val="Table Normal"/>
    <w:unhideWhenUsed/>
    <w:qFormat/>
    <w:rsid w:val="003226E7"/>
    <w:rPr>
      <w:rFonts w:ascii="Arial" w:eastAsiaTheme="minorEastAsia" w:hAnsi="Arial" w:cs="Arial"/>
    </w:rPr>
    <w:tblPr>
      <w:tblCellMar>
        <w:top w:w="0" w:type="dxa"/>
        <w:left w:w="0" w:type="dxa"/>
        <w:bottom w:w="0" w:type="dxa"/>
        <w:right w:w="0" w:type="dxa"/>
      </w:tblCellMar>
    </w:tblPr>
  </w:style>
  <w:style w:type="paragraph" w:customStyle="1" w:styleId="TableText">
    <w:name w:val="Table Text"/>
    <w:basedOn w:val="a"/>
    <w:semiHidden/>
    <w:qFormat/>
    <w:rsid w:val="003226E7"/>
    <w:pPr>
      <w:widowControl/>
      <w:kinsoku w:val="0"/>
      <w:autoSpaceDE w:val="0"/>
      <w:autoSpaceDN w:val="0"/>
      <w:adjustRightInd w:val="0"/>
      <w:snapToGrid w:val="0"/>
      <w:jc w:val="left"/>
      <w:textAlignment w:val="baseline"/>
    </w:pPr>
    <w:rPr>
      <w:rFonts w:ascii="微软雅黑" w:eastAsia="微软雅黑" w:hAnsi="微软雅黑" w:cs="微软雅黑"/>
      <w:snapToGrid w:val="0"/>
      <w:color w:val="000000"/>
      <w:kern w:val="0"/>
      <w:sz w:val="23"/>
      <w:szCs w:val="23"/>
      <w:lang w:eastAsia="en-US"/>
    </w:rPr>
  </w:style>
  <w:style w:type="character" w:customStyle="1" w:styleId="3Char">
    <w:name w:val="标题 3 Char"/>
    <w:basedOn w:val="a0"/>
    <w:link w:val="3"/>
    <w:rsid w:val="006A378B"/>
    <w:rPr>
      <w:rFonts w:ascii="Calibri" w:hAnsi="Calibri"/>
      <w:b/>
      <w:bCs/>
      <w:kern w:val="2"/>
      <w:sz w:val="32"/>
      <w:szCs w:val="32"/>
    </w:rPr>
  </w:style>
  <w:style w:type="paragraph" w:customStyle="1" w:styleId="10">
    <w:name w:val="列出段落1"/>
    <w:basedOn w:val="a"/>
    <w:qFormat/>
    <w:rsid w:val="006A378B"/>
    <w:pPr>
      <w:ind w:firstLineChars="200" w:firstLine="420"/>
    </w:pPr>
    <w:rPr>
      <w:rFonts w:ascii="Times New Roman" w:eastAsia="宋体" w:hAnsi="Times New Roman" w:cs="Times New Roman"/>
      <w:szCs w:val="20"/>
    </w:rPr>
  </w:style>
  <w:style w:type="paragraph" w:styleId="af2">
    <w:name w:val="Body Text First Indent"/>
    <w:basedOn w:val="af1"/>
    <w:link w:val="Char6"/>
    <w:rsid w:val="001C1BF2"/>
    <w:pPr>
      <w:ind w:firstLineChars="100" w:firstLine="420"/>
    </w:pPr>
  </w:style>
  <w:style w:type="character" w:customStyle="1" w:styleId="Char6">
    <w:name w:val="正文首行缩进 Char"/>
    <w:basedOn w:val="Char5"/>
    <w:link w:val="af2"/>
    <w:rsid w:val="001C1BF2"/>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so.com/s?q=%E6%B3%95%E5%BE%8B%E8%B4%A3%E4%BB%BB&amp;ie=utf-8&amp;src=internal_wenda_recommend_textn" TargetMode="External"/><Relationship Id="rId4" Type="http://schemas.microsoft.com/office/2007/relationships/stylesWithEffects" Target="stylesWithEffects.xml"/><Relationship Id="rId9" Type="http://schemas.openxmlformats.org/officeDocument/2006/relationships/hyperlink" Target="http://www.so.com/s?q=%E6%B3%95%E5%BE%8B%E5%90%8E%E6%9E%9C&amp;ie=utf-8&amp;src=internal_wenda_recommend_text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427</Words>
  <Characters>2435</Characters>
  <Application>Microsoft Office Word</Application>
  <DocSecurity>0</DocSecurity>
  <Lines>20</Lines>
  <Paragraphs>5</Paragraphs>
  <ScaleCrop>false</ScaleCrop>
  <Company/>
  <LinksUpToDate>false</LinksUpToDate>
  <CharactersWithSpaces>2857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ysy</cp:lastModifiedBy>
  <cp:revision>43</cp:revision>
  <cp:lastPrinted>2024-11-12T06:49:00Z</cp:lastPrinted>
  <dcterms:created xsi:type="dcterms:W3CDTF">2021-09-10T18:41:00Z</dcterms:created>
  <dcterms:modified xsi:type="dcterms:W3CDTF">2024-11-12T06:49:00Z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y fmtid="{D5CDD505-2E9C-101B-9397-08002B2CF9AE}" pid="3" name="ICV">
    <vt:lpwstr>48C61CB29D3F4D9384F5922CF0F7FFB4</vt:lpwstr>
  </property>
</Properties>
</file>