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0" w:firstLineChars="0"/>
        <w:rPr>
          <w:rFonts w:ascii="方正仿宋_GBK" w:hAnsi="宋体" w:eastAsia="方正仿宋_GBK"/>
          <w:color w:val="000000"/>
          <w:sz w:val="32"/>
          <w:szCs w:val="32"/>
        </w:rPr>
      </w:pPr>
      <w:r>
        <w:rPr>
          <w:rFonts w:hint="eastAsia" w:ascii="方正仿宋_GBK" w:hAnsi="宋体" w:eastAsia="方正仿宋_GBK"/>
          <w:color w:val="000000"/>
          <w:sz w:val="32"/>
          <w:szCs w:val="32"/>
        </w:rPr>
        <w:t>附件2</w:t>
      </w:r>
    </w:p>
    <w:p>
      <w:pPr>
        <w:adjustRightInd w:val="0"/>
        <w:snapToGrid w:val="0"/>
        <w:ind w:firstLine="0" w:firstLineChars="0"/>
        <w:jc w:val="center"/>
        <w:rPr>
          <w:rFonts w:hint="eastAsia" w:ascii="方正小标宋_GBK" w:hAnsi="宋体" w:eastAsia="方正小标宋_GBK"/>
          <w:sz w:val="44"/>
          <w:szCs w:val="44"/>
        </w:rPr>
      </w:pPr>
      <w:r>
        <w:rPr>
          <w:rFonts w:hint="eastAsia" w:ascii="方正小标宋_GBK" w:hAnsi="宋体" w:eastAsia="方正小标宋_GBK"/>
          <w:sz w:val="44"/>
          <w:szCs w:val="44"/>
        </w:rPr>
        <w:t>小型基建维修工程施工合同</w:t>
      </w:r>
    </w:p>
    <w:p>
      <w:pPr>
        <w:adjustRightInd w:val="0"/>
        <w:snapToGrid w:val="0"/>
        <w:ind w:firstLine="0" w:firstLineChars="0"/>
        <w:rPr>
          <w:rFonts w:ascii="方正仿宋_GBK" w:hAnsi="宋体" w:eastAsia="方正仿宋_GBK" w:cs="方正仿宋_GBK"/>
          <w:sz w:val="32"/>
          <w:szCs w:val="32"/>
        </w:rPr>
      </w:pPr>
    </w:p>
    <w:p>
      <w:pPr>
        <w:adjustRightInd w:val="0"/>
        <w:snapToGrid w:val="0"/>
        <w:ind w:firstLine="0" w:firstLineChars="0"/>
        <w:rPr>
          <w:rFonts w:ascii="方正仿宋_GBK" w:hAnsi="宋体" w:eastAsia="方正仿宋_GBK" w:cs="方正仿宋_GBK"/>
          <w:sz w:val="32"/>
          <w:szCs w:val="32"/>
        </w:rPr>
      </w:pP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学校（以下简称甲方）：</w:t>
      </w:r>
    </w:p>
    <w:p>
      <w:pPr>
        <w:adjustRightInd w:val="0"/>
        <w:snapToGrid w:val="0"/>
        <w:ind w:firstLine="0" w:firstLineChars="0"/>
        <w:rPr>
          <w:rFonts w:ascii="方正仿宋_GBK" w:hAnsi="宋体" w:eastAsia="方正仿宋_GBK" w:cs="方正仿宋_GBK"/>
          <w:sz w:val="32"/>
          <w:szCs w:val="32"/>
        </w:rPr>
      </w:pP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（以下简称乙方）：</w:t>
      </w:r>
    </w:p>
    <w:p>
      <w:pPr>
        <w:adjustRightInd w:val="0"/>
        <w:snapToGrid w:val="0"/>
        <w:ind w:firstLine="4960" w:firstLineChars="1550"/>
        <w:rPr>
          <w:rFonts w:ascii="方正仿宋_GBK" w:hAnsi="宋体" w:eastAsia="方正仿宋_GBK" w:cs="方正仿宋_GBK"/>
          <w:sz w:val="32"/>
          <w:szCs w:val="32"/>
        </w:rPr>
      </w:pPr>
    </w:p>
    <w:p>
      <w:pPr>
        <w:adjustRightInd w:val="0"/>
        <w:snapToGrid w:val="0"/>
        <w:ind w:firstLine="640"/>
        <w:rPr>
          <w:rFonts w:ascii="方正仿宋_GBK" w:hAnsi="宋体" w:eastAsia="方正仿宋_GBK" w:cs="方正仿宋_GBK"/>
          <w:sz w:val="32"/>
          <w:szCs w:val="32"/>
        </w:rPr>
      </w:pPr>
      <w:r>
        <w:rPr>
          <w:rFonts w:hint="eastAsia" w:ascii="方正仿宋_GBK" w:hAnsi="宋体" w:eastAsia="方正仿宋_GBK" w:cs="方正仿宋_GBK"/>
          <w:sz w:val="32"/>
          <w:szCs w:val="32"/>
        </w:rPr>
        <w:t>甲方将九龙坡区</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工程项目发包给乙方施工。经甲乙双方共同协商，双方达成如下协议，共同遵守。</w:t>
      </w:r>
    </w:p>
    <w:p>
      <w:pPr>
        <w:adjustRightInd w:val="0"/>
        <w:snapToGrid w:val="0"/>
        <w:ind w:firstLine="640"/>
        <w:rPr>
          <w:rFonts w:ascii="方正仿宋_GBK" w:hAnsi="宋体" w:eastAsia="方正仿宋_GBK" w:cs="方正仿宋_GBK"/>
          <w:sz w:val="32"/>
          <w:szCs w:val="32"/>
        </w:rPr>
      </w:pPr>
      <w:r>
        <w:rPr>
          <w:rFonts w:hint="eastAsia" w:ascii="方正黑体_GBK" w:hAnsi="宋体" w:eastAsia="方正黑体_GBK" w:cs="方正仿宋_GBK"/>
          <w:sz w:val="32"/>
          <w:szCs w:val="32"/>
        </w:rPr>
        <w:t>一、工程名称：</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工程。</w:t>
      </w:r>
    </w:p>
    <w:p>
      <w:pPr>
        <w:adjustRightInd w:val="0"/>
        <w:snapToGrid w:val="0"/>
        <w:ind w:firstLine="640"/>
        <w:rPr>
          <w:rFonts w:ascii="方正黑体_GBK" w:hAnsi="宋体" w:eastAsia="方正黑体_GBK" w:cs="方正仿宋_GBK"/>
          <w:sz w:val="32"/>
          <w:szCs w:val="32"/>
        </w:rPr>
      </w:pPr>
      <w:r>
        <w:rPr>
          <w:rFonts w:hint="eastAsia" w:ascii="方正黑体_GBK" w:hAnsi="宋体" w:eastAsia="方正黑体_GBK" w:cs="方正仿宋_GBK"/>
          <w:sz w:val="32"/>
          <w:szCs w:val="32"/>
        </w:rPr>
        <w:t>二、工程项目及内容：</w:t>
      </w:r>
    </w:p>
    <w:p>
      <w:pPr>
        <w:adjustRightInd w:val="0"/>
        <w:snapToGrid w:val="0"/>
        <w:ind w:firstLine="648"/>
        <w:rPr>
          <w:rFonts w:ascii="方正仿宋_GBK" w:hAnsi="宋体" w:eastAsia="方正仿宋_GBK" w:cs="方正仿宋_GBK"/>
          <w:spacing w:val="2"/>
          <w:sz w:val="32"/>
          <w:szCs w:val="32"/>
          <w:u w:val="single"/>
        </w:rPr>
      </w:pPr>
      <w:r>
        <w:rPr>
          <w:rFonts w:hint="eastAsia" w:ascii="方正仿宋_GBK" w:hAnsi="宋体" w:eastAsia="方正仿宋_GBK" w:cs="方正仿宋_GBK"/>
          <w:spacing w:val="2"/>
          <w:sz w:val="32"/>
          <w:szCs w:val="32"/>
        </w:rPr>
        <w:t>⒈</w:t>
      </w:r>
      <w:r>
        <w:rPr>
          <w:rFonts w:hint="eastAsia" w:ascii="方正仿宋_GBK" w:hAnsi="宋体" w:eastAsia="方正仿宋_GBK" w:cs="方正仿宋_GBK"/>
          <w:spacing w:val="2"/>
          <w:sz w:val="32"/>
          <w:szCs w:val="32"/>
          <w:u w:val="single"/>
        </w:rPr>
        <w:t xml:space="preserve">                                                  </w:t>
      </w:r>
    </w:p>
    <w:p>
      <w:pPr>
        <w:adjustRightInd w:val="0"/>
        <w:snapToGrid w:val="0"/>
        <w:ind w:firstLine="648"/>
        <w:rPr>
          <w:rFonts w:ascii="方正仿宋_GBK" w:hAnsi="宋体" w:eastAsia="方正仿宋_GBK" w:cs="方正仿宋_GBK"/>
          <w:spacing w:val="2"/>
          <w:sz w:val="32"/>
          <w:szCs w:val="32"/>
          <w:u w:val="single"/>
        </w:rPr>
      </w:pPr>
      <w:r>
        <w:rPr>
          <w:rFonts w:hint="eastAsia" w:ascii="方正仿宋_GBK" w:hAnsi="宋体" w:eastAsia="方正仿宋_GBK" w:cs="方正仿宋_GBK"/>
          <w:spacing w:val="2"/>
          <w:sz w:val="32"/>
          <w:szCs w:val="32"/>
        </w:rPr>
        <w:t>⒉</w:t>
      </w:r>
      <w:r>
        <w:rPr>
          <w:rFonts w:hint="eastAsia" w:ascii="方正仿宋_GBK" w:hAnsi="宋体" w:eastAsia="方正仿宋_GBK" w:cs="方正仿宋_GBK"/>
          <w:spacing w:val="2"/>
          <w:sz w:val="32"/>
          <w:szCs w:val="32"/>
          <w:u w:val="single"/>
        </w:rPr>
        <w:t xml:space="preserve">                                                   </w:t>
      </w:r>
    </w:p>
    <w:p>
      <w:pPr>
        <w:adjustRightInd w:val="0"/>
        <w:snapToGrid w:val="0"/>
        <w:ind w:firstLine="648"/>
        <w:rPr>
          <w:rFonts w:ascii="方正仿宋_GBK" w:hAnsi="宋体" w:eastAsia="方正仿宋_GBK" w:cs="方正仿宋_GBK"/>
          <w:spacing w:val="2"/>
          <w:sz w:val="32"/>
          <w:szCs w:val="32"/>
          <w:u w:val="single"/>
        </w:rPr>
      </w:pPr>
      <w:r>
        <w:rPr>
          <w:rFonts w:hint="eastAsia" w:ascii="方正仿宋_GBK" w:hAnsi="宋体" w:eastAsia="方正仿宋_GBK" w:cs="方正仿宋_GBK"/>
          <w:spacing w:val="2"/>
          <w:sz w:val="32"/>
          <w:szCs w:val="32"/>
        </w:rPr>
        <w:t>⒊</w:t>
      </w:r>
      <w:r>
        <w:rPr>
          <w:rFonts w:hint="eastAsia" w:ascii="方正仿宋_GBK" w:hAnsi="宋体" w:eastAsia="方正仿宋_GBK" w:cs="方正仿宋_GBK"/>
          <w:spacing w:val="2"/>
          <w:sz w:val="32"/>
          <w:szCs w:val="32"/>
          <w:u w:val="single"/>
        </w:rPr>
        <w:t xml:space="preserve">                                                   </w:t>
      </w:r>
    </w:p>
    <w:p>
      <w:pPr>
        <w:adjustRightInd w:val="0"/>
        <w:snapToGrid w:val="0"/>
        <w:ind w:firstLine="648"/>
        <w:rPr>
          <w:rFonts w:ascii="方正仿宋_GBK" w:hAnsi="宋体" w:eastAsia="方正仿宋_GBK" w:cs="方正仿宋_GBK"/>
          <w:spacing w:val="2"/>
          <w:sz w:val="32"/>
          <w:szCs w:val="32"/>
          <w:u w:val="single"/>
        </w:rPr>
      </w:pPr>
      <w:r>
        <w:rPr>
          <w:rFonts w:hint="eastAsia" w:ascii="方正仿宋_GBK" w:hAnsi="宋体" w:eastAsia="方正仿宋_GBK" w:cs="方正仿宋_GBK"/>
          <w:spacing w:val="2"/>
          <w:sz w:val="32"/>
          <w:szCs w:val="32"/>
        </w:rPr>
        <w:t>⒋</w:t>
      </w:r>
      <w:r>
        <w:rPr>
          <w:rFonts w:hint="eastAsia" w:ascii="方正仿宋_GBK" w:hAnsi="宋体" w:eastAsia="方正仿宋_GBK" w:cs="方正仿宋_GBK"/>
          <w:spacing w:val="2"/>
          <w:sz w:val="32"/>
          <w:szCs w:val="32"/>
          <w:u w:val="single"/>
        </w:rPr>
        <w:t xml:space="preserve">                                                    </w:t>
      </w:r>
    </w:p>
    <w:p>
      <w:pPr>
        <w:adjustRightInd w:val="0"/>
        <w:snapToGrid w:val="0"/>
        <w:ind w:firstLine="648"/>
        <w:rPr>
          <w:rFonts w:ascii="方正仿宋_GBK" w:hAnsi="宋体" w:eastAsia="方正仿宋_GBK" w:cs="方正仿宋_GBK"/>
          <w:sz w:val="32"/>
          <w:szCs w:val="32"/>
        </w:rPr>
      </w:pPr>
      <w:r>
        <w:rPr>
          <w:rFonts w:hint="eastAsia" w:ascii="方正仿宋_GBK" w:hAnsi="宋体" w:eastAsia="方正仿宋_GBK" w:cs="方正仿宋_GBK"/>
          <w:spacing w:val="2"/>
          <w:sz w:val="32"/>
          <w:szCs w:val="32"/>
        </w:rPr>
        <w:t>⒌</w:t>
      </w:r>
      <w:r>
        <w:rPr>
          <w:rFonts w:hint="eastAsia" w:ascii="方正仿宋_GBK" w:hAnsi="宋体" w:eastAsia="方正仿宋_GBK" w:cs="方正仿宋_GBK"/>
          <w:spacing w:val="2"/>
          <w:sz w:val="32"/>
          <w:szCs w:val="32"/>
          <w:u w:val="single"/>
        </w:rPr>
        <w:t xml:space="preserve">                                                  </w:t>
      </w:r>
      <w:r>
        <w:rPr>
          <w:rFonts w:hint="eastAsia" w:ascii="方正仿宋_GBK" w:hAnsi="宋体" w:eastAsia="方正仿宋_GBK" w:cs="方正仿宋_GBK"/>
          <w:sz w:val="32"/>
          <w:szCs w:val="32"/>
        </w:rPr>
        <w:t>(应根据区教委下达的小型基建维修工程实施计划加以说明)。</w:t>
      </w:r>
    </w:p>
    <w:p>
      <w:pPr>
        <w:adjustRightInd w:val="0"/>
        <w:snapToGrid w:val="0"/>
        <w:ind w:firstLine="640"/>
        <w:rPr>
          <w:rFonts w:ascii="方正仿宋_GBK" w:hAnsi="宋体" w:eastAsia="方正仿宋_GBK" w:cs="方正仿宋_GBK"/>
          <w:sz w:val="32"/>
          <w:szCs w:val="32"/>
        </w:rPr>
      </w:pPr>
      <w:r>
        <w:rPr>
          <w:rFonts w:hint="eastAsia" w:ascii="方正黑体_GBK" w:hAnsi="宋体" w:eastAsia="方正黑体_GBK" w:cs="方正仿宋_GBK"/>
          <w:sz w:val="32"/>
          <w:szCs w:val="32"/>
        </w:rPr>
        <w:t>三、工期要求：</w:t>
      </w:r>
      <w:r>
        <w:rPr>
          <w:rFonts w:hint="eastAsia" w:ascii="方正仿宋_GBK" w:hAnsi="宋体" w:eastAsia="方正仿宋_GBK" w:cs="方正仿宋_GBK"/>
          <w:sz w:val="32"/>
          <w:szCs w:val="32"/>
        </w:rPr>
        <w:t>202</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年</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月</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日至202</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年</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月</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日。</w:t>
      </w:r>
    </w:p>
    <w:p>
      <w:pPr>
        <w:adjustRightInd w:val="0"/>
        <w:snapToGrid w:val="0"/>
        <w:ind w:firstLine="640"/>
        <w:rPr>
          <w:rFonts w:ascii="方正仿宋_GBK" w:hAnsi="宋体" w:eastAsia="方正仿宋_GBK" w:cs="方正仿宋_GBK"/>
          <w:sz w:val="32"/>
          <w:szCs w:val="32"/>
        </w:rPr>
      </w:pPr>
      <w:r>
        <w:rPr>
          <w:rFonts w:hint="eastAsia" w:ascii="方正黑体_GBK" w:hAnsi="宋体" w:eastAsia="方正黑体_GBK" w:cs="方正仿宋_GBK"/>
          <w:sz w:val="32"/>
          <w:szCs w:val="32"/>
        </w:rPr>
        <w:t>四、质量要求：</w:t>
      </w:r>
      <w:r>
        <w:rPr>
          <w:rFonts w:hint="eastAsia" w:ascii="方正仿宋_GBK" w:hAnsi="宋体" w:eastAsia="方正仿宋_GBK" w:cs="方正仿宋_GBK"/>
          <w:sz w:val="32"/>
          <w:szCs w:val="32"/>
        </w:rPr>
        <w:t>按现行国家颁布的“质量验收规范”及相关规定进行验收，并保证质量达到合格要求。</w:t>
      </w:r>
    </w:p>
    <w:p>
      <w:pPr>
        <w:widowControl/>
        <w:adjustRightInd w:val="0"/>
        <w:snapToGrid w:val="0"/>
        <w:ind w:firstLine="800" w:firstLineChars="250"/>
        <w:rPr>
          <w:rFonts w:ascii="方正仿宋_GBK" w:hAnsi="宋体" w:eastAsia="方正仿宋_GBK" w:cs="方正仿宋_GBK"/>
          <w:spacing w:val="2"/>
          <w:sz w:val="32"/>
          <w:szCs w:val="32"/>
          <w:u w:val="single"/>
        </w:rPr>
      </w:pPr>
      <w:r>
        <w:rPr>
          <w:rFonts w:hint="eastAsia" w:ascii="方正黑体_GBK" w:hAnsi="宋体" w:eastAsia="方正黑体_GBK" w:cs="方正仿宋_GBK"/>
          <w:sz w:val="32"/>
          <w:szCs w:val="32"/>
        </w:rPr>
        <w:t>五、暂定合同价：</w:t>
      </w:r>
      <w:r>
        <w:rPr>
          <w:rFonts w:hint="eastAsia" w:ascii="方正仿宋_GBK" w:hAnsi="宋体" w:eastAsia="方正仿宋_GBK" w:cs="方正仿宋_GBK"/>
          <w:spacing w:val="2"/>
          <w:sz w:val="32"/>
          <w:szCs w:val="32"/>
          <w:u w:val="single"/>
        </w:rPr>
        <w:t xml:space="preserve">大写　　              </w:t>
      </w:r>
      <w:r>
        <w:rPr>
          <w:rFonts w:hint="eastAsia" w:ascii="方正仿宋_GBK" w:hAnsi="宋体" w:eastAsia="方正仿宋_GBK" w:cs="方正仿宋_GBK"/>
          <w:spacing w:val="2"/>
          <w:sz w:val="32"/>
          <w:szCs w:val="32"/>
          <w:u w:val="single"/>
          <w:lang w:eastAsia="zh-CN"/>
        </w:rPr>
        <w:t>挂网</w:t>
      </w:r>
      <w:r>
        <w:rPr>
          <w:rFonts w:hint="eastAsia" w:ascii="方正仿宋_GBK" w:hAnsi="宋体" w:eastAsia="方正仿宋_GBK" w:cs="方正仿宋_GBK"/>
          <w:spacing w:val="2"/>
          <w:sz w:val="32"/>
          <w:szCs w:val="32"/>
          <w:u w:val="single"/>
        </w:rPr>
        <w:t>最高限价乘以（1-报价下浮比例）。</w:t>
      </w:r>
    </w:p>
    <w:p>
      <w:pPr>
        <w:widowControl/>
        <w:adjustRightInd w:val="0"/>
        <w:snapToGrid w:val="0"/>
        <w:ind w:firstLine="800" w:firstLineChars="250"/>
        <w:rPr>
          <w:rFonts w:ascii="方正黑体_GBK" w:hAnsi="宋体" w:eastAsia="方正黑体_GBK" w:cs="方正仿宋_GBK"/>
          <w:sz w:val="32"/>
          <w:szCs w:val="32"/>
        </w:rPr>
      </w:pPr>
      <w:r>
        <w:rPr>
          <w:rFonts w:hint="eastAsia" w:ascii="方正黑体_GBK" w:hAnsi="宋体" w:eastAsia="方正黑体_GBK" w:cs="方正仿宋_GBK"/>
          <w:sz w:val="32"/>
          <w:szCs w:val="32"/>
        </w:rPr>
        <w:t>六、结算方式：</w:t>
      </w:r>
    </w:p>
    <w:p>
      <w:pPr>
        <w:widowControl/>
        <w:adjustRightInd w:val="0"/>
        <w:snapToGrid w:val="0"/>
        <w:spacing w:line="600" w:lineRule="exact"/>
        <w:ind w:firstLine="640" w:firstLineChars="200"/>
        <w:jc w:val="left"/>
        <w:rPr>
          <w:rFonts w:ascii="方正楷体_GBK" w:hAnsi="宋体" w:eastAsia="方正楷体_GBK" w:cs="方正仿宋_GBK"/>
          <w:sz w:val="32"/>
          <w:szCs w:val="32"/>
        </w:rPr>
      </w:pPr>
      <w:r>
        <w:rPr>
          <w:rFonts w:hint="eastAsia" w:ascii="方正楷体_GBK" w:hAnsi="宋体" w:eastAsia="方正楷体_GBK" w:cs="方正仿宋_GBK"/>
          <w:sz w:val="32"/>
          <w:szCs w:val="32"/>
        </w:rPr>
        <w:t>（一）结算原则</w:t>
      </w:r>
    </w:p>
    <w:p>
      <w:pPr>
        <w:widowControl/>
        <w:adjustRightInd w:val="0"/>
        <w:snapToGrid w:val="0"/>
        <w:spacing w:line="600" w:lineRule="exact"/>
        <w:ind w:firstLine="800" w:firstLineChars="25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1.发包范围内的：</w:t>
      </w:r>
    </w:p>
    <w:p>
      <w:pPr>
        <w:widowControl/>
        <w:adjustRightInd w:val="0"/>
        <w:snapToGrid w:val="0"/>
        <w:spacing w:line="600" w:lineRule="exact"/>
        <w:ind w:firstLine="800" w:firstLineChars="25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原则上无论实际工程量与发包范围内的</w:t>
      </w:r>
      <w:r>
        <w:rPr>
          <w:rFonts w:hint="eastAsia" w:ascii="方正仿宋_GBK" w:hAnsi="宋体" w:eastAsia="方正仿宋_GBK" w:cs="方正仿宋_GBK"/>
          <w:sz w:val="32"/>
          <w:szCs w:val="32"/>
          <w:lang w:eastAsia="zh-CN"/>
        </w:rPr>
        <w:t>挂网的</w:t>
      </w:r>
      <w:r>
        <w:rPr>
          <w:rFonts w:hint="eastAsia" w:ascii="方正仿宋_GBK" w:hAnsi="宋体" w:eastAsia="方正仿宋_GBK" w:cs="方正仿宋_GBK"/>
          <w:sz w:val="32"/>
          <w:szCs w:val="32"/>
        </w:rPr>
        <w:t>最高限价工程量清单量差大小，均以发包范围内的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最高限价的分部分项综合单价作为结算依据。</w:t>
      </w:r>
    </w:p>
    <w:p>
      <w:pPr>
        <w:widowControl/>
        <w:adjustRightInd w:val="0"/>
        <w:snapToGrid w:val="0"/>
        <w:spacing w:line="600" w:lineRule="exact"/>
        <w:ind w:firstLine="800" w:firstLineChars="25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2.发包范围外的（设计变更、现场签证以及施工图范围以外的新增工程等）：</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（1）发包范围内的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最高限价工程量清单中已有相同项目的，按结算原则第一条执行；</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（2）发包范围内的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最高限价工程量清单中已有类似项目的，参照类似的综合单价计算；</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3）当无对应项目和参照项目时，按照《建设工程工程量清单计价规范》（GB50500-2013）、《重庆市建设工程工程量清单计价规则》（CQJJGZ-2013）、《市政工程工程量计算规范》（GB50857-2013）、《重庆市建设工程工程量计算规则》（CQJLGZ-2013）、《重庆市住房和城乡建设委员会</w:t>
      </w:r>
      <w:r>
        <w:rPr>
          <w:rFonts w:ascii="方正仿宋_GBK" w:hAnsi="宋体" w:eastAsia="方正仿宋_GBK" w:cs="方正仿宋_GBK"/>
          <w:sz w:val="32"/>
          <w:szCs w:val="32"/>
        </w:rPr>
        <w:t>关于适用增值税新税率调整建设工程计价依据的通知</w:t>
      </w:r>
      <w:r>
        <w:rPr>
          <w:rFonts w:hint="eastAsia" w:ascii="方正仿宋_GBK" w:hAnsi="宋体" w:eastAsia="方正仿宋_GBK" w:cs="方正仿宋_GBK"/>
          <w:sz w:val="32"/>
          <w:szCs w:val="32"/>
        </w:rPr>
        <w:t>》(渝建〔</w:t>
      </w:r>
      <w:r>
        <w:rPr>
          <w:rFonts w:ascii="方正仿宋_GBK" w:hAnsi="宋体" w:eastAsia="方正仿宋_GBK" w:cs="方正仿宋_GBK"/>
          <w:sz w:val="32"/>
          <w:szCs w:val="32"/>
        </w:rPr>
        <w:t>2019〕143</w:t>
      </w:r>
      <w:r>
        <w:rPr>
          <w:rFonts w:hint="eastAsia" w:ascii="方正仿宋_GBK" w:hAnsi="宋体" w:eastAsia="方正仿宋_GBK" w:cs="方正仿宋_GBK"/>
          <w:sz w:val="32"/>
          <w:szCs w:val="32"/>
        </w:rPr>
        <w:t>号)、《重庆市房屋建筑与装饰工程计价定额》（CQJZZSDE-2018）、《重庆市仿古建筑工程计价定额》(CQFGDE 2018）、《重庆市通用安装工程计价定额》（CQAZDE-2018）、《重庆市市政工程计价定额》（ CQSZDE-2018 ）、《重庆市园林绿化工程计价定额》（CQYLLHDE-2018）、《重庆市构筑物工程计价定额》（CQGZWDE-2018）、《重庆市房屋修缮工程计价定额》（CQXSDE-2018 ）、《重庆市绿色建筑工程计价定额》（CQLSJZDE-2018 ）、《重庆市建设工程施工机械台班定额》（CQJXDE-2018 ）、《重庆市建设工程施工仪器仪表台班定额》（CQYQYBDE-2018）、《重庆市建设工程混凝土及砂浆配合比表》（CQPHBB-2018）、《重庆市建设工程费用定额》CQFYDE-2018）以及相关配套文件为依据进行计算。其中，人工工日单价按</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最高限价工程量清单中的人工工日单价执行。</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最高限价中已有的材料、机械价格按</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执行。没有的材料价格参照施工期间《重庆建设工程造价信息》公布的各期的算术平均价格的材料（品牌、规格、型号相同）价格执行，若施工期间各期公布的《重庆建设工程造价信息》中给出的材料中没有品牌、规格、型号相同，则由监理和发包人且经双方认定确定使用材料设备的品牌后，材料价格经学校初审后计入结算，最终价格由区教委委派的审计单位或区财政投资评审管理中心审定为准。</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3. 其他费用：</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（1）措施费：</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①最高限价工程量清单中已有相同项目的，按已有的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综合单价计算；</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②最高限价工程量清单中已有类似项目的，参照类似的</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综合单价计算；</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③最高限价中无对应项目和参照项目时，按照《建设工程工程量清单计价规范》（GB50500-2013）、《重庆市建设工程工程量清单计价规则》（CQJJGZ-2013）、《市政工程工程量计算规范》（GB50857-2013）、《重庆市建设工程工程量计算规则》（CQJLGZ-2013）、《重庆市住房和城乡建设委员会</w:t>
      </w:r>
      <w:r>
        <w:rPr>
          <w:rFonts w:ascii="方正仿宋_GBK" w:hAnsi="宋体" w:eastAsia="方正仿宋_GBK" w:cs="方正仿宋_GBK"/>
          <w:sz w:val="32"/>
          <w:szCs w:val="32"/>
        </w:rPr>
        <w:t>关于适用增值税新税率调整建设工程计价依据的通知</w:t>
      </w:r>
      <w:r>
        <w:rPr>
          <w:rFonts w:hint="eastAsia" w:ascii="方正仿宋_GBK" w:hAnsi="宋体" w:eastAsia="方正仿宋_GBK" w:cs="方正仿宋_GBK"/>
          <w:sz w:val="32"/>
          <w:szCs w:val="32"/>
        </w:rPr>
        <w:t>》(渝建〔</w:t>
      </w:r>
      <w:r>
        <w:rPr>
          <w:rFonts w:ascii="方正仿宋_GBK" w:hAnsi="宋体" w:eastAsia="方正仿宋_GBK" w:cs="方正仿宋_GBK"/>
          <w:sz w:val="32"/>
          <w:szCs w:val="32"/>
        </w:rPr>
        <w:t>2019〕143</w:t>
      </w:r>
      <w:r>
        <w:rPr>
          <w:rFonts w:hint="eastAsia" w:ascii="方正仿宋_GBK" w:hAnsi="宋体" w:eastAsia="方正仿宋_GBK" w:cs="方正仿宋_GBK"/>
          <w:sz w:val="32"/>
          <w:szCs w:val="32"/>
        </w:rPr>
        <w:t>号)、《重庆市房屋建筑与装饰工程计价定额》（CQJZZSDE-2018）、《重庆市仿古建筑工程计价定额》(CQFGDE 2018）、《重庆市通用安装工程计价定额》（CQAZDE-2018）、《重庆市市政工程计价定额》（ CQSZDE-2018 ）、《重庆市园林绿化工程计价定额》（CQYLLHDE-2018）、《重庆市构筑物工程计价定额》（CQGZWDE-2018）、《重庆市房屋修缮工程计价定额》（CQXSDE-2018 ）、《重庆市绿色建筑工程计价定额》（CQLSJZDE-2018 ）、《重庆市建设工程施工机械台班定额》（CQJXDE-2018 ）、《重庆市建设工程施工仪器仪表台班定额》（CQYQYBDE-2018）、《重庆市建设工程混凝土及砂浆配合比表》（CQPHBB-2018）、《重庆市建设工程费用定额》CQFYDE-2018）以及相关配套文件为依据进行计算。其中，人工工日单价按</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最高限价工程量清单中的人工工日单价执行。</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最高限价中已有的材料、机械价格按</w:t>
      </w:r>
      <w:r>
        <w:rPr>
          <w:rFonts w:hint="eastAsia" w:ascii="方正仿宋_GBK" w:hAnsi="宋体" w:eastAsia="方正仿宋_GBK" w:cs="方正仿宋_GBK"/>
          <w:sz w:val="32"/>
          <w:szCs w:val="32"/>
          <w:lang w:eastAsia="zh-CN"/>
        </w:rPr>
        <w:t>挂网</w:t>
      </w:r>
      <w:r>
        <w:rPr>
          <w:rFonts w:hint="eastAsia" w:ascii="方正仿宋_GBK" w:hAnsi="宋体" w:eastAsia="方正仿宋_GBK" w:cs="方正仿宋_GBK"/>
          <w:sz w:val="32"/>
          <w:szCs w:val="32"/>
        </w:rPr>
        <w:t>最高限价执行。没有的材料价格参照施工期间《重庆建设工程造价信息》公布的各期的算术平均价格的材料（品牌、规格、型号相同）价格执行，若施工期间各期公布的《重庆建设工程造价信息》中给出的材料中没有品牌、规格、型号相同，则由监理和发包人且经双方认定确定使用材料设备的品牌后，材料价格经学校初审后计入结算，最终价格由区教委委派的审计单位或区财政投资评审管理中心审定为准。</w:t>
      </w:r>
    </w:p>
    <w:p>
      <w:pPr>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（2）安全文明施工措施费：按渝建发[2014]25号文及渝建发[2016]35号结算。</w:t>
      </w:r>
    </w:p>
    <w:p>
      <w:pPr>
        <w:adjustRightInd w:val="0"/>
        <w:snapToGrid w:val="0"/>
        <w:spacing w:line="600" w:lineRule="exact"/>
        <w:ind w:firstLine="640" w:firstLineChars="200"/>
        <w:jc w:val="left"/>
        <w:rPr>
          <w:rFonts w:ascii="方正仿宋_GBK" w:hAnsi="宋体" w:eastAsia="方正仿宋_GBK" w:cs="方正仿宋_GBK"/>
          <w:snapToGrid w:val="0"/>
          <w:sz w:val="32"/>
          <w:szCs w:val="32"/>
        </w:rPr>
      </w:pPr>
      <w:r>
        <w:rPr>
          <w:rFonts w:hint="eastAsia" w:ascii="方正仿宋_GBK" w:hAnsi="宋体" w:eastAsia="方正仿宋_GBK" w:cs="方正仿宋_GBK"/>
          <w:sz w:val="32"/>
          <w:szCs w:val="32"/>
        </w:rPr>
        <w:t>（3）规费：</w:t>
      </w:r>
      <w:r>
        <w:rPr>
          <w:rFonts w:hint="eastAsia" w:ascii="方正仿宋_GBK" w:hAnsi="宋体" w:eastAsia="方正仿宋_GBK" w:cs="方正仿宋_GBK"/>
          <w:snapToGrid w:val="0"/>
          <w:sz w:val="32"/>
          <w:szCs w:val="32"/>
        </w:rPr>
        <w:t>按建设行政主管部门的规定执行。</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（4）税金：</w:t>
      </w:r>
      <w:r>
        <w:rPr>
          <w:rFonts w:hint="eastAsia" w:ascii="方正仿宋_GBK" w:hAnsi="宋体" w:eastAsia="方正仿宋_GBK" w:cs="方正仿宋_GBK"/>
          <w:snapToGrid w:val="0"/>
          <w:sz w:val="32"/>
          <w:szCs w:val="32"/>
        </w:rPr>
        <w:t>按</w:t>
      </w:r>
      <w:r>
        <w:rPr>
          <w:rFonts w:hint="eastAsia" w:ascii="方正仿宋_GBK" w:hAnsi="宋体" w:eastAsia="方正仿宋_GBK" w:cs="方正仿宋_GBK"/>
          <w:sz w:val="32"/>
          <w:szCs w:val="32"/>
        </w:rPr>
        <w:t>《重庆市住房和城乡建设委员会</w:t>
      </w:r>
      <w:r>
        <w:rPr>
          <w:rFonts w:ascii="方正仿宋_GBK" w:hAnsi="宋体" w:eastAsia="方正仿宋_GBK" w:cs="方正仿宋_GBK"/>
          <w:sz w:val="32"/>
          <w:szCs w:val="32"/>
        </w:rPr>
        <w:t>关于适用增值税新税率调整建设工程计价依据的通知</w:t>
      </w:r>
      <w:r>
        <w:rPr>
          <w:rFonts w:hint="eastAsia" w:ascii="方正仿宋_GBK" w:hAnsi="宋体" w:eastAsia="方正仿宋_GBK" w:cs="方正仿宋_GBK"/>
          <w:sz w:val="32"/>
          <w:szCs w:val="32"/>
        </w:rPr>
        <w:t>》(渝建〔</w:t>
      </w:r>
      <w:r>
        <w:rPr>
          <w:rFonts w:ascii="方正仿宋_GBK" w:hAnsi="宋体" w:eastAsia="方正仿宋_GBK" w:cs="方正仿宋_GBK"/>
          <w:sz w:val="32"/>
          <w:szCs w:val="32"/>
        </w:rPr>
        <w:t>2019〕143</w:t>
      </w:r>
      <w:r>
        <w:rPr>
          <w:rFonts w:hint="eastAsia" w:ascii="方正仿宋_GBK" w:hAnsi="宋体" w:eastAsia="方正仿宋_GBK" w:cs="方正仿宋_GBK"/>
          <w:sz w:val="32"/>
          <w:szCs w:val="32"/>
        </w:rPr>
        <w:t>号)规定计算。</w:t>
      </w:r>
    </w:p>
    <w:p>
      <w:pPr>
        <w:widowControl/>
        <w:adjustRightInd w:val="0"/>
        <w:snapToGrid w:val="0"/>
        <w:spacing w:line="600" w:lineRule="exact"/>
        <w:ind w:firstLine="640" w:firstLineChars="200"/>
        <w:jc w:val="left"/>
        <w:rPr>
          <w:rFonts w:ascii="方正仿宋_GBK" w:hAnsi="宋体" w:eastAsia="方正仿宋_GBK" w:cs="方正仿宋_GBK"/>
          <w:sz w:val="32"/>
          <w:szCs w:val="32"/>
        </w:rPr>
      </w:pPr>
      <w:r>
        <w:rPr>
          <w:rFonts w:hint="eastAsia" w:ascii="方正仿宋_GBK" w:hAnsi="宋体" w:eastAsia="方正仿宋_GBK" w:cs="方正仿宋_GBK"/>
          <w:sz w:val="32"/>
          <w:szCs w:val="32"/>
        </w:rPr>
        <w:t>（二）工程量计算规则：《房屋建筑与装饰工程工程量计算规范》（GB50854-2013）、《通用安装工程工程量计算规范》（GB50856-2013）、《市政工程量计算规范》（GB50857-2013）、《园林绿化工程工程量计算规范》（GB50858-2013）、《重庆市建设工程工程量计算规则》（CQJLGZ－2013）等及其配套文件约定的计量规则计算的实际合格工程量。</w:t>
      </w:r>
    </w:p>
    <w:p>
      <w:pPr>
        <w:widowControl/>
        <w:adjustRightInd w:val="0"/>
        <w:snapToGrid w:val="0"/>
        <w:ind w:firstLine="640"/>
        <w:rPr>
          <w:rFonts w:ascii="方正仿宋_GBK" w:hAnsi="宋体" w:eastAsia="方正仿宋_GBK" w:cs="方正仿宋_GBK"/>
          <w:sz w:val="32"/>
          <w:szCs w:val="32"/>
        </w:rPr>
      </w:pPr>
      <w:r>
        <w:rPr>
          <w:rFonts w:hint="eastAsia" w:ascii="方正仿宋_GBK" w:hAnsi="宋体" w:eastAsia="方正仿宋_GBK" w:cs="方正仿宋_GBK"/>
          <w:sz w:val="32"/>
          <w:szCs w:val="32"/>
        </w:rPr>
        <w:t>4.按上述计价计量原则进行结算后，按中选时的报价</w:t>
      </w:r>
      <w:r>
        <w:rPr>
          <w:rFonts w:ascii="方正仿宋_GBK" w:hAnsi="宋体" w:eastAsia="方正仿宋_GBK" w:cs="方正仿宋_GBK"/>
          <w:sz w:val="32"/>
          <w:szCs w:val="32"/>
        </w:rPr>
        <w:t>下浮</w:t>
      </w:r>
      <w:r>
        <w:rPr>
          <w:rFonts w:hint="eastAsia" w:ascii="方正仿宋_GBK" w:hAnsi="宋体" w:eastAsia="方正仿宋_GBK" w:cs="方正仿宋_GBK"/>
          <w:sz w:val="32"/>
          <w:szCs w:val="32"/>
        </w:rPr>
        <w:t xml:space="preserve">比例进行总价下浮，最终价格以由区教委委派的审计单位或区财政投资评审管理中心审定为准。 </w:t>
      </w:r>
    </w:p>
    <w:p>
      <w:pPr>
        <w:adjustRightInd w:val="0"/>
        <w:snapToGrid w:val="0"/>
        <w:ind w:firstLine="640"/>
        <w:rPr>
          <w:rFonts w:ascii="方正仿宋_GBK" w:hAnsi="宋体" w:eastAsia="方正仿宋_GBK" w:cs="方正仿宋_GBK"/>
          <w:sz w:val="32"/>
          <w:szCs w:val="32"/>
        </w:rPr>
      </w:pPr>
      <w:r>
        <w:rPr>
          <w:rFonts w:hint="eastAsia" w:ascii="方正楷体_GBK" w:hAnsi="宋体" w:eastAsia="方正楷体_GBK" w:cs="方正仿宋_GBK"/>
          <w:sz w:val="32"/>
          <w:szCs w:val="32"/>
        </w:rPr>
        <w:t>（二）工程量：</w:t>
      </w:r>
      <w:r>
        <w:rPr>
          <w:rFonts w:hint="eastAsia" w:ascii="方正仿宋_GBK" w:hAnsi="宋体" w:eastAsia="方正仿宋_GBK" w:cs="方正仿宋_GBK"/>
          <w:sz w:val="32"/>
          <w:szCs w:val="32"/>
        </w:rPr>
        <w:t>按《重庆市建设工程工程量计算规则》（CQJLGZ-2013）进行计算。</w:t>
      </w:r>
    </w:p>
    <w:p>
      <w:pPr>
        <w:adjustRightInd w:val="0"/>
        <w:snapToGrid w:val="0"/>
        <w:ind w:firstLine="640"/>
        <w:rPr>
          <w:rFonts w:ascii="方正仿宋_GBK" w:hAnsi="宋体" w:eastAsia="方正仿宋_GBK" w:cs="方正仿宋_GBK"/>
          <w:sz w:val="32"/>
          <w:szCs w:val="32"/>
        </w:rPr>
      </w:pPr>
      <w:r>
        <w:rPr>
          <w:rFonts w:hint="eastAsia" w:ascii="方正黑体_GBK" w:hAnsi="宋体" w:eastAsia="方正黑体_GBK" w:cs="方正仿宋_GBK"/>
          <w:sz w:val="32"/>
          <w:szCs w:val="32"/>
        </w:rPr>
        <w:t>七、材料及验收要求：</w:t>
      </w:r>
      <w:r>
        <w:rPr>
          <w:rFonts w:hint="eastAsia" w:ascii="方正仿宋_GBK" w:hAnsi="宋体" w:eastAsia="方正仿宋_GBK" w:cs="方正仿宋_GBK"/>
          <w:sz w:val="32"/>
          <w:szCs w:val="32"/>
        </w:rPr>
        <w:t>本工程所有材料及设备均由承包人采购，承包人负责采购的所有材料、设备，必须由获得国家质量认证中心颁发的质量管理体系认证证书（ISO）的生产企业所生产的产品。</w:t>
      </w:r>
    </w:p>
    <w:p>
      <w:pPr>
        <w:adjustRightInd w:val="0"/>
        <w:snapToGrid w:val="0"/>
        <w:ind w:firstLine="640"/>
        <w:rPr>
          <w:rFonts w:ascii="方正楷体_GBK" w:hAnsi="宋体" w:eastAsia="方正楷体_GBK" w:cs="方正仿宋_GBK"/>
          <w:sz w:val="32"/>
          <w:szCs w:val="32"/>
        </w:rPr>
      </w:pPr>
      <w:r>
        <w:rPr>
          <w:rFonts w:hint="eastAsia" w:ascii="方正楷体_GBK" w:hAnsi="宋体" w:eastAsia="方正楷体_GBK" w:cs="方正仿宋_GBK"/>
          <w:sz w:val="32"/>
          <w:szCs w:val="32"/>
        </w:rPr>
        <w:t>（一）材料进场验收要求：</w:t>
      </w:r>
    </w:p>
    <w:p>
      <w:pPr>
        <w:adjustRightInd w:val="0"/>
        <w:snapToGrid w:val="0"/>
        <w:ind w:firstLine="640"/>
        <w:rPr>
          <w:rFonts w:ascii="方正仿宋_GBK" w:hAnsi="宋体" w:eastAsia="方正仿宋_GBK" w:cs="方正仿宋_GBK"/>
          <w:sz w:val="32"/>
          <w:szCs w:val="32"/>
        </w:rPr>
      </w:pPr>
      <w:r>
        <w:rPr>
          <w:rFonts w:hint="eastAsia" w:ascii="方正仿宋_GBK" w:hAnsi="宋体" w:eastAsia="方正仿宋_GBK" w:cs="方正仿宋_GBK"/>
          <w:sz w:val="32"/>
          <w:szCs w:val="32"/>
        </w:rPr>
        <w:t>1.合成材料面层所用材料进场应进行验收，施工单位应提供材料的出厂检验报告、产品合格证、说明书和有效的型式检测报告等质量证明文件。</w:t>
      </w:r>
    </w:p>
    <w:p>
      <w:pPr>
        <w:adjustRightInd w:val="0"/>
        <w:snapToGrid w:val="0"/>
        <w:ind w:firstLine="640"/>
        <w:rPr>
          <w:rFonts w:ascii="方正仿宋_GBK" w:hAnsi="宋体" w:eastAsia="方正仿宋_GBK" w:cs="方正仿宋_GBK"/>
          <w:sz w:val="32"/>
          <w:szCs w:val="32"/>
        </w:rPr>
      </w:pPr>
      <w:r>
        <w:rPr>
          <w:rFonts w:hint="eastAsia" w:ascii="方正仿宋_GBK" w:hAnsi="宋体" w:eastAsia="方正仿宋_GBK" w:cs="方正仿宋_GBK"/>
          <w:sz w:val="32"/>
          <w:szCs w:val="32"/>
        </w:rPr>
        <w:t>2.材料进场检测：所有材料进场时由甲方委托有资质的第三方检测机构按照《中小学合成材料面层运动场地》GB 36246-2018标准的要求进行检测。</w:t>
      </w:r>
    </w:p>
    <w:p>
      <w:pPr>
        <w:adjustRightInd w:val="0"/>
        <w:snapToGrid w:val="0"/>
        <w:ind w:firstLine="640"/>
        <w:rPr>
          <w:rFonts w:ascii="方正楷体_GBK" w:hAnsi="宋体" w:eastAsia="方正楷体_GBK" w:cs="方正仿宋_GBK"/>
          <w:sz w:val="32"/>
          <w:szCs w:val="32"/>
        </w:rPr>
      </w:pPr>
      <w:r>
        <w:rPr>
          <w:rFonts w:hint="eastAsia" w:ascii="方正楷体_GBK" w:hAnsi="宋体" w:eastAsia="方正楷体_GBK" w:cs="方正仿宋_GBK"/>
          <w:sz w:val="32"/>
          <w:szCs w:val="32"/>
        </w:rPr>
        <w:t>（二）完工验收要求：</w:t>
      </w:r>
    </w:p>
    <w:p>
      <w:pPr>
        <w:adjustRightInd w:val="0"/>
        <w:snapToGrid w:val="0"/>
        <w:ind w:firstLine="640"/>
        <w:rPr>
          <w:rFonts w:ascii="方正仿宋_GBK" w:hAnsi="宋体" w:eastAsia="方正仿宋_GBK" w:cs="方正仿宋_GBK"/>
          <w:sz w:val="32"/>
          <w:szCs w:val="32"/>
        </w:rPr>
      </w:pPr>
      <w:r>
        <w:rPr>
          <w:rFonts w:hint="eastAsia" w:ascii="方正仿宋_GBK" w:hAnsi="宋体" w:eastAsia="方正仿宋_GBK" w:cs="方正仿宋_GBK"/>
          <w:sz w:val="32"/>
          <w:szCs w:val="32"/>
        </w:rPr>
        <w:t>1. 合成材料面层施工完毕，应进行物理性能、有害物质含量检测以及现场空气气味等级评定。成品检测应在施工完成14天后进行，场地检测合格方能投入使用。</w:t>
      </w:r>
    </w:p>
    <w:p>
      <w:pPr>
        <w:adjustRightInd w:val="0"/>
        <w:snapToGrid w:val="0"/>
        <w:ind w:firstLine="640"/>
        <w:rPr>
          <w:rFonts w:ascii="方正仿宋_GBK" w:hAnsi="宋体" w:eastAsia="方正仿宋_GBK" w:cs="方正仿宋_GBK"/>
          <w:sz w:val="32"/>
          <w:szCs w:val="32"/>
        </w:rPr>
      </w:pPr>
      <w:r>
        <w:rPr>
          <w:rFonts w:hint="eastAsia" w:ascii="方正仿宋_GBK" w:hAnsi="宋体" w:eastAsia="方正仿宋_GBK" w:cs="方正仿宋_GBK"/>
          <w:sz w:val="32"/>
          <w:szCs w:val="32"/>
        </w:rPr>
        <w:t>2.面层质量检测：面层质量的检测由甲方委托有资质的第三方检测机构按照《中小学合成材料面层运动场地》GB 36246-2018的要求进行检测。</w:t>
      </w:r>
    </w:p>
    <w:p>
      <w:pPr>
        <w:adjustRightInd w:val="0"/>
        <w:snapToGrid w:val="0"/>
        <w:ind w:firstLine="640"/>
        <w:rPr>
          <w:rFonts w:ascii="方正仿宋_GBK" w:hAnsi="宋体" w:eastAsia="方正仿宋_GBK" w:cs="方正仿宋_GBK"/>
          <w:sz w:val="32"/>
          <w:szCs w:val="32"/>
        </w:rPr>
      </w:pPr>
      <w:r>
        <w:rPr>
          <w:rFonts w:hint="eastAsia" w:ascii="方正仿宋_GBK" w:hAnsi="宋体" w:eastAsia="方正仿宋_GBK" w:cs="方正仿宋_GBK"/>
          <w:sz w:val="32"/>
          <w:szCs w:val="32"/>
        </w:rPr>
        <w:t>3.由甲方、区教委、学生家长代表选取已完工铺设好的面层材料，送到有资质的检测机构进行检测，若检测合格，检测费由甲方支付；若检测不合格，乙方必须无条件进行整改，并支付检测费用，若整改后仍达不到本合同约定的质量检验标准，甲方有权终止合同并拒绝支付工程款，乙方自行承担损失并无条件撤场。</w:t>
      </w:r>
    </w:p>
    <w:p>
      <w:pPr>
        <w:widowControl/>
        <w:adjustRightInd w:val="0"/>
        <w:snapToGrid w:val="0"/>
        <w:ind w:firstLine="640"/>
        <w:rPr>
          <w:rFonts w:ascii="方正仿宋_GBK" w:hAnsi="宋体" w:eastAsia="方正仿宋_GBK" w:cs="方正仿宋_GBK"/>
          <w:sz w:val="32"/>
          <w:szCs w:val="32"/>
        </w:rPr>
      </w:pPr>
      <w:r>
        <w:rPr>
          <w:rFonts w:hint="eastAsia" w:ascii="方正黑体_GBK" w:hAnsi="宋体" w:eastAsia="方正黑体_GBK" w:cs="方正仿宋_GBK"/>
          <w:sz w:val="32"/>
          <w:szCs w:val="32"/>
        </w:rPr>
        <w:t>八、工程付款方式：</w:t>
      </w:r>
      <w:r>
        <w:rPr>
          <w:rFonts w:hint="eastAsia" w:ascii="方正仿宋_GBK" w:hAnsi="宋体" w:eastAsia="方正仿宋_GBK" w:cs="方正仿宋_GBK"/>
          <w:sz w:val="32"/>
          <w:szCs w:val="32"/>
        </w:rPr>
        <w:t>原则上分三次进行，完成工程的50%后支付至合同金额的40%，竣工验收合格后支付至合同金额的70%，竣工结算完成后以审计报告审定的额度支付至审定金额的97%。</w:t>
      </w:r>
    </w:p>
    <w:p>
      <w:pPr>
        <w:widowControl/>
        <w:adjustRightInd w:val="0"/>
        <w:snapToGrid w:val="0"/>
        <w:ind w:firstLine="800" w:firstLineChars="250"/>
        <w:rPr>
          <w:rFonts w:ascii="方正仿宋_GBK" w:hAnsi="宋体" w:eastAsia="方正仿宋_GBK" w:cs="方正仿宋_GBK"/>
          <w:sz w:val="32"/>
          <w:szCs w:val="32"/>
        </w:rPr>
      </w:pPr>
      <w:r>
        <w:rPr>
          <w:rFonts w:hint="eastAsia" w:ascii="方正黑体_GBK" w:hAnsi="宋体" w:eastAsia="方正黑体_GBK" w:cs="方正仿宋_GBK"/>
          <w:sz w:val="32"/>
          <w:szCs w:val="32"/>
        </w:rPr>
        <w:t>九、工程质量保证金的金额或比例：</w:t>
      </w:r>
      <w:r>
        <w:rPr>
          <w:rFonts w:hint="eastAsia" w:ascii="方正仿宋_GBK" w:hAnsi="宋体" w:eastAsia="方正仿宋_GBK" w:cs="方正仿宋_GBK"/>
          <w:sz w:val="32"/>
          <w:szCs w:val="32"/>
        </w:rPr>
        <w:t>以工程项目最终审计结算价的</w:t>
      </w:r>
      <w:r>
        <w:rPr>
          <w:rFonts w:ascii="方正仿宋_GBK" w:hAnsi="宋体" w:eastAsia="方正仿宋_GBK" w:cs="方正仿宋_GBK"/>
          <w:sz w:val="32"/>
          <w:szCs w:val="32"/>
        </w:rPr>
        <w:t>3</w:t>
      </w:r>
      <w:r>
        <w:rPr>
          <w:rFonts w:hint="eastAsia" w:ascii="方正仿宋_GBK" w:hAnsi="宋体" w:eastAsia="方正仿宋_GBK" w:cs="方正仿宋_GBK"/>
          <w:sz w:val="32"/>
          <w:szCs w:val="32"/>
        </w:rPr>
        <w:t>％作为质保金，质保期两年。</w:t>
      </w:r>
    </w:p>
    <w:p>
      <w:pPr>
        <w:widowControl/>
        <w:adjustRightInd w:val="0"/>
        <w:snapToGrid w:val="0"/>
        <w:ind w:firstLine="800" w:firstLineChars="250"/>
        <w:rPr>
          <w:rFonts w:ascii="方正黑体_GBK" w:hAnsi="宋体" w:eastAsia="方正黑体_GBK" w:cs="方正仿宋_GBK"/>
          <w:sz w:val="32"/>
          <w:szCs w:val="32"/>
        </w:rPr>
      </w:pPr>
      <w:r>
        <w:rPr>
          <w:rFonts w:hint="eastAsia" w:ascii="方正黑体_GBK" w:hAnsi="宋体" w:eastAsia="方正黑体_GBK" w:cs="方正仿宋_GBK"/>
          <w:sz w:val="32"/>
          <w:szCs w:val="32"/>
        </w:rPr>
        <w:t>十、安全文明施工：</w:t>
      </w:r>
    </w:p>
    <w:p>
      <w:pPr>
        <w:widowControl/>
        <w:adjustRightInd w:val="0"/>
        <w:snapToGrid w:val="0"/>
        <w:ind w:firstLine="800" w:firstLineChars="250"/>
        <w:rPr>
          <w:rFonts w:ascii="方正仿宋_GBK" w:hAnsi="宋体" w:eastAsia="方正仿宋_GBK" w:cs="方正仿宋_GBK"/>
          <w:sz w:val="32"/>
          <w:szCs w:val="32"/>
        </w:rPr>
      </w:pPr>
      <w:r>
        <w:rPr>
          <w:rFonts w:hint="eastAsia" w:ascii="方正仿宋_GBK" w:hAnsi="宋体" w:eastAsia="方正仿宋_GBK" w:cs="方正仿宋_GBK"/>
          <w:sz w:val="32"/>
          <w:szCs w:val="32"/>
        </w:rPr>
        <w:t>（一）乙方在施工过程中，必须严格按照现行国家规定的安全文明施工相关规范及相关安全生产的法律条文执行，如在施工过程中发生任何安全事故，均由乙方自行负责。</w:t>
      </w:r>
    </w:p>
    <w:p>
      <w:pPr>
        <w:widowControl/>
        <w:adjustRightInd w:val="0"/>
        <w:snapToGrid w:val="0"/>
        <w:ind w:firstLine="800" w:firstLineChars="250"/>
        <w:rPr>
          <w:rFonts w:ascii="方正仿宋_GBK" w:hAnsi="宋体" w:eastAsia="方正仿宋_GBK" w:cs="方正仿宋_GBK"/>
          <w:spacing w:val="-11"/>
          <w:sz w:val="32"/>
          <w:szCs w:val="32"/>
        </w:rPr>
      </w:pPr>
      <w:r>
        <w:rPr>
          <w:rFonts w:hint="eastAsia" w:ascii="方正仿宋_GBK" w:hAnsi="宋体" w:eastAsia="方正仿宋_GBK" w:cs="方正仿宋_GBK"/>
          <w:sz w:val="32"/>
          <w:szCs w:val="32"/>
        </w:rPr>
        <w:t>（二）</w:t>
      </w:r>
      <w:r>
        <w:rPr>
          <w:rFonts w:hint="eastAsia" w:ascii="方正仿宋_GBK" w:hAnsi="宋体" w:eastAsia="方正仿宋_GBK" w:cs="方正仿宋_GBK"/>
          <w:spacing w:val="-11"/>
          <w:sz w:val="32"/>
          <w:szCs w:val="32"/>
        </w:rPr>
        <w:t>因乙方对有关人员管理不善造成的事故以及对非施工人员进入施工范围产生的事故，责任均由乙方自行负责，因乙方未做到安全文明施工造成己方及他人财产损失的均由乙方自行负责。</w:t>
      </w:r>
    </w:p>
    <w:p>
      <w:pPr>
        <w:widowControl/>
        <w:adjustRightInd w:val="0"/>
        <w:snapToGrid w:val="0"/>
        <w:ind w:firstLine="800" w:firstLineChars="250"/>
        <w:rPr>
          <w:rFonts w:ascii="方正仿宋_GBK" w:hAnsi="宋体" w:eastAsia="方正仿宋_GBK" w:cs="方正仿宋_GBK"/>
          <w:spacing w:val="-4"/>
          <w:sz w:val="32"/>
          <w:szCs w:val="32"/>
        </w:rPr>
      </w:pPr>
      <w:r>
        <w:rPr>
          <w:rFonts w:hint="eastAsia" w:ascii="方正仿宋_GBK" w:hAnsi="宋体" w:eastAsia="方正仿宋_GBK" w:cs="方正仿宋_GBK"/>
          <w:sz w:val="32"/>
          <w:szCs w:val="32"/>
        </w:rPr>
        <w:t>（三）</w:t>
      </w:r>
      <w:r>
        <w:rPr>
          <w:rFonts w:hint="eastAsia" w:ascii="方正仿宋_GBK" w:hAnsi="宋体" w:eastAsia="方正仿宋_GBK" w:cs="方正仿宋_GBK"/>
          <w:spacing w:val="2"/>
          <w:sz w:val="32"/>
          <w:szCs w:val="32"/>
        </w:rPr>
        <w:t>乙方应作好防火、防盗及用电安全和学校设施设备的保护工作，因乙方原因造成设施设备损坏的乙方照价赔偿和因</w:t>
      </w:r>
      <w:r>
        <w:rPr>
          <w:rFonts w:hint="eastAsia" w:ascii="方正仿宋_GBK" w:hAnsi="宋体" w:eastAsia="方正仿宋_GBK" w:cs="方正仿宋_GBK"/>
          <w:spacing w:val="-4"/>
          <w:sz w:val="32"/>
          <w:szCs w:val="32"/>
        </w:rPr>
        <w:t>乙方原因造成的一切责任（防火、防盗、用电安全）由乙方负责。</w:t>
      </w:r>
    </w:p>
    <w:p>
      <w:pPr>
        <w:widowControl/>
        <w:adjustRightInd w:val="0"/>
        <w:snapToGrid w:val="0"/>
        <w:ind w:firstLine="800" w:firstLineChars="250"/>
        <w:rPr>
          <w:rFonts w:ascii="方正黑体_GBK" w:hAnsi="宋体" w:eastAsia="方正黑体_GBK" w:cs="方正仿宋_GBK"/>
          <w:sz w:val="32"/>
          <w:szCs w:val="32"/>
        </w:rPr>
      </w:pPr>
      <w:r>
        <w:rPr>
          <w:rFonts w:hint="eastAsia" w:ascii="方正黑体_GBK" w:hAnsi="宋体" w:eastAsia="方正黑体_GBK" w:cs="方正仿宋_GBK"/>
          <w:sz w:val="32"/>
          <w:szCs w:val="32"/>
        </w:rPr>
        <w:t>十一、双方约定，在履行本合同过程中产生争议时，由双方当事人协商解决，协商不成时，提交发包人所在地的人民法院。</w:t>
      </w:r>
    </w:p>
    <w:p>
      <w:pPr>
        <w:widowControl/>
        <w:adjustRightInd w:val="0"/>
        <w:snapToGrid w:val="0"/>
        <w:ind w:firstLine="800" w:firstLineChars="250"/>
        <w:rPr>
          <w:rFonts w:ascii="方正仿宋_GBK" w:hAnsi="宋体" w:eastAsia="方正仿宋_GBK" w:cs="方正仿宋_GBK"/>
          <w:sz w:val="32"/>
          <w:szCs w:val="32"/>
        </w:rPr>
      </w:pPr>
      <w:r>
        <w:rPr>
          <w:rFonts w:hint="eastAsia" w:ascii="方正黑体_GBK" w:hAnsi="宋体" w:eastAsia="方正黑体_GBK" w:cs="方正仿宋_GBK"/>
          <w:sz w:val="32"/>
          <w:szCs w:val="32"/>
        </w:rPr>
        <w:t>十二、其他：</w:t>
      </w:r>
      <w:r>
        <w:rPr>
          <w:rFonts w:hint="eastAsia" w:ascii="方正仿宋_GBK" w:hAnsi="宋体" w:eastAsia="方正仿宋_GBK" w:cs="方正仿宋_GBK"/>
          <w:sz w:val="32"/>
          <w:szCs w:val="32"/>
        </w:rPr>
        <w:t>本合同一式陆份，甲、乙双方各执三份，共同遵守。</w:t>
      </w:r>
    </w:p>
    <w:p>
      <w:pPr>
        <w:adjustRightInd w:val="0"/>
        <w:snapToGrid w:val="0"/>
        <w:ind w:firstLine="320" w:firstLineChars="100"/>
        <w:rPr>
          <w:rFonts w:ascii="方正仿宋_GBK" w:hAnsi="宋体" w:eastAsia="方正仿宋_GBK" w:cs="方正仿宋_GBK"/>
          <w:sz w:val="32"/>
          <w:szCs w:val="32"/>
        </w:rPr>
      </w:pPr>
      <w:r>
        <w:rPr>
          <w:rFonts w:hint="eastAsia" w:ascii="方正仿宋_GBK" w:hAnsi="宋体" w:eastAsia="方正仿宋_GBK" w:cs="方正仿宋_GBK"/>
          <w:sz w:val="32"/>
          <w:szCs w:val="32"/>
        </w:rPr>
        <w:t>甲方现场代表:</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 xml:space="preserve">   电话：</w:t>
      </w:r>
      <w:r>
        <w:rPr>
          <w:rFonts w:hint="eastAsia" w:ascii="方正仿宋_GBK" w:hAnsi="宋体" w:eastAsia="方正仿宋_GBK" w:cs="方正仿宋_GBK"/>
          <w:sz w:val="32"/>
          <w:szCs w:val="32"/>
          <w:u w:val="single"/>
        </w:rPr>
        <w:t xml:space="preserve">         　  　    </w:t>
      </w:r>
    </w:p>
    <w:p>
      <w:pPr>
        <w:adjustRightInd w:val="0"/>
        <w:snapToGrid w:val="0"/>
        <w:ind w:left="3534" w:leftChars="159" w:hanging="3200" w:hangingChars="1000"/>
        <w:rPr>
          <w:rFonts w:ascii="方正仿宋_GBK" w:hAnsi="宋体" w:eastAsia="方正仿宋_GBK" w:cs="方正仿宋_GBK"/>
          <w:sz w:val="32"/>
          <w:szCs w:val="32"/>
          <w:u w:val="single"/>
        </w:rPr>
      </w:pPr>
      <w:r>
        <w:rPr>
          <w:rFonts w:hint="eastAsia" w:ascii="方正仿宋_GBK" w:hAnsi="宋体" w:eastAsia="方正仿宋_GBK" w:cs="方正仿宋_GBK"/>
          <w:sz w:val="32"/>
          <w:szCs w:val="32"/>
        </w:rPr>
        <w:t>乙方现场代表:</w:t>
      </w:r>
      <w:r>
        <w:rPr>
          <w:rFonts w:hint="eastAsia" w:ascii="方正仿宋_GBK" w:hAnsi="宋体" w:eastAsia="方正仿宋_GBK" w:cs="方正仿宋_GBK"/>
          <w:sz w:val="32"/>
          <w:szCs w:val="32"/>
          <w:u w:val="single"/>
        </w:rPr>
        <w:t xml:space="preserve">                   </w:t>
      </w:r>
      <w:r>
        <w:rPr>
          <w:rFonts w:hint="eastAsia" w:ascii="方正仿宋_GBK" w:hAnsi="宋体" w:eastAsia="方正仿宋_GBK" w:cs="方正仿宋_GBK"/>
          <w:sz w:val="32"/>
          <w:szCs w:val="32"/>
        </w:rPr>
        <w:t xml:space="preserve">  电话：</w:t>
      </w:r>
      <w:r>
        <w:rPr>
          <w:rFonts w:hint="eastAsia" w:ascii="方正仿宋_GBK" w:hAnsi="宋体" w:eastAsia="方正仿宋_GBK" w:cs="方正仿宋_GBK"/>
          <w:sz w:val="32"/>
          <w:szCs w:val="32"/>
          <w:u w:val="single"/>
        </w:rPr>
        <w:t xml:space="preserve">             　　  </w:t>
      </w:r>
    </w:p>
    <w:p>
      <w:pPr>
        <w:adjustRightInd w:val="0"/>
        <w:snapToGrid w:val="0"/>
        <w:ind w:left="3534" w:leftChars="159" w:hanging="3200" w:hangingChars="1000"/>
        <w:rPr>
          <w:rFonts w:ascii="方正仿宋_GBK" w:hAnsi="宋体" w:eastAsia="方正仿宋_GBK" w:cs="方正仿宋_GBK"/>
          <w:sz w:val="32"/>
          <w:szCs w:val="32"/>
          <w:u w:val="single"/>
        </w:rPr>
      </w:pPr>
    </w:p>
    <w:p>
      <w:pPr>
        <w:adjustRightInd w:val="0"/>
        <w:snapToGrid w:val="0"/>
        <w:ind w:left="3534" w:leftChars="159" w:hanging="3200" w:hangingChars="1000"/>
        <w:rPr>
          <w:rFonts w:ascii="方正仿宋_GBK" w:hAnsi="宋体" w:eastAsia="方正仿宋_GBK" w:cs="方正仿宋_GBK"/>
          <w:sz w:val="32"/>
          <w:szCs w:val="32"/>
        </w:rPr>
      </w:pPr>
      <w:r>
        <w:rPr>
          <w:rFonts w:hint="eastAsia" w:ascii="方正仿宋_GBK" w:hAnsi="宋体" w:eastAsia="方正仿宋_GBK" w:cs="方正仿宋_GBK"/>
          <w:sz w:val="32"/>
          <w:szCs w:val="32"/>
        </w:rPr>
        <w:t xml:space="preserve">甲方：（公章）                乙方：（公章） </w:t>
      </w:r>
    </w:p>
    <w:p>
      <w:pPr>
        <w:adjustRightInd w:val="0"/>
        <w:snapToGrid w:val="0"/>
        <w:ind w:left="3534" w:leftChars="159" w:hanging="3200" w:hangingChars="1000"/>
        <w:rPr>
          <w:rFonts w:ascii="方正仿宋_GBK" w:hAnsi="宋体" w:eastAsia="方正仿宋_GBK" w:cs="方正仿宋_GBK"/>
          <w:sz w:val="32"/>
          <w:szCs w:val="32"/>
        </w:rPr>
      </w:pPr>
    </w:p>
    <w:p>
      <w:pPr>
        <w:adjustRightInd w:val="0"/>
        <w:snapToGrid w:val="0"/>
        <w:ind w:left="3534" w:leftChars="159" w:hanging="3200" w:hangingChars="1000"/>
        <w:rPr>
          <w:rFonts w:ascii="方正仿宋_GBK" w:hAnsi="宋体" w:eastAsia="方正仿宋_GBK" w:cs="方正仿宋_GBK"/>
          <w:sz w:val="32"/>
          <w:szCs w:val="32"/>
        </w:rPr>
      </w:pPr>
      <w:r>
        <w:rPr>
          <w:rFonts w:hint="eastAsia" w:ascii="方正仿宋_GBK" w:hAnsi="宋体" w:eastAsia="方正仿宋_GBK" w:cs="方正仿宋_GBK"/>
          <w:sz w:val="32"/>
          <w:szCs w:val="32"/>
        </w:rPr>
        <w:t>法定代表人：                 法定代表人：</w:t>
      </w:r>
    </w:p>
    <w:p>
      <w:pPr>
        <w:adjustRightInd w:val="0"/>
        <w:snapToGrid w:val="0"/>
        <w:ind w:left="3534" w:leftChars="159" w:hanging="3200" w:hangingChars="1000"/>
        <w:rPr>
          <w:rFonts w:ascii="方正仿宋_GBK" w:hAnsi="宋体" w:eastAsia="方正仿宋_GBK" w:cs="方正仿宋_GBK"/>
          <w:sz w:val="32"/>
          <w:szCs w:val="32"/>
        </w:rPr>
      </w:pPr>
    </w:p>
    <w:p>
      <w:pPr>
        <w:adjustRightInd w:val="0"/>
        <w:snapToGrid w:val="0"/>
        <w:ind w:firstLine="320" w:firstLineChars="100"/>
        <w:rPr>
          <w:rFonts w:ascii="方正仿宋_GBK" w:hAnsi="宋体" w:eastAsia="方正仿宋_GBK" w:cs="方正仿宋_GBK"/>
          <w:sz w:val="32"/>
          <w:szCs w:val="32"/>
        </w:rPr>
      </w:pPr>
      <w:r>
        <w:rPr>
          <w:rFonts w:hint="eastAsia" w:ascii="方正仿宋_GBK" w:hAnsi="宋体" w:eastAsia="方正仿宋_GBK" w:cs="方正仿宋_GBK"/>
          <w:sz w:val="32"/>
          <w:szCs w:val="32"/>
        </w:rPr>
        <w:t>委托代理人：                 委托代理人：</w:t>
      </w:r>
    </w:p>
    <w:p>
      <w:pPr>
        <w:adjustRightInd w:val="0"/>
        <w:snapToGrid w:val="0"/>
        <w:ind w:firstLine="320" w:firstLineChars="100"/>
        <w:rPr>
          <w:rFonts w:ascii="方正仿宋_GBK" w:hAnsi="宋体" w:eastAsia="方正仿宋_GBK" w:cs="方正仿宋_GBK"/>
          <w:sz w:val="32"/>
          <w:szCs w:val="32"/>
        </w:rPr>
      </w:pPr>
    </w:p>
    <w:p>
      <w:pPr>
        <w:adjustRightInd w:val="0"/>
        <w:snapToGrid w:val="0"/>
        <w:ind w:firstLine="0" w:firstLineChars="0"/>
        <w:rPr>
          <w:rFonts w:ascii="方正仿宋_GBK" w:hAnsi="宋体" w:eastAsia="方正仿宋_GBK" w:cs="方正仿宋_GBK"/>
          <w:sz w:val="32"/>
          <w:szCs w:val="32"/>
        </w:rPr>
      </w:pPr>
    </w:p>
    <w:p>
      <w:pPr>
        <w:adjustRightInd w:val="0"/>
        <w:snapToGrid w:val="0"/>
        <w:ind w:firstLine="0" w:firstLineChars="0"/>
        <w:rPr>
          <w:rFonts w:ascii="方正仿宋_GBK" w:hAnsi="宋体" w:eastAsia="方正仿宋_GBK" w:cs="方正仿宋_GBK"/>
          <w:sz w:val="32"/>
          <w:szCs w:val="32"/>
        </w:rPr>
      </w:pPr>
      <w:r>
        <w:rPr>
          <w:rFonts w:hint="eastAsia" w:ascii="方正仿宋_GBK" w:hAnsi="宋体" w:eastAsia="方正仿宋_GBK" w:cs="方正仿宋_GBK"/>
          <w:sz w:val="32"/>
          <w:szCs w:val="32"/>
        </w:rPr>
        <w:t xml:space="preserve">                              二Ｏ二 </w:t>
      </w:r>
      <w:r>
        <w:rPr>
          <w:rFonts w:hint="eastAsia" w:ascii="方正仿宋_GBK" w:hAnsi="宋体" w:eastAsia="方正仿宋_GBK" w:cs="方正仿宋_GBK"/>
          <w:sz w:val="32"/>
          <w:szCs w:val="32"/>
          <w:lang w:eastAsia="zh-CN"/>
        </w:rPr>
        <w:t>一</w:t>
      </w:r>
      <w:bookmarkStart w:id="0" w:name="_GoBack"/>
      <w:bookmarkEnd w:id="0"/>
      <w:r>
        <w:rPr>
          <w:rFonts w:hint="eastAsia" w:ascii="方正仿宋_GBK" w:hAnsi="宋体" w:eastAsia="方正仿宋_GBK" w:cs="方正仿宋_GBK"/>
          <w:sz w:val="32"/>
          <w:szCs w:val="32"/>
        </w:rPr>
        <w:t xml:space="preserve"> 年  月  日</w:t>
      </w:r>
    </w:p>
    <w:p>
      <w:pPr>
        <w:adjustRightInd w:val="0"/>
        <w:snapToGrid w:val="0"/>
        <w:ind w:firstLine="0" w:firstLineChars="0"/>
        <w:rPr>
          <w:rFonts w:ascii="方正仿宋_GBK" w:hAnsi="宋体" w:eastAsia="方正仿宋_GBK" w:cs="方正仿宋_GBK"/>
          <w:sz w:val="32"/>
          <w:szCs w:val="32"/>
        </w:rPr>
      </w:pPr>
    </w:p>
    <w:p>
      <w:pPr>
        <w:adjustRightInd w:val="0"/>
        <w:snapToGrid w:val="0"/>
        <w:ind w:firstLine="0" w:firstLineChars="0"/>
        <w:rPr>
          <w:rFonts w:ascii="方正仿宋_GBK" w:hAnsi="宋体" w:eastAsia="方正仿宋_GBK" w:cs="方正仿宋_GBK"/>
          <w:sz w:val="32"/>
          <w:szCs w:val="32"/>
        </w:rPr>
      </w:pPr>
    </w:p>
    <w:p>
      <w:pPr>
        <w:adjustRightInd w:val="0"/>
        <w:snapToGrid w:val="0"/>
        <w:spacing w:beforeLines="50"/>
        <w:ind w:firstLine="0" w:firstLineChars="0"/>
        <w:rPr>
          <w:rFonts w:ascii="方正仿宋_GBK" w:hAnsi="Calibri" w:eastAsia="方正仿宋_GBK"/>
          <w:sz w:val="24"/>
          <w:szCs w:val="22"/>
        </w:rPr>
      </w:pPr>
    </w:p>
    <w:p>
      <w:pPr>
        <w:ind w:firstLine="420"/>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0F42"/>
    <w:rsid w:val="000005A0"/>
    <w:rsid w:val="0000075E"/>
    <w:rsid w:val="00000859"/>
    <w:rsid w:val="000011DB"/>
    <w:rsid w:val="000012E6"/>
    <w:rsid w:val="00002A40"/>
    <w:rsid w:val="00003311"/>
    <w:rsid w:val="000033DD"/>
    <w:rsid w:val="000038B5"/>
    <w:rsid w:val="000045C5"/>
    <w:rsid w:val="000048CF"/>
    <w:rsid w:val="00004A1E"/>
    <w:rsid w:val="0000539A"/>
    <w:rsid w:val="00005F9D"/>
    <w:rsid w:val="00006062"/>
    <w:rsid w:val="000104EE"/>
    <w:rsid w:val="00012577"/>
    <w:rsid w:val="00013E3A"/>
    <w:rsid w:val="00014603"/>
    <w:rsid w:val="00014DB6"/>
    <w:rsid w:val="00014E41"/>
    <w:rsid w:val="00015100"/>
    <w:rsid w:val="00016058"/>
    <w:rsid w:val="00016892"/>
    <w:rsid w:val="00016A04"/>
    <w:rsid w:val="000176DA"/>
    <w:rsid w:val="000207AA"/>
    <w:rsid w:val="00020D04"/>
    <w:rsid w:val="00020E51"/>
    <w:rsid w:val="0002126B"/>
    <w:rsid w:val="000230DF"/>
    <w:rsid w:val="00023673"/>
    <w:rsid w:val="000237E2"/>
    <w:rsid w:val="00024235"/>
    <w:rsid w:val="00024283"/>
    <w:rsid w:val="00024F08"/>
    <w:rsid w:val="000254E1"/>
    <w:rsid w:val="00025ACB"/>
    <w:rsid w:val="00025AFA"/>
    <w:rsid w:val="00025BDB"/>
    <w:rsid w:val="00025E74"/>
    <w:rsid w:val="0002669B"/>
    <w:rsid w:val="000302C9"/>
    <w:rsid w:val="000303A7"/>
    <w:rsid w:val="0003123F"/>
    <w:rsid w:val="000319A7"/>
    <w:rsid w:val="00031C5E"/>
    <w:rsid w:val="000328AA"/>
    <w:rsid w:val="0003295A"/>
    <w:rsid w:val="0003302A"/>
    <w:rsid w:val="0003347C"/>
    <w:rsid w:val="00033CAA"/>
    <w:rsid w:val="00035C18"/>
    <w:rsid w:val="000362F6"/>
    <w:rsid w:val="0003672E"/>
    <w:rsid w:val="0003741B"/>
    <w:rsid w:val="00037C9B"/>
    <w:rsid w:val="00037D31"/>
    <w:rsid w:val="00040921"/>
    <w:rsid w:val="0004206B"/>
    <w:rsid w:val="0004378B"/>
    <w:rsid w:val="00043A3C"/>
    <w:rsid w:val="00044E98"/>
    <w:rsid w:val="00045331"/>
    <w:rsid w:val="00046ADB"/>
    <w:rsid w:val="00050D78"/>
    <w:rsid w:val="000515CB"/>
    <w:rsid w:val="000515F8"/>
    <w:rsid w:val="00053544"/>
    <w:rsid w:val="00053BAE"/>
    <w:rsid w:val="000548CA"/>
    <w:rsid w:val="00054FE0"/>
    <w:rsid w:val="000557D6"/>
    <w:rsid w:val="00055B4A"/>
    <w:rsid w:val="000577BE"/>
    <w:rsid w:val="00057A7B"/>
    <w:rsid w:val="00060711"/>
    <w:rsid w:val="00060950"/>
    <w:rsid w:val="00060D12"/>
    <w:rsid w:val="000611CD"/>
    <w:rsid w:val="00062860"/>
    <w:rsid w:val="00063A8C"/>
    <w:rsid w:val="0006401A"/>
    <w:rsid w:val="0006444C"/>
    <w:rsid w:val="00064E0F"/>
    <w:rsid w:val="000651DC"/>
    <w:rsid w:val="00065A8C"/>
    <w:rsid w:val="00066B6B"/>
    <w:rsid w:val="00066BE4"/>
    <w:rsid w:val="00066C85"/>
    <w:rsid w:val="000679CB"/>
    <w:rsid w:val="00070570"/>
    <w:rsid w:val="000707FE"/>
    <w:rsid w:val="00070CA1"/>
    <w:rsid w:val="00070E94"/>
    <w:rsid w:val="00071041"/>
    <w:rsid w:val="00071504"/>
    <w:rsid w:val="00071608"/>
    <w:rsid w:val="0007273E"/>
    <w:rsid w:val="000728CE"/>
    <w:rsid w:val="000736EF"/>
    <w:rsid w:val="00073A34"/>
    <w:rsid w:val="00073ABE"/>
    <w:rsid w:val="00073CE4"/>
    <w:rsid w:val="00074CFA"/>
    <w:rsid w:val="00074FBA"/>
    <w:rsid w:val="00075330"/>
    <w:rsid w:val="00075820"/>
    <w:rsid w:val="00075967"/>
    <w:rsid w:val="00075B80"/>
    <w:rsid w:val="00076180"/>
    <w:rsid w:val="000767AF"/>
    <w:rsid w:val="00077119"/>
    <w:rsid w:val="00077D76"/>
    <w:rsid w:val="00080D8F"/>
    <w:rsid w:val="000815A8"/>
    <w:rsid w:val="00082380"/>
    <w:rsid w:val="00082452"/>
    <w:rsid w:val="00082870"/>
    <w:rsid w:val="000839F3"/>
    <w:rsid w:val="00083A9D"/>
    <w:rsid w:val="00083D83"/>
    <w:rsid w:val="00083F6E"/>
    <w:rsid w:val="00086009"/>
    <w:rsid w:val="000860A7"/>
    <w:rsid w:val="00087628"/>
    <w:rsid w:val="000877AC"/>
    <w:rsid w:val="00087DC6"/>
    <w:rsid w:val="000904F0"/>
    <w:rsid w:val="000905B6"/>
    <w:rsid w:val="00090F98"/>
    <w:rsid w:val="00090FB0"/>
    <w:rsid w:val="00091163"/>
    <w:rsid w:val="00092B26"/>
    <w:rsid w:val="00092F23"/>
    <w:rsid w:val="000930ED"/>
    <w:rsid w:val="00093185"/>
    <w:rsid w:val="00093861"/>
    <w:rsid w:val="00094659"/>
    <w:rsid w:val="00095EB6"/>
    <w:rsid w:val="00096015"/>
    <w:rsid w:val="0009634C"/>
    <w:rsid w:val="00096594"/>
    <w:rsid w:val="00096CF2"/>
    <w:rsid w:val="00096FF6"/>
    <w:rsid w:val="00097956"/>
    <w:rsid w:val="00097D3E"/>
    <w:rsid w:val="00097F3E"/>
    <w:rsid w:val="000A039F"/>
    <w:rsid w:val="000A0502"/>
    <w:rsid w:val="000A05FA"/>
    <w:rsid w:val="000A06A7"/>
    <w:rsid w:val="000A0822"/>
    <w:rsid w:val="000A17EB"/>
    <w:rsid w:val="000A22FE"/>
    <w:rsid w:val="000A2ACE"/>
    <w:rsid w:val="000A30F5"/>
    <w:rsid w:val="000A33AD"/>
    <w:rsid w:val="000A4284"/>
    <w:rsid w:val="000A451A"/>
    <w:rsid w:val="000A4A3D"/>
    <w:rsid w:val="000A4A8B"/>
    <w:rsid w:val="000A52EE"/>
    <w:rsid w:val="000A55D2"/>
    <w:rsid w:val="000A5F32"/>
    <w:rsid w:val="000B0DA6"/>
    <w:rsid w:val="000B209F"/>
    <w:rsid w:val="000B2507"/>
    <w:rsid w:val="000B297A"/>
    <w:rsid w:val="000B2E1D"/>
    <w:rsid w:val="000B3ED6"/>
    <w:rsid w:val="000B3F97"/>
    <w:rsid w:val="000B487B"/>
    <w:rsid w:val="000B48B7"/>
    <w:rsid w:val="000B4EB3"/>
    <w:rsid w:val="000B5548"/>
    <w:rsid w:val="000B5734"/>
    <w:rsid w:val="000B67DF"/>
    <w:rsid w:val="000B70C0"/>
    <w:rsid w:val="000B7C88"/>
    <w:rsid w:val="000C02EC"/>
    <w:rsid w:val="000C0DBC"/>
    <w:rsid w:val="000C2940"/>
    <w:rsid w:val="000C3111"/>
    <w:rsid w:val="000C32CB"/>
    <w:rsid w:val="000C33ED"/>
    <w:rsid w:val="000C38E6"/>
    <w:rsid w:val="000C3A71"/>
    <w:rsid w:val="000C4382"/>
    <w:rsid w:val="000C56B8"/>
    <w:rsid w:val="000C6870"/>
    <w:rsid w:val="000C6F3D"/>
    <w:rsid w:val="000D016A"/>
    <w:rsid w:val="000D027D"/>
    <w:rsid w:val="000D029D"/>
    <w:rsid w:val="000D08D8"/>
    <w:rsid w:val="000D21C7"/>
    <w:rsid w:val="000D25E9"/>
    <w:rsid w:val="000D2853"/>
    <w:rsid w:val="000D2BA1"/>
    <w:rsid w:val="000D51FA"/>
    <w:rsid w:val="000D5611"/>
    <w:rsid w:val="000D587C"/>
    <w:rsid w:val="000D5A6E"/>
    <w:rsid w:val="000D77BD"/>
    <w:rsid w:val="000E0518"/>
    <w:rsid w:val="000E082E"/>
    <w:rsid w:val="000E0F8A"/>
    <w:rsid w:val="000E1C26"/>
    <w:rsid w:val="000E2037"/>
    <w:rsid w:val="000E30C2"/>
    <w:rsid w:val="000E328E"/>
    <w:rsid w:val="000E36EC"/>
    <w:rsid w:val="000E372F"/>
    <w:rsid w:val="000E3C7C"/>
    <w:rsid w:val="000E577E"/>
    <w:rsid w:val="000E58DE"/>
    <w:rsid w:val="000E5DEF"/>
    <w:rsid w:val="000E5E91"/>
    <w:rsid w:val="000E615E"/>
    <w:rsid w:val="000E68E9"/>
    <w:rsid w:val="000E6906"/>
    <w:rsid w:val="000E6A16"/>
    <w:rsid w:val="000E6A87"/>
    <w:rsid w:val="000E6DE0"/>
    <w:rsid w:val="000E7119"/>
    <w:rsid w:val="000E7AC9"/>
    <w:rsid w:val="000F0F96"/>
    <w:rsid w:val="000F2A72"/>
    <w:rsid w:val="000F2F2D"/>
    <w:rsid w:val="000F6C84"/>
    <w:rsid w:val="000F7B2B"/>
    <w:rsid w:val="0010083F"/>
    <w:rsid w:val="001009BF"/>
    <w:rsid w:val="00100F5D"/>
    <w:rsid w:val="001011AF"/>
    <w:rsid w:val="00101923"/>
    <w:rsid w:val="00102197"/>
    <w:rsid w:val="001022D7"/>
    <w:rsid w:val="00102307"/>
    <w:rsid w:val="00104C06"/>
    <w:rsid w:val="00105D97"/>
    <w:rsid w:val="00105E05"/>
    <w:rsid w:val="00105EAA"/>
    <w:rsid w:val="00106A45"/>
    <w:rsid w:val="00106AF7"/>
    <w:rsid w:val="00107CED"/>
    <w:rsid w:val="00110169"/>
    <w:rsid w:val="001126D1"/>
    <w:rsid w:val="00113E60"/>
    <w:rsid w:val="00113FC6"/>
    <w:rsid w:val="0011418E"/>
    <w:rsid w:val="00115988"/>
    <w:rsid w:val="00115C57"/>
    <w:rsid w:val="00115DA4"/>
    <w:rsid w:val="00115E1F"/>
    <w:rsid w:val="00115EF7"/>
    <w:rsid w:val="00116667"/>
    <w:rsid w:val="00116976"/>
    <w:rsid w:val="00117712"/>
    <w:rsid w:val="00117AA1"/>
    <w:rsid w:val="00120510"/>
    <w:rsid w:val="0012077C"/>
    <w:rsid w:val="00120ED0"/>
    <w:rsid w:val="00120F1E"/>
    <w:rsid w:val="00121206"/>
    <w:rsid w:val="0012181D"/>
    <w:rsid w:val="001219A1"/>
    <w:rsid w:val="00121B1C"/>
    <w:rsid w:val="00122144"/>
    <w:rsid w:val="001226CE"/>
    <w:rsid w:val="001227A0"/>
    <w:rsid w:val="00122CD9"/>
    <w:rsid w:val="00122FC4"/>
    <w:rsid w:val="00123241"/>
    <w:rsid w:val="00123542"/>
    <w:rsid w:val="001243D3"/>
    <w:rsid w:val="001247D5"/>
    <w:rsid w:val="0012525A"/>
    <w:rsid w:val="00125291"/>
    <w:rsid w:val="00126278"/>
    <w:rsid w:val="00126717"/>
    <w:rsid w:val="00126C77"/>
    <w:rsid w:val="00127043"/>
    <w:rsid w:val="001279D3"/>
    <w:rsid w:val="00127D4B"/>
    <w:rsid w:val="00130A88"/>
    <w:rsid w:val="00130E99"/>
    <w:rsid w:val="00130EAF"/>
    <w:rsid w:val="001322CF"/>
    <w:rsid w:val="001329C3"/>
    <w:rsid w:val="00132B7D"/>
    <w:rsid w:val="001330AE"/>
    <w:rsid w:val="00133E19"/>
    <w:rsid w:val="00133EFC"/>
    <w:rsid w:val="001345D9"/>
    <w:rsid w:val="001352CD"/>
    <w:rsid w:val="0013563D"/>
    <w:rsid w:val="00135842"/>
    <w:rsid w:val="00135CA7"/>
    <w:rsid w:val="00135CAE"/>
    <w:rsid w:val="001369CB"/>
    <w:rsid w:val="0014037B"/>
    <w:rsid w:val="00140F42"/>
    <w:rsid w:val="00140FAE"/>
    <w:rsid w:val="00141997"/>
    <w:rsid w:val="00141E5A"/>
    <w:rsid w:val="0014286D"/>
    <w:rsid w:val="00143797"/>
    <w:rsid w:val="00143D11"/>
    <w:rsid w:val="001442AB"/>
    <w:rsid w:val="00144610"/>
    <w:rsid w:val="001448DE"/>
    <w:rsid w:val="00144A94"/>
    <w:rsid w:val="00144D50"/>
    <w:rsid w:val="001473DA"/>
    <w:rsid w:val="001475D2"/>
    <w:rsid w:val="00147F76"/>
    <w:rsid w:val="00150422"/>
    <w:rsid w:val="001516E2"/>
    <w:rsid w:val="001526F1"/>
    <w:rsid w:val="00152F0E"/>
    <w:rsid w:val="00153087"/>
    <w:rsid w:val="00153B4B"/>
    <w:rsid w:val="0015508E"/>
    <w:rsid w:val="001550BB"/>
    <w:rsid w:val="001557F3"/>
    <w:rsid w:val="00156D5C"/>
    <w:rsid w:val="00156E49"/>
    <w:rsid w:val="00156F23"/>
    <w:rsid w:val="0015736B"/>
    <w:rsid w:val="00157ABA"/>
    <w:rsid w:val="00157BD6"/>
    <w:rsid w:val="00157CFC"/>
    <w:rsid w:val="00161A38"/>
    <w:rsid w:val="001626C4"/>
    <w:rsid w:val="001633F5"/>
    <w:rsid w:val="001644AE"/>
    <w:rsid w:val="00164E7E"/>
    <w:rsid w:val="0016553D"/>
    <w:rsid w:val="0016581E"/>
    <w:rsid w:val="00165E17"/>
    <w:rsid w:val="0016678E"/>
    <w:rsid w:val="00170147"/>
    <w:rsid w:val="00170B62"/>
    <w:rsid w:val="00171B7D"/>
    <w:rsid w:val="00171D24"/>
    <w:rsid w:val="00171E51"/>
    <w:rsid w:val="0017266C"/>
    <w:rsid w:val="00172688"/>
    <w:rsid w:val="00172826"/>
    <w:rsid w:val="001728CC"/>
    <w:rsid w:val="00172DC5"/>
    <w:rsid w:val="00174661"/>
    <w:rsid w:val="0017497C"/>
    <w:rsid w:val="00174BA3"/>
    <w:rsid w:val="00175986"/>
    <w:rsid w:val="00177522"/>
    <w:rsid w:val="0017768F"/>
    <w:rsid w:val="001820BE"/>
    <w:rsid w:val="00182B7B"/>
    <w:rsid w:val="00183706"/>
    <w:rsid w:val="00183BE5"/>
    <w:rsid w:val="001841A9"/>
    <w:rsid w:val="00184348"/>
    <w:rsid w:val="00184522"/>
    <w:rsid w:val="001849F3"/>
    <w:rsid w:val="001853E3"/>
    <w:rsid w:val="001864E9"/>
    <w:rsid w:val="00186D36"/>
    <w:rsid w:val="001870BD"/>
    <w:rsid w:val="0018712D"/>
    <w:rsid w:val="00187FB3"/>
    <w:rsid w:val="0019004D"/>
    <w:rsid w:val="00191318"/>
    <w:rsid w:val="001920BB"/>
    <w:rsid w:val="0019280E"/>
    <w:rsid w:val="00193156"/>
    <w:rsid w:val="001933C2"/>
    <w:rsid w:val="00193757"/>
    <w:rsid w:val="001938B9"/>
    <w:rsid w:val="00194208"/>
    <w:rsid w:val="0019461A"/>
    <w:rsid w:val="00197360"/>
    <w:rsid w:val="00197672"/>
    <w:rsid w:val="00197A67"/>
    <w:rsid w:val="001A0659"/>
    <w:rsid w:val="001A0E4F"/>
    <w:rsid w:val="001A0E7A"/>
    <w:rsid w:val="001A216D"/>
    <w:rsid w:val="001A28FB"/>
    <w:rsid w:val="001A2BC9"/>
    <w:rsid w:val="001A3800"/>
    <w:rsid w:val="001A3D8F"/>
    <w:rsid w:val="001A3F52"/>
    <w:rsid w:val="001A449D"/>
    <w:rsid w:val="001A46B3"/>
    <w:rsid w:val="001A4F8C"/>
    <w:rsid w:val="001A533D"/>
    <w:rsid w:val="001A53B9"/>
    <w:rsid w:val="001A5586"/>
    <w:rsid w:val="001A5C51"/>
    <w:rsid w:val="001A60E7"/>
    <w:rsid w:val="001A6756"/>
    <w:rsid w:val="001A6BCC"/>
    <w:rsid w:val="001A7C88"/>
    <w:rsid w:val="001B1CED"/>
    <w:rsid w:val="001B1F14"/>
    <w:rsid w:val="001B2145"/>
    <w:rsid w:val="001B222D"/>
    <w:rsid w:val="001B45D5"/>
    <w:rsid w:val="001B57DC"/>
    <w:rsid w:val="001B57F3"/>
    <w:rsid w:val="001B5C7E"/>
    <w:rsid w:val="001B6BD1"/>
    <w:rsid w:val="001B7933"/>
    <w:rsid w:val="001B7F1C"/>
    <w:rsid w:val="001C0038"/>
    <w:rsid w:val="001C0509"/>
    <w:rsid w:val="001C06D1"/>
    <w:rsid w:val="001C0F19"/>
    <w:rsid w:val="001C1A12"/>
    <w:rsid w:val="001C24A9"/>
    <w:rsid w:val="001C267E"/>
    <w:rsid w:val="001C2D29"/>
    <w:rsid w:val="001C3A9E"/>
    <w:rsid w:val="001C4135"/>
    <w:rsid w:val="001C479F"/>
    <w:rsid w:val="001C51E1"/>
    <w:rsid w:val="001C53EB"/>
    <w:rsid w:val="001C6478"/>
    <w:rsid w:val="001C6547"/>
    <w:rsid w:val="001C660C"/>
    <w:rsid w:val="001C6A41"/>
    <w:rsid w:val="001C73F9"/>
    <w:rsid w:val="001C742F"/>
    <w:rsid w:val="001C75B9"/>
    <w:rsid w:val="001C7B7F"/>
    <w:rsid w:val="001D0BE5"/>
    <w:rsid w:val="001D140B"/>
    <w:rsid w:val="001D2D47"/>
    <w:rsid w:val="001D3636"/>
    <w:rsid w:val="001D43F8"/>
    <w:rsid w:val="001D4ED3"/>
    <w:rsid w:val="001D569D"/>
    <w:rsid w:val="001D71A3"/>
    <w:rsid w:val="001D79CF"/>
    <w:rsid w:val="001E06B6"/>
    <w:rsid w:val="001E096B"/>
    <w:rsid w:val="001E32FD"/>
    <w:rsid w:val="001E39C1"/>
    <w:rsid w:val="001E53C3"/>
    <w:rsid w:val="001E61B2"/>
    <w:rsid w:val="001E6993"/>
    <w:rsid w:val="001E6A1A"/>
    <w:rsid w:val="001F081A"/>
    <w:rsid w:val="001F09AB"/>
    <w:rsid w:val="001F0D48"/>
    <w:rsid w:val="001F18C9"/>
    <w:rsid w:val="001F1CE2"/>
    <w:rsid w:val="001F2429"/>
    <w:rsid w:val="001F2DFF"/>
    <w:rsid w:val="001F2EEF"/>
    <w:rsid w:val="001F343F"/>
    <w:rsid w:val="001F4A2E"/>
    <w:rsid w:val="001F5938"/>
    <w:rsid w:val="001F593A"/>
    <w:rsid w:val="001F5DFA"/>
    <w:rsid w:val="001F5E31"/>
    <w:rsid w:val="001F6616"/>
    <w:rsid w:val="0020095C"/>
    <w:rsid w:val="00200F80"/>
    <w:rsid w:val="00201ABC"/>
    <w:rsid w:val="00202191"/>
    <w:rsid w:val="00202224"/>
    <w:rsid w:val="002028A7"/>
    <w:rsid w:val="00202D2C"/>
    <w:rsid w:val="00202D59"/>
    <w:rsid w:val="00202E4D"/>
    <w:rsid w:val="00203134"/>
    <w:rsid w:val="00204358"/>
    <w:rsid w:val="002053B7"/>
    <w:rsid w:val="002054A3"/>
    <w:rsid w:val="00205B62"/>
    <w:rsid w:val="0020605B"/>
    <w:rsid w:val="002064FA"/>
    <w:rsid w:val="00206DA7"/>
    <w:rsid w:val="00210473"/>
    <w:rsid w:val="00211844"/>
    <w:rsid w:val="0021188E"/>
    <w:rsid w:val="00212111"/>
    <w:rsid w:val="00212390"/>
    <w:rsid w:val="00212638"/>
    <w:rsid w:val="00212F21"/>
    <w:rsid w:val="002131C7"/>
    <w:rsid w:val="0021323F"/>
    <w:rsid w:val="00213BC7"/>
    <w:rsid w:val="00213CEF"/>
    <w:rsid w:val="00214320"/>
    <w:rsid w:val="00214433"/>
    <w:rsid w:val="00214E5E"/>
    <w:rsid w:val="00215B1B"/>
    <w:rsid w:val="002163DB"/>
    <w:rsid w:val="002168BC"/>
    <w:rsid w:val="00217C55"/>
    <w:rsid w:val="0022012B"/>
    <w:rsid w:val="00220675"/>
    <w:rsid w:val="00220A12"/>
    <w:rsid w:val="00221112"/>
    <w:rsid w:val="0022190A"/>
    <w:rsid w:val="00222360"/>
    <w:rsid w:val="0022280A"/>
    <w:rsid w:val="00222A3D"/>
    <w:rsid w:val="00222F9B"/>
    <w:rsid w:val="002230DF"/>
    <w:rsid w:val="00223DB5"/>
    <w:rsid w:val="00224721"/>
    <w:rsid w:val="002247C6"/>
    <w:rsid w:val="00225573"/>
    <w:rsid w:val="00225B45"/>
    <w:rsid w:val="00225C23"/>
    <w:rsid w:val="002262B7"/>
    <w:rsid w:val="002263B9"/>
    <w:rsid w:val="00226515"/>
    <w:rsid w:val="0022689E"/>
    <w:rsid w:val="00227340"/>
    <w:rsid w:val="00227B9F"/>
    <w:rsid w:val="00230070"/>
    <w:rsid w:val="0023016B"/>
    <w:rsid w:val="00230397"/>
    <w:rsid w:val="0023055F"/>
    <w:rsid w:val="0023110D"/>
    <w:rsid w:val="00231940"/>
    <w:rsid w:val="00233B2D"/>
    <w:rsid w:val="00234768"/>
    <w:rsid w:val="00234F99"/>
    <w:rsid w:val="00235B08"/>
    <w:rsid w:val="002361DD"/>
    <w:rsid w:val="00236311"/>
    <w:rsid w:val="002378AB"/>
    <w:rsid w:val="002400A1"/>
    <w:rsid w:val="002400EF"/>
    <w:rsid w:val="00240F31"/>
    <w:rsid w:val="00241428"/>
    <w:rsid w:val="00241B5B"/>
    <w:rsid w:val="0024287C"/>
    <w:rsid w:val="00243BFD"/>
    <w:rsid w:val="00243C53"/>
    <w:rsid w:val="0024433D"/>
    <w:rsid w:val="00245469"/>
    <w:rsid w:val="00245A8C"/>
    <w:rsid w:val="002471C5"/>
    <w:rsid w:val="002473DF"/>
    <w:rsid w:val="00247463"/>
    <w:rsid w:val="00247DDD"/>
    <w:rsid w:val="00251776"/>
    <w:rsid w:val="00251C49"/>
    <w:rsid w:val="00251FC6"/>
    <w:rsid w:val="00252853"/>
    <w:rsid w:val="00252CF1"/>
    <w:rsid w:val="00253CAA"/>
    <w:rsid w:val="0025476B"/>
    <w:rsid w:val="00254F3F"/>
    <w:rsid w:val="002551DA"/>
    <w:rsid w:val="002556DD"/>
    <w:rsid w:val="00255978"/>
    <w:rsid w:val="00255E18"/>
    <w:rsid w:val="00256A96"/>
    <w:rsid w:val="002575AC"/>
    <w:rsid w:val="00257BBD"/>
    <w:rsid w:val="002600EA"/>
    <w:rsid w:val="00260A52"/>
    <w:rsid w:val="0026108B"/>
    <w:rsid w:val="00261133"/>
    <w:rsid w:val="002619A4"/>
    <w:rsid w:val="00262C73"/>
    <w:rsid w:val="002639B7"/>
    <w:rsid w:val="00263E29"/>
    <w:rsid w:val="00264221"/>
    <w:rsid w:val="002648F7"/>
    <w:rsid w:val="00265A05"/>
    <w:rsid w:val="00265BFF"/>
    <w:rsid w:val="00267E58"/>
    <w:rsid w:val="0027015B"/>
    <w:rsid w:val="00270A09"/>
    <w:rsid w:val="00271BB5"/>
    <w:rsid w:val="0027465A"/>
    <w:rsid w:val="002747F9"/>
    <w:rsid w:val="00274836"/>
    <w:rsid w:val="00274976"/>
    <w:rsid w:val="00274A4B"/>
    <w:rsid w:val="00274DCB"/>
    <w:rsid w:val="00275854"/>
    <w:rsid w:val="002762DB"/>
    <w:rsid w:val="00276DF8"/>
    <w:rsid w:val="00277601"/>
    <w:rsid w:val="00281A31"/>
    <w:rsid w:val="00281ABB"/>
    <w:rsid w:val="002822F1"/>
    <w:rsid w:val="00282D6D"/>
    <w:rsid w:val="00283047"/>
    <w:rsid w:val="002838BE"/>
    <w:rsid w:val="002846F2"/>
    <w:rsid w:val="00284ABE"/>
    <w:rsid w:val="0028526C"/>
    <w:rsid w:val="0028580F"/>
    <w:rsid w:val="00285821"/>
    <w:rsid w:val="00285DDC"/>
    <w:rsid w:val="002863E3"/>
    <w:rsid w:val="00287220"/>
    <w:rsid w:val="00287428"/>
    <w:rsid w:val="0029056F"/>
    <w:rsid w:val="0029086B"/>
    <w:rsid w:val="00290D1F"/>
    <w:rsid w:val="00290E69"/>
    <w:rsid w:val="00291478"/>
    <w:rsid w:val="00291C34"/>
    <w:rsid w:val="00292027"/>
    <w:rsid w:val="0029246A"/>
    <w:rsid w:val="00292DC0"/>
    <w:rsid w:val="002935CC"/>
    <w:rsid w:val="00293978"/>
    <w:rsid w:val="00294C98"/>
    <w:rsid w:val="002956B0"/>
    <w:rsid w:val="002961E0"/>
    <w:rsid w:val="00297299"/>
    <w:rsid w:val="002976EB"/>
    <w:rsid w:val="002A07D4"/>
    <w:rsid w:val="002A0A47"/>
    <w:rsid w:val="002A1153"/>
    <w:rsid w:val="002A1343"/>
    <w:rsid w:val="002A1AF8"/>
    <w:rsid w:val="002A2649"/>
    <w:rsid w:val="002A31EF"/>
    <w:rsid w:val="002A3C46"/>
    <w:rsid w:val="002A44F2"/>
    <w:rsid w:val="002A489B"/>
    <w:rsid w:val="002A4D81"/>
    <w:rsid w:val="002A5733"/>
    <w:rsid w:val="002A5811"/>
    <w:rsid w:val="002A631A"/>
    <w:rsid w:val="002A7D84"/>
    <w:rsid w:val="002B0A9B"/>
    <w:rsid w:val="002B0C34"/>
    <w:rsid w:val="002B1021"/>
    <w:rsid w:val="002B1105"/>
    <w:rsid w:val="002B1F25"/>
    <w:rsid w:val="002B28CE"/>
    <w:rsid w:val="002B2D42"/>
    <w:rsid w:val="002B33FD"/>
    <w:rsid w:val="002B3D84"/>
    <w:rsid w:val="002B48D3"/>
    <w:rsid w:val="002B51E6"/>
    <w:rsid w:val="002B57F4"/>
    <w:rsid w:val="002B5E47"/>
    <w:rsid w:val="002B6932"/>
    <w:rsid w:val="002B75E9"/>
    <w:rsid w:val="002B77BE"/>
    <w:rsid w:val="002B7D33"/>
    <w:rsid w:val="002C0062"/>
    <w:rsid w:val="002C0250"/>
    <w:rsid w:val="002C02C3"/>
    <w:rsid w:val="002C0C2F"/>
    <w:rsid w:val="002C0E6C"/>
    <w:rsid w:val="002C2810"/>
    <w:rsid w:val="002C2E5E"/>
    <w:rsid w:val="002C306C"/>
    <w:rsid w:val="002C375B"/>
    <w:rsid w:val="002C432C"/>
    <w:rsid w:val="002C4595"/>
    <w:rsid w:val="002C478D"/>
    <w:rsid w:val="002C4877"/>
    <w:rsid w:val="002C6CA9"/>
    <w:rsid w:val="002C76E2"/>
    <w:rsid w:val="002D0630"/>
    <w:rsid w:val="002D0752"/>
    <w:rsid w:val="002D07A5"/>
    <w:rsid w:val="002D1477"/>
    <w:rsid w:val="002D1597"/>
    <w:rsid w:val="002D1708"/>
    <w:rsid w:val="002D2FA4"/>
    <w:rsid w:val="002D33AD"/>
    <w:rsid w:val="002D3674"/>
    <w:rsid w:val="002D3BA2"/>
    <w:rsid w:val="002D4771"/>
    <w:rsid w:val="002D48BE"/>
    <w:rsid w:val="002D4B4E"/>
    <w:rsid w:val="002D5C73"/>
    <w:rsid w:val="002D60AA"/>
    <w:rsid w:val="002D61B9"/>
    <w:rsid w:val="002D7683"/>
    <w:rsid w:val="002D796B"/>
    <w:rsid w:val="002D7D39"/>
    <w:rsid w:val="002E0370"/>
    <w:rsid w:val="002E17F0"/>
    <w:rsid w:val="002E1F68"/>
    <w:rsid w:val="002E1F6C"/>
    <w:rsid w:val="002E3B19"/>
    <w:rsid w:val="002E47CC"/>
    <w:rsid w:val="002E4C2A"/>
    <w:rsid w:val="002E4DF5"/>
    <w:rsid w:val="002E51D7"/>
    <w:rsid w:val="002E5352"/>
    <w:rsid w:val="002E5F39"/>
    <w:rsid w:val="002F0E2F"/>
    <w:rsid w:val="002F1AAE"/>
    <w:rsid w:val="002F1C16"/>
    <w:rsid w:val="002F2088"/>
    <w:rsid w:val="002F2358"/>
    <w:rsid w:val="002F26E3"/>
    <w:rsid w:val="002F306A"/>
    <w:rsid w:val="002F3133"/>
    <w:rsid w:val="002F316F"/>
    <w:rsid w:val="002F3491"/>
    <w:rsid w:val="002F35E1"/>
    <w:rsid w:val="002F3758"/>
    <w:rsid w:val="002F3A93"/>
    <w:rsid w:val="002F47E3"/>
    <w:rsid w:val="002F4EDA"/>
    <w:rsid w:val="002F5A76"/>
    <w:rsid w:val="002F603E"/>
    <w:rsid w:val="002F644E"/>
    <w:rsid w:val="002F6F14"/>
    <w:rsid w:val="0030012D"/>
    <w:rsid w:val="00300FEB"/>
    <w:rsid w:val="00302119"/>
    <w:rsid w:val="0030237B"/>
    <w:rsid w:val="003027B3"/>
    <w:rsid w:val="00302834"/>
    <w:rsid w:val="00303294"/>
    <w:rsid w:val="00303328"/>
    <w:rsid w:val="00303B2C"/>
    <w:rsid w:val="0030528C"/>
    <w:rsid w:val="00305387"/>
    <w:rsid w:val="00305835"/>
    <w:rsid w:val="0030722F"/>
    <w:rsid w:val="0030742D"/>
    <w:rsid w:val="0031061D"/>
    <w:rsid w:val="00310817"/>
    <w:rsid w:val="00310F40"/>
    <w:rsid w:val="0031153C"/>
    <w:rsid w:val="00311B65"/>
    <w:rsid w:val="003121B7"/>
    <w:rsid w:val="00313AAA"/>
    <w:rsid w:val="00315155"/>
    <w:rsid w:val="003165BE"/>
    <w:rsid w:val="003165D2"/>
    <w:rsid w:val="00316F6B"/>
    <w:rsid w:val="003173E4"/>
    <w:rsid w:val="00317BAB"/>
    <w:rsid w:val="0032069E"/>
    <w:rsid w:val="003208CD"/>
    <w:rsid w:val="003224C4"/>
    <w:rsid w:val="003224E9"/>
    <w:rsid w:val="00322F7A"/>
    <w:rsid w:val="00323052"/>
    <w:rsid w:val="0032311D"/>
    <w:rsid w:val="003234A8"/>
    <w:rsid w:val="003235A1"/>
    <w:rsid w:val="00323E84"/>
    <w:rsid w:val="003249C9"/>
    <w:rsid w:val="00324FF2"/>
    <w:rsid w:val="003252EE"/>
    <w:rsid w:val="00325329"/>
    <w:rsid w:val="00325773"/>
    <w:rsid w:val="00325CCD"/>
    <w:rsid w:val="00327247"/>
    <w:rsid w:val="003272CC"/>
    <w:rsid w:val="00327F72"/>
    <w:rsid w:val="0033023A"/>
    <w:rsid w:val="00331BEB"/>
    <w:rsid w:val="003326D6"/>
    <w:rsid w:val="00332A34"/>
    <w:rsid w:val="00333CB8"/>
    <w:rsid w:val="003340FD"/>
    <w:rsid w:val="0033587D"/>
    <w:rsid w:val="00336138"/>
    <w:rsid w:val="003364A5"/>
    <w:rsid w:val="00337009"/>
    <w:rsid w:val="00337203"/>
    <w:rsid w:val="003410A3"/>
    <w:rsid w:val="00341EAD"/>
    <w:rsid w:val="0034220B"/>
    <w:rsid w:val="00342476"/>
    <w:rsid w:val="0034364E"/>
    <w:rsid w:val="00344919"/>
    <w:rsid w:val="00344942"/>
    <w:rsid w:val="00344B84"/>
    <w:rsid w:val="003456B1"/>
    <w:rsid w:val="003460C7"/>
    <w:rsid w:val="00346607"/>
    <w:rsid w:val="00346866"/>
    <w:rsid w:val="00346DD6"/>
    <w:rsid w:val="0035125E"/>
    <w:rsid w:val="00351294"/>
    <w:rsid w:val="00351298"/>
    <w:rsid w:val="00351C6D"/>
    <w:rsid w:val="0035293E"/>
    <w:rsid w:val="00352D15"/>
    <w:rsid w:val="00352D4B"/>
    <w:rsid w:val="00352DEE"/>
    <w:rsid w:val="00352E93"/>
    <w:rsid w:val="00353318"/>
    <w:rsid w:val="00354BD4"/>
    <w:rsid w:val="0035553B"/>
    <w:rsid w:val="0035596C"/>
    <w:rsid w:val="00355CBE"/>
    <w:rsid w:val="0035630A"/>
    <w:rsid w:val="0035633A"/>
    <w:rsid w:val="0035637A"/>
    <w:rsid w:val="00356B2E"/>
    <w:rsid w:val="00356CCF"/>
    <w:rsid w:val="003579DD"/>
    <w:rsid w:val="00357EC0"/>
    <w:rsid w:val="00361528"/>
    <w:rsid w:val="003615CF"/>
    <w:rsid w:val="00361D55"/>
    <w:rsid w:val="0036205B"/>
    <w:rsid w:val="00362B6F"/>
    <w:rsid w:val="00363059"/>
    <w:rsid w:val="00363BFE"/>
    <w:rsid w:val="00364630"/>
    <w:rsid w:val="0036501F"/>
    <w:rsid w:val="003650B4"/>
    <w:rsid w:val="003651E7"/>
    <w:rsid w:val="003653C2"/>
    <w:rsid w:val="003654CF"/>
    <w:rsid w:val="00365F79"/>
    <w:rsid w:val="0036618E"/>
    <w:rsid w:val="003664CC"/>
    <w:rsid w:val="00366AA2"/>
    <w:rsid w:val="00367737"/>
    <w:rsid w:val="003710AE"/>
    <w:rsid w:val="00371746"/>
    <w:rsid w:val="00371786"/>
    <w:rsid w:val="00372093"/>
    <w:rsid w:val="003729E4"/>
    <w:rsid w:val="00372AD8"/>
    <w:rsid w:val="00373170"/>
    <w:rsid w:val="00373A92"/>
    <w:rsid w:val="00373E80"/>
    <w:rsid w:val="003741C6"/>
    <w:rsid w:val="003741D2"/>
    <w:rsid w:val="00374304"/>
    <w:rsid w:val="00375F81"/>
    <w:rsid w:val="00376517"/>
    <w:rsid w:val="003769E5"/>
    <w:rsid w:val="003773D8"/>
    <w:rsid w:val="0037777F"/>
    <w:rsid w:val="00380207"/>
    <w:rsid w:val="00380784"/>
    <w:rsid w:val="00381F8F"/>
    <w:rsid w:val="00383140"/>
    <w:rsid w:val="003841A4"/>
    <w:rsid w:val="003841CE"/>
    <w:rsid w:val="00384BB1"/>
    <w:rsid w:val="00385A4D"/>
    <w:rsid w:val="00385AE3"/>
    <w:rsid w:val="00386B90"/>
    <w:rsid w:val="00386C05"/>
    <w:rsid w:val="00386F49"/>
    <w:rsid w:val="00387256"/>
    <w:rsid w:val="00387471"/>
    <w:rsid w:val="00387BDC"/>
    <w:rsid w:val="00391630"/>
    <w:rsid w:val="003921B2"/>
    <w:rsid w:val="00392467"/>
    <w:rsid w:val="003925CD"/>
    <w:rsid w:val="0039293A"/>
    <w:rsid w:val="0039327F"/>
    <w:rsid w:val="003933CA"/>
    <w:rsid w:val="003939AB"/>
    <w:rsid w:val="00393EF8"/>
    <w:rsid w:val="0039403B"/>
    <w:rsid w:val="0039429F"/>
    <w:rsid w:val="00394425"/>
    <w:rsid w:val="00395704"/>
    <w:rsid w:val="00396D8D"/>
    <w:rsid w:val="00397CD2"/>
    <w:rsid w:val="003A0044"/>
    <w:rsid w:val="003A07EE"/>
    <w:rsid w:val="003A0F6F"/>
    <w:rsid w:val="003A13B3"/>
    <w:rsid w:val="003A1F43"/>
    <w:rsid w:val="003A2BC6"/>
    <w:rsid w:val="003A2DDF"/>
    <w:rsid w:val="003A3D28"/>
    <w:rsid w:val="003A4215"/>
    <w:rsid w:val="003A44A9"/>
    <w:rsid w:val="003A4B38"/>
    <w:rsid w:val="003A56AD"/>
    <w:rsid w:val="003A601A"/>
    <w:rsid w:val="003A67D1"/>
    <w:rsid w:val="003A68E1"/>
    <w:rsid w:val="003A6F95"/>
    <w:rsid w:val="003A7112"/>
    <w:rsid w:val="003A7198"/>
    <w:rsid w:val="003A75BF"/>
    <w:rsid w:val="003A78B3"/>
    <w:rsid w:val="003A7F1A"/>
    <w:rsid w:val="003B0230"/>
    <w:rsid w:val="003B03BA"/>
    <w:rsid w:val="003B0915"/>
    <w:rsid w:val="003B1638"/>
    <w:rsid w:val="003B262B"/>
    <w:rsid w:val="003B2D65"/>
    <w:rsid w:val="003B47D7"/>
    <w:rsid w:val="003B4805"/>
    <w:rsid w:val="003B54C7"/>
    <w:rsid w:val="003B5E21"/>
    <w:rsid w:val="003B6332"/>
    <w:rsid w:val="003B68A9"/>
    <w:rsid w:val="003C0A0E"/>
    <w:rsid w:val="003C14E8"/>
    <w:rsid w:val="003C15D0"/>
    <w:rsid w:val="003C17E3"/>
    <w:rsid w:val="003C1DC2"/>
    <w:rsid w:val="003C203F"/>
    <w:rsid w:val="003C44CE"/>
    <w:rsid w:val="003C4762"/>
    <w:rsid w:val="003C4853"/>
    <w:rsid w:val="003C55DF"/>
    <w:rsid w:val="003C615F"/>
    <w:rsid w:val="003C6256"/>
    <w:rsid w:val="003C6406"/>
    <w:rsid w:val="003D0839"/>
    <w:rsid w:val="003D09C4"/>
    <w:rsid w:val="003D25B1"/>
    <w:rsid w:val="003D2E54"/>
    <w:rsid w:val="003D3839"/>
    <w:rsid w:val="003D3E0E"/>
    <w:rsid w:val="003D4B8D"/>
    <w:rsid w:val="003D5FBF"/>
    <w:rsid w:val="003D60F0"/>
    <w:rsid w:val="003D611D"/>
    <w:rsid w:val="003D6810"/>
    <w:rsid w:val="003D6848"/>
    <w:rsid w:val="003D6C9F"/>
    <w:rsid w:val="003D7C89"/>
    <w:rsid w:val="003D7CE9"/>
    <w:rsid w:val="003E0246"/>
    <w:rsid w:val="003E03A4"/>
    <w:rsid w:val="003E0ABF"/>
    <w:rsid w:val="003E14BC"/>
    <w:rsid w:val="003E1D1E"/>
    <w:rsid w:val="003E2319"/>
    <w:rsid w:val="003E3C55"/>
    <w:rsid w:val="003E3C8D"/>
    <w:rsid w:val="003E42E2"/>
    <w:rsid w:val="003E5748"/>
    <w:rsid w:val="003E602E"/>
    <w:rsid w:val="003E6073"/>
    <w:rsid w:val="003E719D"/>
    <w:rsid w:val="003E7C1E"/>
    <w:rsid w:val="003F176D"/>
    <w:rsid w:val="003F1CC0"/>
    <w:rsid w:val="003F2C90"/>
    <w:rsid w:val="003F2E0B"/>
    <w:rsid w:val="003F4001"/>
    <w:rsid w:val="003F4109"/>
    <w:rsid w:val="003F4CB5"/>
    <w:rsid w:val="003F547A"/>
    <w:rsid w:val="003F5B92"/>
    <w:rsid w:val="003F60B0"/>
    <w:rsid w:val="003F658D"/>
    <w:rsid w:val="003F665F"/>
    <w:rsid w:val="003F6944"/>
    <w:rsid w:val="003F72EF"/>
    <w:rsid w:val="003F7499"/>
    <w:rsid w:val="003F7766"/>
    <w:rsid w:val="00400484"/>
    <w:rsid w:val="00402181"/>
    <w:rsid w:val="004021BB"/>
    <w:rsid w:val="00403A2C"/>
    <w:rsid w:val="00403A8F"/>
    <w:rsid w:val="00403BBC"/>
    <w:rsid w:val="00404064"/>
    <w:rsid w:val="00404285"/>
    <w:rsid w:val="0040446C"/>
    <w:rsid w:val="0040460F"/>
    <w:rsid w:val="004047AD"/>
    <w:rsid w:val="00404865"/>
    <w:rsid w:val="00405077"/>
    <w:rsid w:val="00405123"/>
    <w:rsid w:val="004051F6"/>
    <w:rsid w:val="004064EE"/>
    <w:rsid w:val="00406A15"/>
    <w:rsid w:val="00410F06"/>
    <w:rsid w:val="00412163"/>
    <w:rsid w:val="0041223D"/>
    <w:rsid w:val="004129F2"/>
    <w:rsid w:val="00412F39"/>
    <w:rsid w:val="00413889"/>
    <w:rsid w:val="00413D4B"/>
    <w:rsid w:val="00413EBD"/>
    <w:rsid w:val="00415128"/>
    <w:rsid w:val="004154D4"/>
    <w:rsid w:val="004156C1"/>
    <w:rsid w:val="004157AF"/>
    <w:rsid w:val="004166F0"/>
    <w:rsid w:val="00416830"/>
    <w:rsid w:val="00416D3C"/>
    <w:rsid w:val="004170D3"/>
    <w:rsid w:val="00417311"/>
    <w:rsid w:val="00420F33"/>
    <w:rsid w:val="00421768"/>
    <w:rsid w:val="00422AAF"/>
    <w:rsid w:val="00422DD7"/>
    <w:rsid w:val="0042317F"/>
    <w:rsid w:val="0042541E"/>
    <w:rsid w:val="00426A75"/>
    <w:rsid w:val="0042728A"/>
    <w:rsid w:val="00427C41"/>
    <w:rsid w:val="0043060D"/>
    <w:rsid w:val="00431D56"/>
    <w:rsid w:val="00431EBD"/>
    <w:rsid w:val="004333F7"/>
    <w:rsid w:val="0043373C"/>
    <w:rsid w:val="00435E27"/>
    <w:rsid w:val="0043653E"/>
    <w:rsid w:val="00436730"/>
    <w:rsid w:val="00436A9E"/>
    <w:rsid w:val="00436B3E"/>
    <w:rsid w:val="00437995"/>
    <w:rsid w:val="004379F1"/>
    <w:rsid w:val="00440223"/>
    <w:rsid w:val="00440240"/>
    <w:rsid w:val="0044028B"/>
    <w:rsid w:val="0044084F"/>
    <w:rsid w:val="00440EAF"/>
    <w:rsid w:val="00441452"/>
    <w:rsid w:val="00442960"/>
    <w:rsid w:val="004429C4"/>
    <w:rsid w:val="00442E13"/>
    <w:rsid w:val="00443522"/>
    <w:rsid w:val="00445B92"/>
    <w:rsid w:val="00445C35"/>
    <w:rsid w:val="004463C0"/>
    <w:rsid w:val="004464D5"/>
    <w:rsid w:val="00446B31"/>
    <w:rsid w:val="00447157"/>
    <w:rsid w:val="0044750E"/>
    <w:rsid w:val="004505CA"/>
    <w:rsid w:val="0045076A"/>
    <w:rsid w:val="004511C1"/>
    <w:rsid w:val="00451DFA"/>
    <w:rsid w:val="00451FFB"/>
    <w:rsid w:val="004521EB"/>
    <w:rsid w:val="004522A7"/>
    <w:rsid w:val="00452892"/>
    <w:rsid w:val="00452A8A"/>
    <w:rsid w:val="00452D92"/>
    <w:rsid w:val="00452E5B"/>
    <w:rsid w:val="00452FB3"/>
    <w:rsid w:val="004530CB"/>
    <w:rsid w:val="00454B22"/>
    <w:rsid w:val="004552B2"/>
    <w:rsid w:val="00455965"/>
    <w:rsid w:val="00455999"/>
    <w:rsid w:val="0045657F"/>
    <w:rsid w:val="0046007E"/>
    <w:rsid w:val="00460B04"/>
    <w:rsid w:val="00460C19"/>
    <w:rsid w:val="00460DCF"/>
    <w:rsid w:val="004615EF"/>
    <w:rsid w:val="00461C28"/>
    <w:rsid w:val="0046229B"/>
    <w:rsid w:val="0046244A"/>
    <w:rsid w:val="004626DD"/>
    <w:rsid w:val="00462985"/>
    <w:rsid w:val="00462998"/>
    <w:rsid w:val="0046313F"/>
    <w:rsid w:val="00463170"/>
    <w:rsid w:val="00463C80"/>
    <w:rsid w:val="00463D1B"/>
    <w:rsid w:val="0046427F"/>
    <w:rsid w:val="0046430C"/>
    <w:rsid w:val="004643C0"/>
    <w:rsid w:val="00464B7F"/>
    <w:rsid w:val="00464D13"/>
    <w:rsid w:val="00464F91"/>
    <w:rsid w:val="004650A9"/>
    <w:rsid w:val="004659B9"/>
    <w:rsid w:val="00465B94"/>
    <w:rsid w:val="0046633D"/>
    <w:rsid w:val="00466CEA"/>
    <w:rsid w:val="00466D79"/>
    <w:rsid w:val="004672B0"/>
    <w:rsid w:val="00467CF0"/>
    <w:rsid w:val="00467DF5"/>
    <w:rsid w:val="00467F88"/>
    <w:rsid w:val="004703CD"/>
    <w:rsid w:val="00471224"/>
    <w:rsid w:val="004716B2"/>
    <w:rsid w:val="0047171F"/>
    <w:rsid w:val="00471A06"/>
    <w:rsid w:val="00471B65"/>
    <w:rsid w:val="00472190"/>
    <w:rsid w:val="00472485"/>
    <w:rsid w:val="004724E8"/>
    <w:rsid w:val="00472EF8"/>
    <w:rsid w:val="00472F29"/>
    <w:rsid w:val="00473D95"/>
    <w:rsid w:val="00474DF4"/>
    <w:rsid w:val="004755A7"/>
    <w:rsid w:val="00476C42"/>
    <w:rsid w:val="004779FD"/>
    <w:rsid w:val="00480F2A"/>
    <w:rsid w:val="00481B7C"/>
    <w:rsid w:val="004839D0"/>
    <w:rsid w:val="00483BBB"/>
    <w:rsid w:val="004841C6"/>
    <w:rsid w:val="00484917"/>
    <w:rsid w:val="00484A1B"/>
    <w:rsid w:val="00484A46"/>
    <w:rsid w:val="00484F9A"/>
    <w:rsid w:val="0048518A"/>
    <w:rsid w:val="00485D16"/>
    <w:rsid w:val="0048622A"/>
    <w:rsid w:val="00486B23"/>
    <w:rsid w:val="00486BA0"/>
    <w:rsid w:val="0049258D"/>
    <w:rsid w:val="0049332C"/>
    <w:rsid w:val="00495255"/>
    <w:rsid w:val="00495C1F"/>
    <w:rsid w:val="00497042"/>
    <w:rsid w:val="00497050"/>
    <w:rsid w:val="004971E7"/>
    <w:rsid w:val="0049721D"/>
    <w:rsid w:val="00497709"/>
    <w:rsid w:val="004A0316"/>
    <w:rsid w:val="004A0717"/>
    <w:rsid w:val="004A2CFE"/>
    <w:rsid w:val="004A3063"/>
    <w:rsid w:val="004A31A3"/>
    <w:rsid w:val="004A36EB"/>
    <w:rsid w:val="004A3740"/>
    <w:rsid w:val="004A3B1C"/>
    <w:rsid w:val="004A4A76"/>
    <w:rsid w:val="004A4C8E"/>
    <w:rsid w:val="004A4D30"/>
    <w:rsid w:val="004A573C"/>
    <w:rsid w:val="004A6795"/>
    <w:rsid w:val="004A6B31"/>
    <w:rsid w:val="004A6D73"/>
    <w:rsid w:val="004A73A8"/>
    <w:rsid w:val="004A7A26"/>
    <w:rsid w:val="004A7BC6"/>
    <w:rsid w:val="004B0067"/>
    <w:rsid w:val="004B0986"/>
    <w:rsid w:val="004B0A90"/>
    <w:rsid w:val="004B11D4"/>
    <w:rsid w:val="004B1600"/>
    <w:rsid w:val="004B1A44"/>
    <w:rsid w:val="004B1B43"/>
    <w:rsid w:val="004B219D"/>
    <w:rsid w:val="004B2297"/>
    <w:rsid w:val="004B2AB5"/>
    <w:rsid w:val="004B2EC2"/>
    <w:rsid w:val="004B3242"/>
    <w:rsid w:val="004B3A58"/>
    <w:rsid w:val="004B5EC2"/>
    <w:rsid w:val="004B6665"/>
    <w:rsid w:val="004B6756"/>
    <w:rsid w:val="004B6B93"/>
    <w:rsid w:val="004B6D67"/>
    <w:rsid w:val="004B7B7D"/>
    <w:rsid w:val="004B7B94"/>
    <w:rsid w:val="004C072D"/>
    <w:rsid w:val="004C0A25"/>
    <w:rsid w:val="004C0B1A"/>
    <w:rsid w:val="004C0C72"/>
    <w:rsid w:val="004C14C7"/>
    <w:rsid w:val="004C15FF"/>
    <w:rsid w:val="004C1ADC"/>
    <w:rsid w:val="004C1E69"/>
    <w:rsid w:val="004C2EAA"/>
    <w:rsid w:val="004C42E6"/>
    <w:rsid w:val="004C4A9F"/>
    <w:rsid w:val="004C4D31"/>
    <w:rsid w:val="004C520B"/>
    <w:rsid w:val="004C5401"/>
    <w:rsid w:val="004C5FEA"/>
    <w:rsid w:val="004C6344"/>
    <w:rsid w:val="004C6867"/>
    <w:rsid w:val="004C69EE"/>
    <w:rsid w:val="004C6F42"/>
    <w:rsid w:val="004C7211"/>
    <w:rsid w:val="004D0F77"/>
    <w:rsid w:val="004D1074"/>
    <w:rsid w:val="004D1542"/>
    <w:rsid w:val="004D1F2F"/>
    <w:rsid w:val="004D2935"/>
    <w:rsid w:val="004D2D45"/>
    <w:rsid w:val="004D3FC9"/>
    <w:rsid w:val="004D4635"/>
    <w:rsid w:val="004D518B"/>
    <w:rsid w:val="004D593B"/>
    <w:rsid w:val="004D5A38"/>
    <w:rsid w:val="004D604A"/>
    <w:rsid w:val="004D6F5F"/>
    <w:rsid w:val="004D74D5"/>
    <w:rsid w:val="004E0900"/>
    <w:rsid w:val="004E0A2B"/>
    <w:rsid w:val="004E1632"/>
    <w:rsid w:val="004E2B21"/>
    <w:rsid w:val="004E3BFD"/>
    <w:rsid w:val="004E3DAE"/>
    <w:rsid w:val="004E6107"/>
    <w:rsid w:val="004E6BF1"/>
    <w:rsid w:val="004E72F2"/>
    <w:rsid w:val="004F0644"/>
    <w:rsid w:val="004F0D18"/>
    <w:rsid w:val="004F166C"/>
    <w:rsid w:val="004F1821"/>
    <w:rsid w:val="004F2515"/>
    <w:rsid w:val="004F36A2"/>
    <w:rsid w:val="004F3848"/>
    <w:rsid w:val="004F3BF4"/>
    <w:rsid w:val="004F5619"/>
    <w:rsid w:val="004F5C1D"/>
    <w:rsid w:val="004F62DD"/>
    <w:rsid w:val="004F6E24"/>
    <w:rsid w:val="004F74EE"/>
    <w:rsid w:val="004F7755"/>
    <w:rsid w:val="005001F0"/>
    <w:rsid w:val="00500A39"/>
    <w:rsid w:val="00500E34"/>
    <w:rsid w:val="00501D00"/>
    <w:rsid w:val="00501D2D"/>
    <w:rsid w:val="005028EB"/>
    <w:rsid w:val="0050394F"/>
    <w:rsid w:val="005040F8"/>
    <w:rsid w:val="005041CC"/>
    <w:rsid w:val="0050424D"/>
    <w:rsid w:val="00504EA1"/>
    <w:rsid w:val="005052E7"/>
    <w:rsid w:val="005054F9"/>
    <w:rsid w:val="00505665"/>
    <w:rsid w:val="00506495"/>
    <w:rsid w:val="00506572"/>
    <w:rsid w:val="00506A06"/>
    <w:rsid w:val="005079C9"/>
    <w:rsid w:val="00507BD5"/>
    <w:rsid w:val="0051057A"/>
    <w:rsid w:val="00510F9F"/>
    <w:rsid w:val="005112F4"/>
    <w:rsid w:val="005116D1"/>
    <w:rsid w:val="00511D3E"/>
    <w:rsid w:val="00511EE0"/>
    <w:rsid w:val="005128AF"/>
    <w:rsid w:val="00512AE7"/>
    <w:rsid w:val="00512F7E"/>
    <w:rsid w:val="0051325F"/>
    <w:rsid w:val="0051364F"/>
    <w:rsid w:val="005144BF"/>
    <w:rsid w:val="0051464D"/>
    <w:rsid w:val="00514DB2"/>
    <w:rsid w:val="00515221"/>
    <w:rsid w:val="00515C85"/>
    <w:rsid w:val="00516326"/>
    <w:rsid w:val="0051751B"/>
    <w:rsid w:val="00520065"/>
    <w:rsid w:val="00520B3A"/>
    <w:rsid w:val="00520DE1"/>
    <w:rsid w:val="005217F8"/>
    <w:rsid w:val="0052187B"/>
    <w:rsid w:val="00522B5D"/>
    <w:rsid w:val="00522EF3"/>
    <w:rsid w:val="00523F32"/>
    <w:rsid w:val="005243AF"/>
    <w:rsid w:val="00524C2B"/>
    <w:rsid w:val="0052511C"/>
    <w:rsid w:val="00525700"/>
    <w:rsid w:val="00525736"/>
    <w:rsid w:val="0052594E"/>
    <w:rsid w:val="00526C64"/>
    <w:rsid w:val="00530016"/>
    <w:rsid w:val="00530017"/>
    <w:rsid w:val="00530256"/>
    <w:rsid w:val="0053091D"/>
    <w:rsid w:val="00531701"/>
    <w:rsid w:val="0053184D"/>
    <w:rsid w:val="005322DE"/>
    <w:rsid w:val="0053267D"/>
    <w:rsid w:val="00532A01"/>
    <w:rsid w:val="005334AC"/>
    <w:rsid w:val="005357CF"/>
    <w:rsid w:val="00535877"/>
    <w:rsid w:val="00535C81"/>
    <w:rsid w:val="00535DB0"/>
    <w:rsid w:val="00535DEA"/>
    <w:rsid w:val="00535F49"/>
    <w:rsid w:val="0053600F"/>
    <w:rsid w:val="00536DA2"/>
    <w:rsid w:val="0053758A"/>
    <w:rsid w:val="00537C13"/>
    <w:rsid w:val="00537FD3"/>
    <w:rsid w:val="00542630"/>
    <w:rsid w:val="00543615"/>
    <w:rsid w:val="00543D80"/>
    <w:rsid w:val="00544059"/>
    <w:rsid w:val="00544513"/>
    <w:rsid w:val="005449F7"/>
    <w:rsid w:val="00544BA7"/>
    <w:rsid w:val="005451C2"/>
    <w:rsid w:val="0054578D"/>
    <w:rsid w:val="005457A6"/>
    <w:rsid w:val="00547AE9"/>
    <w:rsid w:val="005504C2"/>
    <w:rsid w:val="00551353"/>
    <w:rsid w:val="00551924"/>
    <w:rsid w:val="00552632"/>
    <w:rsid w:val="005529B7"/>
    <w:rsid w:val="00552FFC"/>
    <w:rsid w:val="005542A8"/>
    <w:rsid w:val="005544ED"/>
    <w:rsid w:val="00554691"/>
    <w:rsid w:val="00555202"/>
    <w:rsid w:val="005556F5"/>
    <w:rsid w:val="00555806"/>
    <w:rsid w:val="00555E65"/>
    <w:rsid w:val="00556272"/>
    <w:rsid w:val="00556E19"/>
    <w:rsid w:val="00556F69"/>
    <w:rsid w:val="005571E6"/>
    <w:rsid w:val="00557D18"/>
    <w:rsid w:val="00560517"/>
    <w:rsid w:val="00560597"/>
    <w:rsid w:val="00560BE5"/>
    <w:rsid w:val="00560EE3"/>
    <w:rsid w:val="0056164B"/>
    <w:rsid w:val="00561C05"/>
    <w:rsid w:val="00562305"/>
    <w:rsid w:val="00562392"/>
    <w:rsid w:val="005633F2"/>
    <w:rsid w:val="005642F5"/>
    <w:rsid w:val="005649AC"/>
    <w:rsid w:val="00564E4C"/>
    <w:rsid w:val="00565B0A"/>
    <w:rsid w:val="00565BBC"/>
    <w:rsid w:val="00566B1D"/>
    <w:rsid w:val="005673B0"/>
    <w:rsid w:val="005673F9"/>
    <w:rsid w:val="005674BE"/>
    <w:rsid w:val="0056776A"/>
    <w:rsid w:val="00570394"/>
    <w:rsid w:val="00570B0F"/>
    <w:rsid w:val="005710F5"/>
    <w:rsid w:val="00571963"/>
    <w:rsid w:val="00571D51"/>
    <w:rsid w:val="00571E44"/>
    <w:rsid w:val="00571FE7"/>
    <w:rsid w:val="00572364"/>
    <w:rsid w:val="00572367"/>
    <w:rsid w:val="00572A92"/>
    <w:rsid w:val="00573008"/>
    <w:rsid w:val="00574E49"/>
    <w:rsid w:val="00574FC4"/>
    <w:rsid w:val="00575F88"/>
    <w:rsid w:val="005764A0"/>
    <w:rsid w:val="005768A5"/>
    <w:rsid w:val="00576D78"/>
    <w:rsid w:val="00576F74"/>
    <w:rsid w:val="00577428"/>
    <w:rsid w:val="00577C05"/>
    <w:rsid w:val="00580832"/>
    <w:rsid w:val="0058096A"/>
    <w:rsid w:val="005809A9"/>
    <w:rsid w:val="005814F9"/>
    <w:rsid w:val="005821AF"/>
    <w:rsid w:val="005824D2"/>
    <w:rsid w:val="00583635"/>
    <w:rsid w:val="0058455E"/>
    <w:rsid w:val="00586097"/>
    <w:rsid w:val="00586D8D"/>
    <w:rsid w:val="00587083"/>
    <w:rsid w:val="00587BF5"/>
    <w:rsid w:val="00587C1D"/>
    <w:rsid w:val="00590103"/>
    <w:rsid w:val="00590331"/>
    <w:rsid w:val="00590763"/>
    <w:rsid w:val="0059092C"/>
    <w:rsid w:val="00590CE3"/>
    <w:rsid w:val="0059140F"/>
    <w:rsid w:val="00591726"/>
    <w:rsid w:val="00591EA1"/>
    <w:rsid w:val="005925BE"/>
    <w:rsid w:val="00592F8B"/>
    <w:rsid w:val="005933E4"/>
    <w:rsid w:val="00593BB1"/>
    <w:rsid w:val="00594D2C"/>
    <w:rsid w:val="005959CF"/>
    <w:rsid w:val="00596630"/>
    <w:rsid w:val="00596CAA"/>
    <w:rsid w:val="005976BA"/>
    <w:rsid w:val="005A02CA"/>
    <w:rsid w:val="005A10BA"/>
    <w:rsid w:val="005A167E"/>
    <w:rsid w:val="005A16AF"/>
    <w:rsid w:val="005A23BB"/>
    <w:rsid w:val="005A2527"/>
    <w:rsid w:val="005A2A80"/>
    <w:rsid w:val="005A2AF2"/>
    <w:rsid w:val="005A402D"/>
    <w:rsid w:val="005A410A"/>
    <w:rsid w:val="005A410E"/>
    <w:rsid w:val="005A4778"/>
    <w:rsid w:val="005A518B"/>
    <w:rsid w:val="005A5CFF"/>
    <w:rsid w:val="005A7077"/>
    <w:rsid w:val="005A7CFD"/>
    <w:rsid w:val="005B0336"/>
    <w:rsid w:val="005B0407"/>
    <w:rsid w:val="005B0417"/>
    <w:rsid w:val="005B08CE"/>
    <w:rsid w:val="005B0F96"/>
    <w:rsid w:val="005B14BF"/>
    <w:rsid w:val="005B2549"/>
    <w:rsid w:val="005B2D93"/>
    <w:rsid w:val="005B319D"/>
    <w:rsid w:val="005B3ADF"/>
    <w:rsid w:val="005B5094"/>
    <w:rsid w:val="005B6D1C"/>
    <w:rsid w:val="005B744E"/>
    <w:rsid w:val="005B765D"/>
    <w:rsid w:val="005C2166"/>
    <w:rsid w:val="005C2446"/>
    <w:rsid w:val="005C283B"/>
    <w:rsid w:val="005C2AB4"/>
    <w:rsid w:val="005C2E70"/>
    <w:rsid w:val="005C3489"/>
    <w:rsid w:val="005C3CF8"/>
    <w:rsid w:val="005C3E8E"/>
    <w:rsid w:val="005C411F"/>
    <w:rsid w:val="005C42DA"/>
    <w:rsid w:val="005C4628"/>
    <w:rsid w:val="005C4DF1"/>
    <w:rsid w:val="005C4EB7"/>
    <w:rsid w:val="005C5A89"/>
    <w:rsid w:val="005C64C1"/>
    <w:rsid w:val="005C6A89"/>
    <w:rsid w:val="005C6C3A"/>
    <w:rsid w:val="005C70EB"/>
    <w:rsid w:val="005C7B01"/>
    <w:rsid w:val="005C7B65"/>
    <w:rsid w:val="005D0D1A"/>
    <w:rsid w:val="005D1167"/>
    <w:rsid w:val="005D1EB9"/>
    <w:rsid w:val="005D272B"/>
    <w:rsid w:val="005D3EBB"/>
    <w:rsid w:val="005D4494"/>
    <w:rsid w:val="005D479A"/>
    <w:rsid w:val="005D4EB8"/>
    <w:rsid w:val="005D57EB"/>
    <w:rsid w:val="005D7851"/>
    <w:rsid w:val="005D7AD3"/>
    <w:rsid w:val="005D7BF0"/>
    <w:rsid w:val="005D7D00"/>
    <w:rsid w:val="005E0B67"/>
    <w:rsid w:val="005E0C8E"/>
    <w:rsid w:val="005E107C"/>
    <w:rsid w:val="005E1A26"/>
    <w:rsid w:val="005E1C9B"/>
    <w:rsid w:val="005E2FCF"/>
    <w:rsid w:val="005E3EED"/>
    <w:rsid w:val="005E4B1B"/>
    <w:rsid w:val="005E55FF"/>
    <w:rsid w:val="005E5969"/>
    <w:rsid w:val="005E5C84"/>
    <w:rsid w:val="005E60FF"/>
    <w:rsid w:val="005E63CB"/>
    <w:rsid w:val="005E792C"/>
    <w:rsid w:val="005E7A5A"/>
    <w:rsid w:val="005F0382"/>
    <w:rsid w:val="005F0930"/>
    <w:rsid w:val="005F1C60"/>
    <w:rsid w:val="005F21A1"/>
    <w:rsid w:val="005F236E"/>
    <w:rsid w:val="005F3140"/>
    <w:rsid w:val="005F3B90"/>
    <w:rsid w:val="005F3CFC"/>
    <w:rsid w:val="005F4181"/>
    <w:rsid w:val="005F41FA"/>
    <w:rsid w:val="005F42CE"/>
    <w:rsid w:val="005F446E"/>
    <w:rsid w:val="005F4592"/>
    <w:rsid w:val="005F4700"/>
    <w:rsid w:val="005F6112"/>
    <w:rsid w:val="005F6BA7"/>
    <w:rsid w:val="005F730D"/>
    <w:rsid w:val="005F7645"/>
    <w:rsid w:val="005F777F"/>
    <w:rsid w:val="005F7CBE"/>
    <w:rsid w:val="005F7F0F"/>
    <w:rsid w:val="006000C7"/>
    <w:rsid w:val="00600E10"/>
    <w:rsid w:val="00600FF2"/>
    <w:rsid w:val="006014B9"/>
    <w:rsid w:val="00601774"/>
    <w:rsid w:val="00601AA9"/>
    <w:rsid w:val="00601C25"/>
    <w:rsid w:val="0060350C"/>
    <w:rsid w:val="00603641"/>
    <w:rsid w:val="00603901"/>
    <w:rsid w:val="00603B38"/>
    <w:rsid w:val="00603BDF"/>
    <w:rsid w:val="00603C4E"/>
    <w:rsid w:val="00604218"/>
    <w:rsid w:val="0060430E"/>
    <w:rsid w:val="00604371"/>
    <w:rsid w:val="0060437F"/>
    <w:rsid w:val="006043B4"/>
    <w:rsid w:val="0060458C"/>
    <w:rsid w:val="0060537C"/>
    <w:rsid w:val="0060578E"/>
    <w:rsid w:val="006062E6"/>
    <w:rsid w:val="006068E6"/>
    <w:rsid w:val="00610D65"/>
    <w:rsid w:val="00611FC7"/>
    <w:rsid w:val="006136AA"/>
    <w:rsid w:val="00613EAA"/>
    <w:rsid w:val="00613F79"/>
    <w:rsid w:val="00615767"/>
    <w:rsid w:val="00615C46"/>
    <w:rsid w:val="00617193"/>
    <w:rsid w:val="00621561"/>
    <w:rsid w:val="00621651"/>
    <w:rsid w:val="0062246B"/>
    <w:rsid w:val="006228D4"/>
    <w:rsid w:val="00622BD8"/>
    <w:rsid w:val="00622D76"/>
    <w:rsid w:val="00622D9E"/>
    <w:rsid w:val="00622F4E"/>
    <w:rsid w:val="00623175"/>
    <w:rsid w:val="0062349D"/>
    <w:rsid w:val="0062433B"/>
    <w:rsid w:val="00624B16"/>
    <w:rsid w:val="006257A7"/>
    <w:rsid w:val="00627D82"/>
    <w:rsid w:val="00631240"/>
    <w:rsid w:val="00631567"/>
    <w:rsid w:val="006317F7"/>
    <w:rsid w:val="00631DC1"/>
    <w:rsid w:val="00633B31"/>
    <w:rsid w:val="00633CFC"/>
    <w:rsid w:val="00634741"/>
    <w:rsid w:val="00634841"/>
    <w:rsid w:val="00635DCF"/>
    <w:rsid w:val="00636416"/>
    <w:rsid w:val="00636AD9"/>
    <w:rsid w:val="0063796C"/>
    <w:rsid w:val="00637FA9"/>
    <w:rsid w:val="00640B5E"/>
    <w:rsid w:val="00641C1C"/>
    <w:rsid w:val="00642014"/>
    <w:rsid w:val="00642981"/>
    <w:rsid w:val="00642B67"/>
    <w:rsid w:val="00642DE8"/>
    <w:rsid w:val="0064349E"/>
    <w:rsid w:val="0064427B"/>
    <w:rsid w:val="00644318"/>
    <w:rsid w:val="00644E24"/>
    <w:rsid w:val="00646502"/>
    <w:rsid w:val="006465D6"/>
    <w:rsid w:val="0064714B"/>
    <w:rsid w:val="0064788D"/>
    <w:rsid w:val="00647CF2"/>
    <w:rsid w:val="00650495"/>
    <w:rsid w:val="00650656"/>
    <w:rsid w:val="006520C5"/>
    <w:rsid w:val="006523E4"/>
    <w:rsid w:val="00652B55"/>
    <w:rsid w:val="006538A1"/>
    <w:rsid w:val="00653C48"/>
    <w:rsid w:val="00654143"/>
    <w:rsid w:val="00654520"/>
    <w:rsid w:val="00654F48"/>
    <w:rsid w:val="00655049"/>
    <w:rsid w:val="00656D85"/>
    <w:rsid w:val="006571B8"/>
    <w:rsid w:val="00657498"/>
    <w:rsid w:val="006575F3"/>
    <w:rsid w:val="00657CDF"/>
    <w:rsid w:val="00660331"/>
    <w:rsid w:val="0066036E"/>
    <w:rsid w:val="00660AF2"/>
    <w:rsid w:val="00660E8D"/>
    <w:rsid w:val="006619E6"/>
    <w:rsid w:val="00662AC7"/>
    <w:rsid w:val="00662EE2"/>
    <w:rsid w:val="00662F91"/>
    <w:rsid w:val="00663BE9"/>
    <w:rsid w:val="006651FE"/>
    <w:rsid w:val="00665203"/>
    <w:rsid w:val="00665427"/>
    <w:rsid w:val="006678DF"/>
    <w:rsid w:val="00671B66"/>
    <w:rsid w:val="006722AE"/>
    <w:rsid w:val="0067257E"/>
    <w:rsid w:val="00673940"/>
    <w:rsid w:val="00673B3E"/>
    <w:rsid w:val="0067498C"/>
    <w:rsid w:val="006757A3"/>
    <w:rsid w:val="00675A51"/>
    <w:rsid w:val="00675F5B"/>
    <w:rsid w:val="00676264"/>
    <w:rsid w:val="00676514"/>
    <w:rsid w:val="006768CE"/>
    <w:rsid w:val="00676AE9"/>
    <w:rsid w:val="00676D1F"/>
    <w:rsid w:val="00677096"/>
    <w:rsid w:val="00677474"/>
    <w:rsid w:val="00681DBC"/>
    <w:rsid w:val="00682721"/>
    <w:rsid w:val="00682C03"/>
    <w:rsid w:val="00682CB8"/>
    <w:rsid w:val="00682E2B"/>
    <w:rsid w:val="006830D5"/>
    <w:rsid w:val="00683AB9"/>
    <w:rsid w:val="00683D81"/>
    <w:rsid w:val="0068408B"/>
    <w:rsid w:val="00684CFF"/>
    <w:rsid w:val="006856DA"/>
    <w:rsid w:val="00685BE5"/>
    <w:rsid w:val="0068743B"/>
    <w:rsid w:val="0068790E"/>
    <w:rsid w:val="00687A32"/>
    <w:rsid w:val="00690845"/>
    <w:rsid w:val="00690CD6"/>
    <w:rsid w:val="00690E03"/>
    <w:rsid w:val="00691AA1"/>
    <w:rsid w:val="00691B6D"/>
    <w:rsid w:val="006927F5"/>
    <w:rsid w:val="006947D6"/>
    <w:rsid w:val="00694DFD"/>
    <w:rsid w:val="00696186"/>
    <w:rsid w:val="0069657B"/>
    <w:rsid w:val="00696D04"/>
    <w:rsid w:val="00697B2F"/>
    <w:rsid w:val="00697D94"/>
    <w:rsid w:val="00697F4E"/>
    <w:rsid w:val="006A05E4"/>
    <w:rsid w:val="006A08D6"/>
    <w:rsid w:val="006A0C15"/>
    <w:rsid w:val="006A157E"/>
    <w:rsid w:val="006A1B50"/>
    <w:rsid w:val="006A264F"/>
    <w:rsid w:val="006A289E"/>
    <w:rsid w:val="006A3171"/>
    <w:rsid w:val="006A5896"/>
    <w:rsid w:val="006A6865"/>
    <w:rsid w:val="006A68AA"/>
    <w:rsid w:val="006A6B52"/>
    <w:rsid w:val="006A71B1"/>
    <w:rsid w:val="006A72BF"/>
    <w:rsid w:val="006A72E3"/>
    <w:rsid w:val="006A793D"/>
    <w:rsid w:val="006A7A29"/>
    <w:rsid w:val="006A7D5C"/>
    <w:rsid w:val="006B0CD5"/>
    <w:rsid w:val="006B122C"/>
    <w:rsid w:val="006B1A01"/>
    <w:rsid w:val="006B2224"/>
    <w:rsid w:val="006B2A34"/>
    <w:rsid w:val="006B2E2F"/>
    <w:rsid w:val="006B2E83"/>
    <w:rsid w:val="006B3AC4"/>
    <w:rsid w:val="006B403A"/>
    <w:rsid w:val="006B47E9"/>
    <w:rsid w:val="006B4A9D"/>
    <w:rsid w:val="006B506B"/>
    <w:rsid w:val="006B50E8"/>
    <w:rsid w:val="006B52A8"/>
    <w:rsid w:val="006B603A"/>
    <w:rsid w:val="006B6224"/>
    <w:rsid w:val="006B62BA"/>
    <w:rsid w:val="006B66F8"/>
    <w:rsid w:val="006B6E98"/>
    <w:rsid w:val="006B7082"/>
    <w:rsid w:val="006C0073"/>
    <w:rsid w:val="006C10BA"/>
    <w:rsid w:val="006C11A3"/>
    <w:rsid w:val="006C144A"/>
    <w:rsid w:val="006C18C9"/>
    <w:rsid w:val="006C26A8"/>
    <w:rsid w:val="006C2772"/>
    <w:rsid w:val="006C2F7E"/>
    <w:rsid w:val="006C3AEE"/>
    <w:rsid w:val="006C3B40"/>
    <w:rsid w:val="006C40F6"/>
    <w:rsid w:val="006C48D7"/>
    <w:rsid w:val="006C4DA2"/>
    <w:rsid w:val="006C57FC"/>
    <w:rsid w:val="006C5EFD"/>
    <w:rsid w:val="006C5F22"/>
    <w:rsid w:val="006C60BE"/>
    <w:rsid w:val="006C640C"/>
    <w:rsid w:val="006C6F9A"/>
    <w:rsid w:val="006D1B23"/>
    <w:rsid w:val="006D2DB8"/>
    <w:rsid w:val="006D5279"/>
    <w:rsid w:val="006D5CDE"/>
    <w:rsid w:val="006D7E58"/>
    <w:rsid w:val="006E0D30"/>
    <w:rsid w:val="006E1600"/>
    <w:rsid w:val="006E22AB"/>
    <w:rsid w:val="006E269F"/>
    <w:rsid w:val="006E276B"/>
    <w:rsid w:val="006E28F5"/>
    <w:rsid w:val="006E4292"/>
    <w:rsid w:val="006E4337"/>
    <w:rsid w:val="006E4A9C"/>
    <w:rsid w:val="006E505D"/>
    <w:rsid w:val="006E57E1"/>
    <w:rsid w:val="006E61AB"/>
    <w:rsid w:val="006F1227"/>
    <w:rsid w:val="006F1320"/>
    <w:rsid w:val="006F1BE4"/>
    <w:rsid w:val="006F1CE9"/>
    <w:rsid w:val="006F315C"/>
    <w:rsid w:val="006F34A8"/>
    <w:rsid w:val="006F36B8"/>
    <w:rsid w:val="006F4DC6"/>
    <w:rsid w:val="006F57F6"/>
    <w:rsid w:val="006F5A2E"/>
    <w:rsid w:val="006F5D0E"/>
    <w:rsid w:val="006F652F"/>
    <w:rsid w:val="006F65F5"/>
    <w:rsid w:val="006F7782"/>
    <w:rsid w:val="006F7FC6"/>
    <w:rsid w:val="007002BD"/>
    <w:rsid w:val="00700676"/>
    <w:rsid w:val="007006CB"/>
    <w:rsid w:val="0070259B"/>
    <w:rsid w:val="007028C7"/>
    <w:rsid w:val="00702E57"/>
    <w:rsid w:val="00703248"/>
    <w:rsid w:val="0070383E"/>
    <w:rsid w:val="00703DA6"/>
    <w:rsid w:val="00704B60"/>
    <w:rsid w:val="00705806"/>
    <w:rsid w:val="0070603C"/>
    <w:rsid w:val="007061E8"/>
    <w:rsid w:val="00706FC9"/>
    <w:rsid w:val="007072EC"/>
    <w:rsid w:val="00711C19"/>
    <w:rsid w:val="007127E5"/>
    <w:rsid w:val="00712D8B"/>
    <w:rsid w:val="007133F9"/>
    <w:rsid w:val="007135E9"/>
    <w:rsid w:val="007139D6"/>
    <w:rsid w:val="0071402F"/>
    <w:rsid w:val="0071585A"/>
    <w:rsid w:val="00715987"/>
    <w:rsid w:val="00716EC6"/>
    <w:rsid w:val="00720EFF"/>
    <w:rsid w:val="0072281E"/>
    <w:rsid w:val="007237C0"/>
    <w:rsid w:val="007237DF"/>
    <w:rsid w:val="00725605"/>
    <w:rsid w:val="00726B76"/>
    <w:rsid w:val="007270A8"/>
    <w:rsid w:val="007278ED"/>
    <w:rsid w:val="00727BFE"/>
    <w:rsid w:val="00727D74"/>
    <w:rsid w:val="00730646"/>
    <w:rsid w:val="007322E1"/>
    <w:rsid w:val="00732F8D"/>
    <w:rsid w:val="007335E9"/>
    <w:rsid w:val="00733909"/>
    <w:rsid w:val="0073416D"/>
    <w:rsid w:val="0073571E"/>
    <w:rsid w:val="00735971"/>
    <w:rsid w:val="00736980"/>
    <w:rsid w:val="007372BA"/>
    <w:rsid w:val="00737CF3"/>
    <w:rsid w:val="00741443"/>
    <w:rsid w:val="00741D04"/>
    <w:rsid w:val="00742710"/>
    <w:rsid w:val="00742771"/>
    <w:rsid w:val="00742773"/>
    <w:rsid w:val="0074344E"/>
    <w:rsid w:val="00743499"/>
    <w:rsid w:val="00744502"/>
    <w:rsid w:val="007452BF"/>
    <w:rsid w:val="00745936"/>
    <w:rsid w:val="00745E5E"/>
    <w:rsid w:val="00746022"/>
    <w:rsid w:val="0074608F"/>
    <w:rsid w:val="0074632F"/>
    <w:rsid w:val="007466DA"/>
    <w:rsid w:val="00746AEC"/>
    <w:rsid w:val="00746C19"/>
    <w:rsid w:val="0074715F"/>
    <w:rsid w:val="00747A8C"/>
    <w:rsid w:val="00747EB1"/>
    <w:rsid w:val="00747F7A"/>
    <w:rsid w:val="007503E3"/>
    <w:rsid w:val="00750D02"/>
    <w:rsid w:val="00750F7B"/>
    <w:rsid w:val="00751DB0"/>
    <w:rsid w:val="007521C8"/>
    <w:rsid w:val="007526FE"/>
    <w:rsid w:val="0075295E"/>
    <w:rsid w:val="00752CB8"/>
    <w:rsid w:val="00753340"/>
    <w:rsid w:val="0075498D"/>
    <w:rsid w:val="007553EE"/>
    <w:rsid w:val="007556DD"/>
    <w:rsid w:val="0075584E"/>
    <w:rsid w:val="00756543"/>
    <w:rsid w:val="007567AE"/>
    <w:rsid w:val="007572C5"/>
    <w:rsid w:val="00757B64"/>
    <w:rsid w:val="00757CED"/>
    <w:rsid w:val="00757DC0"/>
    <w:rsid w:val="00760270"/>
    <w:rsid w:val="007610D9"/>
    <w:rsid w:val="007612E1"/>
    <w:rsid w:val="00761ADA"/>
    <w:rsid w:val="007669A6"/>
    <w:rsid w:val="00766C43"/>
    <w:rsid w:val="0076701E"/>
    <w:rsid w:val="00767C55"/>
    <w:rsid w:val="0077039B"/>
    <w:rsid w:val="00770584"/>
    <w:rsid w:val="00770E51"/>
    <w:rsid w:val="00771EBB"/>
    <w:rsid w:val="0077217B"/>
    <w:rsid w:val="007724B6"/>
    <w:rsid w:val="007724BF"/>
    <w:rsid w:val="00772C68"/>
    <w:rsid w:val="00773048"/>
    <w:rsid w:val="007734E5"/>
    <w:rsid w:val="007737C4"/>
    <w:rsid w:val="00774725"/>
    <w:rsid w:val="00774B2E"/>
    <w:rsid w:val="00774D8E"/>
    <w:rsid w:val="00775B29"/>
    <w:rsid w:val="00775CB9"/>
    <w:rsid w:val="007761C9"/>
    <w:rsid w:val="00776F50"/>
    <w:rsid w:val="00777EBB"/>
    <w:rsid w:val="00780924"/>
    <w:rsid w:val="00780D56"/>
    <w:rsid w:val="00781191"/>
    <w:rsid w:val="00781335"/>
    <w:rsid w:val="00781AA3"/>
    <w:rsid w:val="007822C0"/>
    <w:rsid w:val="00783D3E"/>
    <w:rsid w:val="00783DFA"/>
    <w:rsid w:val="00784086"/>
    <w:rsid w:val="0078464B"/>
    <w:rsid w:val="007847B4"/>
    <w:rsid w:val="00784E2D"/>
    <w:rsid w:val="00787375"/>
    <w:rsid w:val="00787BEC"/>
    <w:rsid w:val="00790D5A"/>
    <w:rsid w:val="00791DDC"/>
    <w:rsid w:val="007944B1"/>
    <w:rsid w:val="00794FF8"/>
    <w:rsid w:val="00795482"/>
    <w:rsid w:val="00795917"/>
    <w:rsid w:val="00796551"/>
    <w:rsid w:val="007969FD"/>
    <w:rsid w:val="00796AE4"/>
    <w:rsid w:val="00797024"/>
    <w:rsid w:val="0079751A"/>
    <w:rsid w:val="007979E2"/>
    <w:rsid w:val="007A0427"/>
    <w:rsid w:val="007A081A"/>
    <w:rsid w:val="007A0FB9"/>
    <w:rsid w:val="007A115B"/>
    <w:rsid w:val="007A17F5"/>
    <w:rsid w:val="007A1963"/>
    <w:rsid w:val="007A2A5C"/>
    <w:rsid w:val="007A341D"/>
    <w:rsid w:val="007A3AD3"/>
    <w:rsid w:val="007A48CF"/>
    <w:rsid w:val="007A63B9"/>
    <w:rsid w:val="007A67BE"/>
    <w:rsid w:val="007A7935"/>
    <w:rsid w:val="007A7B92"/>
    <w:rsid w:val="007B0269"/>
    <w:rsid w:val="007B0386"/>
    <w:rsid w:val="007B0469"/>
    <w:rsid w:val="007B0CDD"/>
    <w:rsid w:val="007B1113"/>
    <w:rsid w:val="007B13E7"/>
    <w:rsid w:val="007B14A9"/>
    <w:rsid w:val="007B15C3"/>
    <w:rsid w:val="007B1D3A"/>
    <w:rsid w:val="007B314E"/>
    <w:rsid w:val="007B3770"/>
    <w:rsid w:val="007B4CFC"/>
    <w:rsid w:val="007B503E"/>
    <w:rsid w:val="007B51B7"/>
    <w:rsid w:val="007B5540"/>
    <w:rsid w:val="007B596B"/>
    <w:rsid w:val="007B618C"/>
    <w:rsid w:val="007C02F2"/>
    <w:rsid w:val="007C121B"/>
    <w:rsid w:val="007C243A"/>
    <w:rsid w:val="007C3445"/>
    <w:rsid w:val="007C34DE"/>
    <w:rsid w:val="007C3F4E"/>
    <w:rsid w:val="007C424F"/>
    <w:rsid w:val="007C4480"/>
    <w:rsid w:val="007C4C39"/>
    <w:rsid w:val="007C722E"/>
    <w:rsid w:val="007D07D0"/>
    <w:rsid w:val="007D141A"/>
    <w:rsid w:val="007D186C"/>
    <w:rsid w:val="007D1A4F"/>
    <w:rsid w:val="007D2567"/>
    <w:rsid w:val="007D28FE"/>
    <w:rsid w:val="007D2A95"/>
    <w:rsid w:val="007D4175"/>
    <w:rsid w:val="007D4DB2"/>
    <w:rsid w:val="007D5B6E"/>
    <w:rsid w:val="007D6215"/>
    <w:rsid w:val="007D6B6B"/>
    <w:rsid w:val="007D6CB2"/>
    <w:rsid w:val="007D6F53"/>
    <w:rsid w:val="007D7E10"/>
    <w:rsid w:val="007E07A8"/>
    <w:rsid w:val="007E080A"/>
    <w:rsid w:val="007E0B4B"/>
    <w:rsid w:val="007E0B9C"/>
    <w:rsid w:val="007E0C10"/>
    <w:rsid w:val="007E12F0"/>
    <w:rsid w:val="007E1772"/>
    <w:rsid w:val="007E19ED"/>
    <w:rsid w:val="007E1F06"/>
    <w:rsid w:val="007E25E3"/>
    <w:rsid w:val="007E2846"/>
    <w:rsid w:val="007E2DBB"/>
    <w:rsid w:val="007E2DFC"/>
    <w:rsid w:val="007E3636"/>
    <w:rsid w:val="007E3D8C"/>
    <w:rsid w:val="007E45A7"/>
    <w:rsid w:val="007E4B10"/>
    <w:rsid w:val="007E4BEC"/>
    <w:rsid w:val="007E6312"/>
    <w:rsid w:val="007E6739"/>
    <w:rsid w:val="007E76C9"/>
    <w:rsid w:val="007E7B79"/>
    <w:rsid w:val="007E7F38"/>
    <w:rsid w:val="007F0563"/>
    <w:rsid w:val="007F0C81"/>
    <w:rsid w:val="007F11C3"/>
    <w:rsid w:val="007F1462"/>
    <w:rsid w:val="007F21D9"/>
    <w:rsid w:val="007F2C8B"/>
    <w:rsid w:val="007F30E5"/>
    <w:rsid w:val="007F3724"/>
    <w:rsid w:val="007F3A13"/>
    <w:rsid w:val="007F4512"/>
    <w:rsid w:val="007F5141"/>
    <w:rsid w:val="007F63BB"/>
    <w:rsid w:val="007F6C0E"/>
    <w:rsid w:val="007F7563"/>
    <w:rsid w:val="007F79D5"/>
    <w:rsid w:val="0080038D"/>
    <w:rsid w:val="00800811"/>
    <w:rsid w:val="008015F0"/>
    <w:rsid w:val="00802370"/>
    <w:rsid w:val="0080316D"/>
    <w:rsid w:val="00803D26"/>
    <w:rsid w:val="00804A7D"/>
    <w:rsid w:val="00804D26"/>
    <w:rsid w:val="00805BAC"/>
    <w:rsid w:val="008067DF"/>
    <w:rsid w:val="008101E9"/>
    <w:rsid w:val="00810AD7"/>
    <w:rsid w:val="00810F75"/>
    <w:rsid w:val="008114D7"/>
    <w:rsid w:val="00811899"/>
    <w:rsid w:val="00812F96"/>
    <w:rsid w:val="00813339"/>
    <w:rsid w:val="00813BE5"/>
    <w:rsid w:val="0081520A"/>
    <w:rsid w:val="008153AF"/>
    <w:rsid w:val="008159B2"/>
    <w:rsid w:val="00816703"/>
    <w:rsid w:val="00816CDB"/>
    <w:rsid w:val="00817897"/>
    <w:rsid w:val="00817CF7"/>
    <w:rsid w:val="00817D90"/>
    <w:rsid w:val="00817FBC"/>
    <w:rsid w:val="00820120"/>
    <w:rsid w:val="00820142"/>
    <w:rsid w:val="008206D9"/>
    <w:rsid w:val="00820732"/>
    <w:rsid w:val="00820D6A"/>
    <w:rsid w:val="00821527"/>
    <w:rsid w:val="0082195F"/>
    <w:rsid w:val="00821C81"/>
    <w:rsid w:val="00821DCB"/>
    <w:rsid w:val="008220C3"/>
    <w:rsid w:val="00822344"/>
    <w:rsid w:val="00822E32"/>
    <w:rsid w:val="0082368E"/>
    <w:rsid w:val="008242FB"/>
    <w:rsid w:val="008276CB"/>
    <w:rsid w:val="0083001E"/>
    <w:rsid w:val="00830992"/>
    <w:rsid w:val="00830B49"/>
    <w:rsid w:val="00832BA1"/>
    <w:rsid w:val="00834B61"/>
    <w:rsid w:val="0083558C"/>
    <w:rsid w:val="0083572F"/>
    <w:rsid w:val="0083593E"/>
    <w:rsid w:val="00835E11"/>
    <w:rsid w:val="00835ED3"/>
    <w:rsid w:val="00836C53"/>
    <w:rsid w:val="00837279"/>
    <w:rsid w:val="00840AE9"/>
    <w:rsid w:val="00841315"/>
    <w:rsid w:val="008442A2"/>
    <w:rsid w:val="008443F4"/>
    <w:rsid w:val="00844784"/>
    <w:rsid w:val="00844CA8"/>
    <w:rsid w:val="00845B6D"/>
    <w:rsid w:val="00845D46"/>
    <w:rsid w:val="00845D56"/>
    <w:rsid w:val="00845D81"/>
    <w:rsid w:val="00846B54"/>
    <w:rsid w:val="00846C88"/>
    <w:rsid w:val="00847165"/>
    <w:rsid w:val="00847F58"/>
    <w:rsid w:val="00850441"/>
    <w:rsid w:val="008511BC"/>
    <w:rsid w:val="0085149F"/>
    <w:rsid w:val="008515E4"/>
    <w:rsid w:val="00851600"/>
    <w:rsid w:val="00851D7B"/>
    <w:rsid w:val="00852864"/>
    <w:rsid w:val="00852AB7"/>
    <w:rsid w:val="00853566"/>
    <w:rsid w:val="008538B7"/>
    <w:rsid w:val="00854172"/>
    <w:rsid w:val="00854977"/>
    <w:rsid w:val="00854AE7"/>
    <w:rsid w:val="008555C0"/>
    <w:rsid w:val="008566D1"/>
    <w:rsid w:val="00856A6C"/>
    <w:rsid w:val="00856BFB"/>
    <w:rsid w:val="00857951"/>
    <w:rsid w:val="0086032E"/>
    <w:rsid w:val="008616E7"/>
    <w:rsid w:val="0086197D"/>
    <w:rsid w:val="00861A15"/>
    <w:rsid w:val="00861C21"/>
    <w:rsid w:val="00861C38"/>
    <w:rsid w:val="00861CDF"/>
    <w:rsid w:val="00861D69"/>
    <w:rsid w:val="008626C9"/>
    <w:rsid w:val="008641BE"/>
    <w:rsid w:val="00864D01"/>
    <w:rsid w:val="0086534A"/>
    <w:rsid w:val="00866527"/>
    <w:rsid w:val="008669B2"/>
    <w:rsid w:val="00866E9D"/>
    <w:rsid w:val="0086770C"/>
    <w:rsid w:val="008700D3"/>
    <w:rsid w:val="00870230"/>
    <w:rsid w:val="00871964"/>
    <w:rsid w:val="008719B0"/>
    <w:rsid w:val="00871CC9"/>
    <w:rsid w:val="00873128"/>
    <w:rsid w:val="00874D30"/>
    <w:rsid w:val="00874F11"/>
    <w:rsid w:val="00875691"/>
    <w:rsid w:val="00875A67"/>
    <w:rsid w:val="00876828"/>
    <w:rsid w:val="008768EB"/>
    <w:rsid w:val="0087756F"/>
    <w:rsid w:val="00880519"/>
    <w:rsid w:val="0088382A"/>
    <w:rsid w:val="00884169"/>
    <w:rsid w:val="00886416"/>
    <w:rsid w:val="00887014"/>
    <w:rsid w:val="0088708B"/>
    <w:rsid w:val="00887700"/>
    <w:rsid w:val="00887789"/>
    <w:rsid w:val="00887AE5"/>
    <w:rsid w:val="00890BF2"/>
    <w:rsid w:val="008912A7"/>
    <w:rsid w:val="0089147A"/>
    <w:rsid w:val="008915A6"/>
    <w:rsid w:val="008915F2"/>
    <w:rsid w:val="00891862"/>
    <w:rsid w:val="0089280D"/>
    <w:rsid w:val="00892834"/>
    <w:rsid w:val="008934F8"/>
    <w:rsid w:val="00893826"/>
    <w:rsid w:val="00893BD6"/>
    <w:rsid w:val="00893E2A"/>
    <w:rsid w:val="00894B57"/>
    <w:rsid w:val="008952E0"/>
    <w:rsid w:val="0089553B"/>
    <w:rsid w:val="008956C2"/>
    <w:rsid w:val="00895DB4"/>
    <w:rsid w:val="00896E4C"/>
    <w:rsid w:val="00897222"/>
    <w:rsid w:val="00897C93"/>
    <w:rsid w:val="00897E64"/>
    <w:rsid w:val="008A03EB"/>
    <w:rsid w:val="008A04A9"/>
    <w:rsid w:val="008A07E8"/>
    <w:rsid w:val="008A0B0E"/>
    <w:rsid w:val="008A166F"/>
    <w:rsid w:val="008A335F"/>
    <w:rsid w:val="008A4C42"/>
    <w:rsid w:val="008A58D3"/>
    <w:rsid w:val="008A5B86"/>
    <w:rsid w:val="008A5D13"/>
    <w:rsid w:val="008A5D64"/>
    <w:rsid w:val="008A7975"/>
    <w:rsid w:val="008B01A4"/>
    <w:rsid w:val="008B09C5"/>
    <w:rsid w:val="008B0A39"/>
    <w:rsid w:val="008B11C1"/>
    <w:rsid w:val="008B12D8"/>
    <w:rsid w:val="008B2141"/>
    <w:rsid w:val="008B247A"/>
    <w:rsid w:val="008B3D75"/>
    <w:rsid w:val="008B4164"/>
    <w:rsid w:val="008B6E5B"/>
    <w:rsid w:val="008B7399"/>
    <w:rsid w:val="008B743A"/>
    <w:rsid w:val="008C071A"/>
    <w:rsid w:val="008C0D1E"/>
    <w:rsid w:val="008C132D"/>
    <w:rsid w:val="008C171E"/>
    <w:rsid w:val="008C1D7B"/>
    <w:rsid w:val="008C2941"/>
    <w:rsid w:val="008C30E2"/>
    <w:rsid w:val="008C3401"/>
    <w:rsid w:val="008C3592"/>
    <w:rsid w:val="008C3E11"/>
    <w:rsid w:val="008C4057"/>
    <w:rsid w:val="008C4AB3"/>
    <w:rsid w:val="008C542D"/>
    <w:rsid w:val="008C5448"/>
    <w:rsid w:val="008C585A"/>
    <w:rsid w:val="008C5A0A"/>
    <w:rsid w:val="008C5CBE"/>
    <w:rsid w:val="008C64BC"/>
    <w:rsid w:val="008C6CF6"/>
    <w:rsid w:val="008D041B"/>
    <w:rsid w:val="008D1183"/>
    <w:rsid w:val="008D26A8"/>
    <w:rsid w:val="008D28F2"/>
    <w:rsid w:val="008D2B00"/>
    <w:rsid w:val="008D2C28"/>
    <w:rsid w:val="008D31AD"/>
    <w:rsid w:val="008D352D"/>
    <w:rsid w:val="008D3607"/>
    <w:rsid w:val="008D3922"/>
    <w:rsid w:val="008D3A4E"/>
    <w:rsid w:val="008D47FE"/>
    <w:rsid w:val="008D4A62"/>
    <w:rsid w:val="008D66DE"/>
    <w:rsid w:val="008D6AF9"/>
    <w:rsid w:val="008D6BF6"/>
    <w:rsid w:val="008E180B"/>
    <w:rsid w:val="008E26E6"/>
    <w:rsid w:val="008E3725"/>
    <w:rsid w:val="008E48CB"/>
    <w:rsid w:val="008E5B34"/>
    <w:rsid w:val="008E5F9E"/>
    <w:rsid w:val="008E6887"/>
    <w:rsid w:val="008E6CEC"/>
    <w:rsid w:val="008E7D54"/>
    <w:rsid w:val="008F0327"/>
    <w:rsid w:val="008F06F2"/>
    <w:rsid w:val="008F0934"/>
    <w:rsid w:val="008F0C44"/>
    <w:rsid w:val="008F1E03"/>
    <w:rsid w:val="008F1F43"/>
    <w:rsid w:val="008F2D1A"/>
    <w:rsid w:val="008F2D61"/>
    <w:rsid w:val="008F351B"/>
    <w:rsid w:val="008F3BA2"/>
    <w:rsid w:val="008F3CFE"/>
    <w:rsid w:val="008F429B"/>
    <w:rsid w:val="008F4831"/>
    <w:rsid w:val="008F4E27"/>
    <w:rsid w:val="008F4FE8"/>
    <w:rsid w:val="008F5006"/>
    <w:rsid w:val="008F5084"/>
    <w:rsid w:val="008F620D"/>
    <w:rsid w:val="008F7BCC"/>
    <w:rsid w:val="00900230"/>
    <w:rsid w:val="009005B8"/>
    <w:rsid w:val="00900B74"/>
    <w:rsid w:val="0090105C"/>
    <w:rsid w:val="0090198E"/>
    <w:rsid w:val="00902449"/>
    <w:rsid w:val="00902563"/>
    <w:rsid w:val="00903241"/>
    <w:rsid w:val="0090514A"/>
    <w:rsid w:val="00905EA1"/>
    <w:rsid w:val="009060A7"/>
    <w:rsid w:val="0090631E"/>
    <w:rsid w:val="00907B4F"/>
    <w:rsid w:val="00911026"/>
    <w:rsid w:val="009124C7"/>
    <w:rsid w:val="00912F6F"/>
    <w:rsid w:val="009130A9"/>
    <w:rsid w:val="00913560"/>
    <w:rsid w:val="00913938"/>
    <w:rsid w:val="00913ACB"/>
    <w:rsid w:val="00913E34"/>
    <w:rsid w:val="00915346"/>
    <w:rsid w:val="00916F36"/>
    <w:rsid w:val="0091732E"/>
    <w:rsid w:val="00917654"/>
    <w:rsid w:val="00917C3B"/>
    <w:rsid w:val="00917FFB"/>
    <w:rsid w:val="00920A0B"/>
    <w:rsid w:val="009256B5"/>
    <w:rsid w:val="009265F7"/>
    <w:rsid w:val="009266F0"/>
    <w:rsid w:val="00926CB1"/>
    <w:rsid w:val="0093017D"/>
    <w:rsid w:val="009317A3"/>
    <w:rsid w:val="00931855"/>
    <w:rsid w:val="00931D83"/>
    <w:rsid w:val="009320BF"/>
    <w:rsid w:val="009324BC"/>
    <w:rsid w:val="00932E3F"/>
    <w:rsid w:val="009334A9"/>
    <w:rsid w:val="009342DA"/>
    <w:rsid w:val="00934F64"/>
    <w:rsid w:val="00934F8C"/>
    <w:rsid w:val="009358AD"/>
    <w:rsid w:val="009364BE"/>
    <w:rsid w:val="0093654D"/>
    <w:rsid w:val="00936D8A"/>
    <w:rsid w:val="009374F0"/>
    <w:rsid w:val="009410BC"/>
    <w:rsid w:val="009413EC"/>
    <w:rsid w:val="00941DD2"/>
    <w:rsid w:val="009422F9"/>
    <w:rsid w:val="0094289E"/>
    <w:rsid w:val="0094291D"/>
    <w:rsid w:val="00942975"/>
    <w:rsid w:val="00943CF8"/>
    <w:rsid w:val="00945883"/>
    <w:rsid w:val="00945A98"/>
    <w:rsid w:val="00945B31"/>
    <w:rsid w:val="00946585"/>
    <w:rsid w:val="00946B94"/>
    <w:rsid w:val="00946E6B"/>
    <w:rsid w:val="00946E84"/>
    <w:rsid w:val="00950201"/>
    <w:rsid w:val="00950820"/>
    <w:rsid w:val="00950BE2"/>
    <w:rsid w:val="00950CF4"/>
    <w:rsid w:val="009529FA"/>
    <w:rsid w:val="0095301E"/>
    <w:rsid w:val="00953482"/>
    <w:rsid w:val="00953B45"/>
    <w:rsid w:val="009547B0"/>
    <w:rsid w:val="0095485F"/>
    <w:rsid w:val="00955407"/>
    <w:rsid w:val="00955C70"/>
    <w:rsid w:val="00956870"/>
    <w:rsid w:val="00956E9A"/>
    <w:rsid w:val="009578B6"/>
    <w:rsid w:val="00957B56"/>
    <w:rsid w:val="00957F97"/>
    <w:rsid w:val="00960F0F"/>
    <w:rsid w:val="0096165D"/>
    <w:rsid w:val="00961A54"/>
    <w:rsid w:val="00962226"/>
    <w:rsid w:val="009622B6"/>
    <w:rsid w:val="009627BD"/>
    <w:rsid w:val="00963065"/>
    <w:rsid w:val="009632F7"/>
    <w:rsid w:val="00964018"/>
    <w:rsid w:val="00964366"/>
    <w:rsid w:val="009647FA"/>
    <w:rsid w:val="00964C86"/>
    <w:rsid w:val="00966644"/>
    <w:rsid w:val="00966AB2"/>
    <w:rsid w:val="009705D5"/>
    <w:rsid w:val="00972AD4"/>
    <w:rsid w:val="00972C4D"/>
    <w:rsid w:val="009734A8"/>
    <w:rsid w:val="009734E4"/>
    <w:rsid w:val="0097359E"/>
    <w:rsid w:val="0097432F"/>
    <w:rsid w:val="009745CF"/>
    <w:rsid w:val="00974956"/>
    <w:rsid w:val="009754E7"/>
    <w:rsid w:val="00975A3B"/>
    <w:rsid w:val="009761B2"/>
    <w:rsid w:val="00980140"/>
    <w:rsid w:val="00980A0E"/>
    <w:rsid w:val="00980F68"/>
    <w:rsid w:val="00981469"/>
    <w:rsid w:val="00981BF0"/>
    <w:rsid w:val="009825D1"/>
    <w:rsid w:val="0098360F"/>
    <w:rsid w:val="00983621"/>
    <w:rsid w:val="00983714"/>
    <w:rsid w:val="00983E0E"/>
    <w:rsid w:val="00984FC0"/>
    <w:rsid w:val="00986001"/>
    <w:rsid w:val="00986880"/>
    <w:rsid w:val="00987295"/>
    <w:rsid w:val="00987390"/>
    <w:rsid w:val="009875D5"/>
    <w:rsid w:val="00990618"/>
    <w:rsid w:val="00990885"/>
    <w:rsid w:val="009915D3"/>
    <w:rsid w:val="00991D2E"/>
    <w:rsid w:val="009936A4"/>
    <w:rsid w:val="009936B5"/>
    <w:rsid w:val="00993EED"/>
    <w:rsid w:val="00993F21"/>
    <w:rsid w:val="009941B8"/>
    <w:rsid w:val="0099478F"/>
    <w:rsid w:val="00994B4F"/>
    <w:rsid w:val="00994DA6"/>
    <w:rsid w:val="00996CB1"/>
    <w:rsid w:val="009974FE"/>
    <w:rsid w:val="00997E81"/>
    <w:rsid w:val="009A0262"/>
    <w:rsid w:val="009A04A6"/>
    <w:rsid w:val="009A0A67"/>
    <w:rsid w:val="009A134A"/>
    <w:rsid w:val="009A1867"/>
    <w:rsid w:val="009A28B1"/>
    <w:rsid w:val="009A2A26"/>
    <w:rsid w:val="009A2C2D"/>
    <w:rsid w:val="009A32EA"/>
    <w:rsid w:val="009A3EF8"/>
    <w:rsid w:val="009A4007"/>
    <w:rsid w:val="009A43A3"/>
    <w:rsid w:val="009A51A1"/>
    <w:rsid w:val="009A5A6C"/>
    <w:rsid w:val="009A6151"/>
    <w:rsid w:val="009A6A76"/>
    <w:rsid w:val="009A7388"/>
    <w:rsid w:val="009A7670"/>
    <w:rsid w:val="009A780B"/>
    <w:rsid w:val="009A795A"/>
    <w:rsid w:val="009B1A83"/>
    <w:rsid w:val="009B1FB0"/>
    <w:rsid w:val="009B2BBF"/>
    <w:rsid w:val="009B2FD1"/>
    <w:rsid w:val="009B47B1"/>
    <w:rsid w:val="009B5275"/>
    <w:rsid w:val="009B60B5"/>
    <w:rsid w:val="009B6452"/>
    <w:rsid w:val="009B6D58"/>
    <w:rsid w:val="009B6ED6"/>
    <w:rsid w:val="009B7F54"/>
    <w:rsid w:val="009C0B5D"/>
    <w:rsid w:val="009C0F80"/>
    <w:rsid w:val="009C23EA"/>
    <w:rsid w:val="009C249C"/>
    <w:rsid w:val="009C26D8"/>
    <w:rsid w:val="009C2714"/>
    <w:rsid w:val="009C2948"/>
    <w:rsid w:val="009C393B"/>
    <w:rsid w:val="009C5152"/>
    <w:rsid w:val="009C52EC"/>
    <w:rsid w:val="009C594C"/>
    <w:rsid w:val="009C5BBC"/>
    <w:rsid w:val="009C7BC0"/>
    <w:rsid w:val="009C7F22"/>
    <w:rsid w:val="009C7F4E"/>
    <w:rsid w:val="009D1B72"/>
    <w:rsid w:val="009D1BF8"/>
    <w:rsid w:val="009D2098"/>
    <w:rsid w:val="009D2FEF"/>
    <w:rsid w:val="009D31D7"/>
    <w:rsid w:val="009D3659"/>
    <w:rsid w:val="009D3A42"/>
    <w:rsid w:val="009D3CF6"/>
    <w:rsid w:val="009D4A33"/>
    <w:rsid w:val="009D4BE0"/>
    <w:rsid w:val="009D4E62"/>
    <w:rsid w:val="009D5C40"/>
    <w:rsid w:val="009D69F5"/>
    <w:rsid w:val="009E02DA"/>
    <w:rsid w:val="009E087F"/>
    <w:rsid w:val="009E0DDB"/>
    <w:rsid w:val="009E1EB7"/>
    <w:rsid w:val="009E30F4"/>
    <w:rsid w:val="009E3B8E"/>
    <w:rsid w:val="009E41AA"/>
    <w:rsid w:val="009E4DDB"/>
    <w:rsid w:val="009E4FC7"/>
    <w:rsid w:val="009E58A0"/>
    <w:rsid w:val="009E74EB"/>
    <w:rsid w:val="009E7A6B"/>
    <w:rsid w:val="009E7D5E"/>
    <w:rsid w:val="009F04B1"/>
    <w:rsid w:val="009F070D"/>
    <w:rsid w:val="009F07BA"/>
    <w:rsid w:val="009F08C8"/>
    <w:rsid w:val="009F19A0"/>
    <w:rsid w:val="009F2B10"/>
    <w:rsid w:val="009F2BA9"/>
    <w:rsid w:val="009F48FD"/>
    <w:rsid w:val="009F594A"/>
    <w:rsid w:val="009F5E3D"/>
    <w:rsid w:val="009F6287"/>
    <w:rsid w:val="009F6956"/>
    <w:rsid w:val="009F7F3B"/>
    <w:rsid w:val="00A0045D"/>
    <w:rsid w:val="00A0058F"/>
    <w:rsid w:val="00A005B5"/>
    <w:rsid w:val="00A00897"/>
    <w:rsid w:val="00A01D44"/>
    <w:rsid w:val="00A021A4"/>
    <w:rsid w:val="00A02226"/>
    <w:rsid w:val="00A027A1"/>
    <w:rsid w:val="00A02B46"/>
    <w:rsid w:val="00A03C3A"/>
    <w:rsid w:val="00A0442C"/>
    <w:rsid w:val="00A04E5C"/>
    <w:rsid w:val="00A05E94"/>
    <w:rsid w:val="00A06257"/>
    <w:rsid w:val="00A06E00"/>
    <w:rsid w:val="00A0736C"/>
    <w:rsid w:val="00A0793A"/>
    <w:rsid w:val="00A10185"/>
    <w:rsid w:val="00A10664"/>
    <w:rsid w:val="00A10C32"/>
    <w:rsid w:val="00A11311"/>
    <w:rsid w:val="00A11385"/>
    <w:rsid w:val="00A130C3"/>
    <w:rsid w:val="00A14A38"/>
    <w:rsid w:val="00A15297"/>
    <w:rsid w:val="00A15465"/>
    <w:rsid w:val="00A158C1"/>
    <w:rsid w:val="00A15E1A"/>
    <w:rsid w:val="00A169A4"/>
    <w:rsid w:val="00A16FD4"/>
    <w:rsid w:val="00A17CB5"/>
    <w:rsid w:val="00A17DCF"/>
    <w:rsid w:val="00A20822"/>
    <w:rsid w:val="00A2204C"/>
    <w:rsid w:val="00A2288F"/>
    <w:rsid w:val="00A22AD6"/>
    <w:rsid w:val="00A230C8"/>
    <w:rsid w:val="00A23C0B"/>
    <w:rsid w:val="00A24331"/>
    <w:rsid w:val="00A24882"/>
    <w:rsid w:val="00A27082"/>
    <w:rsid w:val="00A2715F"/>
    <w:rsid w:val="00A30197"/>
    <w:rsid w:val="00A303A9"/>
    <w:rsid w:val="00A309C4"/>
    <w:rsid w:val="00A316F1"/>
    <w:rsid w:val="00A319B2"/>
    <w:rsid w:val="00A31CDE"/>
    <w:rsid w:val="00A32256"/>
    <w:rsid w:val="00A32BB5"/>
    <w:rsid w:val="00A32BCF"/>
    <w:rsid w:val="00A32EC4"/>
    <w:rsid w:val="00A33A90"/>
    <w:rsid w:val="00A33D8F"/>
    <w:rsid w:val="00A34A9C"/>
    <w:rsid w:val="00A35084"/>
    <w:rsid w:val="00A35AED"/>
    <w:rsid w:val="00A35B4B"/>
    <w:rsid w:val="00A36525"/>
    <w:rsid w:val="00A36558"/>
    <w:rsid w:val="00A36ABF"/>
    <w:rsid w:val="00A4156F"/>
    <w:rsid w:val="00A41C28"/>
    <w:rsid w:val="00A41CCA"/>
    <w:rsid w:val="00A42373"/>
    <w:rsid w:val="00A42799"/>
    <w:rsid w:val="00A427A9"/>
    <w:rsid w:val="00A42B29"/>
    <w:rsid w:val="00A43462"/>
    <w:rsid w:val="00A438A3"/>
    <w:rsid w:val="00A43B76"/>
    <w:rsid w:val="00A43DEE"/>
    <w:rsid w:val="00A44C2B"/>
    <w:rsid w:val="00A4574F"/>
    <w:rsid w:val="00A457E1"/>
    <w:rsid w:val="00A4687B"/>
    <w:rsid w:val="00A47016"/>
    <w:rsid w:val="00A4703C"/>
    <w:rsid w:val="00A47623"/>
    <w:rsid w:val="00A5053D"/>
    <w:rsid w:val="00A50686"/>
    <w:rsid w:val="00A508DF"/>
    <w:rsid w:val="00A510CA"/>
    <w:rsid w:val="00A513FE"/>
    <w:rsid w:val="00A52288"/>
    <w:rsid w:val="00A52598"/>
    <w:rsid w:val="00A525AD"/>
    <w:rsid w:val="00A53692"/>
    <w:rsid w:val="00A54733"/>
    <w:rsid w:val="00A54913"/>
    <w:rsid w:val="00A54B36"/>
    <w:rsid w:val="00A54BA4"/>
    <w:rsid w:val="00A54DD2"/>
    <w:rsid w:val="00A54E7A"/>
    <w:rsid w:val="00A558B9"/>
    <w:rsid w:val="00A566B3"/>
    <w:rsid w:val="00A576FA"/>
    <w:rsid w:val="00A57DF3"/>
    <w:rsid w:val="00A57E88"/>
    <w:rsid w:val="00A60349"/>
    <w:rsid w:val="00A603C2"/>
    <w:rsid w:val="00A606E1"/>
    <w:rsid w:val="00A60D82"/>
    <w:rsid w:val="00A61A69"/>
    <w:rsid w:val="00A6240F"/>
    <w:rsid w:val="00A62A09"/>
    <w:rsid w:val="00A62BA1"/>
    <w:rsid w:val="00A62D65"/>
    <w:rsid w:val="00A62EB6"/>
    <w:rsid w:val="00A63170"/>
    <w:rsid w:val="00A64AFD"/>
    <w:rsid w:val="00A65C23"/>
    <w:rsid w:val="00A65E73"/>
    <w:rsid w:val="00A66302"/>
    <w:rsid w:val="00A6646E"/>
    <w:rsid w:val="00A66737"/>
    <w:rsid w:val="00A675F9"/>
    <w:rsid w:val="00A67A19"/>
    <w:rsid w:val="00A70883"/>
    <w:rsid w:val="00A716BA"/>
    <w:rsid w:val="00A716F9"/>
    <w:rsid w:val="00A71798"/>
    <w:rsid w:val="00A718A3"/>
    <w:rsid w:val="00A71A92"/>
    <w:rsid w:val="00A721A1"/>
    <w:rsid w:val="00A73044"/>
    <w:rsid w:val="00A732D9"/>
    <w:rsid w:val="00A73BAA"/>
    <w:rsid w:val="00A74588"/>
    <w:rsid w:val="00A7476B"/>
    <w:rsid w:val="00A766A4"/>
    <w:rsid w:val="00A7674A"/>
    <w:rsid w:val="00A76D2A"/>
    <w:rsid w:val="00A77367"/>
    <w:rsid w:val="00A8218A"/>
    <w:rsid w:val="00A82641"/>
    <w:rsid w:val="00A82F6A"/>
    <w:rsid w:val="00A83022"/>
    <w:rsid w:val="00A83108"/>
    <w:rsid w:val="00A8373F"/>
    <w:rsid w:val="00A844C3"/>
    <w:rsid w:val="00A85671"/>
    <w:rsid w:val="00A8576B"/>
    <w:rsid w:val="00A85CBA"/>
    <w:rsid w:val="00A8607A"/>
    <w:rsid w:val="00A86E60"/>
    <w:rsid w:val="00A87EEE"/>
    <w:rsid w:val="00A87F8A"/>
    <w:rsid w:val="00A87F94"/>
    <w:rsid w:val="00A90094"/>
    <w:rsid w:val="00A90739"/>
    <w:rsid w:val="00A91236"/>
    <w:rsid w:val="00A91646"/>
    <w:rsid w:val="00A91E5F"/>
    <w:rsid w:val="00A92206"/>
    <w:rsid w:val="00A93275"/>
    <w:rsid w:val="00A93334"/>
    <w:rsid w:val="00A9363A"/>
    <w:rsid w:val="00A93CDC"/>
    <w:rsid w:val="00A94139"/>
    <w:rsid w:val="00A94CB1"/>
    <w:rsid w:val="00A9593F"/>
    <w:rsid w:val="00A96712"/>
    <w:rsid w:val="00A976C1"/>
    <w:rsid w:val="00A97848"/>
    <w:rsid w:val="00AA03E6"/>
    <w:rsid w:val="00AA04CE"/>
    <w:rsid w:val="00AA111F"/>
    <w:rsid w:val="00AA1328"/>
    <w:rsid w:val="00AA1690"/>
    <w:rsid w:val="00AA31FA"/>
    <w:rsid w:val="00AA3705"/>
    <w:rsid w:val="00AA3D7B"/>
    <w:rsid w:val="00AA3F65"/>
    <w:rsid w:val="00AA4D5F"/>
    <w:rsid w:val="00AA5344"/>
    <w:rsid w:val="00AA5B1D"/>
    <w:rsid w:val="00AA67DE"/>
    <w:rsid w:val="00AA698E"/>
    <w:rsid w:val="00AA6C5A"/>
    <w:rsid w:val="00AA6CB0"/>
    <w:rsid w:val="00AA6CBA"/>
    <w:rsid w:val="00AA7477"/>
    <w:rsid w:val="00AA763F"/>
    <w:rsid w:val="00AB0B0B"/>
    <w:rsid w:val="00AB0F4E"/>
    <w:rsid w:val="00AB0F5F"/>
    <w:rsid w:val="00AB2E45"/>
    <w:rsid w:val="00AB39F8"/>
    <w:rsid w:val="00AB3F00"/>
    <w:rsid w:val="00AB47D9"/>
    <w:rsid w:val="00AB4B12"/>
    <w:rsid w:val="00AB4E66"/>
    <w:rsid w:val="00AB5518"/>
    <w:rsid w:val="00AB6874"/>
    <w:rsid w:val="00AB6B1E"/>
    <w:rsid w:val="00AB6FB5"/>
    <w:rsid w:val="00AB7954"/>
    <w:rsid w:val="00AB7DDD"/>
    <w:rsid w:val="00AC085C"/>
    <w:rsid w:val="00AC3C54"/>
    <w:rsid w:val="00AC48A7"/>
    <w:rsid w:val="00AC509F"/>
    <w:rsid w:val="00AC56AA"/>
    <w:rsid w:val="00AC57BE"/>
    <w:rsid w:val="00AC585B"/>
    <w:rsid w:val="00AC5948"/>
    <w:rsid w:val="00AC5BAD"/>
    <w:rsid w:val="00AC6011"/>
    <w:rsid w:val="00AC6CD0"/>
    <w:rsid w:val="00AD004D"/>
    <w:rsid w:val="00AD04A7"/>
    <w:rsid w:val="00AD08A4"/>
    <w:rsid w:val="00AD0F2F"/>
    <w:rsid w:val="00AD0FF4"/>
    <w:rsid w:val="00AD16E4"/>
    <w:rsid w:val="00AD1701"/>
    <w:rsid w:val="00AD2D9F"/>
    <w:rsid w:val="00AD30D1"/>
    <w:rsid w:val="00AD34F0"/>
    <w:rsid w:val="00AD38EB"/>
    <w:rsid w:val="00AD4482"/>
    <w:rsid w:val="00AD5E51"/>
    <w:rsid w:val="00AD69A1"/>
    <w:rsid w:val="00AD71BC"/>
    <w:rsid w:val="00AD75AB"/>
    <w:rsid w:val="00AD7A5D"/>
    <w:rsid w:val="00AD7A6C"/>
    <w:rsid w:val="00AE0B83"/>
    <w:rsid w:val="00AE10D0"/>
    <w:rsid w:val="00AE14BF"/>
    <w:rsid w:val="00AE26AA"/>
    <w:rsid w:val="00AE3189"/>
    <w:rsid w:val="00AE3287"/>
    <w:rsid w:val="00AE398C"/>
    <w:rsid w:val="00AE3ACE"/>
    <w:rsid w:val="00AE47D4"/>
    <w:rsid w:val="00AE5667"/>
    <w:rsid w:val="00AE6606"/>
    <w:rsid w:val="00AE69B9"/>
    <w:rsid w:val="00AE7F02"/>
    <w:rsid w:val="00AF082B"/>
    <w:rsid w:val="00AF0D1C"/>
    <w:rsid w:val="00AF12E8"/>
    <w:rsid w:val="00AF2D3E"/>
    <w:rsid w:val="00AF336D"/>
    <w:rsid w:val="00AF44D1"/>
    <w:rsid w:val="00AF4A30"/>
    <w:rsid w:val="00AF4E42"/>
    <w:rsid w:val="00AF51F7"/>
    <w:rsid w:val="00AF571B"/>
    <w:rsid w:val="00AF5C99"/>
    <w:rsid w:val="00AF64C7"/>
    <w:rsid w:val="00AF6870"/>
    <w:rsid w:val="00AF7C55"/>
    <w:rsid w:val="00B00140"/>
    <w:rsid w:val="00B00AA4"/>
    <w:rsid w:val="00B01679"/>
    <w:rsid w:val="00B01A19"/>
    <w:rsid w:val="00B01D7C"/>
    <w:rsid w:val="00B01F2E"/>
    <w:rsid w:val="00B0243D"/>
    <w:rsid w:val="00B025AA"/>
    <w:rsid w:val="00B02885"/>
    <w:rsid w:val="00B03A89"/>
    <w:rsid w:val="00B0432D"/>
    <w:rsid w:val="00B059AB"/>
    <w:rsid w:val="00B06279"/>
    <w:rsid w:val="00B06AE7"/>
    <w:rsid w:val="00B07C77"/>
    <w:rsid w:val="00B07CC0"/>
    <w:rsid w:val="00B07F2F"/>
    <w:rsid w:val="00B10239"/>
    <w:rsid w:val="00B105FB"/>
    <w:rsid w:val="00B1127E"/>
    <w:rsid w:val="00B113DC"/>
    <w:rsid w:val="00B1202C"/>
    <w:rsid w:val="00B12705"/>
    <w:rsid w:val="00B1302D"/>
    <w:rsid w:val="00B130E2"/>
    <w:rsid w:val="00B13D48"/>
    <w:rsid w:val="00B148AA"/>
    <w:rsid w:val="00B15359"/>
    <w:rsid w:val="00B158C3"/>
    <w:rsid w:val="00B16125"/>
    <w:rsid w:val="00B1659C"/>
    <w:rsid w:val="00B16E1B"/>
    <w:rsid w:val="00B1739C"/>
    <w:rsid w:val="00B173D8"/>
    <w:rsid w:val="00B17B43"/>
    <w:rsid w:val="00B20973"/>
    <w:rsid w:val="00B20FEF"/>
    <w:rsid w:val="00B21CF8"/>
    <w:rsid w:val="00B21FAF"/>
    <w:rsid w:val="00B221EC"/>
    <w:rsid w:val="00B22474"/>
    <w:rsid w:val="00B23054"/>
    <w:rsid w:val="00B23620"/>
    <w:rsid w:val="00B23EF9"/>
    <w:rsid w:val="00B24A2A"/>
    <w:rsid w:val="00B2590E"/>
    <w:rsid w:val="00B26F14"/>
    <w:rsid w:val="00B26F92"/>
    <w:rsid w:val="00B27CAC"/>
    <w:rsid w:val="00B27CBD"/>
    <w:rsid w:val="00B30E35"/>
    <w:rsid w:val="00B315EA"/>
    <w:rsid w:val="00B3170B"/>
    <w:rsid w:val="00B31AD4"/>
    <w:rsid w:val="00B32A24"/>
    <w:rsid w:val="00B32E23"/>
    <w:rsid w:val="00B35639"/>
    <w:rsid w:val="00B356F0"/>
    <w:rsid w:val="00B367FC"/>
    <w:rsid w:val="00B379C2"/>
    <w:rsid w:val="00B40311"/>
    <w:rsid w:val="00B412C1"/>
    <w:rsid w:val="00B417A4"/>
    <w:rsid w:val="00B4322E"/>
    <w:rsid w:val="00B43EDB"/>
    <w:rsid w:val="00B43FE6"/>
    <w:rsid w:val="00B449A1"/>
    <w:rsid w:val="00B44FE1"/>
    <w:rsid w:val="00B45074"/>
    <w:rsid w:val="00B45DB7"/>
    <w:rsid w:val="00B46D53"/>
    <w:rsid w:val="00B46D97"/>
    <w:rsid w:val="00B46E2B"/>
    <w:rsid w:val="00B47CA3"/>
    <w:rsid w:val="00B51C6A"/>
    <w:rsid w:val="00B51DDD"/>
    <w:rsid w:val="00B5204F"/>
    <w:rsid w:val="00B52228"/>
    <w:rsid w:val="00B522E8"/>
    <w:rsid w:val="00B527AB"/>
    <w:rsid w:val="00B53747"/>
    <w:rsid w:val="00B541EB"/>
    <w:rsid w:val="00B5425C"/>
    <w:rsid w:val="00B56C86"/>
    <w:rsid w:val="00B5702A"/>
    <w:rsid w:val="00B571D1"/>
    <w:rsid w:val="00B57442"/>
    <w:rsid w:val="00B57A0A"/>
    <w:rsid w:val="00B57CE8"/>
    <w:rsid w:val="00B57D64"/>
    <w:rsid w:val="00B60693"/>
    <w:rsid w:val="00B61128"/>
    <w:rsid w:val="00B619E0"/>
    <w:rsid w:val="00B61DDB"/>
    <w:rsid w:val="00B625E6"/>
    <w:rsid w:val="00B636B2"/>
    <w:rsid w:val="00B63EE6"/>
    <w:rsid w:val="00B64214"/>
    <w:rsid w:val="00B64D08"/>
    <w:rsid w:val="00B6502F"/>
    <w:rsid w:val="00B6515F"/>
    <w:rsid w:val="00B65A04"/>
    <w:rsid w:val="00B65CC3"/>
    <w:rsid w:val="00B66031"/>
    <w:rsid w:val="00B66112"/>
    <w:rsid w:val="00B700B7"/>
    <w:rsid w:val="00B705B1"/>
    <w:rsid w:val="00B708F2"/>
    <w:rsid w:val="00B70DF8"/>
    <w:rsid w:val="00B714C3"/>
    <w:rsid w:val="00B71607"/>
    <w:rsid w:val="00B71BBF"/>
    <w:rsid w:val="00B7428F"/>
    <w:rsid w:val="00B743A1"/>
    <w:rsid w:val="00B74664"/>
    <w:rsid w:val="00B74B5D"/>
    <w:rsid w:val="00B74B7A"/>
    <w:rsid w:val="00B74CE9"/>
    <w:rsid w:val="00B7535F"/>
    <w:rsid w:val="00B7596F"/>
    <w:rsid w:val="00B759F6"/>
    <w:rsid w:val="00B75B80"/>
    <w:rsid w:val="00B75CC6"/>
    <w:rsid w:val="00B75E2A"/>
    <w:rsid w:val="00B760A9"/>
    <w:rsid w:val="00B77EB8"/>
    <w:rsid w:val="00B80095"/>
    <w:rsid w:val="00B8053E"/>
    <w:rsid w:val="00B80656"/>
    <w:rsid w:val="00B8089C"/>
    <w:rsid w:val="00B81973"/>
    <w:rsid w:val="00B81E2F"/>
    <w:rsid w:val="00B821E5"/>
    <w:rsid w:val="00B82B33"/>
    <w:rsid w:val="00B82DCF"/>
    <w:rsid w:val="00B83606"/>
    <w:rsid w:val="00B83ADC"/>
    <w:rsid w:val="00B84F74"/>
    <w:rsid w:val="00B85192"/>
    <w:rsid w:val="00B85ED6"/>
    <w:rsid w:val="00B8646C"/>
    <w:rsid w:val="00B866A8"/>
    <w:rsid w:val="00B86A9D"/>
    <w:rsid w:val="00B86BF7"/>
    <w:rsid w:val="00B87102"/>
    <w:rsid w:val="00B8760A"/>
    <w:rsid w:val="00B878ED"/>
    <w:rsid w:val="00B87BF8"/>
    <w:rsid w:val="00B9094C"/>
    <w:rsid w:val="00B91114"/>
    <w:rsid w:val="00B92040"/>
    <w:rsid w:val="00B9280E"/>
    <w:rsid w:val="00B928C1"/>
    <w:rsid w:val="00B92AC8"/>
    <w:rsid w:val="00B94B5D"/>
    <w:rsid w:val="00B94CD9"/>
    <w:rsid w:val="00B95174"/>
    <w:rsid w:val="00B9651A"/>
    <w:rsid w:val="00B96A0D"/>
    <w:rsid w:val="00B97248"/>
    <w:rsid w:val="00B97A2F"/>
    <w:rsid w:val="00B97A54"/>
    <w:rsid w:val="00B97F0E"/>
    <w:rsid w:val="00BA02B0"/>
    <w:rsid w:val="00BA05D7"/>
    <w:rsid w:val="00BA0A5D"/>
    <w:rsid w:val="00BA14D4"/>
    <w:rsid w:val="00BA238E"/>
    <w:rsid w:val="00BA2447"/>
    <w:rsid w:val="00BA2F61"/>
    <w:rsid w:val="00BA4AAF"/>
    <w:rsid w:val="00BA4D3A"/>
    <w:rsid w:val="00BA5D41"/>
    <w:rsid w:val="00BA5D93"/>
    <w:rsid w:val="00BA5F12"/>
    <w:rsid w:val="00BA638E"/>
    <w:rsid w:val="00BA63A0"/>
    <w:rsid w:val="00BA6658"/>
    <w:rsid w:val="00BA74EE"/>
    <w:rsid w:val="00BB039B"/>
    <w:rsid w:val="00BB37E9"/>
    <w:rsid w:val="00BB3AAD"/>
    <w:rsid w:val="00BB3BB2"/>
    <w:rsid w:val="00BB4262"/>
    <w:rsid w:val="00BB4F2B"/>
    <w:rsid w:val="00BB51FB"/>
    <w:rsid w:val="00BB58E4"/>
    <w:rsid w:val="00BB6CE5"/>
    <w:rsid w:val="00BB7D45"/>
    <w:rsid w:val="00BC0F29"/>
    <w:rsid w:val="00BC1573"/>
    <w:rsid w:val="00BC19F0"/>
    <w:rsid w:val="00BC1EBC"/>
    <w:rsid w:val="00BC2557"/>
    <w:rsid w:val="00BC2C36"/>
    <w:rsid w:val="00BC325A"/>
    <w:rsid w:val="00BC36E1"/>
    <w:rsid w:val="00BC38F1"/>
    <w:rsid w:val="00BC42CC"/>
    <w:rsid w:val="00BC42E5"/>
    <w:rsid w:val="00BC4D9F"/>
    <w:rsid w:val="00BC5586"/>
    <w:rsid w:val="00BC5FBF"/>
    <w:rsid w:val="00BC6257"/>
    <w:rsid w:val="00BC6425"/>
    <w:rsid w:val="00BC65DA"/>
    <w:rsid w:val="00BC6C17"/>
    <w:rsid w:val="00BC6E50"/>
    <w:rsid w:val="00BC6FE0"/>
    <w:rsid w:val="00BC7371"/>
    <w:rsid w:val="00BC77D6"/>
    <w:rsid w:val="00BC7AB5"/>
    <w:rsid w:val="00BD15A6"/>
    <w:rsid w:val="00BD18E4"/>
    <w:rsid w:val="00BD2146"/>
    <w:rsid w:val="00BD27DF"/>
    <w:rsid w:val="00BD4CD7"/>
    <w:rsid w:val="00BD6FA9"/>
    <w:rsid w:val="00BD700C"/>
    <w:rsid w:val="00BD7032"/>
    <w:rsid w:val="00BD751A"/>
    <w:rsid w:val="00BD7AD9"/>
    <w:rsid w:val="00BE064E"/>
    <w:rsid w:val="00BE0849"/>
    <w:rsid w:val="00BE119C"/>
    <w:rsid w:val="00BE2AB2"/>
    <w:rsid w:val="00BE2C91"/>
    <w:rsid w:val="00BE3793"/>
    <w:rsid w:val="00BE4746"/>
    <w:rsid w:val="00BE50AB"/>
    <w:rsid w:val="00BE524D"/>
    <w:rsid w:val="00BE599F"/>
    <w:rsid w:val="00BE62B2"/>
    <w:rsid w:val="00BE7B94"/>
    <w:rsid w:val="00BF0F38"/>
    <w:rsid w:val="00BF1CAF"/>
    <w:rsid w:val="00BF2504"/>
    <w:rsid w:val="00BF285F"/>
    <w:rsid w:val="00BF31E8"/>
    <w:rsid w:val="00BF47AB"/>
    <w:rsid w:val="00BF54EA"/>
    <w:rsid w:val="00BF5590"/>
    <w:rsid w:val="00BF59B8"/>
    <w:rsid w:val="00BF5B4C"/>
    <w:rsid w:val="00BF5CD5"/>
    <w:rsid w:val="00BF5FEC"/>
    <w:rsid w:val="00BF6B9A"/>
    <w:rsid w:val="00BF6F00"/>
    <w:rsid w:val="00BF6F56"/>
    <w:rsid w:val="00C000BE"/>
    <w:rsid w:val="00C002CE"/>
    <w:rsid w:val="00C00448"/>
    <w:rsid w:val="00C00C72"/>
    <w:rsid w:val="00C012A2"/>
    <w:rsid w:val="00C014BA"/>
    <w:rsid w:val="00C035C5"/>
    <w:rsid w:val="00C03839"/>
    <w:rsid w:val="00C03935"/>
    <w:rsid w:val="00C0484C"/>
    <w:rsid w:val="00C04CDD"/>
    <w:rsid w:val="00C04CFF"/>
    <w:rsid w:val="00C0587C"/>
    <w:rsid w:val="00C05AA2"/>
    <w:rsid w:val="00C06050"/>
    <w:rsid w:val="00C06B20"/>
    <w:rsid w:val="00C071BC"/>
    <w:rsid w:val="00C07B58"/>
    <w:rsid w:val="00C07B8F"/>
    <w:rsid w:val="00C07D8B"/>
    <w:rsid w:val="00C07DD1"/>
    <w:rsid w:val="00C10EEC"/>
    <w:rsid w:val="00C115AE"/>
    <w:rsid w:val="00C11D6F"/>
    <w:rsid w:val="00C11DAF"/>
    <w:rsid w:val="00C133F4"/>
    <w:rsid w:val="00C137A0"/>
    <w:rsid w:val="00C1569A"/>
    <w:rsid w:val="00C16080"/>
    <w:rsid w:val="00C16381"/>
    <w:rsid w:val="00C165B5"/>
    <w:rsid w:val="00C17735"/>
    <w:rsid w:val="00C17E91"/>
    <w:rsid w:val="00C20AEE"/>
    <w:rsid w:val="00C20B88"/>
    <w:rsid w:val="00C21484"/>
    <w:rsid w:val="00C21E7E"/>
    <w:rsid w:val="00C2246F"/>
    <w:rsid w:val="00C232C3"/>
    <w:rsid w:val="00C23323"/>
    <w:rsid w:val="00C2354C"/>
    <w:rsid w:val="00C238E4"/>
    <w:rsid w:val="00C2391C"/>
    <w:rsid w:val="00C240B6"/>
    <w:rsid w:val="00C24923"/>
    <w:rsid w:val="00C25891"/>
    <w:rsid w:val="00C25E98"/>
    <w:rsid w:val="00C26427"/>
    <w:rsid w:val="00C26796"/>
    <w:rsid w:val="00C303B8"/>
    <w:rsid w:val="00C34049"/>
    <w:rsid w:val="00C34459"/>
    <w:rsid w:val="00C3493D"/>
    <w:rsid w:val="00C34C69"/>
    <w:rsid w:val="00C35EF9"/>
    <w:rsid w:val="00C36DB5"/>
    <w:rsid w:val="00C36E88"/>
    <w:rsid w:val="00C37EC8"/>
    <w:rsid w:val="00C4037F"/>
    <w:rsid w:val="00C403CD"/>
    <w:rsid w:val="00C40DC1"/>
    <w:rsid w:val="00C40EDF"/>
    <w:rsid w:val="00C41568"/>
    <w:rsid w:val="00C42533"/>
    <w:rsid w:val="00C42C0F"/>
    <w:rsid w:val="00C43849"/>
    <w:rsid w:val="00C43941"/>
    <w:rsid w:val="00C43E69"/>
    <w:rsid w:val="00C44232"/>
    <w:rsid w:val="00C4437F"/>
    <w:rsid w:val="00C44F80"/>
    <w:rsid w:val="00C45D88"/>
    <w:rsid w:val="00C45E03"/>
    <w:rsid w:val="00C4600E"/>
    <w:rsid w:val="00C462F5"/>
    <w:rsid w:val="00C4683F"/>
    <w:rsid w:val="00C46A0E"/>
    <w:rsid w:val="00C472B2"/>
    <w:rsid w:val="00C47C9C"/>
    <w:rsid w:val="00C50702"/>
    <w:rsid w:val="00C507AF"/>
    <w:rsid w:val="00C5096E"/>
    <w:rsid w:val="00C50E34"/>
    <w:rsid w:val="00C50E9E"/>
    <w:rsid w:val="00C516E8"/>
    <w:rsid w:val="00C51A51"/>
    <w:rsid w:val="00C51FC7"/>
    <w:rsid w:val="00C5208A"/>
    <w:rsid w:val="00C52350"/>
    <w:rsid w:val="00C52650"/>
    <w:rsid w:val="00C52A82"/>
    <w:rsid w:val="00C54C12"/>
    <w:rsid w:val="00C5543F"/>
    <w:rsid w:val="00C56070"/>
    <w:rsid w:val="00C567C7"/>
    <w:rsid w:val="00C5723A"/>
    <w:rsid w:val="00C5744A"/>
    <w:rsid w:val="00C57941"/>
    <w:rsid w:val="00C579F9"/>
    <w:rsid w:val="00C57D6A"/>
    <w:rsid w:val="00C57E40"/>
    <w:rsid w:val="00C6220B"/>
    <w:rsid w:val="00C625A0"/>
    <w:rsid w:val="00C6280F"/>
    <w:rsid w:val="00C62F4F"/>
    <w:rsid w:val="00C634B7"/>
    <w:rsid w:val="00C635B0"/>
    <w:rsid w:val="00C635DF"/>
    <w:rsid w:val="00C6443B"/>
    <w:rsid w:val="00C6476A"/>
    <w:rsid w:val="00C64D2C"/>
    <w:rsid w:val="00C65CAD"/>
    <w:rsid w:val="00C65E77"/>
    <w:rsid w:val="00C66444"/>
    <w:rsid w:val="00C6645F"/>
    <w:rsid w:val="00C66473"/>
    <w:rsid w:val="00C70261"/>
    <w:rsid w:val="00C70BE4"/>
    <w:rsid w:val="00C71469"/>
    <w:rsid w:val="00C72594"/>
    <w:rsid w:val="00C72927"/>
    <w:rsid w:val="00C72970"/>
    <w:rsid w:val="00C73923"/>
    <w:rsid w:val="00C73AE9"/>
    <w:rsid w:val="00C73FDC"/>
    <w:rsid w:val="00C75B28"/>
    <w:rsid w:val="00C76281"/>
    <w:rsid w:val="00C777B2"/>
    <w:rsid w:val="00C77F61"/>
    <w:rsid w:val="00C8002F"/>
    <w:rsid w:val="00C80177"/>
    <w:rsid w:val="00C802A0"/>
    <w:rsid w:val="00C8036F"/>
    <w:rsid w:val="00C8055D"/>
    <w:rsid w:val="00C8091E"/>
    <w:rsid w:val="00C80BEB"/>
    <w:rsid w:val="00C80C61"/>
    <w:rsid w:val="00C81191"/>
    <w:rsid w:val="00C8231F"/>
    <w:rsid w:val="00C823BF"/>
    <w:rsid w:val="00C8248B"/>
    <w:rsid w:val="00C839AB"/>
    <w:rsid w:val="00C83AC3"/>
    <w:rsid w:val="00C843B9"/>
    <w:rsid w:val="00C84516"/>
    <w:rsid w:val="00C84D02"/>
    <w:rsid w:val="00C86694"/>
    <w:rsid w:val="00C87F56"/>
    <w:rsid w:val="00C9065D"/>
    <w:rsid w:val="00C907A0"/>
    <w:rsid w:val="00C9187B"/>
    <w:rsid w:val="00C930B8"/>
    <w:rsid w:val="00C93491"/>
    <w:rsid w:val="00C939F6"/>
    <w:rsid w:val="00C93C17"/>
    <w:rsid w:val="00C93EBA"/>
    <w:rsid w:val="00C95AA5"/>
    <w:rsid w:val="00C95C82"/>
    <w:rsid w:val="00C95D1A"/>
    <w:rsid w:val="00C9667F"/>
    <w:rsid w:val="00C96B31"/>
    <w:rsid w:val="00C96B79"/>
    <w:rsid w:val="00C96B82"/>
    <w:rsid w:val="00C96C83"/>
    <w:rsid w:val="00C96D3C"/>
    <w:rsid w:val="00CA05D8"/>
    <w:rsid w:val="00CA1460"/>
    <w:rsid w:val="00CA195F"/>
    <w:rsid w:val="00CA1BA5"/>
    <w:rsid w:val="00CA1C20"/>
    <w:rsid w:val="00CA3A25"/>
    <w:rsid w:val="00CA40E6"/>
    <w:rsid w:val="00CA4280"/>
    <w:rsid w:val="00CA4558"/>
    <w:rsid w:val="00CA479C"/>
    <w:rsid w:val="00CA4821"/>
    <w:rsid w:val="00CA4BF3"/>
    <w:rsid w:val="00CA558C"/>
    <w:rsid w:val="00CA5599"/>
    <w:rsid w:val="00CA68A5"/>
    <w:rsid w:val="00CA6B8F"/>
    <w:rsid w:val="00CB0A19"/>
    <w:rsid w:val="00CB0D90"/>
    <w:rsid w:val="00CB1C1A"/>
    <w:rsid w:val="00CB232B"/>
    <w:rsid w:val="00CB255F"/>
    <w:rsid w:val="00CB3373"/>
    <w:rsid w:val="00CB3739"/>
    <w:rsid w:val="00CB3AE8"/>
    <w:rsid w:val="00CB3D0E"/>
    <w:rsid w:val="00CB560E"/>
    <w:rsid w:val="00CB5859"/>
    <w:rsid w:val="00CB6B20"/>
    <w:rsid w:val="00CB6E34"/>
    <w:rsid w:val="00CB7187"/>
    <w:rsid w:val="00CB77C0"/>
    <w:rsid w:val="00CB7852"/>
    <w:rsid w:val="00CB7B79"/>
    <w:rsid w:val="00CC0B96"/>
    <w:rsid w:val="00CC1F4F"/>
    <w:rsid w:val="00CC2464"/>
    <w:rsid w:val="00CC3C9E"/>
    <w:rsid w:val="00CC4B7C"/>
    <w:rsid w:val="00CC5F33"/>
    <w:rsid w:val="00CC6010"/>
    <w:rsid w:val="00CC6025"/>
    <w:rsid w:val="00CC62C9"/>
    <w:rsid w:val="00CC636D"/>
    <w:rsid w:val="00CC698E"/>
    <w:rsid w:val="00CC7171"/>
    <w:rsid w:val="00CD00A1"/>
    <w:rsid w:val="00CD1ABC"/>
    <w:rsid w:val="00CD3E19"/>
    <w:rsid w:val="00CD5C22"/>
    <w:rsid w:val="00CD5E5B"/>
    <w:rsid w:val="00CD73F4"/>
    <w:rsid w:val="00CD768D"/>
    <w:rsid w:val="00CD7A38"/>
    <w:rsid w:val="00CE02FF"/>
    <w:rsid w:val="00CE0487"/>
    <w:rsid w:val="00CE07C6"/>
    <w:rsid w:val="00CE10E6"/>
    <w:rsid w:val="00CE1140"/>
    <w:rsid w:val="00CE299D"/>
    <w:rsid w:val="00CE2C56"/>
    <w:rsid w:val="00CE332B"/>
    <w:rsid w:val="00CE3542"/>
    <w:rsid w:val="00CE3E82"/>
    <w:rsid w:val="00CE41BB"/>
    <w:rsid w:val="00CE5787"/>
    <w:rsid w:val="00CE5CB7"/>
    <w:rsid w:val="00CE5E3B"/>
    <w:rsid w:val="00CE5EBB"/>
    <w:rsid w:val="00CF0EE7"/>
    <w:rsid w:val="00CF1571"/>
    <w:rsid w:val="00CF25EB"/>
    <w:rsid w:val="00CF2E6F"/>
    <w:rsid w:val="00CF2F62"/>
    <w:rsid w:val="00CF36B8"/>
    <w:rsid w:val="00CF4069"/>
    <w:rsid w:val="00CF4E80"/>
    <w:rsid w:val="00CF5564"/>
    <w:rsid w:val="00CF57DF"/>
    <w:rsid w:val="00CF592B"/>
    <w:rsid w:val="00CF6CE2"/>
    <w:rsid w:val="00CF70AD"/>
    <w:rsid w:val="00D00514"/>
    <w:rsid w:val="00D00DFE"/>
    <w:rsid w:val="00D00EFB"/>
    <w:rsid w:val="00D011D3"/>
    <w:rsid w:val="00D016FA"/>
    <w:rsid w:val="00D0221E"/>
    <w:rsid w:val="00D0368A"/>
    <w:rsid w:val="00D03D7C"/>
    <w:rsid w:val="00D04045"/>
    <w:rsid w:val="00D04650"/>
    <w:rsid w:val="00D0588D"/>
    <w:rsid w:val="00D06792"/>
    <w:rsid w:val="00D06E1F"/>
    <w:rsid w:val="00D06FB8"/>
    <w:rsid w:val="00D0714F"/>
    <w:rsid w:val="00D07374"/>
    <w:rsid w:val="00D07760"/>
    <w:rsid w:val="00D10FDF"/>
    <w:rsid w:val="00D1119E"/>
    <w:rsid w:val="00D114F8"/>
    <w:rsid w:val="00D1157F"/>
    <w:rsid w:val="00D116AF"/>
    <w:rsid w:val="00D125EA"/>
    <w:rsid w:val="00D13BE8"/>
    <w:rsid w:val="00D15780"/>
    <w:rsid w:val="00D16034"/>
    <w:rsid w:val="00D16BA4"/>
    <w:rsid w:val="00D17C74"/>
    <w:rsid w:val="00D17D12"/>
    <w:rsid w:val="00D20441"/>
    <w:rsid w:val="00D208F9"/>
    <w:rsid w:val="00D21709"/>
    <w:rsid w:val="00D21A42"/>
    <w:rsid w:val="00D21D63"/>
    <w:rsid w:val="00D225A2"/>
    <w:rsid w:val="00D232F7"/>
    <w:rsid w:val="00D23DE7"/>
    <w:rsid w:val="00D24214"/>
    <w:rsid w:val="00D24D13"/>
    <w:rsid w:val="00D250F4"/>
    <w:rsid w:val="00D25D07"/>
    <w:rsid w:val="00D25FF5"/>
    <w:rsid w:val="00D260C2"/>
    <w:rsid w:val="00D2619A"/>
    <w:rsid w:val="00D26D6C"/>
    <w:rsid w:val="00D27309"/>
    <w:rsid w:val="00D27377"/>
    <w:rsid w:val="00D3123D"/>
    <w:rsid w:val="00D317EF"/>
    <w:rsid w:val="00D3185F"/>
    <w:rsid w:val="00D32821"/>
    <w:rsid w:val="00D332FA"/>
    <w:rsid w:val="00D3382C"/>
    <w:rsid w:val="00D341B9"/>
    <w:rsid w:val="00D3439D"/>
    <w:rsid w:val="00D3464A"/>
    <w:rsid w:val="00D355C4"/>
    <w:rsid w:val="00D3568A"/>
    <w:rsid w:val="00D3633D"/>
    <w:rsid w:val="00D36423"/>
    <w:rsid w:val="00D36470"/>
    <w:rsid w:val="00D378F2"/>
    <w:rsid w:val="00D40ABB"/>
    <w:rsid w:val="00D42B8E"/>
    <w:rsid w:val="00D42C87"/>
    <w:rsid w:val="00D43205"/>
    <w:rsid w:val="00D43A1E"/>
    <w:rsid w:val="00D44028"/>
    <w:rsid w:val="00D453A4"/>
    <w:rsid w:val="00D45CB9"/>
    <w:rsid w:val="00D466AC"/>
    <w:rsid w:val="00D4696B"/>
    <w:rsid w:val="00D46A76"/>
    <w:rsid w:val="00D46C62"/>
    <w:rsid w:val="00D47502"/>
    <w:rsid w:val="00D47820"/>
    <w:rsid w:val="00D47DF2"/>
    <w:rsid w:val="00D47F81"/>
    <w:rsid w:val="00D47FF3"/>
    <w:rsid w:val="00D505AD"/>
    <w:rsid w:val="00D51316"/>
    <w:rsid w:val="00D51A0E"/>
    <w:rsid w:val="00D51BFA"/>
    <w:rsid w:val="00D534E5"/>
    <w:rsid w:val="00D540F0"/>
    <w:rsid w:val="00D54172"/>
    <w:rsid w:val="00D555A9"/>
    <w:rsid w:val="00D5693C"/>
    <w:rsid w:val="00D56A40"/>
    <w:rsid w:val="00D57382"/>
    <w:rsid w:val="00D57C06"/>
    <w:rsid w:val="00D60612"/>
    <w:rsid w:val="00D60A60"/>
    <w:rsid w:val="00D619B9"/>
    <w:rsid w:val="00D61BDE"/>
    <w:rsid w:val="00D61ED8"/>
    <w:rsid w:val="00D62CE0"/>
    <w:rsid w:val="00D62F26"/>
    <w:rsid w:val="00D63989"/>
    <w:rsid w:val="00D63F20"/>
    <w:rsid w:val="00D63F81"/>
    <w:rsid w:val="00D641FD"/>
    <w:rsid w:val="00D652CB"/>
    <w:rsid w:val="00D661C2"/>
    <w:rsid w:val="00D66580"/>
    <w:rsid w:val="00D66D33"/>
    <w:rsid w:val="00D67AE5"/>
    <w:rsid w:val="00D71848"/>
    <w:rsid w:val="00D71E7E"/>
    <w:rsid w:val="00D71FE2"/>
    <w:rsid w:val="00D72DA1"/>
    <w:rsid w:val="00D72EEB"/>
    <w:rsid w:val="00D7335E"/>
    <w:rsid w:val="00D73DA5"/>
    <w:rsid w:val="00D74134"/>
    <w:rsid w:val="00D743C9"/>
    <w:rsid w:val="00D75021"/>
    <w:rsid w:val="00D753C5"/>
    <w:rsid w:val="00D75692"/>
    <w:rsid w:val="00D7576C"/>
    <w:rsid w:val="00D760C9"/>
    <w:rsid w:val="00D765CF"/>
    <w:rsid w:val="00D76C4B"/>
    <w:rsid w:val="00D77D3F"/>
    <w:rsid w:val="00D80B3C"/>
    <w:rsid w:val="00D81842"/>
    <w:rsid w:val="00D8247D"/>
    <w:rsid w:val="00D824A1"/>
    <w:rsid w:val="00D839A0"/>
    <w:rsid w:val="00D84F2E"/>
    <w:rsid w:val="00D85A38"/>
    <w:rsid w:val="00D86247"/>
    <w:rsid w:val="00D86425"/>
    <w:rsid w:val="00D867F5"/>
    <w:rsid w:val="00D86C76"/>
    <w:rsid w:val="00D87295"/>
    <w:rsid w:val="00D87E24"/>
    <w:rsid w:val="00D90073"/>
    <w:rsid w:val="00D90BCD"/>
    <w:rsid w:val="00D9339E"/>
    <w:rsid w:val="00D93B38"/>
    <w:rsid w:val="00D95457"/>
    <w:rsid w:val="00D9677C"/>
    <w:rsid w:val="00D96C1B"/>
    <w:rsid w:val="00D97268"/>
    <w:rsid w:val="00D978CD"/>
    <w:rsid w:val="00D97D0A"/>
    <w:rsid w:val="00DA03E8"/>
    <w:rsid w:val="00DA0F03"/>
    <w:rsid w:val="00DA123F"/>
    <w:rsid w:val="00DA158E"/>
    <w:rsid w:val="00DA1BF6"/>
    <w:rsid w:val="00DA282C"/>
    <w:rsid w:val="00DA3C81"/>
    <w:rsid w:val="00DA4298"/>
    <w:rsid w:val="00DA457A"/>
    <w:rsid w:val="00DA45A6"/>
    <w:rsid w:val="00DA4968"/>
    <w:rsid w:val="00DA5547"/>
    <w:rsid w:val="00DA621E"/>
    <w:rsid w:val="00DA724D"/>
    <w:rsid w:val="00DA7928"/>
    <w:rsid w:val="00DA7C81"/>
    <w:rsid w:val="00DA7DAD"/>
    <w:rsid w:val="00DB007E"/>
    <w:rsid w:val="00DB010B"/>
    <w:rsid w:val="00DB0213"/>
    <w:rsid w:val="00DB08B5"/>
    <w:rsid w:val="00DB1417"/>
    <w:rsid w:val="00DB1852"/>
    <w:rsid w:val="00DB1F3D"/>
    <w:rsid w:val="00DB322D"/>
    <w:rsid w:val="00DB32E6"/>
    <w:rsid w:val="00DB3706"/>
    <w:rsid w:val="00DB3AFE"/>
    <w:rsid w:val="00DB3F18"/>
    <w:rsid w:val="00DB5171"/>
    <w:rsid w:val="00DB54DD"/>
    <w:rsid w:val="00DB5566"/>
    <w:rsid w:val="00DB5B24"/>
    <w:rsid w:val="00DB5C2A"/>
    <w:rsid w:val="00DB5E46"/>
    <w:rsid w:val="00DB62B9"/>
    <w:rsid w:val="00DC0139"/>
    <w:rsid w:val="00DC1277"/>
    <w:rsid w:val="00DC192F"/>
    <w:rsid w:val="00DC1A0D"/>
    <w:rsid w:val="00DC26C8"/>
    <w:rsid w:val="00DC318D"/>
    <w:rsid w:val="00DC3359"/>
    <w:rsid w:val="00DC4AD0"/>
    <w:rsid w:val="00DC592D"/>
    <w:rsid w:val="00DC5FF7"/>
    <w:rsid w:val="00DC6446"/>
    <w:rsid w:val="00DC79AF"/>
    <w:rsid w:val="00DC79D3"/>
    <w:rsid w:val="00DD0840"/>
    <w:rsid w:val="00DD0DAF"/>
    <w:rsid w:val="00DD121D"/>
    <w:rsid w:val="00DD14DC"/>
    <w:rsid w:val="00DD199C"/>
    <w:rsid w:val="00DD20CB"/>
    <w:rsid w:val="00DD232D"/>
    <w:rsid w:val="00DD24A6"/>
    <w:rsid w:val="00DD27D5"/>
    <w:rsid w:val="00DD2BBF"/>
    <w:rsid w:val="00DD2CE6"/>
    <w:rsid w:val="00DD2FBA"/>
    <w:rsid w:val="00DD3DC1"/>
    <w:rsid w:val="00DD43BC"/>
    <w:rsid w:val="00DD47DA"/>
    <w:rsid w:val="00DD4857"/>
    <w:rsid w:val="00DD5723"/>
    <w:rsid w:val="00DD5BB6"/>
    <w:rsid w:val="00DD61E3"/>
    <w:rsid w:val="00DD68DA"/>
    <w:rsid w:val="00DD74CC"/>
    <w:rsid w:val="00DD7F3B"/>
    <w:rsid w:val="00DE024D"/>
    <w:rsid w:val="00DE0340"/>
    <w:rsid w:val="00DE03FD"/>
    <w:rsid w:val="00DE0869"/>
    <w:rsid w:val="00DE1146"/>
    <w:rsid w:val="00DE165F"/>
    <w:rsid w:val="00DE335C"/>
    <w:rsid w:val="00DE4280"/>
    <w:rsid w:val="00DE4287"/>
    <w:rsid w:val="00DE458C"/>
    <w:rsid w:val="00DE4BCE"/>
    <w:rsid w:val="00DE4EC3"/>
    <w:rsid w:val="00DE53AE"/>
    <w:rsid w:val="00DE581F"/>
    <w:rsid w:val="00DE7569"/>
    <w:rsid w:val="00DE77F6"/>
    <w:rsid w:val="00DE7882"/>
    <w:rsid w:val="00DF0620"/>
    <w:rsid w:val="00DF1509"/>
    <w:rsid w:val="00DF1567"/>
    <w:rsid w:val="00DF16D8"/>
    <w:rsid w:val="00DF181C"/>
    <w:rsid w:val="00DF242C"/>
    <w:rsid w:val="00DF2EAA"/>
    <w:rsid w:val="00DF30A3"/>
    <w:rsid w:val="00DF33D8"/>
    <w:rsid w:val="00DF38DE"/>
    <w:rsid w:val="00DF3F31"/>
    <w:rsid w:val="00DF4309"/>
    <w:rsid w:val="00DF5A88"/>
    <w:rsid w:val="00DF6F02"/>
    <w:rsid w:val="00DF7524"/>
    <w:rsid w:val="00DF7D57"/>
    <w:rsid w:val="00DF7EA7"/>
    <w:rsid w:val="00E004BC"/>
    <w:rsid w:val="00E00748"/>
    <w:rsid w:val="00E00D00"/>
    <w:rsid w:val="00E02058"/>
    <w:rsid w:val="00E039BC"/>
    <w:rsid w:val="00E03E52"/>
    <w:rsid w:val="00E03F63"/>
    <w:rsid w:val="00E04703"/>
    <w:rsid w:val="00E04BFA"/>
    <w:rsid w:val="00E04C16"/>
    <w:rsid w:val="00E05076"/>
    <w:rsid w:val="00E050A4"/>
    <w:rsid w:val="00E05E78"/>
    <w:rsid w:val="00E05EB7"/>
    <w:rsid w:val="00E06498"/>
    <w:rsid w:val="00E07207"/>
    <w:rsid w:val="00E07D43"/>
    <w:rsid w:val="00E10021"/>
    <w:rsid w:val="00E10E28"/>
    <w:rsid w:val="00E116AB"/>
    <w:rsid w:val="00E11757"/>
    <w:rsid w:val="00E11D93"/>
    <w:rsid w:val="00E11F4A"/>
    <w:rsid w:val="00E126C7"/>
    <w:rsid w:val="00E12BE9"/>
    <w:rsid w:val="00E12D39"/>
    <w:rsid w:val="00E13E56"/>
    <w:rsid w:val="00E145BA"/>
    <w:rsid w:val="00E15166"/>
    <w:rsid w:val="00E15214"/>
    <w:rsid w:val="00E15238"/>
    <w:rsid w:val="00E155A8"/>
    <w:rsid w:val="00E163BB"/>
    <w:rsid w:val="00E167E2"/>
    <w:rsid w:val="00E16819"/>
    <w:rsid w:val="00E16C20"/>
    <w:rsid w:val="00E17A8A"/>
    <w:rsid w:val="00E20292"/>
    <w:rsid w:val="00E214FC"/>
    <w:rsid w:val="00E220E7"/>
    <w:rsid w:val="00E22CED"/>
    <w:rsid w:val="00E235AA"/>
    <w:rsid w:val="00E247A8"/>
    <w:rsid w:val="00E24AFF"/>
    <w:rsid w:val="00E24D37"/>
    <w:rsid w:val="00E24E7D"/>
    <w:rsid w:val="00E25949"/>
    <w:rsid w:val="00E25EB9"/>
    <w:rsid w:val="00E2623F"/>
    <w:rsid w:val="00E26503"/>
    <w:rsid w:val="00E272C3"/>
    <w:rsid w:val="00E27CB1"/>
    <w:rsid w:val="00E27CDC"/>
    <w:rsid w:val="00E304BD"/>
    <w:rsid w:val="00E304E5"/>
    <w:rsid w:val="00E30CB5"/>
    <w:rsid w:val="00E31299"/>
    <w:rsid w:val="00E3156E"/>
    <w:rsid w:val="00E31908"/>
    <w:rsid w:val="00E31CF5"/>
    <w:rsid w:val="00E31F3F"/>
    <w:rsid w:val="00E32778"/>
    <w:rsid w:val="00E32F9D"/>
    <w:rsid w:val="00E3329B"/>
    <w:rsid w:val="00E33400"/>
    <w:rsid w:val="00E34194"/>
    <w:rsid w:val="00E34252"/>
    <w:rsid w:val="00E343D7"/>
    <w:rsid w:val="00E353D5"/>
    <w:rsid w:val="00E35541"/>
    <w:rsid w:val="00E36A24"/>
    <w:rsid w:val="00E37132"/>
    <w:rsid w:val="00E37194"/>
    <w:rsid w:val="00E37C50"/>
    <w:rsid w:val="00E37CCC"/>
    <w:rsid w:val="00E37D17"/>
    <w:rsid w:val="00E408E8"/>
    <w:rsid w:val="00E40A0F"/>
    <w:rsid w:val="00E41EE7"/>
    <w:rsid w:val="00E42C2F"/>
    <w:rsid w:val="00E44FDD"/>
    <w:rsid w:val="00E4528B"/>
    <w:rsid w:val="00E45365"/>
    <w:rsid w:val="00E45426"/>
    <w:rsid w:val="00E45E46"/>
    <w:rsid w:val="00E461B8"/>
    <w:rsid w:val="00E46465"/>
    <w:rsid w:val="00E4667E"/>
    <w:rsid w:val="00E47D8F"/>
    <w:rsid w:val="00E47FD5"/>
    <w:rsid w:val="00E5196A"/>
    <w:rsid w:val="00E52AD8"/>
    <w:rsid w:val="00E531E0"/>
    <w:rsid w:val="00E53B12"/>
    <w:rsid w:val="00E54D86"/>
    <w:rsid w:val="00E55028"/>
    <w:rsid w:val="00E555A7"/>
    <w:rsid w:val="00E55AA6"/>
    <w:rsid w:val="00E56529"/>
    <w:rsid w:val="00E56ED4"/>
    <w:rsid w:val="00E5711A"/>
    <w:rsid w:val="00E60193"/>
    <w:rsid w:val="00E6055F"/>
    <w:rsid w:val="00E60F6A"/>
    <w:rsid w:val="00E6175A"/>
    <w:rsid w:val="00E625BF"/>
    <w:rsid w:val="00E62A09"/>
    <w:rsid w:val="00E63475"/>
    <w:rsid w:val="00E63941"/>
    <w:rsid w:val="00E63ABF"/>
    <w:rsid w:val="00E63C42"/>
    <w:rsid w:val="00E63ED0"/>
    <w:rsid w:val="00E64130"/>
    <w:rsid w:val="00E6508E"/>
    <w:rsid w:val="00E65835"/>
    <w:rsid w:val="00E6613C"/>
    <w:rsid w:val="00E66253"/>
    <w:rsid w:val="00E668AC"/>
    <w:rsid w:val="00E66A5D"/>
    <w:rsid w:val="00E66C4D"/>
    <w:rsid w:val="00E670D3"/>
    <w:rsid w:val="00E670F6"/>
    <w:rsid w:val="00E67EA9"/>
    <w:rsid w:val="00E704D7"/>
    <w:rsid w:val="00E715C0"/>
    <w:rsid w:val="00E7215C"/>
    <w:rsid w:val="00E729E4"/>
    <w:rsid w:val="00E72D4E"/>
    <w:rsid w:val="00E73982"/>
    <w:rsid w:val="00E73FD2"/>
    <w:rsid w:val="00E74526"/>
    <w:rsid w:val="00E750EE"/>
    <w:rsid w:val="00E7531F"/>
    <w:rsid w:val="00E75BE9"/>
    <w:rsid w:val="00E75FBD"/>
    <w:rsid w:val="00E765DA"/>
    <w:rsid w:val="00E76FC5"/>
    <w:rsid w:val="00E770E4"/>
    <w:rsid w:val="00E77936"/>
    <w:rsid w:val="00E80266"/>
    <w:rsid w:val="00E80DD2"/>
    <w:rsid w:val="00E813A7"/>
    <w:rsid w:val="00E818C0"/>
    <w:rsid w:val="00E81C87"/>
    <w:rsid w:val="00E824B4"/>
    <w:rsid w:val="00E824BE"/>
    <w:rsid w:val="00E82E85"/>
    <w:rsid w:val="00E841D7"/>
    <w:rsid w:val="00E8429E"/>
    <w:rsid w:val="00E84649"/>
    <w:rsid w:val="00E847E1"/>
    <w:rsid w:val="00E84A81"/>
    <w:rsid w:val="00E85966"/>
    <w:rsid w:val="00E85D1F"/>
    <w:rsid w:val="00E85FF5"/>
    <w:rsid w:val="00E86EEA"/>
    <w:rsid w:val="00E87A73"/>
    <w:rsid w:val="00E87CC2"/>
    <w:rsid w:val="00E90968"/>
    <w:rsid w:val="00E913A4"/>
    <w:rsid w:val="00E92CC8"/>
    <w:rsid w:val="00E93345"/>
    <w:rsid w:val="00E9377E"/>
    <w:rsid w:val="00E93951"/>
    <w:rsid w:val="00E93F17"/>
    <w:rsid w:val="00E93F4F"/>
    <w:rsid w:val="00E942EB"/>
    <w:rsid w:val="00E94D09"/>
    <w:rsid w:val="00E951BC"/>
    <w:rsid w:val="00E9598E"/>
    <w:rsid w:val="00E965E5"/>
    <w:rsid w:val="00E966AE"/>
    <w:rsid w:val="00E966BE"/>
    <w:rsid w:val="00E96B4D"/>
    <w:rsid w:val="00E96C27"/>
    <w:rsid w:val="00E96E66"/>
    <w:rsid w:val="00E97986"/>
    <w:rsid w:val="00EA0F02"/>
    <w:rsid w:val="00EA16C1"/>
    <w:rsid w:val="00EA2205"/>
    <w:rsid w:val="00EA2399"/>
    <w:rsid w:val="00EA285F"/>
    <w:rsid w:val="00EA3FDD"/>
    <w:rsid w:val="00EA4660"/>
    <w:rsid w:val="00EA48C4"/>
    <w:rsid w:val="00EA58EE"/>
    <w:rsid w:val="00EA5CFE"/>
    <w:rsid w:val="00EA695F"/>
    <w:rsid w:val="00EA7D42"/>
    <w:rsid w:val="00EA7D6E"/>
    <w:rsid w:val="00EA7E02"/>
    <w:rsid w:val="00EA7F42"/>
    <w:rsid w:val="00EB1159"/>
    <w:rsid w:val="00EB3167"/>
    <w:rsid w:val="00EB39D9"/>
    <w:rsid w:val="00EB3BDE"/>
    <w:rsid w:val="00EB3E8D"/>
    <w:rsid w:val="00EB458C"/>
    <w:rsid w:val="00EB473E"/>
    <w:rsid w:val="00EB487D"/>
    <w:rsid w:val="00EB4932"/>
    <w:rsid w:val="00EB4D27"/>
    <w:rsid w:val="00EB4ECA"/>
    <w:rsid w:val="00EB5F24"/>
    <w:rsid w:val="00EB6583"/>
    <w:rsid w:val="00EB673D"/>
    <w:rsid w:val="00EB6ADB"/>
    <w:rsid w:val="00EC031F"/>
    <w:rsid w:val="00EC072A"/>
    <w:rsid w:val="00EC0A8C"/>
    <w:rsid w:val="00EC18BD"/>
    <w:rsid w:val="00EC1C82"/>
    <w:rsid w:val="00EC2085"/>
    <w:rsid w:val="00EC2521"/>
    <w:rsid w:val="00EC443A"/>
    <w:rsid w:val="00EC534C"/>
    <w:rsid w:val="00EC6203"/>
    <w:rsid w:val="00EC63BA"/>
    <w:rsid w:val="00EC707B"/>
    <w:rsid w:val="00EC7611"/>
    <w:rsid w:val="00ED0548"/>
    <w:rsid w:val="00ED07DD"/>
    <w:rsid w:val="00ED0D85"/>
    <w:rsid w:val="00ED1CA6"/>
    <w:rsid w:val="00ED222F"/>
    <w:rsid w:val="00ED2BD6"/>
    <w:rsid w:val="00ED2D08"/>
    <w:rsid w:val="00ED2E37"/>
    <w:rsid w:val="00ED38E8"/>
    <w:rsid w:val="00ED3F78"/>
    <w:rsid w:val="00ED54D7"/>
    <w:rsid w:val="00ED5832"/>
    <w:rsid w:val="00ED594D"/>
    <w:rsid w:val="00ED70BC"/>
    <w:rsid w:val="00ED7B75"/>
    <w:rsid w:val="00ED7CC5"/>
    <w:rsid w:val="00ED7D91"/>
    <w:rsid w:val="00ED7E5D"/>
    <w:rsid w:val="00ED7F84"/>
    <w:rsid w:val="00EE050B"/>
    <w:rsid w:val="00EE09CC"/>
    <w:rsid w:val="00EE0CE3"/>
    <w:rsid w:val="00EE0CEF"/>
    <w:rsid w:val="00EE1692"/>
    <w:rsid w:val="00EE186D"/>
    <w:rsid w:val="00EE2F4C"/>
    <w:rsid w:val="00EE3A43"/>
    <w:rsid w:val="00EE46F4"/>
    <w:rsid w:val="00EE53C8"/>
    <w:rsid w:val="00EE617C"/>
    <w:rsid w:val="00EE6697"/>
    <w:rsid w:val="00EE673F"/>
    <w:rsid w:val="00EE679F"/>
    <w:rsid w:val="00EE67D0"/>
    <w:rsid w:val="00EF0CA0"/>
    <w:rsid w:val="00EF0F55"/>
    <w:rsid w:val="00EF1BC6"/>
    <w:rsid w:val="00EF2619"/>
    <w:rsid w:val="00EF306E"/>
    <w:rsid w:val="00EF3CA5"/>
    <w:rsid w:val="00EF491F"/>
    <w:rsid w:val="00EF5EBD"/>
    <w:rsid w:val="00EF678B"/>
    <w:rsid w:val="00EF67DD"/>
    <w:rsid w:val="00EF688A"/>
    <w:rsid w:val="00EF6CF1"/>
    <w:rsid w:val="00EF727A"/>
    <w:rsid w:val="00F00972"/>
    <w:rsid w:val="00F00DB2"/>
    <w:rsid w:val="00F0130D"/>
    <w:rsid w:val="00F01482"/>
    <w:rsid w:val="00F02B68"/>
    <w:rsid w:val="00F03328"/>
    <w:rsid w:val="00F03A8F"/>
    <w:rsid w:val="00F04960"/>
    <w:rsid w:val="00F04DCC"/>
    <w:rsid w:val="00F051D2"/>
    <w:rsid w:val="00F068A8"/>
    <w:rsid w:val="00F0759D"/>
    <w:rsid w:val="00F07A75"/>
    <w:rsid w:val="00F07BE1"/>
    <w:rsid w:val="00F101FC"/>
    <w:rsid w:val="00F1020A"/>
    <w:rsid w:val="00F10C88"/>
    <w:rsid w:val="00F10CE2"/>
    <w:rsid w:val="00F11250"/>
    <w:rsid w:val="00F11F98"/>
    <w:rsid w:val="00F12584"/>
    <w:rsid w:val="00F127A3"/>
    <w:rsid w:val="00F1395D"/>
    <w:rsid w:val="00F14EB2"/>
    <w:rsid w:val="00F150C9"/>
    <w:rsid w:val="00F15D7A"/>
    <w:rsid w:val="00F16AE1"/>
    <w:rsid w:val="00F17089"/>
    <w:rsid w:val="00F17B20"/>
    <w:rsid w:val="00F2009A"/>
    <w:rsid w:val="00F20CA1"/>
    <w:rsid w:val="00F21B40"/>
    <w:rsid w:val="00F2281D"/>
    <w:rsid w:val="00F238B2"/>
    <w:rsid w:val="00F253B0"/>
    <w:rsid w:val="00F27866"/>
    <w:rsid w:val="00F305F7"/>
    <w:rsid w:val="00F3299A"/>
    <w:rsid w:val="00F32DE9"/>
    <w:rsid w:val="00F32FB3"/>
    <w:rsid w:val="00F332E4"/>
    <w:rsid w:val="00F336A1"/>
    <w:rsid w:val="00F33A5D"/>
    <w:rsid w:val="00F33E2A"/>
    <w:rsid w:val="00F353B5"/>
    <w:rsid w:val="00F354FF"/>
    <w:rsid w:val="00F35D89"/>
    <w:rsid w:val="00F365C8"/>
    <w:rsid w:val="00F36A4D"/>
    <w:rsid w:val="00F3763B"/>
    <w:rsid w:val="00F37814"/>
    <w:rsid w:val="00F37A86"/>
    <w:rsid w:val="00F37AFE"/>
    <w:rsid w:val="00F37CA3"/>
    <w:rsid w:val="00F40D56"/>
    <w:rsid w:val="00F40F35"/>
    <w:rsid w:val="00F4171E"/>
    <w:rsid w:val="00F42540"/>
    <w:rsid w:val="00F42AB3"/>
    <w:rsid w:val="00F43494"/>
    <w:rsid w:val="00F45DBB"/>
    <w:rsid w:val="00F463D0"/>
    <w:rsid w:val="00F4675D"/>
    <w:rsid w:val="00F46F02"/>
    <w:rsid w:val="00F4707B"/>
    <w:rsid w:val="00F502C0"/>
    <w:rsid w:val="00F504DB"/>
    <w:rsid w:val="00F50B73"/>
    <w:rsid w:val="00F50DB0"/>
    <w:rsid w:val="00F51EA0"/>
    <w:rsid w:val="00F52145"/>
    <w:rsid w:val="00F525D1"/>
    <w:rsid w:val="00F52E4D"/>
    <w:rsid w:val="00F5325A"/>
    <w:rsid w:val="00F548F2"/>
    <w:rsid w:val="00F564F7"/>
    <w:rsid w:val="00F57566"/>
    <w:rsid w:val="00F6060B"/>
    <w:rsid w:val="00F60F72"/>
    <w:rsid w:val="00F61487"/>
    <w:rsid w:val="00F621FF"/>
    <w:rsid w:val="00F63101"/>
    <w:rsid w:val="00F633D5"/>
    <w:rsid w:val="00F63B95"/>
    <w:rsid w:val="00F63D0D"/>
    <w:rsid w:val="00F63D7B"/>
    <w:rsid w:val="00F641A9"/>
    <w:rsid w:val="00F64518"/>
    <w:rsid w:val="00F6484E"/>
    <w:rsid w:val="00F64D9E"/>
    <w:rsid w:val="00F64E56"/>
    <w:rsid w:val="00F65026"/>
    <w:rsid w:val="00F6510E"/>
    <w:rsid w:val="00F65AA9"/>
    <w:rsid w:val="00F6656B"/>
    <w:rsid w:val="00F672B6"/>
    <w:rsid w:val="00F71F66"/>
    <w:rsid w:val="00F72A35"/>
    <w:rsid w:val="00F733E1"/>
    <w:rsid w:val="00F741E5"/>
    <w:rsid w:val="00F74FA5"/>
    <w:rsid w:val="00F75343"/>
    <w:rsid w:val="00F7571A"/>
    <w:rsid w:val="00F75D44"/>
    <w:rsid w:val="00F75FDD"/>
    <w:rsid w:val="00F76C35"/>
    <w:rsid w:val="00F76DB1"/>
    <w:rsid w:val="00F773CB"/>
    <w:rsid w:val="00F777F3"/>
    <w:rsid w:val="00F80277"/>
    <w:rsid w:val="00F81406"/>
    <w:rsid w:val="00F815D7"/>
    <w:rsid w:val="00F81721"/>
    <w:rsid w:val="00F81AF8"/>
    <w:rsid w:val="00F82606"/>
    <w:rsid w:val="00F82628"/>
    <w:rsid w:val="00F82AC7"/>
    <w:rsid w:val="00F832DB"/>
    <w:rsid w:val="00F833F3"/>
    <w:rsid w:val="00F834F2"/>
    <w:rsid w:val="00F83D61"/>
    <w:rsid w:val="00F84116"/>
    <w:rsid w:val="00F84507"/>
    <w:rsid w:val="00F845CB"/>
    <w:rsid w:val="00F8554B"/>
    <w:rsid w:val="00F85D27"/>
    <w:rsid w:val="00F85E41"/>
    <w:rsid w:val="00F860D2"/>
    <w:rsid w:val="00F86114"/>
    <w:rsid w:val="00F86C0A"/>
    <w:rsid w:val="00F87530"/>
    <w:rsid w:val="00F87D89"/>
    <w:rsid w:val="00F90001"/>
    <w:rsid w:val="00F90A5B"/>
    <w:rsid w:val="00F90DA1"/>
    <w:rsid w:val="00F910A9"/>
    <w:rsid w:val="00F91460"/>
    <w:rsid w:val="00F9149C"/>
    <w:rsid w:val="00F92536"/>
    <w:rsid w:val="00F92C58"/>
    <w:rsid w:val="00F92E8B"/>
    <w:rsid w:val="00F93041"/>
    <w:rsid w:val="00F9479D"/>
    <w:rsid w:val="00F94B87"/>
    <w:rsid w:val="00F952A0"/>
    <w:rsid w:val="00F96FEE"/>
    <w:rsid w:val="00F96FF8"/>
    <w:rsid w:val="00FA02AF"/>
    <w:rsid w:val="00FA0829"/>
    <w:rsid w:val="00FA0A42"/>
    <w:rsid w:val="00FA1C3C"/>
    <w:rsid w:val="00FA222D"/>
    <w:rsid w:val="00FA5FBD"/>
    <w:rsid w:val="00FA67FA"/>
    <w:rsid w:val="00FA693C"/>
    <w:rsid w:val="00FA6C63"/>
    <w:rsid w:val="00FA6CB5"/>
    <w:rsid w:val="00FA7023"/>
    <w:rsid w:val="00FA74B7"/>
    <w:rsid w:val="00FB04AD"/>
    <w:rsid w:val="00FB06B2"/>
    <w:rsid w:val="00FB1260"/>
    <w:rsid w:val="00FB15C8"/>
    <w:rsid w:val="00FB1DE5"/>
    <w:rsid w:val="00FB20A0"/>
    <w:rsid w:val="00FB24BF"/>
    <w:rsid w:val="00FB2C8D"/>
    <w:rsid w:val="00FB2CD9"/>
    <w:rsid w:val="00FB2F71"/>
    <w:rsid w:val="00FB42A2"/>
    <w:rsid w:val="00FB569F"/>
    <w:rsid w:val="00FB647B"/>
    <w:rsid w:val="00FB6928"/>
    <w:rsid w:val="00FB6F42"/>
    <w:rsid w:val="00FB786D"/>
    <w:rsid w:val="00FB7F2A"/>
    <w:rsid w:val="00FC0EC7"/>
    <w:rsid w:val="00FC16D8"/>
    <w:rsid w:val="00FC2C7F"/>
    <w:rsid w:val="00FC2CCC"/>
    <w:rsid w:val="00FC389F"/>
    <w:rsid w:val="00FC47D8"/>
    <w:rsid w:val="00FC55B0"/>
    <w:rsid w:val="00FC72C2"/>
    <w:rsid w:val="00FC740A"/>
    <w:rsid w:val="00FC7732"/>
    <w:rsid w:val="00FC7EB5"/>
    <w:rsid w:val="00FD0038"/>
    <w:rsid w:val="00FD024B"/>
    <w:rsid w:val="00FD0651"/>
    <w:rsid w:val="00FD0B51"/>
    <w:rsid w:val="00FD0CC7"/>
    <w:rsid w:val="00FD0E2C"/>
    <w:rsid w:val="00FD0EA7"/>
    <w:rsid w:val="00FD132D"/>
    <w:rsid w:val="00FD3129"/>
    <w:rsid w:val="00FD47BC"/>
    <w:rsid w:val="00FD4DCC"/>
    <w:rsid w:val="00FD4F88"/>
    <w:rsid w:val="00FD542B"/>
    <w:rsid w:val="00FD659C"/>
    <w:rsid w:val="00FD65AC"/>
    <w:rsid w:val="00FD6C6A"/>
    <w:rsid w:val="00FE041B"/>
    <w:rsid w:val="00FE0A96"/>
    <w:rsid w:val="00FE1C65"/>
    <w:rsid w:val="00FE2BBF"/>
    <w:rsid w:val="00FE51F6"/>
    <w:rsid w:val="00FE5933"/>
    <w:rsid w:val="00FE6217"/>
    <w:rsid w:val="00FE64DA"/>
    <w:rsid w:val="00FE67C6"/>
    <w:rsid w:val="00FE69C9"/>
    <w:rsid w:val="00FE6DC4"/>
    <w:rsid w:val="00FE72BA"/>
    <w:rsid w:val="00FF0559"/>
    <w:rsid w:val="00FF0A3F"/>
    <w:rsid w:val="00FF223D"/>
    <w:rsid w:val="00FF5004"/>
    <w:rsid w:val="00FF5485"/>
    <w:rsid w:val="00FF62C4"/>
    <w:rsid w:val="00FF71A3"/>
    <w:rsid w:val="00FF74DD"/>
    <w:rsid w:val="00FF76A1"/>
    <w:rsid w:val="02622ABA"/>
    <w:rsid w:val="2FAB0E50"/>
    <w:rsid w:val="329042DB"/>
    <w:rsid w:val="41724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5" w:lineRule="auto"/>
      <w:outlineLvl w:val="2"/>
    </w:pPr>
    <w:rPr>
      <w:b/>
      <w:bCs/>
      <w:sz w:val="32"/>
      <w:szCs w:val="32"/>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6"/>
    <w:unhideWhenUsed/>
    <w:qFormat/>
    <w:uiPriority w:val="99"/>
    <w:pPr>
      <w:tabs>
        <w:tab w:val="center" w:pos="4153"/>
        <w:tab w:val="right" w:pos="8306"/>
      </w:tabs>
      <w:snapToGrid w:val="0"/>
      <w:spacing w:line="240" w:lineRule="auto"/>
      <w:ind w:firstLine="0" w:firstLineChars="0"/>
      <w:jc w:val="left"/>
    </w:pPr>
    <w:rPr>
      <w:rFonts w:ascii="Calibri" w:hAnsi="Calibri"/>
      <w:sz w:val="18"/>
      <w:szCs w:val="18"/>
    </w:rPr>
  </w:style>
  <w:style w:type="character" w:customStyle="1" w:styleId="6">
    <w:name w:val="页脚 Char"/>
    <w:basedOn w:val="5"/>
    <w:link w:val="3"/>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Company>
  <Pages>8</Pages>
  <Words>606</Words>
  <Characters>3460</Characters>
  <Lines>28</Lines>
  <Paragraphs>8</Paragraphs>
  <TotalTime>3</TotalTime>
  <ScaleCrop>false</ScaleCrop>
  <LinksUpToDate>false</LinksUpToDate>
  <CharactersWithSpaces>4058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2020-07-02T09:51:00Z</dcterms:created>
  <dc:creator>高茎</dc:creator>
  <cp:lastModifiedBy>熊文</cp:lastModifiedBy>
  <dcterms:modified xsi:type="dcterms:W3CDTF">2021-06-25T02:24:53Z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DB425E44B3D2468EB9F02D79527A2300</vt:lpwstr>
  </property>
</Properties>
</file>