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A4C" w:rsidRPr="00CB56B4" w:rsidRDefault="009C4B6B">
      <w:pPr>
        <w:widowControl w:val="0"/>
        <w:autoSpaceDE w:val="0"/>
        <w:spacing w:line="560" w:lineRule="exact"/>
        <w:jc w:val="center"/>
        <w:rPr>
          <w:rFonts w:ascii="Times New Roman" w:eastAsia="方正小标宋_GBK" w:hAnsi="Times New Roman" w:hint="default"/>
          <w:sz w:val="44"/>
          <w:szCs w:val="44"/>
        </w:rPr>
      </w:pPr>
      <w:bookmarkStart w:id="0" w:name="_GoBack"/>
      <w:r w:rsidRPr="00CB56B4">
        <w:rPr>
          <w:rFonts w:ascii="Times New Roman" w:eastAsia="方正小标宋_GBK" w:hAnsi="Times New Roman"/>
          <w:sz w:val="44"/>
          <w:szCs w:val="44"/>
        </w:rPr>
        <w:t>重庆市九龙坡区红十字会</w:t>
      </w:r>
    </w:p>
    <w:p w:rsidR="00233A4C" w:rsidRPr="00CB56B4" w:rsidRDefault="009C4B6B">
      <w:pPr>
        <w:widowControl w:val="0"/>
        <w:autoSpaceDE w:val="0"/>
        <w:spacing w:line="560" w:lineRule="exact"/>
        <w:jc w:val="center"/>
        <w:rPr>
          <w:rFonts w:ascii="Times New Roman" w:eastAsia="方正小标宋_GBK" w:hAnsi="Times New Roman" w:hint="default"/>
          <w:sz w:val="44"/>
          <w:szCs w:val="44"/>
        </w:rPr>
      </w:pPr>
      <w:r w:rsidRPr="00CB56B4">
        <w:rPr>
          <w:rFonts w:ascii="Times New Roman" w:eastAsia="方正小标宋_GBK" w:hAnsi="Times New Roman" w:hint="default"/>
          <w:sz w:val="44"/>
          <w:szCs w:val="44"/>
        </w:rPr>
        <w:t>2023</w:t>
      </w:r>
      <w:r w:rsidRPr="00CB56B4">
        <w:rPr>
          <w:rFonts w:ascii="Times New Roman" w:eastAsia="方正小标宋_GBK" w:hAnsi="Times New Roman"/>
          <w:sz w:val="44"/>
          <w:szCs w:val="44"/>
        </w:rPr>
        <w:t>年度部门决算情况说明</w:t>
      </w:r>
    </w:p>
    <w:p w:rsidR="00233A4C" w:rsidRPr="00CB56B4" w:rsidRDefault="009C4B6B">
      <w:pPr>
        <w:widowControl w:val="0"/>
        <w:autoSpaceDE w:val="0"/>
        <w:spacing w:line="560" w:lineRule="exact"/>
        <w:jc w:val="both"/>
        <w:rPr>
          <w:rFonts w:ascii="Times New Roman" w:eastAsia="方正仿宋_GBK" w:hAnsi="Times New Roman" w:hint="default"/>
          <w:sz w:val="32"/>
          <w:szCs w:val="32"/>
        </w:rPr>
      </w:pPr>
      <w:r w:rsidRPr="00CB56B4">
        <w:rPr>
          <w:rFonts w:ascii="Times New Roman" w:eastAsia="方正仿宋_GBK" w:hAnsi="Times New Roman"/>
          <w:sz w:val="32"/>
          <w:szCs w:val="32"/>
        </w:rPr>
        <w:t xml:space="preserve"> </w:t>
      </w:r>
    </w:p>
    <w:p w:rsidR="00233A4C" w:rsidRPr="00CB56B4" w:rsidRDefault="009C4B6B">
      <w:pPr>
        <w:widowControl w:val="0"/>
        <w:autoSpaceDE w:val="0"/>
        <w:spacing w:line="560" w:lineRule="exact"/>
        <w:ind w:firstLineChars="200" w:firstLine="640"/>
        <w:jc w:val="both"/>
        <w:rPr>
          <w:rFonts w:ascii="Times New Roman" w:eastAsia="方正黑体_GBK" w:hAnsi="Times New Roman" w:hint="default"/>
          <w:sz w:val="32"/>
          <w:szCs w:val="32"/>
        </w:rPr>
      </w:pPr>
      <w:r w:rsidRPr="00CB56B4">
        <w:rPr>
          <w:rFonts w:ascii="Times New Roman" w:eastAsia="方正黑体_GBK" w:hAnsi="Times New Roman"/>
          <w:sz w:val="32"/>
          <w:szCs w:val="32"/>
        </w:rPr>
        <w:t>一、部门基本情况</w:t>
      </w:r>
    </w:p>
    <w:p w:rsidR="00233A4C" w:rsidRPr="00CB56B4" w:rsidRDefault="009C4B6B">
      <w:pPr>
        <w:widowControl w:val="0"/>
        <w:autoSpaceDE w:val="0"/>
        <w:spacing w:line="560" w:lineRule="exact"/>
        <w:ind w:firstLineChars="200" w:firstLine="640"/>
        <w:jc w:val="both"/>
        <w:rPr>
          <w:rFonts w:ascii="Times New Roman" w:eastAsia="方正黑体_GBK" w:hAnsi="Times New Roman" w:hint="default"/>
          <w:sz w:val="32"/>
          <w:szCs w:val="32"/>
        </w:rPr>
      </w:pPr>
      <w:r w:rsidRPr="00CB56B4">
        <w:rPr>
          <w:rFonts w:ascii="Times New Roman" w:eastAsia="方正楷体_GBK" w:hAnsi="Times New Roman"/>
          <w:sz w:val="32"/>
          <w:szCs w:val="32"/>
        </w:rPr>
        <w:t>（一）职能职责</w:t>
      </w:r>
    </w:p>
    <w:p w:rsidR="00233A4C" w:rsidRPr="00CB56B4" w:rsidRDefault="009C4B6B">
      <w:pPr>
        <w:widowControl w:val="0"/>
        <w:autoSpaceDE w:val="0"/>
        <w:spacing w:line="560" w:lineRule="exact"/>
        <w:ind w:firstLineChars="200" w:firstLine="640"/>
        <w:jc w:val="both"/>
        <w:rPr>
          <w:rFonts w:ascii="Times New Roman" w:eastAsia="方正黑体_GBK" w:hAnsi="Times New Roman" w:hint="default"/>
          <w:sz w:val="32"/>
          <w:szCs w:val="32"/>
        </w:rPr>
      </w:pPr>
      <w:r w:rsidRPr="00CB56B4">
        <w:rPr>
          <w:rFonts w:ascii="Times New Roman" w:eastAsia="方正仿宋_GBK" w:hAnsi="Times New Roman"/>
          <w:sz w:val="32"/>
          <w:szCs w:val="32"/>
        </w:rPr>
        <w:t>加强政治引领和思想引导。坚持党的领导，把“人道·博爱·奉献”的红十字精神融入社会主义核心价值观，开展“爱的奉献”主题教育活动，团结广大红十字会员、红十字志愿者和工作人员听党话、跟党走。</w:t>
      </w:r>
    </w:p>
    <w:p w:rsidR="00233A4C" w:rsidRPr="00CB56B4" w:rsidRDefault="009C4B6B">
      <w:pPr>
        <w:widowControl w:val="0"/>
        <w:autoSpaceDE w:val="0"/>
        <w:spacing w:line="560" w:lineRule="exact"/>
        <w:ind w:firstLineChars="200" w:firstLine="640"/>
        <w:jc w:val="both"/>
        <w:rPr>
          <w:rFonts w:ascii="Times New Roman" w:eastAsia="方正仿宋_GBK" w:hAnsi="Times New Roman" w:hint="default"/>
          <w:sz w:val="32"/>
          <w:szCs w:val="32"/>
        </w:rPr>
      </w:pPr>
      <w:r w:rsidRPr="00CB56B4">
        <w:rPr>
          <w:rFonts w:ascii="Times New Roman" w:eastAsia="方正仿宋_GBK" w:hAnsi="Times New Roman"/>
          <w:sz w:val="32"/>
          <w:szCs w:val="32"/>
        </w:rPr>
        <w:t>依法依章程独立自主开展工作。宣传贯彻《中华人民共和国红十字会法》《中国红十字会章程》等相关法律、章程和规定；传播国际红十字运动知识和国际人道主义法。</w:t>
      </w:r>
    </w:p>
    <w:p w:rsidR="00233A4C" w:rsidRPr="00CB56B4" w:rsidRDefault="009C4B6B">
      <w:pPr>
        <w:widowControl w:val="0"/>
        <w:autoSpaceDE w:val="0"/>
        <w:spacing w:line="560" w:lineRule="exact"/>
        <w:ind w:firstLineChars="200" w:firstLine="640"/>
        <w:jc w:val="both"/>
        <w:rPr>
          <w:rFonts w:ascii="Times New Roman" w:eastAsia="方正仿宋_GBK" w:hAnsi="Times New Roman" w:hint="default"/>
          <w:sz w:val="32"/>
          <w:szCs w:val="32"/>
        </w:rPr>
      </w:pPr>
      <w:r w:rsidRPr="00CB56B4">
        <w:rPr>
          <w:rFonts w:ascii="Times New Roman" w:eastAsia="方正仿宋_GBK" w:hAnsi="Times New Roman"/>
          <w:sz w:val="32"/>
          <w:szCs w:val="32"/>
        </w:rPr>
        <w:t>大力弘扬红十字精神。开展形式多样、内容丰富的教育实践活动，宣传先进典型，引导广大群众弘扬传统美德和人道奉献精神，积极践行社会主义核心价值观，为实现中华民族伟大复兴的中国梦提供强大的价值引导力和精神推动力。</w:t>
      </w:r>
    </w:p>
    <w:p w:rsidR="00233A4C" w:rsidRPr="00CB56B4" w:rsidRDefault="009C4B6B">
      <w:pPr>
        <w:widowControl w:val="0"/>
        <w:autoSpaceDE w:val="0"/>
        <w:spacing w:line="560" w:lineRule="exact"/>
        <w:ind w:firstLineChars="200" w:firstLine="640"/>
        <w:jc w:val="both"/>
        <w:rPr>
          <w:rFonts w:ascii="Times New Roman" w:eastAsia="方正仿宋_GBK" w:hAnsi="Times New Roman" w:hint="default"/>
          <w:sz w:val="32"/>
          <w:szCs w:val="32"/>
        </w:rPr>
      </w:pPr>
      <w:r w:rsidRPr="00CB56B4">
        <w:rPr>
          <w:rFonts w:ascii="Times New Roman" w:eastAsia="方正仿宋_GBK" w:hAnsi="Times New Roman"/>
          <w:sz w:val="32"/>
          <w:szCs w:val="32"/>
        </w:rPr>
        <w:t>协助政府做好人道主义工作。组织开展备灾救灾、抢险救助、扶危济困等工作；组织社会捐助，向上级红十字会发出救援呼吁，接受援助并监督使用；管理备灾设施；在自然灾害</w:t>
      </w:r>
      <w:r w:rsidRPr="00CB56B4">
        <w:rPr>
          <w:rFonts w:ascii="Times New Roman" w:eastAsia="方正仿宋_GBK" w:hAnsi="Times New Roman"/>
          <w:sz w:val="32"/>
          <w:szCs w:val="32"/>
        </w:rPr>
        <w:t>和突发事件中，参与组织对伤病员和其他受害者进行救助的工作。在上级红十字会指导下，参加国际人道主义救助工作，开展国际交流与合作。</w:t>
      </w:r>
    </w:p>
    <w:p w:rsidR="00233A4C" w:rsidRPr="00CB56B4" w:rsidRDefault="009C4B6B">
      <w:pPr>
        <w:pStyle w:val="a6"/>
        <w:widowControl w:val="0"/>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sidRPr="00CB56B4">
        <w:rPr>
          <w:rFonts w:ascii="Times New Roman" w:eastAsia="方正仿宋_GBK" w:hAnsi="Times New Roman"/>
          <w:sz w:val="32"/>
          <w:szCs w:val="32"/>
        </w:rPr>
        <w:t>拓展工作覆盖。宣传、普及卫生防病知识；组织开展群众性</w:t>
      </w:r>
      <w:r w:rsidRPr="00CB56B4">
        <w:rPr>
          <w:rFonts w:ascii="Times New Roman" w:eastAsia="方正仿宋_GBK" w:hAnsi="Times New Roman"/>
          <w:sz w:val="32"/>
          <w:szCs w:val="32"/>
        </w:rPr>
        <w:lastRenderedPageBreak/>
        <w:t>初级卫生救护培训；参与推动无偿献血、遗体、器官（组织）捐赠工作及保护人的生命和健康工作；开展捐献造血干细胞的宣传动员、组织工作；开展有益于青少年身心健康的红十字青少年活动；组织会员、志愿工作者开展社区服务活动及其他人道主义服务工作；依法兴办社会公益福利事业；指导下级红十字会工作。</w:t>
      </w:r>
    </w:p>
    <w:p w:rsidR="00233A4C" w:rsidRPr="00CB56B4" w:rsidRDefault="009C4B6B">
      <w:pPr>
        <w:pStyle w:val="a6"/>
        <w:widowControl w:val="0"/>
        <w:snapToGrid w:val="0"/>
        <w:spacing w:before="0" w:beforeAutospacing="0" w:after="0" w:afterAutospacing="0" w:line="560" w:lineRule="exact"/>
        <w:ind w:firstLineChars="200" w:firstLine="640"/>
        <w:jc w:val="both"/>
        <w:rPr>
          <w:rFonts w:ascii="Times New Roman" w:eastAsia="方正楷体_GBK" w:hAnsi="Times New Roman" w:cs="方正仿宋_GBK" w:hint="default"/>
          <w:sz w:val="32"/>
          <w:szCs w:val="32"/>
        </w:rPr>
      </w:pPr>
      <w:r w:rsidRPr="00CB56B4">
        <w:rPr>
          <w:rStyle w:val="a8"/>
          <w:rFonts w:ascii="Times New Roman" w:eastAsia="方正楷体_GBK" w:hAnsi="Times New Roman" w:cs="楷体"/>
          <w:b w:val="0"/>
          <w:sz w:val="32"/>
          <w:szCs w:val="32"/>
          <w:shd w:val="clear" w:color="auto" w:fill="FFFFFF"/>
        </w:rPr>
        <w:t>（二）机构设置</w:t>
      </w:r>
    </w:p>
    <w:p w:rsidR="00233A4C" w:rsidRPr="00CB56B4" w:rsidRDefault="009C4B6B">
      <w:pPr>
        <w:pStyle w:val="a6"/>
        <w:widowControl w:val="0"/>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sidRPr="00CB56B4">
        <w:rPr>
          <w:rFonts w:ascii="Times New Roman" w:eastAsia="方正仿宋_GBK" w:hAnsi="Times New Roman"/>
          <w:sz w:val="32"/>
          <w:szCs w:val="32"/>
        </w:rPr>
        <w:t>重庆市九龙坡区红十字会是区委领导下的群团机关，是一级核算的参公事业单位，机构编制数</w:t>
      </w:r>
      <w:r w:rsidRPr="00CB56B4">
        <w:rPr>
          <w:rFonts w:ascii="Times New Roman" w:eastAsia="方正仿宋_GBK" w:hAnsi="Times New Roman" w:hint="default"/>
          <w:sz w:val="32"/>
          <w:szCs w:val="32"/>
        </w:rPr>
        <w:t>1</w:t>
      </w:r>
      <w:r w:rsidRPr="00CB56B4">
        <w:rPr>
          <w:rFonts w:ascii="Times New Roman" w:eastAsia="方正仿宋_GBK" w:hAnsi="Times New Roman"/>
          <w:sz w:val="32"/>
          <w:szCs w:val="32"/>
        </w:rPr>
        <w:t>个，无内设机构</w:t>
      </w:r>
      <w:r w:rsidRPr="00CB56B4">
        <w:rPr>
          <w:rFonts w:ascii="Times New Roman" w:eastAsia="方正仿宋_GBK" w:hAnsi="Times New Roman" w:hint="default"/>
          <w:sz w:val="32"/>
          <w:szCs w:val="32"/>
        </w:rPr>
        <w:t>和下属单位</w:t>
      </w:r>
      <w:r w:rsidRPr="00CB56B4">
        <w:rPr>
          <w:rFonts w:ascii="Times New Roman" w:eastAsia="方正仿宋_GBK" w:hAnsi="Times New Roman"/>
          <w:sz w:val="32"/>
          <w:szCs w:val="32"/>
        </w:rPr>
        <w:t>。</w:t>
      </w:r>
    </w:p>
    <w:p w:rsidR="00233A4C" w:rsidRPr="00CB56B4" w:rsidRDefault="009C4B6B">
      <w:pPr>
        <w:pStyle w:val="a6"/>
        <w:widowControl w:val="0"/>
        <w:snapToGrid w:val="0"/>
        <w:spacing w:before="0" w:beforeAutospacing="0" w:after="0" w:afterAutospacing="0" w:line="560" w:lineRule="exact"/>
        <w:ind w:firstLineChars="200" w:firstLine="640"/>
        <w:jc w:val="both"/>
        <w:rPr>
          <w:rFonts w:ascii="Times New Roman" w:eastAsia="方正楷体_GBK" w:hAnsi="Times New Roman" w:hint="default"/>
          <w:sz w:val="32"/>
          <w:szCs w:val="32"/>
        </w:rPr>
      </w:pPr>
      <w:r w:rsidRPr="00CB56B4">
        <w:rPr>
          <w:rFonts w:ascii="Times New Roman" w:eastAsia="方正楷体_GBK" w:hAnsi="Times New Roman"/>
          <w:sz w:val="32"/>
          <w:szCs w:val="32"/>
        </w:rPr>
        <w:t>（三）单位构成</w:t>
      </w:r>
    </w:p>
    <w:p w:rsidR="00233A4C" w:rsidRPr="00CB56B4" w:rsidRDefault="009C4B6B">
      <w:pPr>
        <w:pStyle w:val="a6"/>
        <w:widowControl w:val="0"/>
        <w:snapToGrid w:val="0"/>
        <w:spacing w:before="0" w:beforeAutospacing="0" w:after="0" w:afterAutospacing="0" w:line="560" w:lineRule="exact"/>
        <w:ind w:firstLineChars="200" w:firstLine="640"/>
        <w:jc w:val="both"/>
        <w:rPr>
          <w:rStyle w:val="a8"/>
          <w:rFonts w:ascii="Times New Roman" w:eastAsia="方正仿宋_GBK" w:hAnsi="Times New Roman" w:cs="方正仿宋_GBK" w:hint="default"/>
          <w:b w:val="0"/>
          <w:sz w:val="32"/>
          <w:szCs w:val="32"/>
        </w:rPr>
      </w:pPr>
      <w:r w:rsidRPr="00CB56B4">
        <w:rPr>
          <w:rFonts w:ascii="Times New Roman" w:eastAsia="方正仿宋_GBK" w:hAnsi="Times New Roman"/>
          <w:sz w:val="32"/>
          <w:szCs w:val="32"/>
        </w:rPr>
        <w:t>从预算单位构成看，纳入本部门</w:t>
      </w:r>
      <w:r w:rsidRPr="00CB56B4">
        <w:rPr>
          <w:rFonts w:ascii="Times New Roman" w:eastAsia="方正仿宋_GBK" w:hAnsi="Times New Roman" w:hint="default"/>
          <w:sz w:val="32"/>
          <w:szCs w:val="32"/>
        </w:rPr>
        <w:t>2023</w:t>
      </w:r>
      <w:r w:rsidRPr="00CB56B4">
        <w:rPr>
          <w:rFonts w:ascii="Times New Roman" w:eastAsia="方正仿宋_GBK" w:hAnsi="Times New Roman"/>
          <w:sz w:val="32"/>
          <w:szCs w:val="32"/>
        </w:rPr>
        <w:t>年度决算编制的二级预算单位主要包括重庆市九龙坡区红十字会（本级）。</w:t>
      </w:r>
    </w:p>
    <w:p w:rsidR="00233A4C" w:rsidRPr="00CB56B4" w:rsidRDefault="009C4B6B">
      <w:pPr>
        <w:pStyle w:val="a6"/>
        <w:widowControl w:val="0"/>
        <w:snapToGrid w:val="0"/>
        <w:spacing w:before="0" w:beforeAutospacing="0" w:after="0" w:afterAutospacing="0" w:line="560" w:lineRule="exact"/>
        <w:ind w:firstLineChars="200" w:firstLine="640"/>
        <w:jc w:val="both"/>
        <w:rPr>
          <w:rStyle w:val="a8"/>
          <w:rFonts w:ascii="Times New Roman" w:eastAsia="黑体" w:hAnsi="Times New Roman" w:cs="黑体" w:hint="default"/>
          <w:b w:val="0"/>
          <w:sz w:val="32"/>
          <w:szCs w:val="32"/>
          <w:shd w:val="clear" w:color="auto" w:fill="FFFFFF"/>
        </w:rPr>
      </w:pPr>
      <w:r w:rsidRPr="00CB56B4">
        <w:rPr>
          <w:rStyle w:val="a8"/>
          <w:rFonts w:ascii="Times New Roman" w:eastAsia="黑体" w:hAnsi="Times New Roman" w:cs="黑体"/>
          <w:b w:val="0"/>
          <w:sz w:val="32"/>
          <w:szCs w:val="32"/>
          <w:shd w:val="clear" w:color="auto" w:fill="FFFFFF"/>
        </w:rPr>
        <w:t>二、部门决算情况说明</w:t>
      </w:r>
    </w:p>
    <w:p w:rsidR="00233A4C" w:rsidRPr="00CB56B4" w:rsidRDefault="009C4B6B">
      <w:pPr>
        <w:pStyle w:val="a6"/>
        <w:widowControl w:val="0"/>
        <w:snapToGrid w:val="0"/>
        <w:spacing w:before="0" w:beforeAutospacing="0" w:after="0" w:afterAutospacing="0" w:line="560" w:lineRule="exact"/>
        <w:ind w:firstLineChars="200" w:firstLine="640"/>
        <w:jc w:val="both"/>
        <w:rPr>
          <w:rFonts w:ascii="Times New Roman" w:eastAsia="方正楷体_GBK" w:hAnsi="Times New Roman" w:cs="方正仿宋_GBK" w:hint="default"/>
          <w:sz w:val="32"/>
          <w:szCs w:val="32"/>
        </w:rPr>
      </w:pPr>
      <w:r w:rsidRPr="00CB56B4">
        <w:rPr>
          <w:rFonts w:ascii="Times New Roman" w:eastAsia="方正楷体_GBK" w:hAnsi="Times New Roman" w:cs="楷体"/>
          <w:bCs/>
          <w:sz w:val="32"/>
          <w:szCs w:val="32"/>
          <w:shd w:val="clear" w:color="auto" w:fill="FFFFFF"/>
        </w:rPr>
        <w:t>（一）收入支出决算总体情况说明。</w:t>
      </w:r>
    </w:p>
    <w:p w:rsidR="00233A4C" w:rsidRPr="00CB56B4" w:rsidRDefault="009C4B6B">
      <w:pPr>
        <w:pStyle w:val="a6"/>
        <w:widowControl w:val="0"/>
        <w:snapToGrid w:val="0"/>
        <w:spacing w:before="0" w:beforeAutospacing="0" w:after="0" w:afterAutospacing="0" w:line="560" w:lineRule="exact"/>
        <w:ind w:firstLineChars="200" w:firstLine="643"/>
        <w:jc w:val="both"/>
        <w:rPr>
          <w:rFonts w:ascii="Times New Roman" w:eastAsia="方正仿宋_GBK" w:hAnsi="Times New Roman" w:cs="方正仿宋_GBK" w:hint="default"/>
          <w:sz w:val="32"/>
          <w:szCs w:val="32"/>
          <w:shd w:val="clear" w:color="auto" w:fill="FFFFFF"/>
        </w:rPr>
      </w:pPr>
      <w:r w:rsidRPr="00CB56B4">
        <w:rPr>
          <w:rStyle w:val="a8"/>
          <w:rFonts w:ascii="Times New Roman" w:eastAsia="方正仿宋_GBK" w:hAnsi="Times New Roman" w:hint="default"/>
          <w:sz w:val="32"/>
          <w:szCs w:val="32"/>
          <w:shd w:val="clear" w:color="auto" w:fill="FFFFFF"/>
        </w:rPr>
        <w:t>1</w:t>
      </w:r>
      <w:r w:rsidRPr="00CB56B4">
        <w:rPr>
          <w:rStyle w:val="a8"/>
          <w:rFonts w:ascii="Times New Roman" w:eastAsia="方正仿宋_GBK" w:hAnsi="Times New Roman" w:cs="方正仿宋_GBK"/>
          <w:sz w:val="32"/>
          <w:szCs w:val="32"/>
          <w:shd w:val="clear" w:color="auto" w:fill="FFFFFF"/>
        </w:rPr>
        <w:t>.</w:t>
      </w:r>
      <w:r w:rsidRPr="00CB56B4">
        <w:rPr>
          <w:rStyle w:val="a8"/>
          <w:rFonts w:ascii="Times New Roman" w:eastAsia="方正仿宋_GBK" w:hAnsi="Times New Roman" w:cs="方正仿宋_GBK"/>
          <w:sz w:val="32"/>
          <w:szCs w:val="32"/>
          <w:shd w:val="clear" w:color="auto" w:fill="FFFFFF"/>
        </w:rPr>
        <w:t>总体情况。</w:t>
      </w:r>
      <w:r w:rsidRPr="00CB56B4">
        <w:rPr>
          <w:rFonts w:ascii="Times New Roman" w:eastAsia="方正仿宋_GBK" w:hAnsi="Times New Roman" w:hint="default"/>
          <w:sz w:val="32"/>
          <w:szCs w:val="32"/>
          <w:shd w:val="clear" w:color="auto" w:fill="FFFFFF"/>
        </w:rPr>
        <w:t>2023</w:t>
      </w:r>
      <w:r w:rsidRPr="00CB56B4">
        <w:rPr>
          <w:rFonts w:ascii="Times New Roman" w:eastAsia="方正仿宋_GBK" w:hAnsi="Times New Roman" w:cs="方正仿宋_GBK"/>
          <w:sz w:val="32"/>
          <w:szCs w:val="32"/>
          <w:shd w:val="clear" w:color="auto" w:fill="FFFFFF"/>
        </w:rPr>
        <w:t>年度收入总计</w:t>
      </w:r>
      <w:r w:rsidRPr="00CB56B4">
        <w:rPr>
          <w:rFonts w:ascii="Times New Roman" w:eastAsia="方正仿宋_GBK" w:hAnsi="Times New Roman" w:hint="default"/>
          <w:sz w:val="32"/>
          <w:szCs w:val="32"/>
          <w:shd w:val="clear" w:color="auto" w:fill="FFFFFF"/>
        </w:rPr>
        <w:t>138</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hint="default"/>
          <w:sz w:val="32"/>
          <w:szCs w:val="32"/>
          <w:shd w:val="clear" w:color="auto" w:fill="FFFFFF"/>
        </w:rPr>
        <w:t>06</w:t>
      </w:r>
      <w:r w:rsidRPr="00CB56B4">
        <w:rPr>
          <w:rFonts w:ascii="Times New Roman" w:eastAsia="方正仿宋_GBK" w:hAnsi="Times New Roman" w:cs="方正仿宋_GBK"/>
          <w:sz w:val="32"/>
          <w:szCs w:val="32"/>
          <w:shd w:val="clear" w:color="auto" w:fill="FFFFFF"/>
        </w:rPr>
        <w:t>万元，支出总计</w:t>
      </w:r>
      <w:r w:rsidRPr="00CB56B4">
        <w:rPr>
          <w:rFonts w:ascii="Times New Roman" w:eastAsia="方正仿宋_GBK" w:hAnsi="Times New Roman" w:hint="default"/>
          <w:sz w:val="32"/>
          <w:szCs w:val="32"/>
        </w:rPr>
        <w:t>138</w:t>
      </w:r>
      <w:r w:rsidRPr="00CB56B4">
        <w:rPr>
          <w:rFonts w:ascii="Times New Roman" w:eastAsia="方正仿宋_GBK" w:hAnsi="Times New Roman" w:cs="方正仿宋_GBK"/>
          <w:sz w:val="32"/>
          <w:szCs w:val="32"/>
        </w:rPr>
        <w:t>.</w:t>
      </w:r>
      <w:r w:rsidRPr="00CB56B4">
        <w:rPr>
          <w:rFonts w:ascii="Times New Roman" w:eastAsia="方正仿宋_GBK" w:hAnsi="Times New Roman" w:hint="default"/>
          <w:sz w:val="32"/>
          <w:szCs w:val="32"/>
        </w:rPr>
        <w:t>06</w:t>
      </w:r>
      <w:r w:rsidRPr="00CB56B4">
        <w:rPr>
          <w:rFonts w:ascii="Times New Roman" w:eastAsia="方正仿宋_GBK" w:hAnsi="Times New Roman" w:cs="方正仿宋_GBK"/>
          <w:sz w:val="32"/>
          <w:szCs w:val="32"/>
          <w:shd w:val="clear" w:color="auto" w:fill="FFFFFF"/>
        </w:rPr>
        <w:t>万元。收支较上年决算数</w:t>
      </w:r>
      <w:r w:rsidRPr="00CB56B4">
        <w:rPr>
          <w:rFonts w:ascii="Times New Roman" w:eastAsia="方正仿宋_GBK" w:hAnsi="Times New Roman" w:hint="default"/>
          <w:sz w:val="32"/>
          <w:szCs w:val="32"/>
          <w:shd w:val="clear" w:color="auto" w:fill="FFFFFF"/>
        </w:rPr>
        <w:t>127.06</w:t>
      </w:r>
      <w:r w:rsidRPr="00CB56B4">
        <w:rPr>
          <w:rFonts w:ascii="Times New Roman" w:eastAsia="方正仿宋_GBK" w:hAnsi="Times New Roman" w:cs="方正仿宋_GBK"/>
          <w:sz w:val="32"/>
          <w:szCs w:val="32"/>
          <w:shd w:val="clear" w:color="auto" w:fill="FFFFFF"/>
        </w:rPr>
        <w:t>万元增加</w:t>
      </w:r>
      <w:r w:rsidRPr="00CB56B4">
        <w:rPr>
          <w:rFonts w:ascii="Times New Roman" w:eastAsia="方正仿宋_GBK" w:hAnsi="Times New Roman" w:hint="default"/>
          <w:sz w:val="32"/>
          <w:szCs w:val="32"/>
          <w:shd w:val="clear" w:color="auto" w:fill="FFFFFF"/>
        </w:rPr>
        <w:t>11</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hint="default"/>
          <w:sz w:val="32"/>
          <w:szCs w:val="32"/>
          <w:shd w:val="clear" w:color="auto" w:fill="FFFFFF"/>
        </w:rPr>
        <w:t>00</w:t>
      </w:r>
      <w:r w:rsidRPr="00CB56B4">
        <w:rPr>
          <w:rFonts w:ascii="Times New Roman" w:eastAsia="方正仿宋_GBK" w:hAnsi="Times New Roman" w:cs="方正仿宋_GBK"/>
          <w:sz w:val="32"/>
          <w:szCs w:val="32"/>
          <w:shd w:val="clear" w:color="auto" w:fill="FFFFFF"/>
        </w:rPr>
        <w:t>万元，增长</w:t>
      </w:r>
      <w:r w:rsidRPr="00CB56B4">
        <w:rPr>
          <w:rFonts w:ascii="Times New Roman" w:eastAsia="方正仿宋_GBK" w:hAnsi="Times New Roman" w:hint="default"/>
          <w:sz w:val="32"/>
          <w:szCs w:val="32"/>
          <w:shd w:val="clear" w:color="auto" w:fill="FFFFFF"/>
        </w:rPr>
        <w:t>8</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hint="default"/>
          <w:sz w:val="32"/>
          <w:szCs w:val="32"/>
          <w:shd w:val="clear" w:color="auto" w:fill="FFFFFF"/>
        </w:rPr>
        <w:t>66</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cs="方正仿宋_GBK"/>
          <w:sz w:val="32"/>
          <w:szCs w:val="32"/>
          <w:shd w:val="clear" w:color="auto" w:fill="FFFFFF"/>
        </w:rPr>
        <w:t>，主要原因是：人员经费</w:t>
      </w:r>
      <w:r w:rsidRPr="00CB56B4">
        <w:rPr>
          <w:rFonts w:ascii="Times New Roman" w:eastAsia="方正仿宋_GBK" w:hAnsi="Times New Roman" w:cs="方正仿宋_GBK" w:hint="default"/>
          <w:sz w:val="32"/>
          <w:szCs w:val="32"/>
          <w:shd w:val="clear" w:color="auto" w:fill="FFFFFF"/>
        </w:rPr>
        <w:t>100.76</w:t>
      </w:r>
      <w:r w:rsidRPr="00CB56B4">
        <w:rPr>
          <w:rFonts w:ascii="Times New Roman" w:eastAsia="方正仿宋_GBK" w:hAnsi="Times New Roman" w:cs="方正仿宋_GBK"/>
          <w:sz w:val="32"/>
          <w:szCs w:val="32"/>
          <w:shd w:val="clear" w:color="auto" w:fill="FFFFFF"/>
        </w:rPr>
        <w:t>万元、增加</w:t>
      </w:r>
      <w:r w:rsidRPr="00CB56B4">
        <w:rPr>
          <w:rFonts w:ascii="Times New Roman" w:eastAsia="方正仿宋_GBK" w:hAnsi="Times New Roman" w:cs="方正仿宋_GBK"/>
          <w:sz w:val="32"/>
          <w:szCs w:val="32"/>
          <w:shd w:val="clear" w:color="auto" w:fill="FFFFFF"/>
        </w:rPr>
        <w:t>11.06</w:t>
      </w:r>
      <w:r w:rsidRPr="00CB56B4">
        <w:rPr>
          <w:rFonts w:ascii="Times New Roman" w:eastAsia="方正仿宋_GBK" w:hAnsi="Times New Roman" w:cs="方正仿宋_GBK"/>
          <w:sz w:val="32"/>
          <w:szCs w:val="32"/>
          <w:shd w:val="clear" w:color="auto" w:fill="FFFFFF"/>
        </w:rPr>
        <w:t>万元，单位</w:t>
      </w:r>
      <w:r w:rsidRPr="00CB56B4">
        <w:rPr>
          <w:rFonts w:ascii="Times New Roman" w:eastAsia="方正仿宋_GBK" w:hAnsi="Times New Roman" w:cs="方正仿宋_GBK"/>
          <w:sz w:val="32"/>
          <w:szCs w:val="32"/>
          <w:shd w:val="clear" w:color="auto" w:fill="FFFFFF"/>
        </w:rPr>
        <w:t>2022</w:t>
      </w:r>
      <w:r w:rsidRPr="00CB56B4">
        <w:rPr>
          <w:rFonts w:ascii="Times New Roman" w:eastAsia="方正仿宋_GBK" w:hAnsi="Times New Roman" w:cs="方正仿宋_GBK"/>
          <w:sz w:val="32"/>
          <w:szCs w:val="32"/>
          <w:shd w:val="clear" w:color="auto" w:fill="FFFFFF"/>
        </w:rPr>
        <w:t>年中调入</w:t>
      </w:r>
      <w:r w:rsidRPr="00CB56B4">
        <w:rPr>
          <w:rFonts w:ascii="Times New Roman" w:eastAsia="方正仿宋_GBK" w:hAnsi="Times New Roman" w:cs="方正仿宋_GBK" w:hint="default"/>
          <w:sz w:val="32"/>
          <w:szCs w:val="32"/>
          <w:shd w:val="clear" w:color="auto" w:fill="FFFFFF"/>
        </w:rPr>
        <w:t>人员、</w:t>
      </w:r>
      <w:r w:rsidRPr="00CB56B4">
        <w:rPr>
          <w:rFonts w:ascii="Times New Roman" w:eastAsia="方正仿宋_GBK" w:hAnsi="Times New Roman" w:cs="方正仿宋_GBK"/>
          <w:sz w:val="32"/>
          <w:szCs w:val="32"/>
          <w:shd w:val="clear" w:color="auto" w:fill="FFFFFF"/>
        </w:rPr>
        <w:t>增</w:t>
      </w:r>
      <w:r w:rsidRPr="00CB56B4">
        <w:rPr>
          <w:rFonts w:ascii="Times New Roman" w:eastAsia="方正仿宋_GBK" w:hAnsi="Times New Roman" w:cs="方正仿宋_GBK" w:hint="default"/>
          <w:sz w:val="32"/>
          <w:szCs w:val="32"/>
          <w:shd w:val="clear" w:color="auto" w:fill="FFFFFF"/>
        </w:rPr>
        <w:t>为</w:t>
      </w:r>
      <w:r w:rsidRPr="00CB56B4">
        <w:rPr>
          <w:rFonts w:ascii="Times New Roman" w:eastAsia="方正仿宋_GBK" w:hAnsi="Times New Roman" w:cs="方正仿宋_GBK"/>
          <w:sz w:val="32"/>
          <w:szCs w:val="32"/>
          <w:shd w:val="clear" w:color="auto" w:fill="FFFFFF"/>
        </w:rPr>
        <w:t>4</w:t>
      </w:r>
      <w:r w:rsidRPr="00CB56B4">
        <w:rPr>
          <w:rFonts w:ascii="Times New Roman" w:eastAsia="方正仿宋_GBK" w:hAnsi="Times New Roman" w:cs="方正仿宋_GBK"/>
          <w:sz w:val="32"/>
          <w:szCs w:val="32"/>
          <w:shd w:val="clear" w:color="auto" w:fill="FFFFFF"/>
        </w:rPr>
        <w:t>人</w:t>
      </w:r>
      <w:r w:rsidRPr="00CB56B4">
        <w:rPr>
          <w:rFonts w:ascii="Times New Roman" w:eastAsia="方正仿宋_GBK" w:hAnsi="Times New Roman" w:cs="方正仿宋_GBK" w:hint="default"/>
          <w:sz w:val="32"/>
          <w:szCs w:val="32"/>
          <w:shd w:val="clear" w:color="auto" w:fill="FFFFFF"/>
        </w:rPr>
        <w:t>，</w:t>
      </w:r>
      <w:r w:rsidRPr="00CB56B4">
        <w:rPr>
          <w:rFonts w:ascii="Times New Roman" w:eastAsia="方正仿宋_GBK" w:hAnsi="Times New Roman" w:cs="方正仿宋_GBK"/>
          <w:sz w:val="32"/>
          <w:szCs w:val="32"/>
          <w:shd w:val="clear" w:color="auto" w:fill="FFFFFF"/>
        </w:rPr>
        <w:t>新进人员经费</w:t>
      </w:r>
      <w:r w:rsidRPr="00CB56B4">
        <w:rPr>
          <w:rFonts w:ascii="Times New Roman" w:eastAsia="方正仿宋_GBK" w:hAnsi="Times New Roman" w:cs="方正仿宋_GBK"/>
          <w:sz w:val="32"/>
          <w:szCs w:val="32"/>
          <w:shd w:val="clear" w:color="auto" w:fill="FFFFFF"/>
        </w:rPr>
        <w:t>2022</w:t>
      </w:r>
      <w:r w:rsidRPr="00CB56B4">
        <w:rPr>
          <w:rFonts w:ascii="Times New Roman" w:eastAsia="方正仿宋_GBK" w:hAnsi="Times New Roman" w:cs="方正仿宋_GBK" w:hint="default"/>
          <w:sz w:val="32"/>
          <w:szCs w:val="32"/>
          <w:shd w:val="clear" w:color="auto" w:fill="FFFFFF"/>
        </w:rPr>
        <w:t>年</w:t>
      </w:r>
      <w:r w:rsidRPr="00CB56B4">
        <w:rPr>
          <w:rFonts w:ascii="Times New Roman" w:eastAsia="方正仿宋_GBK" w:hAnsi="Times New Roman" w:cs="方正仿宋_GBK"/>
          <w:sz w:val="32"/>
          <w:szCs w:val="32"/>
          <w:shd w:val="clear" w:color="auto" w:fill="FFFFFF"/>
        </w:rPr>
        <w:t>从</w:t>
      </w:r>
      <w:r w:rsidRPr="00CB56B4">
        <w:rPr>
          <w:rFonts w:ascii="Times New Roman" w:eastAsia="方正仿宋_GBK" w:hAnsi="Times New Roman" w:cs="方正仿宋_GBK" w:hint="default"/>
          <w:sz w:val="32"/>
          <w:szCs w:val="32"/>
          <w:shd w:val="clear" w:color="auto" w:fill="FFFFFF"/>
        </w:rPr>
        <w:t>年中</w:t>
      </w:r>
      <w:r w:rsidRPr="00CB56B4">
        <w:rPr>
          <w:rFonts w:ascii="Times New Roman" w:eastAsia="方正仿宋_GBK" w:hAnsi="Times New Roman" w:cs="方正仿宋_GBK"/>
          <w:sz w:val="32"/>
          <w:szCs w:val="32"/>
          <w:shd w:val="clear" w:color="auto" w:fill="FFFFFF"/>
        </w:rPr>
        <w:t>开始</w:t>
      </w:r>
      <w:r w:rsidRPr="00CB56B4">
        <w:rPr>
          <w:rFonts w:ascii="Times New Roman" w:eastAsia="方正仿宋_GBK" w:hAnsi="Times New Roman" w:cs="方正仿宋_GBK" w:hint="default"/>
          <w:sz w:val="32"/>
          <w:szCs w:val="32"/>
          <w:shd w:val="clear" w:color="auto" w:fill="FFFFFF"/>
        </w:rPr>
        <w:t>计算、</w:t>
      </w:r>
      <w:r w:rsidRPr="00CB56B4">
        <w:rPr>
          <w:rFonts w:ascii="Times New Roman" w:eastAsia="方正仿宋_GBK" w:hAnsi="Times New Roman" w:cs="方正仿宋_GBK"/>
          <w:sz w:val="32"/>
          <w:szCs w:val="32"/>
          <w:shd w:val="clear" w:color="auto" w:fill="FFFFFF"/>
        </w:rPr>
        <w:t>而</w:t>
      </w:r>
      <w:r w:rsidRPr="00CB56B4">
        <w:rPr>
          <w:rFonts w:ascii="Times New Roman" w:eastAsia="方正仿宋_GBK" w:hAnsi="Times New Roman" w:cs="方正仿宋_GBK"/>
          <w:sz w:val="32"/>
          <w:szCs w:val="32"/>
          <w:shd w:val="clear" w:color="auto" w:fill="FFFFFF"/>
        </w:rPr>
        <w:t>2023</w:t>
      </w:r>
      <w:r w:rsidRPr="00CB56B4">
        <w:rPr>
          <w:rFonts w:ascii="Times New Roman" w:eastAsia="方正仿宋_GBK" w:hAnsi="Times New Roman" w:cs="方正仿宋_GBK"/>
          <w:sz w:val="32"/>
          <w:szCs w:val="32"/>
          <w:shd w:val="clear" w:color="auto" w:fill="FFFFFF"/>
        </w:rPr>
        <w:t>年</w:t>
      </w:r>
      <w:r w:rsidRPr="00CB56B4">
        <w:rPr>
          <w:rFonts w:ascii="Times New Roman" w:eastAsia="方正仿宋_GBK" w:hAnsi="Times New Roman" w:cs="方正仿宋_GBK" w:hint="default"/>
          <w:sz w:val="32"/>
          <w:szCs w:val="32"/>
          <w:shd w:val="clear" w:color="auto" w:fill="FFFFFF"/>
        </w:rPr>
        <w:t>按全年计算</w:t>
      </w:r>
      <w:r w:rsidRPr="00CB56B4">
        <w:rPr>
          <w:rFonts w:ascii="Times New Roman" w:eastAsia="方正仿宋_GBK" w:hAnsi="Times New Roman" w:cs="方正仿宋_GBK"/>
          <w:sz w:val="32"/>
          <w:szCs w:val="32"/>
          <w:shd w:val="clear" w:color="auto" w:fill="FFFFFF"/>
        </w:rPr>
        <w:t>；公用经费</w:t>
      </w:r>
      <w:r w:rsidRPr="00CB56B4">
        <w:rPr>
          <w:rFonts w:ascii="Times New Roman" w:eastAsia="方正仿宋_GBK" w:hAnsi="Times New Roman" w:cs="方正仿宋_GBK" w:hint="default"/>
          <w:sz w:val="32"/>
          <w:szCs w:val="32"/>
          <w:shd w:val="clear" w:color="auto" w:fill="FFFFFF"/>
        </w:rPr>
        <w:t>19.91</w:t>
      </w:r>
      <w:r w:rsidRPr="00CB56B4">
        <w:rPr>
          <w:rFonts w:ascii="Times New Roman" w:eastAsia="方正仿宋_GBK" w:hAnsi="Times New Roman" w:cs="方正仿宋_GBK"/>
          <w:sz w:val="32"/>
          <w:szCs w:val="32"/>
          <w:shd w:val="clear" w:color="auto" w:fill="FFFFFF"/>
        </w:rPr>
        <w:t>万元、减少</w:t>
      </w:r>
      <w:r w:rsidRPr="00CB56B4">
        <w:rPr>
          <w:rFonts w:ascii="Times New Roman" w:eastAsia="方正仿宋_GBK" w:hAnsi="Times New Roman" w:cs="方正仿宋_GBK"/>
          <w:sz w:val="32"/>
          <w:szCs w:val="32"/>
          <w:shd w:val="clear" w:color="auto" w:fill="FFFFFF"/>
        </w:rPr>
        <w:t>0.53</w:t>
      </w:r>
      <w:r w:rsidRPr="00CB56B4">
        <w:rPr>
          <w:rFonts w:ascii="Times New Roman" w:eastAsia="方正仿宋_GBK" w:hAnsi="Times New Roman" w:cs="方正仿宋_GBK"/>
          <w:sz w:val="32"/>
          <w:szCs w:val="32"/>
          <w:shd w:val="clear" w:color="auto" w:fill="FFFFFF"/>
        </w:rPr>
        <w:t>万元；项目支出</w:t>
      </w:r>
      <w:r w:rsidRPr="00CB56B4">
        <w:rPr>
          <w:rFonts w:ascii="Times New Roman" w:eastAsia="方正仿宋_GBK" w:hAnsi="Times New Roman" w:cs="方正仿宋_GBK" w:hint="default"/>
          <w:sz w:val="32"/>
          <w:szCs w:val="32"/>
          <w:shd w:val="clear" w:color="auto" w:fill="FFFFFF"/>
        </w:rPr>
        <w:t>17.38</w:t>
      </w:r>
      <w:r w:rsidRPr="00CB56B4">
        <w:rPr>
          <w:rFonts w:ascii="Times New Roman" w:eastAsia="方正仿宋_GBK" w:hAnsi="Times New Roman" w:cs="方正仿宋_GBK"/>
          <w:sz w:val="32"/>
          <w:szCs w:val="32"/>
          <w:shd w:val="clear" w:color="auto" w:fill="FFFFFF"/>
        </w:rPr>
        <w:t>万元、增加</w:t>
      </w:r>
      <w:r w:rsidRPr="00CB56B4">
        <w:rPr>
          <w:rFonts w:ascii="Times New Roman" w:eastAsia="方正仿宋_GBK" w:hAnsi="Times New Roman" w:cs="方正仿宋_GBK" w:hint="default"/>
          <w:sz w:val="32"/>
          <w:szCs w:val="32"/>
          <w:shd w:val="clear" w:color="auto" w:fill="FFFFFF"/>
        </w:rPr>
        <w:t>0.4</w:t>
      </w:r>
      <w:r w:rsidRPr="00CB56B4">
        <w:rPr>
          <w:rFonts w:ascii="Times New Roman" w:eastAsia="方正仿宋_GBK" w:hAnsi="Times New Roman" w:cs="方正仿宋_GBK"/>
          <w:sz w:val="32"/>
          <w:szCs w:val="32"/>
          <w:shd w:val="clear" w:color="auto" w:fill="FFFFFF"/>
        </w:rPr>
        <w:t>7</w:t>
      </w:r>
      <w:r w:rsidRPr="00CB56B4">
        <w:rPr>
          <w:rFonts w:ascii="Times New Roman" w:eastAsia="方正仿宋_GBK" w:hAnsi="Times New Roman" w:cs="方正仿宋_GBK"/>
          <w:sz w:val="32"/>
          <w:szCs w:val="32"/>
          <w:shd w:val="clear" w:color="auto" w:fill="FFFFFF"/>
        </w:rPr>
        <w:t>万元。</w:t>
      </w:r>
    </w:p>
    <w:p w:rsidR="00233A4C" w:rsidRPr="00CB56B4" w:rsidRDefault="009C4B6B">
      <w:pPr>
        <w:pStyle w:val="a6"/>
        <w:widowControl w:val="0"/>
        <w:snapToGrid w:val="0"/>
        <w:spacing w:before="0" w:beforeAutospacing="0" w:after="0" w:afterAutospacing="0" w:line="560" w:lineRule="exact"/>
        <w:ind w:firstLineChars="200" w:firstLine="643"/>
        <w:jc w:val="both"/>
        <w:rPr>
          <w:rFonts w:ascii="Times New Roman" w:eastAsia="方正仿宋_GBK" w:hAnsi="Times New Roman" w:cs="方正仿宋_GBK" w:hint="default"/>
          <w:sz w:val="32"/>
          <w:szCs w:val="32"/>
        </w:rPr>
      </w:pPr>
      <w:r w:rsidRPr="00CB56B4">
        <w:rPr>
          <w:rStyle w:val="a8"/>
          <w:rFonts w:ascii="Times New Roman" w:eastAsia="方正仿宋_GBK" w:hAnsi="Times New Roman" w:hint="default"/>
          <w:sz w:val="32"/>
          <w:szCs w:val="32"/>
          <w:shd w:val="clear" w:color="auto" w:fill="FFFFFF"/>
        </w:rPr>
        <w:t>2</w:t>
      </w:r>
      <w:r w:rsidRPr="00CB56B4">
        <w:rPr>
          <w:rStyle w:val="a8"/>
          <w:rFonts w:ascii="Times New Roman" w:eastAsia="方正仿宋_GBK" w:hAnsi="Times New Roman"/>
          <w:sz w:val="32"/>
          <w:szCs w:val="32"/>
          <w:shd w:val="clear" w:color="auto" w:fill="FFFFFF"/>
        </w:rPr>
        <w:t>.</w:t>
      </w:r>
      <w:r w:rsidRPr="00CB56B4">
        <w:rPr>
          <w:rStyle w:val="a8"/>
          <w:rFonts w:ascii="Times New Roman" w:eastAsia="方正仿宋_GBK" w:hAnsi="Times New Roman"/>
          <w:sz w:val="32"/>
          <w:szCs w:val="32"/>
          <w:shd w:val="clear" w:color="auto" w:fill="FFFFFF"/>
        </w:rPr>
        <w:t>收入情况。</w:t>
      </w:r>
      <w:r w:rsidRPr="00CB56B4">
        <w:rPr>
          <w:rFonts w:ascii="Times New Roman" w:eastAsia="方正仿宋_GBK" w:hAnsi="Times New Roman" w:cs="方正仿宋_GBK" w:hint="default"/>
          <w:sz w:val="32"/>
          <w:szCs w:val="32"/>
          <w:shd w:val="clear" w:color="auto" w:fill="FFFFFF"/>
        </w:rPr>
        <w:t>2023</w:t>
      </w:r>
      <w:r w:rsidRPr="00CB56B4">
        <w:rPr>
          <w:rFonts w:ascii="Times New Roman" w:eastAsia="方正仿宋_GBK" w:hAnsi="Times New Roman" w:cs="方正仿宋_GBK"/>
          <w:sz w:val="32"/>
          <w:szCs w:val="32"/>
          <w:shd w:val="clear" w:color="auto" w:fill="FFFFFF"/>
        </w:rPr>
        <w:t>年度收入合计</w:t>
      </w:r>
      <w:r w:rsidRPr="00CB56B4">
        <w:rPr>
          <w:rFonts w:ascii="Times New Roman" w:eastAsia="方正仿宋_GBK" w:hAnsi="Times New Roman" w:hint="default"/>
          <w:sz w:val="32"/>
          <w:szCs w:val="32"/>
          <w:shd w:val="clear" w:color="auto" w:fill="FFFFFF"/>
        </w:rPr>
        <w:t>138</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hint="default"/>
          <w:sz w:val="32"/>
          <w:szCs w:val="32"/>
          <w:shd w:val="clear" w:color="auto" w:fill="FFFFFF"/>
        </w:rPr>
        <w:t>06</w:t>
      </w:r>
      <w:r w:rsidRPr="00CB56B4">
        <w:rPr>
          <w:rFonts w:ascii="Times New Roman" w:eastAsia="方正仿宋_GBK" w:hAnsi="Times New Roman" w:cs="方正仿宋_GBK"/>
          <w:sz w:val="32"/>
          <w:szCs w:val="32"/>
          <w:shd w:val="clear" w:color="auto" w:fill="FFFFFF"/>
        </w:rPr>
        <w:t>万元，较上年决算数增加</w:t>
      </w:r>
      <w:r w:rsidRPr="00CB56B4">
        <w:rPr>
          <w:rFonts w:ascii="Times New Roman" w:eastAsia="方正仿宋_GBK" w:hAnsi="Times New Roman" w:hint="default"/>
          <w:sz w:val="32"/>
          <w:szCs w:val="32"/>
          <w:shd w:val="clear" w:color="auto" w:fill="FFFFFF"/>
        </w:rPr>
        <w:t>11</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hint="default"/>
          <w:sz w:val="32"/>
          <w:szCs w:val="32"/>
          <w:shd w:val="clear" w:color="auto" w:fill="FFFFFF"/>
        </w:rPr>
        <w:t>00</w:t>
      </w:r>
      <w:r w:rsidRPr="00CB56B4">
        <w:rPr>
          <w:rFonts w:ascii="Times New Roman" w:eastAsia="方正仿宋_GBK" w:hAnsi="Times New Roman" w:cs="方正仿宋_GBK"/>
          <w:sz w:val="32"/>
          <w:szCs w:val="32"/>
          <w:shd w:val="clear" w:color="auto" w:fill="FFFFFF"/>
        </w:rPr>
        <w:t>万元，增长</w:t>
      </w:r>
      <w:r w:rsidRPr="00CB56B4">
        <w:rPr>
          <w:rFonts w:ascii="Times New Roman" w:eastAsia="方正仿宋_GBK" w:hAnsi="Times New Roman" w:hint="default"/>
          <w:sz w:val="32"/>
          <w:szCs w:val="32"/>
          <w:shd w:val="clear" w:color="auto" w:fill="FFFFFF"/>
        </w:rPr>
        <w:t>8</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hint="default"/>
          <w:sz w:val="32"/>
          <w:szCs w:val="32"/>
          <w:shd w:val="clear" w:color="auto" w:fill="FFFFFF"/>
        </w:rPr>
        <w:t>66</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cs="方正仿宋_GBK"/>
          <w:sz w:val="32"/>
          <w:szCs w:val="32"/>
          <w:shd w:val="clear" w:color="auto" w:fill="FFFFFF"/>
        </w:rPr>
        <w:t>，主要原因是人员经费增加（具体情况同前）。其中：财政拨款收入</w:t>
      </w:r>
      <w:r w:rsidRPr="00CB56B4">
        <w:rPr>
          <w:rFonts w:ascii="Times New Roman" w:eastAsia="方正仿宋_GBK" w:hAnsi="Times New Roman" w:hint="default"/>
          <w:sz w:val="32"/>
          <w:szCs w:val="32"/>
        </w:rPr>
        <w:t>138</w:t>
      </w:r>
      <w:r w:rsidRPr="00CB56B4">
        <w:rPr>
          <w:rFonts w:ascii="Times New Roman" w:eastAsia="方正仿宋_GBK" w:hAnsi="Times New Roman" w:cs="方正仿宋_GBK"/>
          <w:sz w:val="32"/>
          <w:szCs w:val="32"/>
        </w:rPr>
        <w:t>.</w:t>
      </w:r>
      <w:r w:rsidRPr="00CB56B4">
        <w:rPr>
          <w:rFonts w:ascii="Times New Roman" w:eastAsia="方正仿宋_GBK" w:hAnsi="Times New Roman" w:hint="default"/>
          <w:sz w:val="32"/>
          <w:szCs w:val="32"/>
        </w:rPr>
        <w:t>06</w:t>
      </w:r>
      <w:r w:rsidRPr="00CB56B4">
        <w:rPr>
          <w:rFonts w:ascii="Times New Roman" w:eastAsia="方正仿宋_GBK" w:hAnsi="Times New Roman" w:cs="方正仿宋_GBK"/>
          <w:sz w:val="32"/>
          <w:szCs w:val="32"/>
          <w:shd w:val="clear" w:color="auto" w:fill="FFFFFF"/>
        </w:rPr>
        <w:t>万元，占</w:t>
      </w:r>
      <w:r w:rsidRPr="00CB56B4">
        <w:rPr>
          <w:rFonts w:ascii="Times New Roman" w:eastAsia="方正仿宋_GBK" w:hAnsi="Times New Roman" w:hint="default"/>
          <w:sz w:val="32"/>
          <w:szCs w:val="32"/>
        </w:rPr>
        <w:t>100</w:t>
      </w:r>
      <w:r w:rsidRPr="00CB56B4">
        <w:rPr>
          <w:rFonts w:ascii="Times New Roman" w:eastAsia="方正仿宋_GBK" w:hAnsi="Times New Roman" w:cs="方正仿宋_GBK"/>
          <w:sz w:val="32"/>
          <w:szCs w:val="32"/>
        </w:rPr>
        <w:t>.</w:t>
      </w:r>
      <w:r w:rsidRPr="00CB56B4">
        <w:rPr>
          <w:rFonts w:ascii="Times New Roman" w:eastAsia="方正仿宋_GBK" w:hAnsi="Times New Roman" w:hint="default"/>
          <w:sz w:val="32"/>
          <w:szCs w:val="32"/>
        </w:rPr>
        <w:t>00</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cs="方正仿宋_GBK"/>
          <w:sz w:val="32"/>
          <w:szCs w:val="32"/>
          <w:shd w:val="clear" w:color="auto" w:fill="FFFFFF"/>
        </w:rPr>
        <w:t>。</w:t>
      </w:r>
    </w:p>
    <w:p w:rsidR="00233A4C" w:rsidRPr="00CB56B4" w:rsidRDefault="009C4B6B">
      <w:pPr>
        <w:pStyle w:val="a6"/>
        <w:widowControl w:val="0"/>
        <w:snapToGrid w:val="0"/>
        <w:spacing w:before="0" w:beforeAutospacing="0" w:after="0" w:afterAutospacing="0" w:line="560" w:lineRule="exact"/>
        <w:ind w:firstLineChars="200" w:firstLine="643"/>
        <w:jc w:val="both"/>
        <w:rPr>
          <w:rFonts w:ascii="Times New Roman" w:eastAsia="方正仿宋_GBK" w:hAnsi="Times New Roman" w:cs="方正仿宋_GBK" w:hint="default"/>
          <w:sz w:val="32"/>
          <w:szCs w:val="32"/>
          <w:shd w:val="clear" w:color="auto" w:fill="FFFFFF"/>
        </w:rPr>
      </w:pPr>
      <w:r w:rsidRPr="00CB56B4">
        <w:rPr>
          <w:rStyle w:val="a8"/>
          <w:rFonts w:ascii="Times New Roman" w:eastAsia="方正仿宋_GBK" w:hAnsi="Times New Roman" w:hint="default"/>
          <w:sz w:val="32"/>
          <w:szCs w:val="32"/>
          <w:shd w:val="clear" w:color="auto" w:fill="FFFFFF"/>
        </w:rPr>
        <w:lastRenderedPageBreak/>
        <w:t>3</w:t>
      </w:r>
      <w:r w:rsidRPr="00CB56B4">
        <w:rPr>
          <w:rStyle w:val="a8"/>
          <w:rFonts w:ascii="Times New Roman" w:eastAsia="方正仿宋_GBK" w:hAnsi="Times New Roman"/>
          <w:sz w:val="32"/>
          <w:szCs w:val="32"/>
          <w:shd w:val="clear" w:color="auto" w:fill="FFFFFF"/>
        </w:rPr>
        <w:t>.</w:t>
      </w:r>
      <w:r w:rsidRPr="00CB56B4">
        <w:rPr>
          <w:rStyle w:val="a8"/>
          <w:rFonts w:ascii="Times New Roman" w:eastAsia="方正仿宋_GBK" w:hAnsi="Times New Roman"/>
          <w:sz w:val="32"/>
          <w:szCs w:val="32"/>
          <w:shd w:val="clear" w:color="auto" w:fill="FFFFFF"/>
        </w:rPr>
        <w:t>支出情况。</w:t>
      </w:r>
      <w:r w:rsidRPr="00CB56B4">
        <w:rPr>
          <w:rFonts w:ascii="Times New Roman" w:eastAsia="方正仿宋_GBK" w:hAnsi="Times New Roman" w:hint="default"/>
          <w:sz w:val="32"/>
          <w:szCs w:val="32"/>
          <w:shd w:val="clear" w:color="auto" w:fill="FFFFFF"/>
        </w:rPr>
        <w:t>2023</w:t>
      </w:r>
      <w:r w:rsidRPr="00CB56B4">
        <w:rPr>
          <w:rFonts w:ascii="Times New Roman" w:eastAsia="方正仿宋_GBK" w:hAnsi="Times New Roman" w:cs="方正仿宋_GBK"/>
          <w:sz w:val="32"/>
          <w:szCs w:val="32"/>
          <w:shd w:val="clear" w:color="auto" w:fill="FFFFFF"/>
        </w:rPr>
        <w:t>年度支出合计</w:t>
      </w:r>
      <w:r w:rsidRPr="00CB56B4">
        <w:rPr>
          <w:rFonts w:ascii="Times New Roman" w:eastAsia="方正仿宋_GBK" w:hAnsi="Times New Roman" w:hint="default"/>
          <w:sz w:val="32"/>
          <w:szCs w:val="32"/>
        </w:rPr>
        <w:t>138</w:t>
      </w:r>
      <w:r w:rsidRPr="00CB56B4">
        <w:rPr>
          <w:rFonts w:ascii="Times New Roman" w:eastAsia="方正仿宋_GBK" w:hAnsi="Times New Roman" w:cs="方正仿宋_GBK"/>
          <w:sz w:val="32"/>
          <w:szCs w:val="32"/>
        </w:rPr>
        <w:t>.</w:t>
      </w:r>
      <w:r w:rsidRPr="00CB56B4">
        <w:rPr>
          <w:rFonts w:ascii="Times New Roman" w:eastAsia="方正仿宋_GBK" w:hAnsi="Times New Roman" w:hint="default"/>
          <w:sz w:val="32"/>
          <w:szCs w:val="32"/>
        </w:rPr>
        <w:t>06</w:t>
      </w:r>
      <w:r w:rsidRPr="00CB56B4">
        <w:rPr>
          <w:rFonts w:ascii="Times New Roman" w:eastAsia="方正仿宋_GBK" w:hAnsi="Times New Roman" w:cs="方正仿宋_GBK"/>
          <w:sz w:val="32"/>
          <w:szCs w:val="32"/>
          <w:shd w:val="clear" w:color="auto" w:fill="FFFFFF"/>
        </w:rPr>
        <w:t>万元，较上年决算数增加</w:t>
      </w:r>
      <w:r w:rsidRPr="00CB56B4">
        <w:rPr>
          <w:rFonts w:ascii="Times New Roman" w:eastAsia="方正仿宋_GBK" w:hAnsi="Times New Roman" w:hint="default"/>
          <w:sz w:val="32"/>
          <w:szCs w:val="32"/>
          <w:shd w:val="clear" w:color="auto" w:fill="FFFFFF"/>
        </w:rPr>
        <w:t>11</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hint="default"/>
          <w:sz w:val="32"/>
          <w:szCs w:val="32"/>
          <w:shd w:val="clear" w:color="auto" w:fill="FFFFFF"/>
        </w:rPr>
        <w:t>00</w:t>
      </w:r>
      <w:r w:rsidRPr="00CB56B4">
        <w:rPr>
          <w:rFonts w:ascii="Times New Roman" w:eastAsia="方正仿宋_GBK" w:hAnsi="Times New Roman" w:cs="方正仿宋_GBK"/>
          <w:sz w:val="32"/>
          <w:szCs w:val="32"/>
          <w:shd w:val="clear" w:color="auto" w:fill="FFFFFF"/>
        </w:rPr>
        <w:t>万元，增长</w:t>
      </w:r>
      <w:r w:rsidRPr="00CB56B4">
        <w:rPr>
          <w:rFonts w:ascii="Times New Roman" w:eastAsia="方正仿宋_GBK" w:hAnsi="Times New Roman" w:hint="default"/>
          <w:sz w:val="32"/>
          <w:szCs w:val="32"/>
          <w:shd w:val="clear" w:color="auto" w:fill="FFFFFF"/>
        </w:rPr>
        <w:t>8</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hint="default"/>
          <w:sz w:val="32"/>
          <w:szCs w:val="32"/>
          <w:shd w:val="clear" w:color="auto" w:fill="FFFFFF"/>
        </w:rPr>
        <w:t>66</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cs="方正仿宋_GBK"/>
          <w:sz w:val="32"/>
          <w:szCs w:val="32"/>
          <w:shd w:val="clear" w:color="auto" w:fill="FFFFFF"/>
        </w:rPr>
        <w:t>，主要原因是人员经费增加（具体情况同前）</w:t>
      </w:r>
      <w:r w:rsidRPr="00CB56B4">
        <w:rPr>
          <w:rFonts w:ascii="Times New Roman" w:eastAsia="方正仿宋_GBK" w:hAnsi="Times New Roman" w:cs="方正仿宋_GBK"/>
          <w:sz w:val="32"/>
          <w:szCs w:val="32"/>
          <w:shd w:val="clear" w:color="auto" w:fill="FFFFFF"/>
        </w:rPr>
        <w:t>。其中：基本支出</w:t>
      </w:r>
      <w:r w:rsidRPr="00CB56B4">
        <w:rPr>
          <w:rFonts w:ascii="Times New Roman" w:eastAsia="方正仿宋_GBK" w:hAnsi="Times New Roman" w:hint="default"/>
          <w:sz w:val="32"/>
          <w:szCs w:val="32"/>
        </w:rPr>
        <w:t>120</w:t>
      </w:r>
      <w:r w:rsidRPr="00CB56B4">
        <w:rPr>
          <w:rFonts w:ascii="Times New Roman" w:eastAsia="方正仿宋_GBK" w:hAnsi="Times New Roman" w:cs="方正仿宋_GBK"/>
          <w:sz w:val="32"/>
          <w:szCs w:val="32"/>
        </w:rPr>
        <w:t>.</w:t>
      </w:r>
      <w:r w:rsidRPr="00CB56B4">
        <w:rPr>
          <w:rFonts w:ascii="Times New Roman" w:eastAsia="方正仿宋_GBK" w:hAnsi="Times New Roman" w:hint="default"/>
          <w:sz w:val="32"/>
          <w:szCs w:val="32"/>
        </w:rPr>
        <w:t>68</w:t>
      </w:r>
      <w:r w:rsidRPr="00CB56B4">
        <w:rPr>
          <w:rFonts w:ascii="Times New Roman" w:eastAsia="方正仿宋_GBK" w:hAnsi="Times New Roman" w:cs="方正仿宋_GBK"/>
          <w:sz w:val="32"/>
          <w:szCs w:val="32"/>
          <w:shd w:val="clear" w:color="auto" w:fill="FFFFFF"/>
        </w:rPr>
        <w:t>万元，占</w:t>
      </w:r>
      <w:r w:rsidRPr="00CB56B4">
        <w:rPr>
          <w:rFonts w:ascii="Times New Roman" w:eastAsia="方正仿宋_GBK" w:hAnsi="Times New Roman" w:hint="default"/>
          <w:sz w:val="32"/>
          <w:szCs w:val="32"/>
          <w:shd w:val="clear" w:color="auto" w:fill="FFFFFF"/>
        </w:rPr>
        <w:t>87</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hint="default"/>
          <w:sz w:val="32"/>
          <w:szCs w:val="32"/>
          <w:shd w:val="clear" w:color="auto" w:fill="FFFFFF"/>
        </w:rPr>
        <w:t>41</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cs="方正仿宋_GBK"/>
          <w:sz w:val="32"/>
          <w:szCs w:val="32"/>
          <w:shd w:val="clear" w:color="auto" w:fill="FFFFFF"/>
        </w:rPr>
        <w:t>；项目支出</w:t>
      </w:r>
      <w:r w:rsidRPr="00CB56B4">
        <w:rPr>
          <w:rFonts w:ascii="Times New Roman" w:eastAsia="方正仿宋_GBK" w:hAnsi="Times New Roman" w:hint="default"/>
          <w:sz w:val="32"/>
          <w:szCs w:val="32"/>
        </w:rPr>
        <w:t>17</w:t>
      </w:r>
      <w:r w:rsidRPr="00CB56B4">
        <w:rPr>
          <w:rFonts w:ascii="Times New Roman" w:eastAsia="方正仿宋_GBK" w:hAnsi="Times New Roman" w:cs="方正仿宋_GBK"/>
          <w:sz w:val="32"/>
          <w:szCs w:val="32"/>
        </w:rPr>
        <w:t>.</w:t>
      </w:r>
      <w:r w:rsidRPr="00CB56B4">
        <w:rPr>
          <w:rFonts w:ascii="Times New Roman" w:eastAsia="方正仿宋_GBK" w:hAnsi="Times New Roman" w:hint="default"/>
          <w:sz w:val="32"/>
          <w:szCs w:val="32"/>
        </w:rPr>
        <w:t>38</w:t>
      </w:r>
      <w:r w:rsidRPr="00CB56B4">
        <w:rPr>
          <w:rFonts w:ascii="Times New Roman" w:eastAsia="方正仿宋_GBK" w:hAnsi="Times New Roman" w:cs="方正仿宋_GBK"/>
          <w:sz w:val="32"/>
          <w:szCs w:val="32"/>
          <w:shd w:val="clear" w:color="auto" w:fill="FFFFFF"/>
        </w:rPr>
        <w:t>万元，占</w:t>
      </w:r>
      <w:r w:rsidRPr="00CB56B4">
        <w:rPr>
          <w:rFonts w:ascii="Times New Roman" w:eastAsia="方正仿宋_GBK" w:hAnsi="Times New Roman" w:hint="default"/>
          <w:sz w:val="32"/>
          <w:szCs w:val="32"/>
          <w:shd w:val="clear" w:color="auto" w:fill="FFFFFF"/>
        </w:rPr>
        <w:t>12</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hint="default"/>
          <w:sz w:val="32"/>
          <w:szCs w:val="32"/>
          <w:shd w:val="clear" w:color="auto" w:fill="FFFFFF"/>
        </w:rPr>
        <w:t>59</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cs="方正仿宋_GBK"/>
          <w:sz w:val="32"/>
          <w:szCs w:val="32"/>
          <w:shd w:val="clear" w:color="auto" w:fill="FFFFFF"/>
        </w:rPr>
        <w:t>。</w:t>
      </w:r>
    </w:p>
    <w:p w:rsidR="00233A4C" w:rsidRPr="00CB56B4" w:rsidRDefault="009C4B6B">
      <w:pPr>
        <w:pStyle w:val="a6"/>
        <w:widowControl w:val="0"/>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sidRPr="00CB56B4">
        <w:rPr>
          <w:rStyle w:val="a8"/>
          <w:rFonts w:ascii="Times New Roman" w:eastAsia="方正仿宋_GBK" w:hAnsi="Times New Roman" w:hint="default"/>
          <w:sz w:val="32"/>
          <w:szCs w:val="32"/>
          <w:shd w:val="clear" w:color="auto" w:fill="FFFFFF"/>
        </w:rPr>
        <w:t>4</w:t>
      </w:r>
      <w:r w:rsidRPr="00CB56B4">
        <w:rPr>
          <w:rStyle w:val="a8"/>
          <w:rFonts w:ascii="Times New Roman" w:eastAsia="方正仿宋_GBK" w:hAnsi="Times New Roman"/>
          <w:sz w:val="32"/>
          <w:szCs w:val="32"/>
          <w:shd w:val="clear" w:color="auto" w:fill="FFFFFF"/>
        </w:rPr>
        <w:t>.</w:t>
      </w:r>
      <w:r w:rsidRPr="00CB56B4">
        <w:rPr>
          <w:rStyle w:val="a8"/>
          <w:rFonts w:ascii="Times New Roman" w:eastAsia="方正仿宋_GBK" w:hAnsi="Times New Roman"/>
          <w:sz w:val="32"/>
          <w:szCs w:val="32"/>
          <w:shd w:val="clear" w:color="auto" w:fill="FFFFFF"/>
        </w:rPr>
        <w:t>结转结余情况。</w:t>
      </w:r>
      <w:r w:rsidRPr="00CB56B4">
        <w:rPr>
          <w:rFonts w:ascii="Times New Roman" w:eastAsia="方正仿宋_GBK" w:hAnsi="Times New Roman" w:hint="default"/>
          <w:sz w:val="32"/>
          <w:szCs w:val="32"/>
        </w:rPr>
        <w:t>2023</w:t>
      </w:r>
      <w:r w:rsidRPr="00CB56B4">
        <w:rPr>
          <w:rFonts w:ascii="Times New Roman" w:eastAsia="方正仿宋_GBK" w:hAnsi="Times New Roman"/>
          <w:sz w:val="32"/>
          <w:szCs w:val="32"/>
        </w:rPr>
        <w:t>年度年末无结转和结余，较上年决算数无变化。</w:t>
      </w:r>
    </w:p>
    <w:p w:rsidR="00233A4C" w:rsidRPr="00CB56B4" w:rsidRDefault="009C4B6B">
      <w:pPr>
        <w:pStyle w:val="a6"/>
        <w:widowControl w:val="0"/>
        <w:snapToGrid w:val="0"/>
        <w:spacing w:before="0" w:beforeAutospacing="0" w:after="0" w:afterAutospacing="0" w:line="560" w:lineRule="exact"/>
        <w:ind w:firstLineChars="200" w:firstLine="640"/>
        <w:jc w:val="both"/>
        <w:rPr>
          <w:rFonts w:ascii="Times New Roman" w:eastAsia="方正楷体_GBK" w:hAnsi="Times New Roman" w:cs="方正仿宋_GBK" w:hint="default"/>
          <w:sz w:val="32"/>
          <w:szCs w:val="32"/>
        </w:rPr>
      </w:pPr>
      <w:r w:rsidRPr="00CB56B4">
        <w:rPr>
          <w:rFonts w:ascii="Times New Roman" w:eastAsia="方正楷体_GBK" w:hAnsi="Times New Roman" w:cs="楷体"/>
          <w:bCs/>
          <w:sz w:val="32"/>
          <w:szCs w:val="32"/>
          <w:shd w:val="clear" w:color="auto" w:fill="FFFFFF"/>
        </w:rPr>
        <w:t>（二）财政拨款收入支出决算总体情况说明</w:t>
      </w:r>
    </w:p>
    <w:p w:rsidR="00233A4C" w:rsidRPr="00CB56B4" w:rsidRDefault="009C4B6B">
      <w:pPr>
        <w:pStyle w:val="a6"/>
        <w:widowControl w:val="0"/>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shd w:val="clear" w:color="auto" w:fill="FFFFFF"/>
        </w:rPr>
      </w:pPr>
      <w:r w:rsidRPr="00CB56B4">
        <w:rPr>
          <w:rFonts w:ascii="Times New Roman" w:eastAsia="方正仿宋_GBK" w:hAnsi="Times New Roman" w:hint="default"/>
          <w:sz w:val="32"/>
          <w:szCs w:val="32"/>
          <w:shd w:val="clear" w:color="auto" w:fill="FFFFFF"/>
        </w:rPr>
        <w:t>2023</w:t>
      </w:r>
      <w:r w:rsidRPr="00CB56B4">
        <w:rPr>
          <w:rFonts w:ascii="Times New Roman" w:eastAsia="方正仿宋_GBK" w:hAnsi="Times New Roman" w:cs="方正仿宋_GBK"/>
          <w:sz w:val="32"/>
          <w:szCs w:val="32"/>
          <w:shd w:val="clear" w:color="auto" w:fill="FFFFFF"/>
        </w:rPr>
        <w:t>年度财政拨款收、支总计</w:t>
      </w:r>
      <w:r w:rsidRPr="00CB56B4">
        <w:rPr>
          <w:rFonts w:ascii="Times New Roman" w:eastAsia="方正仿宋_GBK" w:hAnsi="Times New Roman" w:hint="default"/>
          <w:sz w:val="32"/>
          <w:szCs w:val="32"/>
          <w:shd w:val="clear" w:color="auto" w:fill="FFFFFF"/>
        </w:rPr>
        <w:t>138</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hint="default"/>
          <w:sz w:val="32"/>
          <w:szCs w:val="32"/>
          <w:shd w:val="clear" w:color="auto" w:fill="FFFFFF"/>
        </w:rPr>
        <w:t>06</w:t>
      </w:r>
      <w:r w:rsidRPr="00CB56B4">
        <w:rPr>
          <w:rFonts w:ascii="Times New Roman" w:eastAsia="方正仿宋_GBK" w:hAnsi="Times New Roman" w:cs="方正仿宋_GBK"/>
          <w:sz w:val="32"/>
          <w:szCs w:val="32"/>
          <w:shd w:val="clear" w:color="auto" w:fill="FFFFFF"/>
        </w:rPr>
        <w:t>万元。与</w:t>
      </w:r>
      <w:r w:rsidRPr="00CB56B4">
        <w:rPr>
          <w:rFonts w:ascii="Times New Roman" w:eastAsia="方正仿宋_GBK" w:hAnsi="Times New Roman" w:hint="default"/>
          <w:sz w:val="32"/>
          <w:szCs w:val="32"/>
          <w:shd w:val="clear" w:color="auto" w:fill="FFFFFF"/>
        </w:rPr>
        <w:t>2022</w:t>
      </w:r>
      <w:r w:rsidRPr="00CB56B4">
        <w:rPr>
          <w:rFonts w:ascii="Times New Roman" w:eastAsia="方正仿宋_GBK" w:hAnsi="Times New Roman" w:cs="方正仿宋_GBK"/>
          <w:sz w:val="32"/>
          <w:szCs w:val="32"/>
          <w:shd w:val="clear" w:color="auto" w:fill="FFFFFF"/>
        </w:rPr>
        <w:t>年相比，财政拨款收、支总计各增加</w:t>
      </w:r>
      <w:r w:rsidRPr="00CB56B4">
        <w:rPr>
          <w:rFonts w:ascii="Times New Roman" w:eastAsia="方正仿宋_GBK" w:hAnsi="Times New Roman" w:hint="default"/>
          <w:sz w:val="32"/>
          <w:szCs w:val="32"/>
          <w:shd w:val="clear" w:color="auto" w:fill="FFFFFF"/>
        </w:rPr>
        <w:t>11</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hint="default"/>
          <w:sz w:val="32"/>
          <w:szCs w:val="32"/>
          <w:shd w:val="clear" w:color="auto" w:fill="FFFFFF"/>
        </w:rPr>
        <w:t>00</w:t>
      </w:r>
      <w:r w:rsidRPr="00CB56B4">
        <w:rPr>
          <w:rFonts w:ascii="Times New Roman" w:eastAsia="方正仿宋_GBK" w:hAnsi="Times New Roman" w:cs="方正仿宋_GBK"/>
          <w:sz w:val="32"/>
          <w:szCs w:val="32"/>
          <w:shd w:val="clear" w:color="auto" w:fill="FFFFFF"/>
        </w:rPr>
        <w:t>万元，增长</w:t>
      </w:r>
      <w:r w:rsidRPr="00CB56B4">
        <w:rPr>
          <w:rFonts w:ascii="Times New Roman" w:eastAsia="方正仿宋_GBK" w:hAnsi="Times New Roman" w:hint="default"/>
          <w:sz w:val="32"/>
          <w:szCs w:val="32"/>
          <w:shd w:val="clear" w:color="auto" w:fill="FFFFFF"/>
        </w:rPr>
        <w:t>8</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hint="default"/>
          <w:sz w:val="32"/>
          <w:szCs w:val="32"/>
          <w:shd w:val="clear" w:color="auto" w:fill="FFFFFF"/>
        </w:rPr>
        <w:t>66</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cs="方正仿宋_GBK"/>
          <w:sz w:val="32"/>
          <w:szCs w:val="32"/>
          <w:shd w:val="clear" w:color="auto" w:fill="FFFFFF"/>
        </w:rPr>
        <w:t>。主要原因是：人员经费</w:t>
      </w:r>
      <w:r w:rsidRPr="00CB56B4">
        <w:rPr>
          <w:rFonts w:ascii="Times New Roman" w:eastAsia="方正仿宋_GBK" w:hAnsi="Times New Roman" w:cs="方正仿宋_GBK" w:hint="default"/>
          <w:sz w:val="32"/>
          <w:szCs w:val="32"/>
          <w:shd w:val="clear" w:color="auto" w:fill="FFFFFF"/>
        </w:rPr>
        <w:t>100.76</w:t>
      </w:r>
      <w:r w:rsidRPr="00CB56B4">
        <w:rPr>
          <w:rFonts w:ascii="Times New Roman" w:eastAsia="方正仿宋_GBK" w:hAnsi="Times New Roman" w:cs="方正仿宋_GBK"/>
          <w:sz w:val="32"/>
          <w:szCs w:val="32"/>
          <w:shd w:val="clear" w:color="auto" w:fill="FFFFFF"/>
        </w:rPr>
        <w:t>万元、增加</w:t>
      </w:r>
      <w:r w:rsidRPr="00CB56B4">
        <w:rPr>
          <w:rFonts w:ascii="Times New Roman" w:eastAsia="方正仿宋_GBK" w:hAnsi="Times New Roman" w:cs="方正仿宋_GBK"/>
          <w:sz w:val="32"/>
          <w:szCs w:val="32"/>
          <w:shd w:val="clear" w:color="auto" w:fill="FFFFFF"/>
        </w:rPr>
        <w:t>11.06</w:t>
      </w:r>
      <w:r w:rsidRPr="00CB56B4">
        <w:rPr>
          <w:rFonts w:ascii="Times New Roman" w:eastAsia="方正仿宋_GBK" w:hAnsi="Times New Roman" w:cs="方正仿宋_GBK"/>
          <w:sz w:val="32"/>
          <w:szCs w:val="32"/>
          <w:shd w:val="clear" w:color="auto" w:fill="FFFFFF"/>
        </w:rPr>
        <w:t>万元，单位</w:t>
      </w:r>
      <w:r w:rsidRPr="00CB56B4">
        <w:rPr>
          <w:rFonts w:ascii="Times New Roman" w:eastAsia="方正仿宋_GBK" w:hAnsi="Times New Roman" w:cs="方正仿宋_GBK"/>
          <w:sz w:val="32"/>
          <w:szCs w:val="32"/>
          <w:shd w:val="clear" w:color="auto" w:fill="FFFFFF"/>
        </w:rPr>
        <w:t>2022</w:t>
      </w:r>
      <w:r w:rsidRPr="00CB56B4">
        <w:rPr>
          <w:rFonts w:ascii="Times New Roman" w:eastAsia="方正仿宋_GBK" w:hAnsi="Times New Roman" w:cs="方正仿宋_GBK"/>
          <w:sz w:val="32"/>
          <w:szCs w:val="32"/>
          <w:shd w:val="clear" w:color="auto" w:fill="FFFFFF"/>
        </w:rPr>
        <w:t>年中调入</w:t>
      </w:r>
      <w:r w:rsidRPr="00CB56B4">
        <w:rPr>
          <w:rFonts w:ascii="Times New Roman" w:eastAsia="方正仿宋_GBK" w:hAnsi="Times New Roman" w:cs="方正仿宋_GBK" w:hint="default"/>
          <w:sz w:val="32"/>
          <w:szCs w:val="32"/>
          <w:shd w:val="clear" w:color="auto" w:fill="FFFFFF"/>
        </w:rPr>
        <w:t>人员、</w:t>
      </w:r>
      <w:r w:rsidRPr="00CB56B4">
        <w:rPr>
          <w:rFonts w:ascii="Times New Roman" w:eastAsia="方正仿宋_GBK" w:hAnsi="Times New Roman" w:cs="方正仿宋_GBK"/>
          <w:sz w:val="32"/>
          <w:szCs w:val="32"/>
          <w:shd w:val="clear" w:color="auto" w:fill="FFFFFF"/>
        </w:rPr>
        <w:t>增</w:t>
      </w:r>
      <w:r w:rsidRPr="00CB56B4">
        <w:rPr>
          <w:rFonts w:ascii="Times New Roman" w:eastAsia="方正仿宋_GBK" w:hAnsi="Times New Roman" w:cs="方正仿宋_GBK" w:hint="default"/>
          <w:sz w:val="32"/>
          <w:szCs w:val="32"/>
          <w:shd w:val="clear" w:color="auto" w:fill="FFFFFF"/>
        </w:rPr>
        <w:t>为</w:t>
      </w:r>
      <w:r w:rsidRPr="00CB56B4">
        <w:rPr>
          <w:rFonts w:ascii="Times New Roman" w:eastAsia="方正仿宋_GBK" w:hAnsi="Times New Roman" w:cs="方正仿宋_GBK"/>
          <w:sz w:val="32"/>
          <w:szCs w:val="32"/>
          <w:shd w:val="clear" w:color="auto" w:fill="FFFFFF"/>
        </w:rPr>
        <w:t>4</w:t>
      </w:r>
      <w:r w:rsidRPr="00CB56B4">
        <w:rPr>
          <w:rFonts w:ascii="Times New Roman" w:eastAsia="方正仿宋_GBK" w:hAnsi="Times New Roman" w:cs="方正仿宋_GBK"/>
          <w:sz w:val="32"/>
          <w:szCs w:val="32"/>
          <w:shd w:val="clear" w:color="auto" w:fill="FFFFFF"/>
        </w:rPr>
        <w:t>人</w:t>
      </w:r>
      <w:r w:rsidRPr="00CB56B4">
        <w:rPr>
          <w:rFonts w:ascii="Times New Roman" w:eastAsia="方正仿宋_GBK" w:hAnsi="Times New Roman" w:cs="方正仿宋_GBK" w:hint="default"/>
          <w:sz w:val="32"/>
          <w:szCs w:val="32"/>
          <w:shd w:val="clear" w:color="auto" w:fill="FFFFFF"/>
        </w:rPr>
        <w:t>，</w:t>
      </w:r>
      <w:r w:rsidRPr="00CB56B4">
        <w:rPr>
          <w:rFonts w:ascii="Times New Roman" w:eastAsia="方正仿宋_GBK" w:hAnsi="Times New Roman" w:cs="方正仿宋_GBK"/>
          <w:sz w:val="32"/>
          <w:szCs w:val="32"/>
          <w:shd w:val="clear" w:color="auto" w:fill="FFFFFF"/>
        </w:rPr>
        <w:t>新进人员经费</w:t>
      </w:r>
      <w:r w:rsidRPr="00CB56B4">
        <w:rPr>
          <w:rFonts w:ascii="Times New Roman" w:eastAsia="方正仿宋_GBK" w:hAnsi="Times New Roman" w:cs="方正仿宋_GBK"/>
          <w:sz w:val="32"/>
          <w:szCs w:val="32"/>
          <w:shd w:val="clear" w:color="auto" w:fill="FFFFFF"/>
        </w:rPr>
        <w:t>2022</w:t>
      </w:r>
      <w:r w:rsidRPr="00CB56B4">
        <w:rPr>
          <w:rFonts w:ascii="Times New Roman" w:eastAsia="方正仿宋_GBK" w:hAnsi="Times New Roman" w:cs="方正仿宋_GBK" w:hint="default"/>
          <w:sz w:val="32"/>
          <w:szCs w:val="32"/>
          <w:shd w:val="clear" w:color="auto" w:fill="FFFFFF"/>
        </w:rPr>
        <w:t>年</w:t>
      </w:r>
      <w:r w:rsidRPr="00CB56B4">
        <w:rPr>
          <w:rFonts w:ascii="Times New Roman" w:eastAsia="方正仿宋_GBK" w:hAnsi="Times New Roman" w:cs="方正仿宋_GBK"/>
          <w:sz w:val="32"/>
          <w:szCs w:val="32"/>
          <w:shd w:val="clear" w:color="auto" w:fill="FFFFFF"/>
        </w:rPr>
        <w:t>从</w:t>
      </w:r>
      <w:r w:rsidRPr="00CB56B4">
        <w:rPr>
          <w:rFonts w:ascii="Times New Roman" w:eastAsia="方正仿宋_GBK" w:hAnsi="Times New Roman" w:cs="方正仿宋_GBK" w:hint="default"/>
          <w:sz w:val="32"/>
          <w:szCs w:val="32"/>
          <w:shd w:val="clear" w:color="auto" w:fill="FFFFFF"/>
        </w:rPr>
        <w:t>年中</w:t>
      </w:r>
      <w:r w:rsidRPr="00CB56B4">
        <w:rPr>
          <w:rFonts w:ascii="Times New Roman" w:eastAsia="方正仿宋_GBK" w:hAnsi="Times New Roman" w:cs="方正仿宋_GBK"/>
          <w:sz w:val="32"/>
          <w:szCs w:val="32"/>
          <w:shd w:val="clear" w:color="auto" w:fill="FFFFFF"/>
        </w:rPr>
        <w:t>开始</w:t>
      </w:r>
      <w:r w:rsidRPr="00CB56B4">
        <w:rPr>
          <w:rFonts w:ascii="Times New Roman" w:eastAsia="方正仿宋_GBK" w:hAnsi="Times New Roman" w:cs="方正仿宋_GBK" w:hint="default"/>
          <w:sz w:val="32"/>
          <w:szCs w:val="32"/>
          <w:shd w:val="clear" w:color="auto" w:fill="FFFFFF"/>
        </w:rPr>
        <w:t>计算、</w:t>
      </w:r>
      <w:r w:rsidRPr="00CB56B4">
        <w:rPr>
          <w:rFonts w:ascii="Times New Roman" w:eastAsia="方正仿宋_GBK" w:hAnsi="Times New Roman" w:cs="方正仿宋_GBK"/>
          <w:sz w:val="32"/>
          <w:szCs w:val="32"/>
          <w:shd w:val="clear" w:color="auto" w:fill="FFFFFF"/>
        </w:rPr>
        <w:t>而</w:t>
      </w:r>
      <w:r w:rsidRPr="00CB56B4">
        <w:rPr>
          <w:rFonts w:ascii="Times New Roman" w:eastAsia="方正仿宋_GBK" w:hAnsi="Times New Roman" w:cs="方正仿宋_GBK"/>
          <w:sz w:val="32"/>
          <w:szCs w:val="32"/>
          <w:shd w:val="clear" w:color="auto" w:fill="FFFFFF"/>
        </w:rPr>
        <w:t>2023</w:t>
      </w:r>
      <w:r w:rsidRPr="00CB56B4">
        <w:rPr>
          <w:rFonts w:ascii="Times New Roman" w:eastAsia="方正仿宋_GBK" w:hAnsi="Times New Roman" w:cs="方正仿宋_GBK"/>
          <w:sz w:val="32"/>
          <w:szCs w:val="32"/>
          <w:shd w:val="clear" w:color="auto" w:fill="FFFFFF"/>
        </w:rPr>
        <w:t>年</w:t>
      </w:r>
      <w:r w:rsidRPr="00CB56B4">
        <w:rPr>
          <w:rFonts w:ascii="Times New Roman" w:eastAsia="方正仿宋_GBK" w:hAnsi="Times New Roman" w:cs="方正仿宋_GBK" w:hint="default"/>
          <w:sz w:val="32"/>
          <w:szCs w:val="32"/>
          <w:shd w:val="clear" w:color="auto" w:fill="FFFFFF"/>
        </w:rPr>
        <w:t>按全年计算</w:t>
      </w:r>
      <w:r w:rsidRPr="00CB56B4">
        <w:rPr>
          <w:rFonts w:ascii="Times New Roman" w:eastAsia="方正仿宋_GBK" w:hAnsi="Times New Roman" w:cs="方正仿宋_GBK"/>
          <w:sz w:val="32"/>
          <w:szCs w:val="32"/>
          <w:shd w:val="clear" w:color="auto" w:fill="FFFFFF"/>
        </w:rPr>
        <w:t>；公用经费</w:t>
      </w:r>
      <w:r w:rsidRPr="00CB56B4">
        <w:rPr>
          <w:rFonts w:ascii="Times New Roman" w:eastAsia="方正仿宋_GBK" w:hAnsi="Times New Roman" w:cs="方正仿宋_GBK" w:hint="default"/>
          <w:sz w:val="32"/>
          <w:szCs w:val="32"/>
          <w:shd w:val="clear" w:color="auto" w:fill="FFFFFF"/>
        </w:rPr>
        <w:t>19.91</w:t>
      </w:r>
      <w:r w:rsidRPr="00CB56B4">
        <w:rPr>
          <w:rFonts w:ascii="Times New Roman" w:eastAsia="方正仿宋_GBK" w:hAnsi="Times New Roman" w:cs="方正仿宋_GBK"/>
          <w:sz w:val="32"/>
          <w:szCs w:val="32"/>
          <w:shd w:val="clear" w:color="auto" w:fill="FFFFFF"/>
        </w:rPr>
        <w:t>万元、减少</w:t>
      </w:r>
      <w:r w:rsidRPr="00CB56B4">
        <w:rPr>
          <w:rFonts w:ascii="Times New Roman" w:eastAsia="方正仿宋_GBK" w:hAnsi="Times New Roman" w:cs="方正仿宋_GBK"/>
          <w:sz w:val="32"/>
          <w:szCs w:val="32"/>
          <w:shd w:val="clear" w:color="auto" w:fill="FFFFFF"/>
        </w:rPr>
        <w:t>0.53</w:t>
      </w:r>
      <w:r w:rsidRPr="00CB56B4">
        <w:rPr>
          <w:rFonts w:ascii="Times New Roman" w:eastAsia="方正仿宋_GBK" w:hAnsi="Times New Roman" w:cs="方正仿宋_GBK"/>
          <w:sz w:val="32"/>
          <w:szCs w:val="32"/>
          <w:shd w:val="clear" w:color="auto" w:fill="FFFFFF"/>
        </w:rPr>
        <w:t>万元；项目支出</w:t>
      </w:r>
      <w:r w:rsidRPr="00CB56B4">
        <w:rPr>
          <w:rFonts w:ascii="Times New Roman" w:eastAsia="方正仿宋_GBK" w:hAnsi="Times New Roman" w:cs="方正仿宋_GBK" w:hint="default"/>
          <w:sz w:val="32"/>
          <w:szCs w:val="32"/>
          <w:shd w:val="clear" w:color="auto" w:fill="FFFFFF"/>
        </w:rPr>
        <w:t>17.38</w:t>
      </w:r>
      <w:r w:rsidRPr="00CB56B4">
        <w:rPr>
          <w:rFonts w:ascii="Times New Roman" w:eastAsia="方正仿宋_GBK" w:hAnsi="Times New Roman" w:cs="方正仿宋_GBK"/>
          <w:sz w:val="32"/>
          <w:szCs w:val="32"/>
          <w:shd w:val="clear" w:color="auto" w:fill="FFFFFF"/>
        </w:rPr>
        <w:t>万元、增加</w:t>
      </w:r>
      <w:r w:rsidRPr="00CB56B4">
        <w:rPr>
          <w:rFonts w:ascii="Times New Roman" w:eastAsia="方正仿宋_GBK" w:hAnsi="Times New Roman" w:cs="方正仿宋_GBK" w:hint="default"/>
          <w:sz w:val="32"/>
          <w:szCs w:val="32"/>
          <w:shd w:val="clear" w:color="auto" w:fill="FFFFFF"/>
        </w:rPr>
        <w:t>0.4</w:t>
      </w:r>
      <w:r w:rsidRPr="00CB56B4">
        <w:rPr>
          <w:rFonts w:ascii="Times New Roman" w:eastAsia="方正仿宋_GBK" w:hAnsi="Times New Roman" w:cs="方正仿宋_GBK"/>
          <w:sz w:val="32"/>
          <w:szCs w:val="32"/>
          <w:shd w:val="clear" w:color="auto" w:fill="FFFFFF"/>
        </w:rPr>
        <w:t>7</w:t>
      </w:r>
      <w:r w:rsidRPr="00CB56B4">
        <w:rPr>
          <w:rFonts w:ascii="Times New Roman" w:eastAsia="方正仿宋_GBK" w:hAnsi="Times New Roman" w:cs="方正仿宋_GBK"/>
          <w:sz w:val="32"/>
          <w:szCs w:val="32"/>
          <w:shd w:val="clear" w:color="auto" w:fill="FFFFFF"/>
        </w:rPr>
        <w:t>万元。</w:t>
      </w:r>
    </w:p>
    <w:p w:rsidR="00233A4C" w:rsidRPr="00CB56B4" w:rsidRDefault="009C4B6B">
      <w:pPr>
        <w:pStyle w:val="a6"/>
        <w:widowControl w:val="0"/>
        <w:snapToGrid w:val="0"/>
        <w:spacing w:before="0" w:beforeAutospacing="0" w:after="0" w:afterAutospacing="0" w:line="560" w:lineRule="exact"/>
        <w:ind w:firstLineChars="200" w:firstLine="640"/>
        <w:jc w:val="both"/>
        <w:rPr>
          <w:rFonts w:ascii="Times New Roman" w:eastAsia="方正楷体_GBK" w:hAnsi="Times New Roman" w:cs="方正仿宋_GBK" w:hint="default"/>
          <w:sz w:val="32"/>
          <w:szCs w:val="32"/>
        </w:rPr>
      </w:pPr>
      <w:r w:rsidRPr="00CB56B4">
        <w:rPr>
          <w:rFonts w:ascii="Times New Roman" w:eastAsia="方正楷体_GBK" w:hAnsi="Times New Roman" w:cs="楷体"/>
          <w:bCs/>
          <w:sz w:val="32"/>
          <w:szCs w:val="32"/>
          <w:shd w:val="clear" w:color="auto" w:fill="FFFFFF"/>
        </w:rPr>
        <w:t>（三）一般公共预算财政拨款收入支出决算情况说明</w:t>
      </w:r>
    </w:p>
    <w:p w:rsidR="00233A4C" w:rsidRPr="00CB56B4" w:rsidRDefault="009C4B6B">
      <w:pPr>
        <w:pStyle w:val="a6"/>
        <w:widowControl w:val="0"/>
        <w:snapToGrid w:val="0"/>
        <w:spacing w:before="0" w:beforeAutospacing="0" w:after="0" w:afterAutospacing="0" w:line="560" w:lineRule="exact"/>
        <w:ind w:firstLineChars="200" w:firstLine="643"/>
        <w:jc w:val="both"/>
        <w:rPr>
          <w:rFonts w:ascii="Times New Roman" w:eastAsia="方正仿宋_GBK" w:hAnsi="Times New Roman" w:cs="方正仿宋_GBK" w:hint="default"/>
          <w:sz w:val="32"/>
          <w:szCs w:val="32"/>
          <w:shd w:val="clear" w:color="auto" w:fill="FFFFFF"/>
        </w:rPr>
      </w:pPr>
      <w:r w:rsidRPr="00CB56B4">
        <w:rPr>
          <w:rStyle w:val="a8"/>
          <w:rFonts w:ascii="Times New Roman" w:eastAsia="方正仿宋_GBK" w:hAnsi="Times New Roman" w:hint="default"/>
          <w:sz w:val="32"/>
          <w:szCs w:val="32"/>
          <w:shd w:val="clear" w:color="auto" w:fill="FFFFFF"/>
        </w:rPr>
        <w:t>1</w:t>
      </w:r>
      <w:r w:rsidRPr="00CB56B4">
        <w:rPr>
          <w:rStyle w:val="a8"/>
          <w:rFonts w:ascii="Times New Roman" w:eastAsia="方正仿宋_GBK" w:hAnsi="Times New Roman"/>
          <w:sz w:val="32"/>
          <w:szCs w:val="32"/>
          <w:shd w:val="clear" w:color="auto" w:fill="FFFFFF"/>
        </w:rPr>
        <w:t>.</w:t>
      </w:r>
      <w:r w:rsidRPr="00CB56B4">
        <w:rPr>
          <w:rStyle w:val="a8"/>
          <w:rFonts w:ascii="Times New Roman" w:eastAsia="方正仿宋_GBK" w:hAnsi="Times New Roman"/>
          <w:sz w:val="32"/>
          <w:szCs w:val="32"/>
          <w:shd w:val="clear" w:color="auto" w:fill="FFFFFF"/>
        </w:rPr>
        <w:t>收入情况。</w:t>
      </w:r>
      <w:r w:rsidRPr="00CB56B4">
        <w:rPr>
          <w:rFonts w:ascii="Times New Roman" w:eastAsia="方正仿宋_GBK" w:hAnsi="Times New Roman" w:hint="default"/>
          <w:sz w:val="32"/>
          <w:szCs w:val="32"/>
          <w:shd w:val="clear" w:color="auto" w:fill="FFFFFF"/>
        </w:rPr>
        <w:t>2023</w:t>
      </w:r>
      <w:r w:rsidRPr="00CB56B4">
        <w:rPr>
          <w:rFonts w:ascii="Times New Roman" w:eastAsia="方正仿宋_GBK" w:hAnsi="Times New Roman" w:cs="方正仿宋_GBK"/>
          <w:sz w:val="32"/>
          <w:szCs w:val="32"/>
          <w:shd w:val="clear" w:color="auto" w:fill="FFFFFF"/>
        </w:rPr>
        <w:t>年度一般公共预算财政拨款收入</w:t>
      </w:r>
      <w:r w:rsidRPr="00CB56B4">
        <w:rPr>
          <w:rFonts w:ascii="Times New Roman" w:eastAsia="方正仿宋_GBK" w:hAnsi="Times New Roman" w:hint="default"/>
          <w:sz w:val="32"/>
          <w:szCs w:val="32"/>
        </w:rPr>
        <w:t>138</w:t>
      </w:r>
      <w:r w:rsidRPr="00CB56B4">
        <w:rPr>
          <w:rFonts w:ascii="Times New Roman" w:eastAsia="方正仿宋_GBK" w:hAnsi="Times New Roman" w:cs="方正仿宋_GBK"/>
          <w:sz w:val="32"/>
          <w:szCs w:val="32"/>
        </w:rPr>
        <w:t>.</w:t>
      </w:r>
      <w:r w:rsidRPr="00CB56B4">
        <w:rPr>
          <w:rFonts w:ascii="Times New Roman" w:eastAsia="方正仿宋_GBK" w:hAnsi="Times New Roman" w:hint="default"/>
          <w:sz w:val="32"/>
          <w:szCs w:val="32"/>
        </w:rPr>
        <w:t>06</w:t>
      </w:r>
      <w:r w:rsidRPr="00CB56B4">
        <w:rPr>
          <w:rFonts w:ascii="Times New Roman" w:eastAsia="方正仿宋_GBK" w:hAnsi="Times New Roman" w:cs="方正仿宋_GBK"/>
          <w:sz w:val="32"/>
          <w:szCs w:val="32"/>
          <w:shd w:val="clear" w:color="auto" w:fill="FFFFFF"/>
        </w:rPr>
        <w:t>万元，较上年决算数</w:t>
      </w:r>
      <w:r w:rsidRPr="00CB56B4">
        <w:rPr>
          <w:rFonts w:ascii="Times New Roman" w:eastAsia="方正仿宋_GBK" w:hAnsi="Times New Roman" w:hint="default"/>
          <w:sz w:val="32"/>
          <w:szCs w:val="32"/>
          <w:shd w:val="clear" w:color="auto" w:fill="FFFFFF"/>
        </w:rPr>
        <w:t>127.06</w:t>
      </w:r>
      <w:r w:rsidRPr="00CB56B4">
        <w:rPr>
          <w:rFonts w:ascii="Times New Roman" w:eastAsia="方正仿宋_GBK" w:hAnsi="Times New Roman" w:cs="方正仿宋_GBK"/>
          <w:sz w:val="32"/>
          <w:szCs w:val="32"/>
          <w:shd w:val="clear" w:color="auto" w:fill="FFFFFF"/>
        </w:rPr>
        <w:t>万元增加</w:t>
      </w:r>
      <w:r w:rsidRPr="00CB56B4">
        <w:rPr>
          <w:rFonts w:ascii="Times New Roman" w:eastAsia="方正仿宋_GBK" w:hAnsi="Times New Roman" w:hint="default"/>
          <w:sz w:val="32"/>
          <w:szCs w:val="32"/>
          <w:shd w:val="clear" w:color="auto" w:fill="FFFFFF"/>
        </w:rPr>
        <w:t>11</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hint="default"/>
          <w:sz w:val="32"/>
          <w:szCs w:val="32"/>
          <w:shd w:val="clear" w:color="auto" w:fill="FFFFFF"/>
        </w:rPr>
        <w:t>00</w:t>
      </w:r>
      <w:r w:rsidRPr="00CB56B4">
        <w:rPr>
          <w:rFonts w:ascii="Times New Roman" w:eastAsia="方正仿宋_GBK" w:hAnsi="Times New Roman" w:cs="方正仿宋_GBK"/>
          <w:sz w:val="32"/>
          <w:szCs w:val="32"/>
          <w:shd w:val="clear" w:color="auto" w:fill="FFFFFF"/>
        </w:rPr>
        <w:t>万元，增长</w:t>
      </w:r>
      <w:r w:rsidRPr="00CB56B4">
        <w:rPr>
          <w:rFonts w:ascii="Times New Roman" w:eastAsia="方正仿宋_GBK" w:hAnsi="Times New Roman" w:hint="default"/>
          <w:sz w:val="32"/>
          <w:szCs w:val="32"/>
          <w:shd w:val="clear" w:color="auto" w:fill="FFFFFF"/>
        </w:rPr>
        <w:t>8</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hint="default"/>
          <w:sz w:val="32"/>
          <w:szCs w:val="32"/>
          <w:shd w:val="clear" w:color="auto" w:fill="FFFFFF"/>
        </w:rPr>
        <w:t>66</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cs="方正仿宋_GBK"/>
          <w:sz w:val="32"/>
          <w:szCs w:val="32"/>
          <w:shd w:val="clear" w:color="auto" w:fill="FFFFFF"/>
        </w:rPr>
        <w:t>。主要原因是：人员经费</w:t>
      </w:r>
      <w:r w:rsidRPr="00CB56B4">
        <w:rPr>
          <w:rFonts w:ascii="Times New Roman" w:eastAsia="方正仿宋_GBK" w:hAnsi="Times New Roman" w:cs="方正仿宋_GBK" w:hint="default"/>
          <w:sz w:val="32"/>
          <w:szCs w:val="32"/>
          <w:shd w:val="clear" w:color="auto" w:fill="FFFFFF"/>
        </w:rPr>
        <w:t>100.76</w:t>
      </w:r>
      <w:r w:rsidRPr="00CB56B4">
        <w:rPr>
          <w:rFonts w:ascii="Times New Roman" w:eastAsia="方正仿宋_GBK" w:hAnsi="Times New Roman" w:cs="方正仿宋_GBK"/>
          <w:sz w:val="32"/>
          <w:szCs w:val="32"/>
          <w:shd w:val="clear" w:color="auto" w:fill="FFFFFF"/>
        </w:rPr>
        <w:t>万元、增加</w:t>
      </w:r>
      <w:r w:rsidRPr="00CB56B4">
        <w:rPr>
          <w:rFonts w:ascii="Times New Roman" w:eastAsia="方正仿宋_GBK" w:hAnsi="Times New Roman" w:cs="方正仿宋_GBK"/>
          <w:sz w:val="32"/>
          <w:szCs w:val="32"/>
          <w:shd w:val="clear" w:color="auto" w:fill="FFFFFF"/>
        </w:rPr>
        <w:t>11.06</w:t>
      </w:r>
      <w:r w:rsidRPr="00CB56B4">
        <w:rPr>
          <w:rFonts w:ascii="Times New Roman" w:eastAsia="方正仿宋_GBK" w:hAnsi="Times New Roman" w:cs="方正仿宋_GBK"/>
          <w:sz w:val="32"/>
          <w:szCs w:val="32"/>
          <w:shd w:val="clear" w:color="auto" w:fill="FFFFFF"/>
        </w:rPr>
        <w:t>万元，单位</w:t>
      </w:r>
      <w:r w:rsidRPr="00CB56B4">
        <w:rPr>
          <w:rFonts w:ascii="Times New Roman" w:eastAsia="方正仿宋_GBK" w:hAnsi="Times New Roman" w:cs="方正仿宋_GBK"/>
          <w:sz w:val="32"/>
          <w:szCs w:val="32"/>
          <w:shd w:val="clear" w:color="auto" w:fill="FFFFFF"/>
        </w:rPr>
        <w:t>2022</w:t>
      </w:r>
      <w:r w:rsidRPr="00CB56B4">
        <w:rPr>
          <w:rFonts w:ascii="Times New Roman" w:eastAsia="方正仿宋_GBK" w:hAnsi="Times New Roman" w:cs="方正仿宋_GBK"/>
          <w:sz w:val="32"/>
          <w:szCs w:val="32"/>
          <w:shd w:val="clear" w:color="auto" w:fill="FFFFFF"/>
        </w:rPr>
        <w:t>年中调入</w:t>
      </w:r>
      <w:r w:rsidRPr="00CB56B4">
        <w:rPr>
          <w:rFonts w:ascii="Times New Roman" w:eastAsia="方正仿宋_GBK" w:hAnsi="Times New Roman" w:cs="方正仿宋_GBK" w:hint="default"/>
          <w:sz w:val="32"/>
          <w:szCs w:val="32"/>
          <w:shd w:val="clear" w:color="auto" w:fill="FFFFFF"/>
        </w:rPr>
        <w:t>人员、</w:t>
      </w:r>
      <w:r w:rsidRPr="00CB56B4">
        <w:rPr>
          <w:rFonts w:ascii="Times New Roman" w:eastAsia="方正仿宋_GBK" w:hAnsi="Times New Roman" w:cs="方正仿宋_GBK"/>
          <w:sz w:val="32"/>
          <w:szCs w:val="32"/>
          <w:shd w:val="clear" w:color="auto" w:fill="FFFFFF"/>
        </w:rPr>
        <w:t>增</w:t>
      </w:r>
      <w:r w:rsidRPr="00CB56B4">
        <w:rPr>
          <w:rFonts w:ascii="Times New Roman" w:eastAsia="方正仿宋_GBK" w:hAnsi="Times New Roman" w:cs="方正仿宋_GBK" w:hint="default"/>
          <w:sz w:val="32"/>
          <w:szCs w:val="32"/>
          <w:shd w:val="clear" w:color="auto" w:fill="FFFFFF"/>
        </w:rPr>
        <w:t>为</w:t>
      </w:r>
      <w:r w:rsidRPr="00CB56B4">
        <w:rPr>
          <w:rFonts w:ascii="Times New Roman" w:eastAsia="方正仿宋_GBK" w:hAnsi="Times New Roman" w:cs="方正仿宋_GBK"/>
          <w:sz w:val="32"/>
          <w:szCs w:val="32"/>
          <w:shd w:val="clear" w:color="auto" w:fill="FFFFFF"/>
        </w:rPr>
        <w:t>4</w:t>
      </w:r>
      <w:r w:rsidRPr="00CB56B4">
        <w:rPr>
          <w:rFonts w:ascii="Times New Roman" w:eastAsia="方正仿宋_GBK" w:hAnsi="Times New Roman" w:cs="方正仿宋_GBK"/>
          <w:sz w:val="32"/>
          <w:szCs w:val="32"/>
          <w:shd w:val="clear" w:color="auto" w:fill="FFFFFF"/>
        </w:rPr>
        <w:t>人</w:t>
      </w:r>
      <w:r w:rsidRPr="00CB56B4">
        <w:rPr>
          <w:rFonts w:ascii="Times New Roman" w:eastAsia="方正仿宋_GBK" w:hAnsi="Times New Roman" w:cs="方正仿宋_GBK" w:hint="default"/>
          <w:sz w:val="32"/>
          <w:szCs w:val="32"/>
          <w:shd w:val="clear" w:color="auto" w:fill="FFFFFF"/>
        </w:rPr>
        <w:t>，</w:t>
      </w:r>
      <w:r w:rsidRPr="00CB56B4">
        <w:rPr>
          <w:rFonts w:ascii="Times New Roman" w:eastAsia="方正仿宋_GBK" w:hAnsi="Times New Roman" w:cs="方正仿宋_GBK"/>
          <w:sz w:val="32"/>
          <w:szCs w:val="32"/>
          <w:shd w:val="clear" w:color="auto" w:fill="FFFFFF"/>
        </w:rPr>
        <w:t>新进人员经费</w:t>
      </w:r>
      <w:r w:rsidRPr="00CB56B4">
        <w:rPr>
          <w:rFonts w:ascii="Times New Roman" w:eastAsia="方正仿宋_GBK" w:hAnsi="Times New Roman" w:cs="方正仿宋_GBK"/>
          <w:sz w:val="32"/>
          <w:szCs w:val="32"/>
          <w:shd w:val="clear" w:color="auto" w:fill="FFFFFF"/>
        </w:rPr>
        <w:t>2022</w:t>
      </w:r>
      <w:r w:rsidRPr="00CB56B4">
        <w:rPr>
          <w:rFonts w:ascii="Times New Roman" w:eastAsia="方正仿宋_GBK" w:hAnsi="Times New Roman" w:cs="方正仿宋_GBK" w:hint="default"/>
          <w:sz w:val="32"/>
          <w:szCs w:val="32"/>
          <w:shd w:val="clear" w:color="auto" w:fill="FFFFFF"/>
        </w:rPr>
        <w:t>年</w:t>
      </w:r>
      <w:r w:rsidRPr="00CB56B4">
        <w:rPr>
          <w:rFonts w:ascii="Times New Roman" w:eastAsia="方正仿宋_GBK" w:hAnsi="Times New Roman" w:cs="方正仿宋_GBK"/>
          <w:sz w:val="32"/>
          <w:szCs w:val="32"/>
          <w:shd w:val="clear" w:color="auto" w:fill="FFFFFF"/>
        </w:rPr>
        <w:t>从</w:t>
      </w:r>
      <w:r w:rsidRPr="00CB56B4">
        <w:rPr>
          <w:rFonts w:ascii="Times New Roman" w:eastAsia="方正仿宋_GBK" w:hAnsi="Times New Roman" w:cs="方正仿宋_GBK" w:hint="default"/>
          <w:sz w:val="32"/>
          <w:szCs w:val="32"/>
          <w:shd w:val="clear" w:color="auto" w:fill="FFFFFF"/>
        </w:rPr>
        <w:t>年中</w:t>
      </w:r>
      <w:r w:rsidRPr="00CB56B4">
        <w:rPr>
          <w:rFonts w:ascii="Times New Roman" w:eastAsia="方正仿宋_GBK" w:hAnsi="Times New Roman" w:cs="方正仿宋_GBK"/>
          <w:sz w:val="32"/>
          <w:szCs w:val="32"/>
          <w:shd w:val="clear" w:color="auto" w:fill="FFFFFF"/>
        </w:rPr>
        <w:t>开始</w:t>
      </w:r>
      <w:r w:rsidRPr="00CB56B4">
        <w:rPr>
          <w:rFonts w:ascii="Times New Roman" w:eastAsia="方正仿宋_GBK" w:hAnsi="Times New Roman" w:cs="方正仿宋_GBK" w:hint="default"/>
          <w:sz w:val="32"/>
          <w:szCs w:val="32"/>
          <w:shd w:val="clear" w:color="auto" w:fill="FFFFFF"/>
        </w:rPr>
        <w:t>计算、</w:t>
      </w:r>
      <w:r w:rsidRPr="00CB56B4">
        <w:rPr>
          <w:rFonts w:ascii="Times New Roman" w:eastAsia="方正仿宋_GBK" w:hAnsi="Times New Roman" w:cs="方正仿宋_GBK"/>
          <w:sz w:val="32"/>
          <w:szCs w:val="32"/>
          <w:shd w:val="clear" w:color="auto" w:fill="FFFFFF"/>
        </w:rPr>
        <w:t>而</w:t>
      </w:r>
      <w:r w:rsidRPr="00CB56B4">
        <w:rPr>
          <w:rFonts w:ascii="Times New Roman" w:eastAsia="方正仿宋_GBK" w:hAnsi="Times New Roman" w:cs="方正仿宋_GBK"/>
          <w:sz w:val="32"/>
          <w:szCs w:val="32"/>
          <w:shd w:val="clear" w:color="auto" w:fill="FFFFFF"/>
        </w:rPr>
        <w:t>2023</w:t>
      </w:r>
      <w:r w:rsidRPr="00CB56B4">
        <w:rPr>
          <w:rFonts w:ascii="Times New Roman" w:eastAsia="方正仿宋_GBK" w:hAnsi="Times New Roman" w:cs="方正仿宋_GBK"/>
          <w:sz w:val="32"/>
          <w:szCs w:val="32"/>
          <w:shd w:val="clear" w:color="auto" w:fill="FFFFFF"/>
        </w:rPr>
        <w:t>年</w:t>
      </w:r>
      <w:r w:rsidRPr="00CB56B4">
        <w:rPr>
          <w:rFonts w:ascii="Times New Roman" w:eastAsia="方正仿宋_GBK" w:hAnsi="Times New Roman" w:cs="方正仿宋_GBK" w:hint="default"/>
          <w:sz w:val="32"/>
          <w:szCs w:val="32"/>
          <w:shd w:val="clear" w:color="auto" w:fill="FFFFFF"/>
        </w:rPr>
        <w:t>按全年计算</w:t>
      </w:r>
      <w:r w:rsidRPr="00CB56B4">
        <w:rPr>
          <w:rFonts w:ascii="Times New Roman" w:eastAsia="方正仿宋_GBK" w:hAnsi="Times New Roman" w:cs="方正仿宋_GBK"/>
          <w:sz w:val="32"/>
          <w:szCs w:val="32"/>
          <w:shd w:val="clear" w:color="auto" w:fill="FFFFFF"/>
        </w:rPr>
        <w:t>；公用经费</w:t>
      </w:r>
      <w:r w:rsidRPr="00CB56B4">
        <w:rPr>
          <w:rFonts w:ascii="Times New Roman" w:eastAsia="方正仿宋_GBK" w:hAnsi="Times New Roman" w:cs="方正仿宋_GBK" w:hint="default"/>
          <w:sz w:val="32"/>
          <w:szCs w:val="32"/>
          <w:shd w:val="clear" w:color="auto" w:fill="FFFFFF"/>
        </w:rPr>
        <w:t>19.91</w:t>
      </w:r>
      <w:r w:rsidRPr="00CB56B4">
        <w:rPr>
          <w:rFonts w:ascii="Times New Roman" w:eastAsia="方正仿宋_GBK" w:hAnsi="Times New Roman" w:cs="方正仿宋_GBK"/>
          <w:sz w:val="32"/>
          <w:szCs w:val="32"/>
          <w:shd w:val="clear" w:color="auto" w:fill="FFFFFF"/>
        </w:rPr>
        <w:t>万元、减少</w:t>
      </w:r>
      <w:r w:rsidRPr="00CB56B4">
        <w:rPr>
          <w:rFonts w:ascii="Times New Roman" w:eastAsia="方正仿宋_GBK" w:hAnsi="Times New Roman" w:cs="方正仿宋_GBK"/>
          <w:sz w:val="32"/>
          <w:szCs w:val="32"/>
          <w:shd w:val="clear" w:color="auto" w:fill="FFFFFF"/>
        </w:rPr>
        <w:t>0.53</w:t>
      </w:r>
      <w:r w:rsidRPr="00CB56B4">
        <w:rPr>
          <w:rFonts w:ascii="Times New Roman" w:eastAsia="方正仿宋_GBK" w:hAnsi="Times New Roman" w:cs="方正仿宋_GBK"/>
          <w:sz w:val="32"/>
          <w:szCs w:val="32"/>
          <w:shd w:val="clear" w:color="auto" w:fill="FFFFFF"/>
        </w:rPr>
        <w:t>万元；项目支出</w:t>
      </w:r>
      <w:r w:rsidRPr="00CB56B4">
        <w:rPr>
          <w:rFonts w:ascii="Times New Roman" w:eastAsia="方正仿宋_GBK" w:hAnsi="Times New Roman" w:cs="方正仿宋_GBK" w:hint="default"/>
          <w:sz w:val="32"/>
          <w:szCs w:val="32"/>
          <w:shd w:val="clear" w:color="auto" w:fill="FFFFFF"/>
        </w:rPr>
        <w:t>17.38</w:t>
      </w:r>
      <w:r w:rsidRPr="00CB56B4">
        <w:rPr>
          <w:rFonts w:ascii="Times New Roman" w:eastAsia="方正仿宋_GBK" w:hAnsi="Times New Roman" w:cs="方正仿宋_GBK"/>
          <w:sz w:val="32"/>
          <w:szCs w:val="32"/>
          <w:shd w:val="clear" w:color="auto" w:fill="FFFFFF"/>
        </w:rPr>
        <w:t>万元、增加</w:t>
      </w:r>
      <w:r w:rsidRPr="00CB56B4">
        <w:rPr>
          <w:rFonts w:ascii="Times New Roman" w:eastAsia="方正仿宋_GBK" w:hAnsi="Times New Roman" w:cs="方正仿宋_GBK" w:hint="default"/>
          <w:sz w:val="32"/>
          <w:szCs w:val="32"/>
          <w:shd w:val="clear" w:color="auto" w:fill="FFFFFF"/>
        </w:rPr>
        <w:t>0.4</w:t>
      </w:r>
      <w:r w:rsidRPr="00CB56B4">
        <w:rPr>
          <w:rFonts w:ascii="Times New Roman" w:eastAsia="方正仿宋_GBK" w:hAnsi="Times New Roman" w:cs="方正仿宋_GBK"/>
          <w:sz w:val="32"/>
          <w:szCs w:val="32"/>
          <w:shd w:val="clear" w:color="auto" w:fill="FFFFFF"/>
        </w:rPr>
        <w:t>7</w:t>
      </w:r>
      <w:r w:rsidRPr="00CB56B4">
        <w:rPr>
          <w:rFonts w:ascii="Times New Roman" w:eastAsia="方正仿宋_GBK" w:hAnsi="Times New Roman" w:cs="方正仿宋_GBK"/>
          <w:sz w:val="32"/>
          <w:szCs w:val="32"/>
          <w:shd w:val="clear" w:color="auto" w:fill="FFFFFF"/>
        </w:rPr>
        <w:t>万元。较年初预算数</w:t>
      </w:r>
      <w:r w:rsidRPr="00CB56B4">
        <w:rPr>
          <w:rFonts w:ascii="Times New Roman" w:eastAsia="方正仿宋_GBK" w:hAnsi="Times New Roman" w:hint="default"/>
          <w:sz w:val="32"/>
          <w:szCs w:val="32"/>
          <w:shd w:val="clear" w:color="auto" w:fill="FFFFFF"/>
        </w:rPr>
        <w:t>137.29</w:t>
      </w:r>
      <w:r w:rsidRPr="00CB56B4">
        <w:rPr>
          <w:rFonts w:ascii="Times New Roman" w:eastAsia="方正仿宋_GBK" w:hAnsi="Times New Roman" w:cs="方正仿宋_GBK"/>
          <w:sz w:val="32"/>
          <w:szCs w:val="32"/>
          <w:shd w:val="clear" w:color="auto" w:fill="FFFFFF"/>
        </w:rPr>
        <w:t>万元增加</w:t>
      </w:r>
      <w:r w:rsidRPr="00CB56B4">
        <w:rPr>
          <w:rFonts w:ascii="Times New Roman" w:eastAsia="方正仿宋_GBK" w:hAnsi="Times New Roman" w:cs="方正仿宋_GBK" w:hint="default"/>
          <w:sz w:val="32"/>
          <w:szCs w:val="32"/>
          <w:shd w:val="clear" w:color="auto" w:fill="FFFFFF"/>
        </w:rPr>
        <w:t>0</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cs="方正仿宋_GBK" w:hint="default"/>
          <w:sz w:val="32"/>
          <w:szCs w:val="32"/>
          <w:shd w:val="clear" w:color="auto" w:fill="FFFFFF"/>
        </w:rPr>
        <w:t>77</w:t>
      </w:r>
      <w:r w:rsidRPr="00CB56B4">
        <w:rPr>
          <w:rFonts w:ascii="Times New Roman" w:eastAsia="方正仿宋_GBK" w:hAnsi="Times New Roman" w:cs="方正仿宋_GBK"/>
          <w:sz w:val="32"/>
          <w:szCs w:val="32"/>
          <w:shd w:val="clear" w:color="auto" w:fill="FFFFFF"/>
        </w:rPr>
        <w:t>万元，增长</w:t>
      </w:r>
      <w:r w:rsidRPr="00CB56B4">
        <w:rPr>
          <w:rFonts w:ascii="Times New Roman" w:eastAsia="方正仿宋_GBK" w:hAnsi="Times New Roman" w:cs="方正仿宋_GBK" w:hint="default"/>
          <w:sz w:val="32"/>
          <w:szCs w:val="32"/>
          <w:shd w:val="clear" w:color="auto" w:fill="FFFFFF"/>
        </w:rPr>
        <w:t>0</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cs="方正仿宋_GBK" w:hint="default"/>
          <w:sz w:val="32"/>
          <w:szCs w:val="32"/>
          <w:shd w:val="clear" w:color="auto" w:fill="FFFFFF"/>
        </w:rPr>
        <w:t>56</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cs="方正仿宋_GBK"/>
          <w:sz w:val="32"/>
          <w:szCs w:val="32"/>
          <w:shd w:val="clear" w:color="auto" w:fill="FFFFFF"/>
        </w:rPr>
        <w:t>。主要原因是：项目支出</w:t>
      </w:r>
      <w:r w:rsidRPr="00CB56B4">
        <w:rPr>
          <w:rFonts w:ascii="Times New Roman" w:eastAsia="方正仿宋_GBK" w:hAnsi="Times New Roman" w:cs="方正仿宋_GBK" w:hint="default"/>
          <w:sz w:val="32"/>
          <w:szCs w:val="32"/>
          <w:shd w:val="clear" w:color="auto" w:fill="FFFFFF"/>
        </w:rPr>
        <w:t>17.38</w:t>
      </w:r>
      <w:r w:rsidRPr="00CB56B4">
        <w:rPr>
          <w:rFonts w:ascii="Times New Roman" w:eastAsia="方正仿宋_GBK" w:hAnsi="Times New Roman" w:cs="方正仿宋_GBK"/>
          <w:sz w:val="32"/>
          <w:szCs w:val="32"/>
          <w:shd w:val="clear" w:color="auto" w:fill="FFFFFF"/>
        </w:rPr>
        <w:t>万元，因增加“四季度经费追加”、“创建全国文明城区常态化</w:t>
      </w:r>
      <w:r w:rsidRPr="00CB56B4">
        <w:rPr>
          <w:rFonts w:ascii="Times New Roman" w:eastAsia="方正仿宋_GBK" w:hAnsi="Times New Roman" w:cs="方正仿宋_GBK"/>
          <w:sz w:val="32"/>
          <w:szCs w:val="32"/>
          <w:shd w:val="clear" w:color="auto" w:fill="FFFFFF"/>
        </w:rPr>
        <w:lastRenderedPageBreak/>
        <w:t>经费”，比年初</w:t>
      </w:r>
      <w:r w:rsidRPr="00CB56B4">
        <w:rPr>
          <w:rFonts w:ascii="Times New Roman" w:eastAsia="方正仿宋_GBK" w:hAnsi="Times New Roman" w:cs="方正仿宋_GBK" w:hint="default"/>
          <w:sz w:val="32"/>
          <w:szCs w:val="32"/>
          <w:shd w:val="clear" w:color="auto" w:fill="FFFFFF"/>
        </w:rPr>
        <w:t>预算数</w:t>
      </w:r>
      <w:r w:rsidRPr="00CB56B4">
        <w:rPr>
          <w:rFonts w:ascii="Times New Roman" w:eastAsia="方正仿宋_GBK" w:hAnsi="Times New Roman" w:cs="方正仿宋_GBK"/>
          <w:sz w:val="32"/>
          <w:szCs w:val="32"/>
          <w:shd w:val="clear" w:color="auto" w:fill="FFFFFF"/>
        </w:rPr>
        <w:t>13.57</w:t>
      </w:r>
      <w:r w:rsidRPr="00CB56B4">
        <w:rPr>
          <w:rFonts w:ascii="Times New Roman" w:eastAsia="方正仿宋_GBK" w:hAnsi="Times New Roman" w:cs="方正仿宋_GBK"/>
          <w:sz w:val="32"/>
          <w:szCs w:val="32"/>
          <w:shd w:val="clear" w:color="auto" w:fill="FFFFFF"/>
        </w:rPr>
        <w:t>万元增加</w:t>
      </w:r>
      <w:r w:rsidRPr="00CB56B4">
        <w:rPr>
          <w:rFonts w:ascii="Times New Roman" w:eastAsia="方正仿宋_GBK" w:hAnsi="Times New Roman" w:cs="方正仿宋_GBK" w:hint="default"/>
          <w:sz w:val="32"/>
          <w:szCs w:val="32"/>
          <w:shd w:val="clear" w:color="auto" w:fill="FFFFFF"/>
        </w:rPr>
        <w:t>3.81</w:t>
      </w:r>
      <w:r w:rsidRPr="00CB56B4">
        <w:rPr>
          <w:rFonts w:ascii="Times New Roman" w:eastAsia="方正仿宋_GBK" w:hAnsi="Times New Roman" w:cs="方正仿宋_GBK"/>
          <w:sz w:val="32"/>
          <w:szCs w:val="32"/>
          <w:shd w:val="clear" w:color="auto" w:fill="FFFFFF"/>
        </w:rPr>
        <w:t>万元</w:t>
      </w:r>
      <w:r w:rsidRPr="00CB56B4">
        <w:rPr>
          <w:rFonts w:ascii="Times New Roman" w:eastAsia="方正仿宋_GBK" w:hAnsi="Times New Roman" w:cs="方正仿宋_GBK" w:hint="default"/>
          <w:sz w:val="32"/>
          <w:szCs w:val="32"/>
          <w:shd w:val="clear" w:color="auto" w:fill="FFFFFF"/>
        </w:rPr>
        <w:t>；</w:t>
      </w:r>
      <w:r w:rsidRPr="00CB56B4">
        <w:rPr>
          <w:rFonts w:ascii="Times New Roman" w:eastAsia="方正仿宋_GBK" w:hAnsi="Times New Roman" w:cs="方正仿宋_GBK"/>
          <w:sz w:val="32"/>
          <w:szCs w:val="32"/>
          <w:shd w:val="clear" w:color="auto" w:fill="FFFFFF"/>
        </w:rPr>
        <w:t>基本支出</w:t>
      </w:r>
      <w:r w:rsidRPr="00CB56B4">
        <w:rPr>
          <w:rFonts w:ascii="Times New Roman" w:eastAsia="方正仿宋_GBK" w:hAnsi="Times New Roman" w:cs="方正仿宋_GBK" w:hint="default"/>
          <w:sz w:val="32"/>
          <w:szCs w:val="32"/>
          <w:shd w:val="clear" w:color="auto" w:fill="FFFFFF"/>
        </w:rPr>
        <w:t>120</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cs="方正仿宋_GBK" w:hint="default"/>
          <w:sz w:val="32"/>
          <w:szCs w:val="32"/>
          <w:shd w:val="clear" w:color="auto" w:fill="FFFFFF"/>
        </w:rPr>
        <w:t>68</w:t>
      </w:r>
      <w:r w:rsidRPr="00CB56B4">
        <w:rPr>
          <w:rFonts w:ascii="Times New Roman" w:eastAsia="方正仿宋_GBK" w:hAnsi="Times New Roman" w:cs="方正仿宋_GBK"/>
          <w:sz w:val="32"/>
          <w:szCs w:val="32"/>
          <w:shd w:val="clear" w:color="auto" w:fill="FFFFFF"/>
        </w:rPr>
        <w:t>万元，</w:t>
      </w:r>
      <w:r w:rsidRPr="00CB56B4">
        <w:rPr>
          <w:rFonts w:ascii="Times New Roman" w:eastAsia="方正仿宋_GBK" w:hAnsi="Times New Roman" w:cs="方正仿宋_GBK" w:hint="default"/>
          <w:sz w:val="32"/>
          <w:szCs w:val="32"/>
          <w:shd w:val="clear" w:color="auto" w:fill="FFFFFF"/>
        </w:rPr>
        <w:t>因</w:t>
      </w:r>
      <w:r w:rsidRPr="00CB56B4">
        <w:rPr>
          <w:rFonts w:ascii="Times New Roman" w:eastAsia="方正仿宋_GBK" w:hAnsi="Times New Roman" w:cs="方正仿宋_GBK"/>
          <w:sz w:val="32"/>
          <w:szCs w:val="32"/>
          <w:shd w:val="clear" w:color="auto" w:fill="FFFFFF"/>
        </w:rPr>
        <w:t>公积金调整、控制</w:t>
      </w:r>
      <w:r w:rsidRPr="00CB56B4">
        <w:rPr>
          <w:rFonts w:ascii="Times New Roman" w:eastAsia="方正仿宋_GBK" w:hAnsi="Times New Roman" w:cs="方正仿宋_GBK" w:hint="default"/>
          <w:sz w:val="32"/>
          <w:szCs w:val="32"/>
          <w:shd w:val="clear" w:color="auto" w:fill="FFFFFF"/>
        </w:rPr>
        <w:t>机关日常</w:t>
      </w:r>
      <w:r w:rsidRPr="00CB56B4">
        <w:rPr>
          <w:rFonts w:ascii="Times New Roman" w:eastAsia="方正仿宋_GBK" w:hAnsi="Times New Roman" w:cs="方正仿宋_GBK"/>
          <w:sz w:val="32"/>
          <w:szCs w:val="32"/>
          <w:shd w:val="clear" w:color="auto" w:fill="FFFFFF"/>
        </w:rPr>
        <w:t>开支</w:t>
      </w:r>
      <w:r w:rsidRPr="00CB56B4">
        <w:rPr>
          <w:rFonts w:ascii="Times New Roman" w:eastAsia="方正仿宋_GBK" w:hAnsi="Times New Roman" w:cs="方正仿宋_GBK" w:hint="default"/>
          <w:sz w:val="32"/>
          <w:szCs w:val="32"/>
          <w:shd w:val="clear" w:color="auto" w:fill="FFFFFF"/>
        </w:rPr>
        <w:t>，比年初预算数</w:t>
      </w:r>
      <w:r w:rsidRPr="00CB56B4">
        <w:rPr>
          <w:rFonts w:ascii="Times New Roman" w:eastAsia="方正仿宋_GBK" w:hAnsi="Times New Roman" w:cs="方正仿宋_GBK" w:hint="default"/>
          <w:sz w:val="32"/>
          <w:szCs w:val="32"/>
          <w:shd w:val="clear" w:color="auto" w:fill="FFFFFF"/>
        </w:rPr>
        <w:t>123.72</w:t>
      </w:r>
      <w:r w:rsidRPr="00CB56B4">
        <w:rPr>
          <w:rFonts w:ascii="Times New Roman" w:eastAsia="方正仿宋_GBK" w:hAnsi="Times New Roman" w:cs="方正仿宋_GBK"/>
          <w:sz w:val="32"/>
          <w:szCs w:val="32"/>
          <w:shd w:val="clear" w:color="auto" w:fill="FFFFFF"/>
        </w:rPr>
        <w:t>万元减少</w:t>
      </w:r>
      <w:r w:rsidRPr="00CB56B4">
        <w:rPr>
          <w:rFonts w:ascii="Times New Roman" w:eastAsia="方正仿宋_GBK" w:hAnsi="Times New Roman" w:cs="方正仿宋_GBK"/>
          <w:sz w:val="32"/>
          <w:szCs w:val="32"/>
          <w:shd w:val="clear" w:color="auto" w:fill="FFFFFF"/>
        </w:rPr>
        <w:t>3.04</w:t>
      </w:r>
      <w:r w:rsidRPr="00CB56B4">
        <w:rPr>
          <w:rFonts w:ascii="Times New Roman" w:eastAsia="方正仿宋_GBK" w:hAnsi="Times New Roman" w:cs="方正仿宋_GBK"/>
          <w:sz w:val="32"/>
          <w:szCs w:val="32"/>
          <w:shd w:val="clear" w:color="auto" w:fill="FFFFFF"/>
        </w:rPr>
        <w:t>万元。此外，年初无财政拨款结转和结余。</w:t>
      </w:r>
    </w:p>
    <w:p w:rsidR="00233A4C" w:rsidRPr="00CB56B4" w:rsidRDefault="009C4B6B">
      <w:pPr>
        <w:pStyle w:val="a6"/>
        <w:widowControl w:val="0"/>
        <w:snapToGrid w:val="0"/>
        <w:spacing w:before="0" w:beforeAutospacing="0" w:after="0" w:afterAutospacing="0" w:line="560" w:lineRule="exact"/>
        <w:ind w:firstLineChars="200" w:firstLine="643"/>
        <w:jc w:val="both"/>
        <w:rPr>
          <w:rFonts w:ascii="Times New Roman" w:eastAsia="方正楷体_GBK" w:hAnsi="Times New Roman" w:cs="方正仿宋_GBK" w:hint="default"/>
          <w:sz w:val="32"/>
          <w:szCs w:val="32"/>
        </w:rPr>
      </w:pPr>
      <w:r w:rsidRPr="00CB56B4">
        <w:rPr>
          <w:rStyle w:val="a8"/>
          <w:rFonts w:ascii="Times New Roman" w:eastAsia="方正仿宋_GBK" w:hAnsi="Times New Roman" w:hint="default"/>
          <w:sz w:val="32"/>
          <w:szCs w:val="32"/>
          <w:shd w:val="clear" w:color="auto" w:fill="FFFFFF"/>
        </w:rPr>
        <w:t>2</w:t>
      </w:r>
      <w:r w:rsidRPr="00CB56B4">
        <w:rPr>
          <w:rStyle w:val="a8"/>
          <w:rFonts w:ascii="Times New Roman" w:eastAsia="方正仿宋_GBK" w:hAnsi="Times New Roman"/>
          <w:sz w:val="32"/>
          <w:szCs w:val="32"/>
          <w:shd w:val="clear" w:color="auto" w:fill="FFFFFF"/>
        </w:rPr>
        <w:t>.</w:t>
      </w:r>
      <w:r w:rsidRPr="00CB56B4">
        <w:rPr>
          <w:rStyle w:val="a8"/>
          <w:rFonts w:ascii="Times New Roman" w:eastAsia="方正仿宋_GBK" w:hAnsi="Times New Roman"/>
          <w:sz w:val="32"/>
          <w:szCs w:val="32"/>
          <w:shd w:val="clear" w:color="auto" w:fill="FFFFFF"/>
        </w:rPr>
        <w:t>支出情况。</w:t>
      </w:r>
      <w:r w:rsidRPr="00CB56B4">
        <w:rPr>
          <w:rFonts w:ascii="Times New Roman" w:eastAsia="方正仿宋_GBK" w:hAnsi="Times New Roman" w:hint="default"/>
          <w:sz w:val="32"/>
          <w:szCs w:val="32"/>
          <w:shd w:val="clear" w:color="auto" w:fill="FFFFFF"/>
        </w:rPr>
        <w:t>2023</w:t>
      </w:r>
      <w:r w:rsidRPr="00CB56B4">
        <w:rPr>
          <w:rFonts w:ascii="Times New Roman" w:eastAsia="方正仿宋_GBK" w:hAnsi="Times New Roman" w:cs="方正仿宋_GBK"/>
          <w:sz w:val="32"/>
          <w:szCs w:val="32"/>
          <w:shd w:val="clear" w:color="auto" w:fill="FFFFFF"/>
        </w:rPr>
        <w:t>年度一般公共预算财政拨款收入</w:t>
      </w:r>
      <w:r w:rsidRPr="00CB56B4">
        <w:rPr>
          <w:rFonts w:ascii="Times New Roman" w:eastAsia="方正仿宋_GBK" w:hAnsi="Times New Roman" w:hint="default"/>
          <w:sz w:val="32"/>
          <w:szCs w:val="32"/>
        </w:rPr>
        <w:t>138</w:t>
      </w:r>
      <w:r w:rsidRPr="00CB56B4">
        <w:rPr>
          <w:rFonts w:ascii="Times New Roman" w:eastAsia="方正仿宋_GBK" w:hAnsi="Times New Roman" w:cs="方正仿宋_GBK"/>
          <w:sz w:val="32"/>
          <w:szCs w:val="32"/>
        </w:rPr>
        <w:t>.</w:t>
      </w:r>
      <w:r w:rsidRPr="00CB56B4">
        <w:rPr>
          <w:rFonts w:ascii="Times New Roman" w:eastAsia="方正仿宋_GBK" w:hAnsi="Times New Roman" w:hint="default"/>
          <w:sz w:val="32"/>
          <w:szCs w:val="32"/>
        </w:rPr>
        <w:t>06</w:t>
      </w:r>
      <w:r w:rsidRPr="00CB56B4">
        <w:rPr>
          <w:rFonts w:ascii="Times New Roman" w:eastAsia="方正仿宋_GBK" w:hAnsi="Times New Roman" w:cs="方正仿宋_GBK"/>
          <w:sz w:val="32"/>
          <w:szCs w:val="32"/>
          <w:shd w:val="clear" w:color="auto" w:fill="FFFFFF"/>
        </w:rPr>
        <w:t>万元，较上年决算数</w:t>
      </w:r>
      <w:r w:rsidRPr="00CB56B4">
        <w:rPr>
          <w:rFonts w:ascii="Times New Roman" w:eastAsia="方正仿宋_GBK" w:hAnsi="Times New Roman" w:hint="default"/>
          <w:sz w:val="32"/>
          <w:szCs w:val="32"/>
          <w:shd w:val="clear" w:color="auto" w:fill="FFFFFF"/>
        </w:rPr>
        <w:t>127.06</w:t>
      </w:r>
      <w:r w:rsidRPr="00CB56B4">
        <w:rPr>
          <w:rFonts w:ascii="Times New Roman" w:eastAsia="方正仿宋_GBK" w:hAnsi="Times New Roman" w:cs="方正仿宋_GBK"/>
          <w:sz w:val="32"/>
          <w:szCs w:val="32"/>
          <w:shd w:val="clear" w:color="auto" w:fill="FFFFFF"/>
        </w:rPr>
        <w:t>万元增加</w:t>
      </w:r>
      <w:r w:rsidRPr="00CB56B4">
        <w:rPr>
          <w:rFonts w:ascii="Times New Roman" w:eastAsia="方正仿宋_GBK" w:hAnsi="Times New Roman" w:hint="default"/>
          <w:sz w:val="32"/>
          <w:szCs w:val="32"/>
          <w:shd w:val="clear" w:color="auto" w:fill="FFFFFF"/>
        </w:rPr>
        <w:t>11</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hint="default"/>
          <w:sz w:val="32"/>
          <w:szCs w:val="32"/>
          <w:shd w:val="clear" w:color="auto" w:fill="FFFFFF"/>
        </w:rPr>
        <w:t>00</w:t>
      </w:r>
      <w:r w:rsidRPr="00CB56B4">
        <w:rPr>
          <w:rFonts w:ascii="Times New Roman" w:eastAsia="方正仿宋_GBK" w:hAnsi="Times New Roman" w:cs="方正仿宋_GBK"/>
          <w:sz w:val="32"/>
          <w:szCs w:val="32"/>
          <w:shd w:val="clear" w:color="auto" w:fill="FFFFFF"/>
        </w:rPr>
        <w:t>万元，增长</w:t>
      </w:r>
      <w:r w:rsidRPr="00CB56B4">
        <w:rPr>
          <w:rFonts w:ascii="Times New Roman" w:eastAsia="方正仿宋_GBK" w:hAnsi="Times New Roman" w:hint="default"/>
          <w:sz w:val="32"/>
          <w:szCs w:val="32"/>
          <w:shd w:val="clear" w:color="auto" w:fill="FFFFFF"/>
        </w:rPr>
        <w:t>8</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hint="default"/>
          <w:sz w:val="32"/>
          <w:szCs w:val="32"/>
          <w:shd w:val="clear" w:color="auto" w:fill="FFFFFF"/>
        </w:rPr>
        <w:t>66</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cs="方正仿宋_GBK"/>
          <w:sz w:val="32"/>
          <w:szCs w:val="32"/>
          <w:shd w:val="clear" w:color="auto" w:fill="FFFFFF"/>
        </w:rPr>
        <w:t>。主要原因是：人员经费</w:t>
      </w:r>
      <w:r w:rsidRPr="00CB56B4">
        <w:rPr>
          <w:rFonts w:ascii="Times New Roman" w:eastAsia="方正仿宋_GBK" w:hAnsi="Times New Roman" w:cs="方正仿宋_GBK" w:hint="default"/>
          <w:sz w:val="32"/>
          <w:szCs w:val="32"/>
          <w:shd w:val="clear" w:color="auto" w:fill="FFFFFF"/>
        </w:rPr>
        <w:t>100.76</w:t>
      </w:r>
      <w:r w:rsidRPr="00CB56B4">
        <w:rPr>
          <w:rFonts w:ascii="Times New Roman" w:eastAsia="方正仿宋_GBK" w:hAnsi="Times New Roman" w:cs="方正仿宋_GBK"/>
          <w:sz w:val="32"/>
          <w:szCs w:val="32"/>
          <w:shd w:val="clear" w:color="auto" w:fill="FFFFFF"/>
        </w:rPr>
        <w:t>万元、增加</w:t>
      </w:r>
      <w:r w:rsidRPr="00CB56B4">
        <w:rPr>
          <w:rFonts w:ascii="Times New Roman" w:eastAsia="方正仿宋_GBK" w:hAnsi="Times New Roman" w:cs="方正仿宋_GBK"/>
          <w:sz w:val="32"/>
          <w:szCs w:val="32"/>
          <w:shd w:val="clear" w:color="auto" w:fill="FFFFFF"/>
        </w:rPr>
        <w:t>11.06</w:t>
      </w:r>
      <w:r w:rsidRPr="00CB56B4">
        <w:rPr>
          <w:rFonts w:ascii="Times New Roman" w:eastAsia="方正仿宋_GBK" w:hAnsi="Times New Roman" w:cs="方正仿宋_GBK"/>
          <w:sz w:val="32"/>
          <w:szCs w:val="32"/>
          <w:shd w:val="clear" w:color="auto" w:fill="FFFFFF"/>
        </w:rPr>
        <w:t>万元，单位</w:t>
      </w:r>
      <w:r w:rsidRPr="00CB56B4">
        <w:rPr>
          <w:rFonts w:ascii="Times New Roman" w:eastAsia="方正仿宋_GBK" w:hAnsi="Times New Roman" w:cs="方正仿宋_GBK"/>
          <w:sz w:val="32"/>
          <w:szCs w:val="32"/>
          <w:shd w:val="clear" w:color="auto" w:fill="FFFFFF"/>
        </w:rPr>
        <w:t>2022</w:t>
      </w:r>
      <w:r w:rsidRPr="00CB56B4">
        <w:rPr>
          <w:rFonts w:ascii="Times New Roman" w:eastAsia="方正仿宋_GBK" w:hAnsi="Times New Roman" w:cs="方正仿宋_GBK"/>
          <w:sz w:val="32"/>
          <w:szCs w:val="32"/>
          <w:shd w:val="clear" w:color="auto" w:fill="FFFFFF"/>
        </w:rPr>
        <w:t>年中调入</w:t>
      </w:r>
      <w:r w:rsidRPr="00CB56B4">
        <w:rPr>
          <w:rFonts w:ascii="Times New Roman" w:eastAsia="方正仿宋_GBK" w:hAnsi="Times New Roman" w:cs="方正仿宋_GBK" w:hint="default"/>
          <w:sz w:val="32"/>
          <w:szCs w:val="32"/>
          <w:shd w:val="clear" w:color="auto" w:fill="FFFFFF"/>
        </w:rPr>
        <w:t>人员、</w:t>
      </w:r>
      <w:r w:rsidRPr="00CB56B4">
        <w:rPr>
          <w:rFonts w:ascii="Times New Roman" w:eastAsia="方正仿宋_GBK" w:hAnsi="Times New Roman" w:cs="方正仿宋_GBK"/>
          <w:sz w:val="32"/>
          <w:szCs w:val="32"/>
          <w:shd w:val="clear" w:color="auto" w:fill="FFFFFF"/>
        </w:rPr>
        <w:t>增</w:t>
      </w:r>
      <w:r w:rsidRPr="00CB56B4">
        <w:rPr>
          <w:rFonts w:ascii="Times New Roman" w:eastAsia="方正仿宋_GBK" w:hAnsi="Times New Roman" w:cs="方正仿宋_GBK" w:hint="default"/>
          <w:sz w:val="32"/>
          <w:szCs w:val="32"/>
          <w:shd w:val="clear" w:color="auto" w:fill="FFFFFF"/>
        </w:rPr>
        <w:t>为</w:t>
      </w:r>
      <w:r w:rsidRPr="00CB56B4">
        <w:rPr>
          <w:rFonts w:ascii="Times New Roman" w:eastAsia="方正仿宋_GBK" w:hAnsi="Times New Roman" w:cs="方正仿宋_GBK"/>
          <w:sz w:val="32"/>
          <w:szCs w:val="32"/>
          <w:shd w:val="clear" w:color="auto" w:fill="FFFFFF"/>
        </w:rPr>
        <w:t>4</w:t>
      </w:r>
      <w:r w:rsidRPr="00CB56B4">
        <w:rPr>
          <w:rFonts w:ascii="Times New Roman" w:eastAsia="方正仿宋_GBK" w:hAnsi="Times New Roman" w:cs="方正仿宋_GBK"/>
          <w:sz w:val="32"/>
          <w:szCs w:val="32"/>
          <w:shd w:val="clear" w:color="auto" w:fill="FFFFFF"/>
        </w:rPr>
        <w:t>人</w:t>
      </w:r>
      <w:r w:rsidRPr="00CB56B4">
        <w:rPr>
          <w:rFonts w:ascii="Times New Roman" w:eastAsia="方正仿宋_GBK" w:hAnsi="Times New Roman" w:cs="方正仿宋_GBK" w:hint="default"/>
          <w:sz w:val="32"/>
          <w:szCs w:val="32"/>
          <w:shd w:val="clear" w:color="auto" w:fill="FFFFFF"/>
        </w:rPr>
        <w:t>，</w:t>
      </w:r>
      <w:r w:rsidRPr="00CB56B4">
        <w:rPr>
          <w:rFonts w:ascii="Times New Roman" w:eastAsia="方正仿宋_GBK" w:hAnsi="Times New Roman" w:cs="方正仿宋_GBK"/>
          <w:sz w:val="32"/>
          <w:szCs w:val="32"/>
          <w:shd w:val="clear" w:color="auto" w:fill="FFFFFF"/>
        </w:rPr>
        <w:t>新进人员经费</w:t>
      </w:r>
      <w:r w:rsidRPr="00CB56B4">
        <w:rPr>
          <w:rFonts w:ascii="Times New Roman" w:eastAsia="方正仿宋_GBK" w:hAnsi="Times New Roman" w:cs="方正仿宋_GBK"/>
          <w:sz w:val="32"/>
          <w:szCs w:val="32"/>
          <w:shd w:val="clear" w:color="auto" w:fill="FFFFFF"/>
        </w:rPr>
        <w:t>2022</w:t>
      </w:r>
      <w:r w:rsidRPr="00CB56B4">
        <w:rPr>
          <w:rFonts w:ascii="Times New Roman" w:eastAsia="方正仿宋_GBK" w:hAnsi="Times New Roman" w:cs="方正仿宋_GBK" w:hint="default"/>
          <w:sz w:val="32"/>
          <w:szCs w:val="32"/>
          <w:shd w:val="clear" w:color="auto" w:fill="FFFFFF"/>
        </w:rPr>
        <w:t>年</w:t>
      </w:r>
      <w:r w:rsidRPr="00CB56B4">
        <w:rPr>
          <w:rFonts w:ascii="Times New Roman" w:eastAsia="方正仿宋_GBK" w:hAnsi="Times New Roman" w:cs="方正仿宋_GBK"/>
          <w:sz w:val="32"/>
          <w:szCs w:val="32"/>
          <w:shd w:val="clear" w:color="auto" w:fill="FFFFFF"/>
        </w:rPr>
        <w:t>从</w:t>
      </w:r>
      <w:r w:rsidRPr="00CB56B4">
        <w:rPr>
          <w:rFonts w:ascii="Times New Roman" w:eastAsia="方正仿宋_GBK" w:hAnsi="Times New Roman" w:cs="方正仿宋_GBK" w:hint="default"/>
          <w:sz w:val="32"/>
          <w:szCs w:val="32"/>
          <w:shd w:val="clear" w:color="auto" w:fill="FFFFFF"/>
        </w:rPr>
        <w:t>年中</w:t>
      </w:r>
      <w:r w:rsidRPr="00CB56B4">
        <w:rPr>
          <w:rFonts w:ascii="Times New Roman" w:eastAsia="方正仿宋_GBK" w:hAnsi="Times New Roman" w:cs="方正仿宋_GBK"/>
          <w:sz w:val="32"/>
          <w:szCs w:val="32"/>
          <w:shd w:val="clear" w:color="auto" w:fill="FFFFFF"/>
        </w:rPr>
        <w:t>开始</w:t>
      </w:r>
      <w:r w:rsidRPr="00CB56B4">
        <w:rPr>
          <w:rFonts w:ascii="Times New Roman" w:eastAsia="方正仿宋_GBK" w:hAnsi="Times New Roman" w:cs="方正仿宋_GBK" w:hint="default"/>
          <w:sz w:val="32"/>
          <w:szCs w:val="32"/>
          <w:shd w:val="clear" w:color="auto" w:fill="FFFFFF"/>
        </w:rPr>
        <w:t>计算、</w:t>
      </w:r>
      <w:r w:rsidRPr="00CB56B4">
        <w:rPr>
          <w:rFonts w:ascii="Times New Roman" w:eastAsia="方正仿宋_GBK" w:hAnsi="Times New Roman" w:cs="方正仿宋_GBK"/>
          <w:sz w:val="32"/>
          <w:szCs w:val="32"/>
          <w:shd w:val="clear" w:color="auto" w:fill="FFFFFF"/>
        </w:rPr>
        <w:t>而</w:t>
      </w:r>
      <w:r w:rsidRPr="00CB56B4">
        <w:rPr>
          <w:rFonts w:ascii="Times New Roman" w:eastAsia="方正仿宋_GBK" w:hAnsi="Times New Roman" w:cs="方正仿宋_GBK"/>
          <w:sz w:val="32"/>
          <w:szCs w:val="32"/>
          <w:shd w:val="clear" w:color="auto" w:fill="FFFFFF"/>
        </w:rPr>
        <w:t>2023</w:t>
      </w:r>
      <w:r w:rsidRPr="00CB56B4">
        <w:rPr>
          <w:rFonts w:ascii="Times New Roman" w:eastAsia="方正仿宋_GBK" w:hAnsi="Times New Roman" w:cs="方正仿宋_GBK"/>
          <w:sz w:val="32"/>
          <w:szCs w:val="32"/>
          <w:shd w:val="clear" w:color="auto" w:fill="FFFFFF"/>
        </w:rPr>
        <w:t>年</w:t>
      </w:r>
      <w:r w:rsidRPr="00CB56B4">
        <w:rPr>
          <w:rFonts w:ascii="Times New Roman" w:eastAsia="方正仿宋_GBK" w:hAnsi="Times New Roman" w:cs="方正仿宋_GBK" w:hint="default"/>
          <w:sz w:val="32"/>
          <w:szCs w:val="32"/>
          <w:shd w:val="clear" w:color="auto" w:fill="FFFFFF"/>
        </w:rPr>
        <w:t>按全年计算</w:t>
      </w:r>
      <w:r w:rsidRPr="00CB56B4">
        <w:rPr>
          <w:rFonts w:ascii="Times New Roman" w:eastAsia="方正仿宋_GBK" w:hAnsi="Times New Roman" w:cs="方正仿宋_GBK"/>
          <w:sz w:val="32"/>
          <w:szCs w:val="32"/>
          <w:shd w:val="clear" w:color="auto" w:fill="FFFFFF"/>
        </w:rPr>
        <w:t>；公用经费</w:t>
      </w:r>
      <w:r w:rsidRPr="00CB56B4">
        <w:rPr>
          <w:rFonts w:ascii="Times New Roman" w:eastAsia="方正仿宋_GBK" w:hAnsi="Times New Roman" w:cs="方正仿宋_GBK" w:hint="default"/>
          <w:sz w:val="32"/>
          <w:szCs w:val="32"/>
          <w:shd w:val="clear" w:color="auto" w:fill="FFFFFF"/>
        </w:rPr>
        <w:t>19.91</w:t>
      </w:r>
      <w:r w:rsidRPr="00CB56B4">
        <w:rPr>
          <w:rFonts w:ascii="Times New Roman" w:eastAsia="方正仿宋_GBK" w:hAnsi="Times New Roman" w:cs="方正仿宋_GBK"/>
          <w:sz w:val="32"/>
          <w:szCs w:val="32"/>
          <w:shd w:val="clear" w:color="auto" w:fill="FFFFFF"/>
        </w:rPr>
        <w:t>万元、减少</w:t>
      </w:r>
      <w:r w:rsidRPr="00CB56B4">
        <w:rPr>
          <w:rFonts w:ascii="Times New Roman" w:eastAsia="方正仿宋_GBK" w:hAnsi="Times New Roman" w:cs="方正仿宋_GBK"/>
          <w:sz w:val="32"/>
          <w:szCs w:val="32"/>
          <w:shd w:val="clear" w:color="auto" w:fill="FFFFFF"/>
        </w:rPr>
        <w:t>0.53</w:t>
      </w:r>
      <w:r w:rsidRPr="00CB56B4">
        <w:rPr>
          <w:rFonts w:ascii="Times New Roman" w:eastAsia="方正仿宋_GBK" w:hAnsi="Times New Roman" w:cs="方正仿宋_GBK"/>
          <w:sz w:val="32"/>
          <w:szCs w:val="32"/>
          <w:shd w:val="clear" w:color="auto" w:fill="FFFFFF"/>
        </w:rPr>
        <w:t>万元；项目支出</w:t>
      </w:r>
      <w:r w:rsidRPr="00CB56B4">
        <w:rPr>
          <w:rFonts w:ascii="Times New Roman" w:eastAsia="方正仿宋_GBK" w:hAnsi="Times New Roman" w:cs="方正仿宋_GBK" w:hint="default"/>
          <w:sz w:val="32"/>
          <w:szCs w:val="32"/>
          <w:shd w:val="clear" w:color="auto" w:fill="FFFFFF"/>
        </w:rPr>
        <w:t>17.38</w:t>
      </w:r>
      <w:r w:rsidRPr="00CB56B4">
        <w:rPr>
          <w:rFonts w:ascii="Times New Roman" w:eastAsia="方正仿宋_GBK" w:hAnsi="Times New Roman" w:cs="方正仿宋_GBK"/>
          <w:sz w:val="32"/>
          <w:szCs w:val="32"/>
          <w:shd w:val="clear" w:color="auto" w:fill="FFFFFF"/>
        </w:rPr>
        <w:t>万元、增加</w:t>
      </w:r>
      <w:r w:rsidRPr="00CB56B4">
        <w:rPr>
          <w:rFonts w:ascii="Times New Roman" w:eastAsia="方正仿宋_GBK" w:hAnsi="Times New Roman" w:cs="方正仿宋_GBK" w:hint="default"/>
          <w:sz w:val="32"/>
          <w:szCs w:val="32"/>
          <w:shd w:val="clear" w:color="auto" w:fill="FFFFFF"/>
        </w:rPr>
        <w:t>0.4</w:t>
      </w:r>
      <w:r w:rsidRPr="00CB56B4">
        <w:rPr>
          <w:rFonts w:ascii="Times New Roman" w:eastAsia="方正仿宋_GBK" w:hAnsi="Times New Roman" w:cs="方正仿宋_GBK"/>
          <w:sz w:val="32"/>
          <w:szCs w:val="32"/>
          <w:shd w:val="clear" w:color="auto" w:fill="FFFFFF"/>
        </w:rPr>
        <w:t>7</w:t>
      </w:r>
      <w:r w:rsidRPr="00CB56B4">
        <w:rPr>
          <w:rFonts w:ascii="Times New Roman" w:eastAsia="方正仿宋_GBK" w:hAnsi="Times New Roman" w:cs="方正仿宋_GBK"/>
          <w:sz w:val="32"/>
          <w:szCs w:val="32"/>
          <w:shd w:val="clear" w:color="auto" w:fill="FFFFFF"/>
        </w:rPr>
        <w:t>万元。较年初预算数</w:t>
      </w:r>
      <w:r w:rsidRPr="00CB56B4">
        <w:rPr>
          <w:rFonts w:ascii="Times New Roman" w:eastAsia="方正仿宋_GBK" w:hAnsi="Times New Roman" w:hint="default"/>
          <w:sz w:val="32"/>
          <w:szCs w:val="32"/>
          <w:shd w:val="clear" w:color="auto" w:fill="FFFFFF"/>
        </w:rPr>
        <w:t>137.29</w:t>
      </w:r>
      <w:r w:rsidRPr="00CB56B4">
        <w:rPr>
          <w:rFonts w:ascii="Times New Roman" w:eastAsia="方正仿宋_GBK" w:hAnsi="Times New Roman" w:cs="方正仿宋_GBK"/>
          <w:sz w:val="32"/>
          <w:szCs w:val="32"/>
          <w:shd w:val="clear" w:color="auto" w:fill="FFFFFF"/>
        </w:rPr>
        <w:t>万元增加</w:t>
      </w:r>
      <w:r w:rsidRPr="00CB56B4">
        <w:rPr>
          <w:rFonts w:ascii="Times New Roman" w:eastAsia="方正仿宋_GBK" w:hAnsi="Times New Roman" w:cs="方正仿宋_GBK" w:hint="default"/>
          <w:sz w:val="32"/>
          <w:szCs w:val="32"/>
          <w:shd w:val="clear" w:color="auto" w:fill="FFFFFF"/>
        </w:rPr>
        <w:t>0</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cs="方正仿宋_GBK" w:hint="default"/>
          <w:sz w:val="32"/>
          <w:szCs w:val="32"/>
          <w:shd w:val="clear" w:color="auto" w:fill="FFFFFF"/>
        </w:rPr>
        <w:t>77</w:t>
      </w:r>
      <w:r w:rsidRPr="00CB56B4">
        <w:rPr>
          <w:rFonts w:ascii="Times New Roman" w:eastAsia="方正仿宋_GBK" w:hAnsi="Times New Roman" w:cs="方正仿宋_GBK"/>
          <w:sz w:val="32"/>
          <w:szCs w:val="32"/>
          <w:shd w:val="clear" w:color="auto" w:fill="FFFFFF"/>
        </w:rPr>
        <w:t>万元，增长</w:t>
      </w:r>
      <w:r w:rsidRPr="00CB56B4">
        <w:rPr>
          <w:rFonts w:ascii="Times New Roman" w:eastAsia="方正仿宋_GBK" w:hAnsi="Times New Roman" w:cs="方正仿宋_GBK" w:hint="default"/>
          <w:sz w:val="32"/>
          <w:szCs w:val="32"/>
          <w:shd w:val="clear" w:color="auto" w:fill="FFFFFF"/>
        </w:rPr>
        <w:t>0</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cs="方正仿宋_GBK" w:hint="default"/>
          <w:sz w:val="32"/>
          <w:szCs w:val="32"/>
          <w:shd w:val="clear" w:color="auto" w:fill="FFFFFF"/>
        </w:rPr>
        <w:t>56</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cs="方正仿宋_GBK"/>
          <w:sz w:val="32"/>
          <w:szCs w:val="32"/>
          <w:shd w:val="clear" w:color="auto" w:fill="FFFFFF"/>
        </w:rPr>
        <w:t>。主要原因是：项目支出</w:t>
      </w:r>
      <w:r w:rsidRPr="00CB56B4">
        <w:rPr>
          <w:rFonts w:ascii="Times New Roman" w:eastAsia="方正仿宋_GBK" w:hAnsi="Times New Roman" w:cs="方正仿宋_GBK" w:hint="default"/>
          <w:sz w:val="32"/>
          <w:szCs w:val="32"/>
          <w:shd w:val="clear" w:color="auto" w:fill="FFFFFF"/>
        </w:rPr>
        <w:t>17.38</w:t>
      </w:r>
      <w:r w:rsidRPr="00CB56B4">
        <w:rPr>
          <w:rFonts w:ascii="Times New Roman" w:eastAsia="方正仿宋_GBK" w:hAnsi="Times New Roman" w:cs="方正仿宋_GBK"/>
          <w:sz w:val="32"/>
          <w:szCs w:val="32"/>
          <w:shd w:val="clear" w:color="auto" w:fill="FFFFFF"/>
        </w:rPr>
        <w:t>万元，因增加“四季度经费追加”、“创建全国文明城区常态化经费”，比年初</w:t>
      </w:r>
      <w:r w:rsidRPr="00CB56B4">
        <w:rPr>
          <w:rFonts w:ascii="Times New Roman" w:eastAsia="方正仿宋_GBK" w:hAnsi="Times New Roman" w:cs="方正仿宋_GBK" w:hint="default"/>
          <w:sz w:val="32"/>
          <w:szCs w:val="32"/>
          <w:shd w:val="clear" w:color="auto" w:fill="FFFFFF"/>
        </w:rPr>
        <w:t>预算数</w:t>
      </w:r>
      <w:r w:rsidRPr="00CB56B4">
        <w:rPr>
          <w:rFonts w:ascii="Times New Roman" w:eastAsia="方正仿宋_GBK" w:hAnsi="Times New Roman" w:cs="方正仿宋_GBK"/>
          <w:sz w:val="32"/>
          <w:szCs w:val="32"/>
          <w:shd w:val="clear" w:color="auto" w:fill="FFFFFF"/>
        </w:rPr>
        <w:t>13.57</w:t>
      </w:r>
      <w:r w:rsidRPr="00CB56B4">
        <w:rPr>
          <w:rFonts w:ascii="Times New Roman" w:eastAsia="方正仿宋_GBK" w:hAnsi="Times New Roman" w:cs="方正仿宋_GBK"/>
          <w:sz w:val="32"/>
          <w:szCs w:val="32"/>
          <w:shd w:val="clear" w:color="auto" w:fill="FFFFFF"/>
        </w:rPr>
        <w:t>万元增加</w:t>
      </w:r>
      <w:r w:rsidRPr="00CB56B4">
        <w:rPr>
          <w:rFonts w:ascii="Times New Roman" w:eastAsia="方正仿宋_GBK" w:hAnsi="Times New Roman" w:cs="方正仿宋_GBK" w:hint="default"/>
          <w:sz w:val="32"/>
          <w:szCs w:val="32"/>
          <w:shd w:val="clear" w:color="auto" w:fill="FFFFFF"/>
        </w:rPr>
        <w:t>3.81</w:t>
      </w:r>
      <w:r w:rsidRPr="00CB56B4">
        <w:rPr>
          <w:rFonts w:ascii="Times New Roman" w:eastAsia="方正仿宋_GBK" w:hAnsi="Times New Roman" w:cs="方正仿宋_GBK"/>
          <w:sz w:val="32"/>
          <w:szCs w:val="32"/>
          <w:shd w:val="clear" w:color="auto" w:fill="FFFFFF"/>
        </w:rPr>
        <w:t>万元</w:t>
      </w:r>
      <w:r w:rsidRPr="00CB56B4">
        <w:rPr>
          <w:rFonts w:ascii="Times New Roman" w:eastAsia="方正仿宋_GBK" w:hAnsi="Times New Roman" w:cs="方正仿宋_GBK" w:hint="default"/>
          <w:sz w:val="32"/>
          <w:szCs w:val="32"/>
          <w:shd w:val="clear" w:color="auto" w:fill="FFFFFF"/>
        </w:rPr>
        <w:t>；</w:t>
      </w:r>
      <w:r w:rsidRPr="00CB56B4">
        <w:rPr>
          <w:rFonts w:ascii="Times New Roman" w:eastAsia="方正仿宋_GBK" w:hAnsi="Times New Roman" w:cs="方正仿宋_GBK"/>
          <w:sz w:val="32"/>
          <w:szCs w:val="32"/>
          <w:shd w:val="clear" w:color="auto" w:fill="FFFFFF"/>
        </w:rPr>
        <w:t>基本支出</w:t>
      </w:r>
      <w:r w:rsidRPr="00CB56B4">
        <w:rPr>
          <w:rFonts w:ascii="Times New Roman" w:eastAsia="方正仿宋_GBK" w:hAnsi="Times New Roman" w:cs="方正仿宋_GBK" w:hint="default"/>
          <w:sz w:val="32"/>
          <w:szCs w:val="32"/>
          <w:shd w:val="clear" w:color="auto" w:fill="FFFFFF"/>
        </w:rPr>
        <w:t>120</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cs="方正仿宋_GBK" w:hint="default"/>
          <w:sz w:val="32"/>
          <w:szCs w:val="32"/>
          <w:shd w:val="clear" w:color="auto" w:fill="FFFFFF"/>
        </w:rPr>
        <w:t>68</w:t>
      </w:r>
      <w:r w:rsidRPr="00CB56B4">
        <w:rPr>
          <w:rFonts w:ascii="Times New Roman" w:eastAsia="方正仿宋_GBK" w:hAnsi="Times New Roman" w:cs="方正仿宋_GBK"/>
          <w:sz w:val="32"/>
          <w:szCs w:val="32"/>
          <w:shd w:val="clear" w:color="auto" w:fill="FFFFFF"/>
        </w:rPr>
        <w:t>万元，</w:t>
      </w:r>
      <w:r w:rsidRPr="00CB56B4">
        <w:rPr>
          <w:rFonts w:ascii="Times New Roman" w:eastAsia="方正仿宋_GBK" w:hAnsi="Times New Roman" w:cs="方正仿宋_GBK" w:hint="default"/>
          <w:sz w:val="32"/>
          <w:szCs w:val="32"/>
          <w:shd w:val="clear" w:color="auto" w:fill="FFFFFF"/>
        </w:rPr>
        <w:t>因</w:t>
      </w:r>
      <w:r w:rsidRPr="00CB56B4">
        <w:rPr>
          <w:rFonts w:ascii="Times New Roman" w:eastAsia="方正仿宋_GBK" w:hAnsi="Times New Roman" w:cs="方正仿宋_GBK"/>
          <w:sz w:val="32"/>
          <w:szCs w:val="32"/>
          <w:shd w:val="clear" w:color="auto" w:fill="FFFFFF"/>
        </w:rPr>
        <w:t>住房公积金基数调整</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cs="方正仿宋_GBK"/>
          <w:sz w:val="32"/>
          <w:szCs w:val="32"/>
          <w:shd w:val="clear" w:color="auto" w:fill="FFFFFF"/>
        </w:rPr>
        <w:t>工资晋档晋级</w:t>
      </w:r>
      <w:r w:rsidRPr="00CB56B4">
        <w:rPr>
          <w:rFonts w:ascii="Times New Roman" w:eastAsia="方正仿宋_GBK" w:hAnsi="Times New Roman" w:cs="方正仿宋_GBK"/>
          <w:sz w:val="32"/>
          <w:szCs w:val="32"/>
          <w:shd w:val="clear" w:color="auto" w:fill="FFFFFF"/>
        </w:rPr>
        <w:t>等原因</w:t>
      </w:r>
      <w:r w:rsidRPr="00CB56B4">
        <w:rPr>
          <w:rFonts w:ascii="Times New Roman" w:eastAsia="方正仿宋_GBK" w:hAnsi="Times New Roman" w:cs="方正仿宋_GBK" w:hint="default"/>
          <w:sz w:val="32"/>
          <w:szCs w:val="32"/>
          <w:shd w:val="clear" w:color="auto" w:fill="FFFFFF"/>
        </w:rPr>
        <w:t>，比年初预算数</w:t>
      </w:r>
      <w:r w:rsidRPr="00CB56B4">
        <w:rPr>
          <w:rFonts w:ascii="Times New Roman" w:eastAsia="方正仿宋_GBK" w:hAnsi="Times New Roman" w:cs="方正仿宋_GBK" w:hint="default"/>
          <w:sz w:val="32"/>
          <w:szCs w:val="32"/>
          <w:shd w:val="clear" w:color="auto" w:fill="FFFFFF"/>
        </w:rPr>
        <w:t>123.72</w:t>
      </w:r>
      <w:r w:rsidRPr="00CB56B4">
        <w:rPr>
          <w:rFonts w:ascii="Times New Roman" w:eastAsia="方正仿宋_GBK" w:hAnsi="Times New Roman" w:cs="方正仿宋_GBK"/>
          <w:sz w:val="32"/>
          <w:szCs w:val="32"/>
          <w:shd w:val="clear" w:color="auto" w:fill="FFFFFF"/>
        </w:rPr>
        <w:t>万元减少</w:t>
      </w:r>
      <w:r w:rsidRPr="00CB56B4">
        <w:rPr>
          <w:rFonts w:ascii="Times New Roman" w:eastAsia="方正仿宋_GBK" w:hAnsi="Times New Roman" w:cs="方正仿宋_GBK"/>
          <w:sz w:val="32"/>
          <w:szCs w:val="32"/>
          <w:shd w:val="clear" w:color="auto" w:fill="FFFFFF"/>
        </w:rPr>
        <w:t>3.04</w:t>
      </w:r>
      <w:r w:rsidRPr="00CB56B4">
        <w:rPr>
          <w:rFonts w:ascii="Times New Roman" w:eastAsia="方正仿宋_GBK" w:hAnsi="Times New Roman" w:cs="方正仿宋_GBK"/>
          <w:sz w:val="32"/>
          <w:szCs w:val="32"/>
          <w:shd w:val="clear" w:color="auto" w:fill="FFFFFF"/>
        </w:rPr>
        <w:t>万元。</w:t>
      </w:r>
    </w:p>
    <w:p w:rsidR="00233A4C" w:rsidRPr="00CB56B4" w:rsidRDefault="009C4B6B">
      <w:pPr>
        <w:pStyle w:val="a6"/>
        <w:widowControl w:val="0"/>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sidRPr="00CB56B4">
        <w:rPr>
          <w:rStyle w:val="a8"/>
          <w:rFonts w:ascii="Times New Roman" w:eastAsia="方正仿宋_GBK" w:hAnsi="Times New Roman" w:hint="default"/>
          <w:sz w:val="32"/>
          <w:szCs w:val="32"/>
          <w:shd w:val="clear" w:color="auto" w:fill="FFFFFF"/>
        </w:rPr>
        <w:t>3</w:t>
      </w:r>
      <w:r w:rsidRPr="00CB56B4">
        <w:rPr>
          <w:rStyle w:val="a8"/>
          <w:rFonts w:ascii="Times New Roman" w:eastAsia="方正仿宋_GBK" w:hAnsi="Times New Roman"/>
          <w:sz w:val="32"/>
          <w:szCs w:val="32"/>
          <w:shd w:val="clear" w:color="auto" w:fill="FFFFFF"/>
        </w:rPr>
        <w:t>.</w:t>
      </w:r>
      <w:r w:rsidRPr="00CB56B4">
        <w:rPr>
          <w:rStyle w:val="a8"/>
          <w:rFonts w:ascii="Times New Roman" w:eastAsia="方正仿宋_GBK" w:hAnsi="Times New Roman"/>
          <w:sz w:val="32"/>
          <w:szCs w:val="32"/>
          <w:shd w:val="clear" w:color="auto" w:fill="FFFFFF"/>
        </w:rPr>
        <w:t>结转结余情况。</w:t>
      </w:r>
      <w:r w:rsidRPr="00CB56B4">
        <w:rPr>
          <w:rFonts w:ascii="Times New Roman" w:eastAsia="方正仿宋_GBK" w:hAnsi="Times New Roman" w:hint="default"/>
          <w:sz w:val="32"/>
          <w:szCs w:val="32"/>
        </w:rPr>
        <w:t>2023</w:t>
      </w:r>
      <w:r w:rsidRPr="00CB56B4">
        <w:rPr>
          <w:rFonts w:ascii="Times New Roman" w:eastAsia="方正仿宋_GBK" w:hAnsi="Times New Roman"/>
          <w:sz w:val="32"/>
          <w:szCs w:val="32"/>
        </w:rPr>
        <w:t>年度年末无一般公共预算财政拨款结转和结余，较上年决算数无变化。</w:t>
      </w:r>
    </w:p>
    <w:p w:rsidR="00233A4C" w:rsidRPr="00CB56B4" w:rsidRDefault="009C4B6B">
      <w:pPr>
        <w:pStyle w:val="a6"/>
        <w:widowControl w:val="0"/>
        <w:snapToGrid w:val="0"/>
        <w:spacing w:before="0" w:beforeAutospacing="0" w:after="0" w:afterAutospacing="0" w:line="560" w:lineRule="exact"/>
        <w:ind w:firstLineChars="200" w:firstLine="643"/>
        <w:jc w:val="both"/>
        <w:rPr>
          <w:rFonts w:ascii="Times New Roman" w:eastAsia="方正楷体_GBK" w:hAnsi="Times New Roman" w:cs="方正仿宋_GBK" w:hint="default"/>
          <w:sz w:val="32"/>
          <w:szCs w:val="32"/>
        </w:rPr>
      </w:pPr>
      <w:r w:rsidRPr="00CB56B4">
        <w:rPr>
          <w:rStyle w:val="a8"/>
          <w:rFonts w:ascii="Times New Roman" w:eastAsia="方正仿宋_GBK" w:hAnsi="Times New Roman" w:hint="default"/>
          <w:sz w:val="32"/>
          <w:szCs w:val="32"/>
          <w:shd w:val="clear" w:color="auto" w:fill="FFFFFF"/>
        </w:rPr>
        <w:t>4</w:t>
      </w:r>
      <w:r w:rsidRPr="00CB56B4">
        <w:rPr>
          <w:rStyle w:val="a8"/>
          <w:rFonts w:ascii="Times New Roman" w:eastAsia="方正仿宋_GBK" w:hAnsi="Times New Roman"/>
          <w:sz w:val="32"/>
          <w:szCs w:val="32"/>
          <w:shd w:val="clear" w:color="auto" w:fill="FFFFFF"/>
        </w:rPr>
        <w:t>.</w:t>
      </w:r>
      <w:r w:rsidRPr="00CB56B4">
        <w:rPr>
          <w:rStyle w:val="a8"/>
          <w:rFonts w:ascii="Times New Roman" w:eastAsia="方正仿宋_GBK" w:hAnsi="Times New Roman"/>
          <w:sz w:val="32"/>
          <w:szCs w:val="32"/>
          <w:shd w:val="clear" w:color="auto" w:fill="FFFFFF"/>
        </w:rPr>
        <w:t>比较情况。</w:t>
      </w:r>
      <w:r w:rsidRPr="00CB56B4">
        <w:rPr>
          <w:rFonts w:ascii="Times New Roman" w:eastAsia="方正仿宋_GBK" w:hAnsi="Times New Roman" w:cs="方正仿宋_GBK"/>
          <w:sz w:val="32"/>
          <w:szCs w:val="32"/>
          <w:shd w:val="clear" w:color="auto" w:fill="FFFFFF"/>
        </w:rPr>
        <w:t>本部门</w:t>
      </w:r>
      <w:r w:rsidRPr="00CB56B4">
        <w:rPr>
          <w:rFonts w:ascii="Times New Roman" w:eastAsia="方正仿宋_GBK" w:hAnsi="Times New Roman" w:hint="default"/>
          <w:sz w:val="32"/>
          <w:szCs w:val="32"/>
          <w:shd w:val="clear" w:color="auto" w:fill="FFFFFF"/>
        </w:rPr>
        <w:t>2023</w:t>
      </w:r>
      <w:r w:rsidRPr="00CB56B4">
        <w:rPr>
          <w:rFonts w:ascii="Times New Roman" w:eastAsia="方正仿宋_GBK" w:hAnsi="Times New Roman" w:cs="方正仿宋_GBK"/>
          <w:sz w:val="32"/>
          <w:szCs w:val="32"/>
          <w:shd w:val="clear" w:color="auto" w:fill="FFFFFF"/>
        </w:rPr>
        <w:t>年度一般公共预算财政拨款支出主要用于以下几个方面：</w:t>
      </w:r>
    </w:p>
    <w:p w:rsidR="00233A4C" w:rsidRPr="00CB56B4" w:rsidRDefault="009C4B6B">
      <w:pPr>
        <w:pStyle w:val="a6"/>
        <w:widowControl w:val="0"/>
        <w:snapToGrid w:val="0"/>
        <w:spacing w:before="0" w:beforeAutospacing="0" w:after="0" w:afterAutospacing="0" w:line="560" w:lineRule="exact"/>
        <w:ind w:firstLineChars="200" w:firstLine="640"/>
        <w:jc w:val="both"/>
        <w:rPr>
          <w:rFonts w:ascii="Times New Roman" w:eastAsia="方正楷体_GBK" w:hAnsi="Times New Roman" w:cs="方正仿宋_GBK" w:hint="default"/>
          <w:sz w:val="32"/>
          <w:szCs w:val="32"/>
        </w:rPr>
      </w:pP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hint="default"/>
          <w:sz w:val="32"/>
          <w:szCs w:val="32"/>
          <w:shd w:val="clear" w:color="auto" w:fill="FFFFFF"/>
        </w:rPr>
        <w:t>1</w:t>
      </w:r>
      <w:r w:rsidRPr="00CB56B4">
        <w:rPr>
          <w:rFonts w:ascii="Times New Roman" w:eastAsia="方正仿宋_GBK" w:hAnsi="Times New Roman" w:cs="方正仿宋_GBK"/>
          <w:sz w:val="32"/>
          <w:szCs w:val="32"/>
          <w:shd w:val="clear" w:color="auto" w:fill="FFFFFF"/>
        </w:rPr>
        <w:t>）一般公共服务支出</w:t>
      </w:r>
      <w:r w:rsidRPr="00CB56B4">
        <w:rPr>
          <w:rFonts w:ascii="Times New Roman" w:eastAsia="方正仿宋_GBK" w:hAnsi="Times New Roman" w:hint="default"/>
          <w:sz w:val="32"/>
          <w:szCs w:val="32"/>
        </w:rPr>
        <w:t>0</w:t>
      </w:r>
      <w:r w:rsidRPr="00CB56B4">
        <w:rPr>
          <w:rFonts w:ascii="Times New Roman" w:eastAsia="方正仿宋_GBK" w:hAnsi="Times New Roman" w:cs="方正仿宋_GBK"/>
          <w:sz w:val="32"/>
          <w:szCs w:val="32"/>
        </w:rPr>
        <w:t>.</w:t>
      </w:r>
      <w:r w:rsidRPr="00CB56B4">
        <w:rPr>
          <w:rFonts w:ascii="Times New Roman" w:eastAsia="方正仿宋_GBK" w:hAnsi="Times New Roman" w:hint="default"/>
          <w:sz w:val="32"/>
          <w:szCs w:val="32"/>
        </w:rPr>
        <w:t>46</w:t>
      </w:r>
      <w:r w:rsidRPr="00CB56B4">
        <w:rPr>
          <w:rFonts w:ascii="Times New Roman" w:eastAsia="方正仿宋_GBK" w:hAnsi="Times New Roman" w:cs="方正仿宋_GBK"/>
          <w:sz w:val="32"/>
          <w:szCs w:val="32"/>
          <w:shd w:val="clear" w:color="auto" w:fill="FFFFFF"/>
        </w:rPr>
        <w:t>万元，占</w:t>
      </w:r>
      <w:r w:rsidRPr="00CB56B4">
        <w:rPr>
          <w:rFonts w:ascii="Times New Roman" w:eastAsia="方正仿宋_GBK" w:hAnsi="Times New Roman" w:hint="default"/>
          <w:sz w:val="32"/>
          <w:szCs w:val="32"/>
        </w:rPr>
        <w:t>0</w:t>
      </w:r>
      <w:r w:rsidRPr="00CB56B4">
        <w:rPr>
          <w:rFonts w:ascii="Times New Roman" w:eastAsia="方正仿宋_GBK" w:hAnsi="Times New Roman" w:cs="方正仿宋_GBK"/>
          <w:sz w:val="32"/>
          <w:szCs w:val="32"/>
        </w:rPr>
        <w:t>.</w:t>
      </w:r>
      <w:r w:rsidRPr="00CB56B4">
        <w:rPr>
          <w:rFonts w:ascii="Times New Roman" w:eastAsia="方正仿宋_GBK" w:hAnsi="Times New Roman" w:hint="default"/>
          <w:sz w:val="32"/>
          <w:szCs w:val="32"/>
        </w:rPr>
        <w:t>34</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cs="方正仿宋_GBK"/>
          <w:sz w:val="32"/>
          <w:szCs w:val="32"/>
          <w:shd w:val="clear" w:color="auto" w:fill="FFFFFF"/>
        </w:rPr>
        <w:t>，较年初预算数增加</w:t>
      </w:r>
      <w:r w:rsidRPr="00CB56B4">
        <w:rPr>
          <w:rFonts w:ascii="Times New Roman" w:eastAsia="方正仿宋_GBK" w:hAnsi="Times New Roman" w:hint="default"/>
          <w:sz w:val="32"/>
          <w:szCs w:val="32"/>
          <w:shd w:val="clear" w:color="auto" w:fill="FFFFFF"/>
        </w:rPr>
        <w:t>0</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hint="default"/>
          <w:sz w:val="32"/>
          <w:szCs w:val="32"/>
          <w:shd w:val="clear" w:color="auto" w:fill="FFFFFF"/>
        </w:rPr>
        <w:t>46</w:t>
      </w:r>
      <w:r w:rsidRPr="00CB56B4">
        <w:rPr>
          <w:rFonts w:ascii="Times New Roman" w:eastAsia="方正仿宋_GBK" w:hAnsi="Times New Roman" w:cs="方正仿宋_GBK"/>
          <w:sz w:val="32"/>
          <w:szCs w:val="32"/>
          <w:shd w:val="clear" w:color="auto" w:fill="FFFFFF"/>
        </w:rPr>
        <w:t>万元，增长</w:t>
      </w:r>
      <w:r w:rsidRPr="00CB56B4">
        <w:rPr>
          <w:rFonts w:ascii="Times New Roman" w:eastAsia="方正仿宋_GBK" w:hAnsi="Times New Roman" w:hint="default"/>
          <w:sz w:val="32"/>
          <w:szCs w:val="32"/>
          <w:shd w:val="clear" w:color="auto" w:fill="FFFFFF"/>
        </w:rPr>
        <w:t>100</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hint="default"/>
          <w:sz w:val="32"/>
          <w:szCs w:val="32"/>
          <w:shd w:val="clear" w:color="auto" w:fill="FFFFFF"/>
        </w:rPr>
        <w:t>00</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cs="方正仿宋_GBK"/>
          <w:sz w:val="32"/>
          <w:szCs w:val="32"/>
          <w:shd w:val="clear" w:color="auto" w:fill="FFFFFF"/>
        </w:rPr>
        <w:t>，主要原因是增加项目支出“创建全国文明城区常态化经费”。</w:t>
      </w:r>
    </w:p>
    <w:p w:rsidR="00233A4C" w:rsidRPr="00CB56B4" w:rsidRDefault="009C4B6B">
      <w:pPr>
        <w:pStyle w:val="a6"/>
        <w:widowControl w:val="0"/>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rPr>
      </w:pP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hint="default"/>
          <w:sz w:val="32"/>
          <w:szCs w:val="32"/>
          <w:shd w:val="clear" w:color="auto" w:fill="FFFFFF"/>
        </w:rPr>
        <w:t>2</w:t>
      </w:r>
      <w:r w:rsidRPr="00CB56B4">
        <w:rPr>
          <w:rFonts w:ascii="Times New Roman" w:eastAsia="方正仿宋_GBK" w:hAnsi="Times New Roman" w:cs="方正仿宋_GBK"/>
          <w:sz w:val="32"/>
          <w:szCs w:val="32"/>
          <w:shd w:val="clear" w:color="auto" w:fill="FFFFFF"/>
        </w:rPr>
        <w:t>）社会保障与就业支出</w:t>
      </w:r>
      <w:r w:rsidRPr="00CB56B4">
        <w:rPr>
          <w:rFonts w:ascii="Times New Roman" w:eastAsia="方正仿宋_GBK" w:hAnsi="Times New Roman" w:hint="default"/>
          <w:sz w:val="32"/>
          <w:szCs w:val="32"/>
        </w:rPr>
        <w:t>126</w:t>
      </w:r>
      <w:r w:rsidRPr="00CB56B4">
        <w:rPr>
          <w:rFonts w:ascii="Times New Roman" w:eastAsia="方正仿宋_GBK" w:hAnsi="Times New Roman" w:cs="方正仿宋_GBK"/>
          <w:sz w:val="32"/>
          <w:szCs w:val="32"/>
        </w:rPr>
        <w:t>.</w:t>
      </w:r>
      <w:r w:rsidRPr="00CB56B4">
        <w:rPr>
          <w:rFonts w:ascii="Times New Roman" w:eastAsia="方正仿宋_GBK" w:hAnsi="Times New Roman" w:hint="default"/>
          <w:sz w:val="32"/>
          <w:szCs w:val="32"/>
        </w:rPr>
        <w:t>43</w:t>
      </w:r>
      <w:r w:rsidRPr="00CB56B4">
        <w:rPr>
          <w:rFonts w:ascii="Times New Roman" w:eastAsia="方正仿宋_GBK" w:hAnsi="Times New Roman" w:cs="方正仿宋_GBK"/>
          <w:sz w:val="32"/>
          <w:szCs w:val="32"/>
          <w:shd w:val="clear" w:color="auto" w:fill="FFFFFF"/>
        </w:rPr>
        <w:t>万元，占</w:t>
      </w:r>
      <w:r w:rsidRPr="00CB56B4">
        <w:rPr>
          <w:rFonts w:ascii="Times New Roman" w:eastAsia="方正仿宋_GBK" w:hAnsi="Times New Roman" w:hint="default"/>
          <w:sz w:val="32"/>
          <w:szCs w:val="32"/>
        </w:rPr>
        <w:t>91</w:t>
      </w:r>
      <w:r w:rsidRPr="00CB56B4">
        <w:rPr>
          <w:rFonts w:ascii="Times New Roman" w:eastAsia="方正仿宋_GBK" w:hAnsi="Times New Roman" w:cs="方正仿宋_GBK"/>
          <w:sz w:val="32"/>
          <w:szCs w:val="32"/>
        </w:rPr>
        <w:t>.</w:t>
      </w:r>
      <w:r w:rsidRPr="00CB56B4">
        <w:rPr>
          <w:rFonts w:ascii="Times New Roman" w:eastAsia="方正仿宋_GBK" w:hAnsi="Times New Roman" w:hint="default"/>
          <w:sz w:val="32"/>
          <w:szCs w:val="32"/>
        </w:rPr>
        <w:t>58</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cs="方正仿宋_GBK"/>
          <w:sz w:val="32"/>
          <w:szCs w:val="32"/>
          <w:shd w:val="clear" w:color="auto" w:fill="FFFFFF"/>
        </w:rPr>
        <w:t>，较年初</w:t>
      </w:r>
      <w:r w:rsidRPr="00CB56B4">
        <w:rPr>
          <w:rFonts w:ascii="Times New Roman" w:eastAsia="方正仿宋_GBK" w:hAnsi="Times New Roman" w:cs="方正仿宋_GBK"/>
          <w:sz w:val="32"/>
          <w:szCs w:val="32"/>
          <w:shd w:val="clear" w:color="auto" w:fill="FFFFFF"/>
        </w:rPr>
        <w:lastRenderedPageBreak/>
        <w:t>预算数增加</w:t>
      </w:r>
      <w:r w:rsidRPr="00CB56B4">
        <w:rPr>
          <w:rFonts w:ascii="Times New Roman" w:eastAsia="方正仿宋_GBK" w:hAnsi="Times New Roman" w:hint="default"/>
          <w:sz w:val="32"/>
          <w:szCs w:val="32"/>
          <w:shd w:val="clear" w:color="auto" w:fill="FFFFFF"/>
        </w:rPr>
        <w:t>4</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hint="default"/>
          <w:sz w:val="32"/>
          <w:szCs w:val="32"/>
          <w:shd w:val="clear" w:color="auto" w:fill="FFFFFF"/>
        </w:rPr>
        <w:t>74</w:t>
      </w:r>
      <w:r w:rsidRPr="00CB56B4">
        <w:rPr>
          <w:rFonts w:ascii="Times New Roman" w:eastAsia="方正仿宋_GBK" w:hAnsi="Times New Roman" w:cs="方正仿宋_GBK"/>
          <w:sz w:val="32"/>
          <w:szCs w:val="32"/>
          <w:shd w:val="clear" w:color="auto" w:fill="FFFFFF"/>
        </w:rPr>
        <w:t>万元，增长</w:t>
      </w:r>
      <w:r w:rsidRPr="00CB56B4">
        <w:rPr>
          <w:rFonts w:ascii="Times New Roman" w:eastAsia="方正仿宋_GBK" w:hAnsi="Times New Roman" w:hint="default"/>
          <w:sz w:val="32"/>
          <w:szCs w:val="32"/>
          <w:shd w:val="clear" w:color="auto" w:fill="FFFFFF"/>
        </w:rPr>
        <w:t>3</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hint="default"/>
          <w:sz w:val="32"/>
          <w:szCs w:val="32"/>
          <w:shd w:val="clear" w:color="auto" w:fill="FFFFFF"/>
        </w:rPr>
        <w:t>90</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cs="方正仿宋_GBK"/>
          <w:sz w:val="32"/>
          <w:szCs w:val="32"/>
          <w:shd w:val="clear" w:color="auto" w:fill="FFFFFF"/>
        </w:rPr>
        <w:t>，主要原因是增加项目支出“四季度经费追加”等。</w:t>
      </w:r>
    </w:p>
    <w:p w:rsidR="00233A4C" w:rsidRPr="00CB56B4" w:rsidRDefault="009C4B6B">
      <w:pPr>
        <w:pStyle w:val="a6"/>
        <w:widowControl w:val="0"/>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rPr>
      </w:pP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hint="default"/>
          <w:sz w:val="32"/>
          <w:szCs w:val="32"/>
          <w:shd w:val="clear" w:color="auto" w:fill="FFFFFF"/>
        </w:rPr>
        <w:t>3</w:t>
      </w:r>
      <w:r w:rsidRPr="00CB56B4">
        <w:rPr>
          <w:rFonts w:ascii="Times New Roman" w:eastAsia="方正仿宋_GBK" w:hAnsi="Times New Roman" w:cs="方正仿宋_GBK"/>
          <w:sz w:val="32"/>
          <w:szCs w:val="32"/>
          <w:shd w:val="clear" w:color="auto" w:fill="FFFFFF"/>
        </w:rPr>
        <w:t>）卫生健康支出</w:t>
      </w:r>
      <w:r w:rsidRPr="00CB56B4">
        <w:rPr>
          <w:rFonts w:ascii="Times New Roman" w:eastAsia="方正仿宋_GBK" w:hAnsi="Times New Roman" w:hint="default"/>
          <w:sz w:val="32"/>
          <w:szCs w:val="32"/>
        </w:rPr>
        <w:t>6</w:t>
      </w:r>
      <w:r w:rsidRPr="00CB56B4">
        <w:rPr>
          <w:rFonts w:ascii="Times New Roman" w:eastAsia="方正仿宋_GBK" w:hAnsi="Times New Roman" w:cs="方正仿宋_GBK"/>
          <w:sz w:val="32"/>
          <w:szCs w:val="32"/>
        </w:rPr>
        <w:t>.</w:t>
      </w:r>
      <w:r w:rsidRPr="00CB56B4">
        <w:rPr>
          <w:rFonts w:ascii="Times New Roman" w:eastAsia="方正仿宋_GBK" w:hAnsi="Times New Roman" w:hint="default"/>
          <w:sz w:val="32"/>
          <w:szCs w:val="32"/>
        </w:rPr>
        <w:t>75</w:t>
      </w:r>
      <w:r w:rsidRPr="00CB56B4">
        <w:rPr>
          <w:rFonts w:ascii="Times New Roman" w:eastAsia="方正仿宋_GBK" w:hAnsi="Times New Roman" w:cs="方正仿宋_GBK"/>
          <w:sz w:val="32"/>
          <w:szCs w:val="32"/>
          <w:shd w:val="clear" w:color="auto" w:fill="FFFFFF"/>
        </w:rPr>
        <w:t>万元，占</w:t>
      </w:r>
      <w:r w:rsidRPr="00CB56B4">
        <w:rPr>
          <w:rFonts w:ascii="Times New Roman" w:eastAsia="方正仿宋_GBK" w:hAnsi="Times New Roman" w:hint="default"/>
          <w:sz w:val="32"/>
          <w:szCs w:val="32"/>
        </w:rPr>
        <w:t>4</w:t>
      </w:r>
      <w:r w:rsidRPr="00CB56B4">
        <w:rPr>
          <w:rFonts w:ascii="Times New Roman" w:eastAsia="方正仿宋_GBK" w:hAnsi="Times New Roman" w:cs="方正仿宋_GBK"/>
          <w:sz w:val="32"/>
          <w:szCs w:val="32"/>
        </w:rPr>
        <w:t>.</w:t>
      </w:r>
      <w:r w:rsidRPr="00CB56B4">
        <w:rPr>
          <w:rFonts w:ascii="Times New Roman" w:eastAsia="方正仿宋_GBK" w:hAnsi="Times New Roman" w:hint="default"/>
          <w:sz w:val="32"/>
          <w:szCs w:val="32"/>
        </w:rPr>
        <w:t>89</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cs="方正仿宋_GBK"/>
          <w:sz w:val="32"/>
          <w:szCs w:val="32"/>
          <w:shd w:val="clear" w:color="auto" w:fill="FFFFFF"/>
        </w:rPr>
        <w:t>，较年初预算数无增减，保持一致。</w:t>
      </w:r>
    </w:p>
    <w:p w:rsidR="00233A4C" w:rsidRPr="00CB56B4" w:rsidRDefault="009C4B6B">
      <w:pPr>
        <w:widowControl w:val="0"/>
        <w:spacing w:line="560" w:lineRule="exact"/>
        <w:ind w:firstLineChars="200" w:firstLine="640"/>
        <w:jc w:val="both"/>
        <w:rPr>
          <w:rFonts w:ascii="Times New Roman" w:eastAsia="方正仿宋_GBK" w:hAnsi="Times New Roman" w:cs="方正仿宋_GBK" w:hint="default"/>
          <w:sz w:val="32"/>
          <w:szCs w:val="32"/>
          <w:shd w:val="clear" w:color="auto" w:fill="FFFFFF"/>
        </w:rPr>
      </w:pP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hint="default"/>
          <w:sz w:val="32"/>
          <w:szCs w:val="32"/>
          <w:shd w:val="clear" w:color="auto" w:fill="FFFFFF"/>
        </w:rPr>
        <w:t>4</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cs="方正仿宋_GBK"/>
          <w:sz w:val="32"/>
          <w:szCs w:val="32"/>
        </w:rPr>
        <w:t>住房保障支出</w:t>
      </w:r>
      <w:r w:rsidRPr="00CB56B4">
        <w:rPr>
          <w:rFonts w:ascii="Times New Roman" w:eastAsia="方正仿宋_GBK" w:hAnsi="Times New Roman" w:hint="default"/>
          <w:sz w:val="32"/>
          <w:szCs w:val="32"/>
        </w:rPr>
        <w:t>4</w:t>
      </w:r>
      <w:r w:rsidRPr="00CB56B4">
        <w:rPr>
          <w:rFonts w:ascii="Times New Roman" w:eastAsia="方正仿宋_GBK" w:hAnsi="Times New Roman" w:cs="方正仿宋_GBK"/>
          <w:sz w:val="32"/>
          <w:szCs w:val="32"/>
        </w:rPr>
        <w:t>.</w:t>
      </w:r>
      <w:r w:rsidRPr="00CB56B4">
        <w:rPr>
          <w:rFonts w:ascii="Times New Roman" w:eastAsia="方正仿宋_GBK" w:hAnsi="Times New Roman" w:hint="default"/>
          <w:sz w:val="32"/>
          <w:szCs w:val="32"/>
        </w:rPr>
        <w:t>42</w:t>
      </w:r>
      <w:r w:rsidRPr="00CB56B4">
        <w:rPr>
          <w:rFonts w:ascii="Times New Roman" w:eastAsia="方正仿宋_GBK" w:hAnsi="Times New Roman" w:cs="方正仿宋_GBK"/>
          <w:sz w:val="32"/>
          <w:szCs w:val="32"/>
          <w:shd w:val="clear" w:color="auto" w:fill="FFFFFF"/>
        </w:rPr>
        <w:t>万元，占</w:t>
      </w:r>
      <w:r w:rsidRPr="00CB56B4">
        <w:rPr>
          <w:rFonts w:ascii="Times New Roman" w:eastAsia="方正仿宋_GBK" w:hAnsi="Times New Roman" w:hint="default"/>
          <w:sz w:val="32"/>
          <w:szCs w:val="32"/>
        </w:rPr>
        <w:t>3</w:t>
      </w:r>
      <w:r w:rsidRPr="00CB56B4">
        <w:rPr>
          <w:rFonts w:ascii="Times New Roman" w:eastAsia="方正仿宋_GBK" w:hAnsi="Times New Roman" w:cs="方正仿宋_GBK"/>
          <w:sz w:val="32"/>
          <w:szCs w:val="32"/>
        </w:rPr>
        <w:t>.</w:t>
      </w:r>
      <w:r w:rsidRPr="00CB56B4">
        <w:rPr>
          <w:rFonts w:ascii="Times New Roman" w:eastAsia="方正仿宋_GBK" w:hAnsi="Times New Roman" w:hint="default"/>
          <w:sz w:val="32"/>
          <w:szCs w:val="32"/>
        </w:rPr>
        <w:t>20</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cs="方正仿宋_GBK"/>
          <w:sz w:val="32"/>
          <w:szCs w:val="32"/>
          <w:shd w:val="clear" w:color="auto" w:fill="FFFFFF"/>
        </w:rPr>
        <w:t>，较年初预算数减少</w:t>
      </w:r>
      <w:r w:rsidRPr="00CB56B4">
        <w:rPr>
          <w:rFonts w:ascii="Times New Roman" w:eastAsia="方正仿宋_GBK" w:hAnsi="Times New Roman" w:hint="default"/>
          <w:sz w:val="32"/>
          <w:szCs w:val="32"/>
          <w:shd w:val="clear" w:color="auto" w:fill="FFFFFF"/>
        </w:rPr>
        <w:t>4</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hint="default"/>
          <w:sz w:val="32"/>
          <w:szCs w:val="32"/>
          <w:shd w:val="clear" w:color="auto" w:fill="FFFFFF"/>
        </w:rPr>
        <w:t>43</w:t>
      </w:r>
      <w:r w:rsidRPr="00CB56B4">
        <w:rPr>
          <w:rFonts w:ascii="Times New Roman" w:eastAsia="方正仿宋_GBK" w:hAnsi="Times New Roman" w:cs="方正仿宋_GBK"/>
          <w:sz w:val="32"/>
          <w:szCs w:val="32"/>
          <w:shd w:val="clear" w:color="auto" w:fill="FFFFFF"/>
        </w:rPr>
        <w:t>万元，下降</w:t>
      </w:r>
      <w:r w:rsidRPr="00CB56B4">
        <w:rPr>
          <w:rFonts w:ascii="Times New Roman" w:eastAsia="方正仿宋_GBK" w:hAnsi="Times New Roman" w:hint="default"/>
          <w:sz w:val="32"/>
          <w:szCs w:val="32"/>
          <w:shd w:val="clear" w:color="auto" w:fill="FFFFFF"/>
        </w:rPr>
        <w:t>50</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hint="default"/>
          <w:sz w:val="32"/>
          <w:szCs w:val="32"/>
          <w:shd w:val="clear" w:color="auto" w:fill="FFFFFF"/>
        </w:rPr>
        <w:t>06</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cs="方正仿宋_GBK"/>
          <w:sz w:val="32"/>
          <w:szCs w:val="32"/>
          <w:shd w:val="clear" w:color="auto" w:fill="FFFFFF"/>
        </w:rPr>
        <w:t>，主要原因是住房公积金基数调整。</w:t>
      </w:r>
    </w:p>
    <w:p w:rsidR="00233A4C" w:rsidRPr="00CB56B4" w:rsidRDefault="009C4B6B">
      <w:pPr>
        <w:widowControl w:val="0"/>
        <w:spacing w:line="560" w:lineRule="exact"/>
        <w:ind w:firstLineChars="200" w:firstLine="640"/>
        <w:jc w:val="both"/>
        <w:rPr>
          <w:rFonts w:ascii="Times New Roman" w:eastAsia="方正楷体_GBK" w:hAnsi="Times New Roman" w:cs="方正仿宋_GBK" w:hint="default"/>
          <w:sz w:val="32"/>
          <w:szCs w:val="32"/>
          <w:shd w:val="clear" w:color="auto" w:fill="FFFFFF"/>
        </w:rPr>
      </w:pPr>
      <w:r w:rsidRPr="00CB56B4">
        <w:rPr>
          <w:rFonts w:ascii="Times New Roman" w:eastAsia="方正楷体_GBK" w:hAnsi="Times New Roman" w:cs="楷体"/>
          <w:bCs/>
          <w:sz w:val="32"/>
          <w:szCs w:val="32"/>
          <w:shd w:val="clear" w:color="auto" w:fill="FFFFFF"/>
        </w:rPr>
        <w:t>（四）一般公共预算财政拨款基本支出决算情况说明</w:t>
      </w:r>
    </w:p>
    <w:p w:rsidR="00233A4C" w:rsidRPr="00CB56B4" w:rsidRDefault="009C4B6B">
      <w:pPr>
        <w:widowControl w:val="0"/>
        <w:spacing w:line="560" w:lineRule="exact"/>
        <w:ind w:firstLineChars="200" w:firstLine="640"/>
        <w:jc w:val="both"/>
        <w:rPr>
          <w:rFonts w:ascii="Times New Roman" w:eastAsia="方正仿宋_GBK" w:hAnsi="Times New Roman" w:hint="default"/>
          <w:sz w:val="32"/>
          <w:szCs w:val="32"/>
        </w:rPr>
      </w:pPr>
      <w:r w:rsidRPr="00CB56B4">
        <w:rPr>
          <w:rFonts w:ascii="Times New Roman" w:eastAsia="方正仿宋_GBK" w:hAnsi="Times New Roman" w:hint="default"/>
          <w:sz w:val="32"/>
          <w:szCs w:val="32"/>
          <w:shd w:val="clear" w:color="auto" w:fill="FFFFFF"/>
        </w:rPr>
        <w:t>2023</w:t>
      </w:r>
      <w:r w:rsidRPr="00CB56B4">
        <w:rPr>
          <w:rFonts w:ascii="Times New Roman" w:eastAsia="方正仿宋_GBK" w:hAnsi="Times New Roman" w:cs="方正仿宋_GBK"/>
          <w:sz w:val="32"/>
          <w:szCs w:val="32"/>
          <w:shd w:val="clear" w:color="auto" w:fill="FFFFFF"/>
        </w:rPr>
        <w:t>年度一般公共财政拨款基本支出</w:t>
      </w:r>
      <w:r w:rsidRPr="00CB56B4">
        <w:rPr>
          <w:rFonts w:ascii="Times New Roman" w:eastAsia="方正仿宋_GBK" w:hAnsi="Times New Roman" w:hint="default"/>
          <w:sz w:val="32"/>
          <w:szCs w:val="32"/>
        </w:rPr>
        <w:t>120</w:t>
      </w:r>
      <w:r w:rsidRPr="00CB56B4">
        <w:rPr>
          <w:rFonts w:ascii="Times New Roman" w:eastAsia="方正仿宋_GBK" w:hAnsi="Times New Roman" w:cs="方正仿宋_GBK"/>
          <w:sz w:val="32"/>
          <w:szCs w:val="32"/>
        </w:rPr>
        <w:t>.</w:t>
      </w:r>
      <w:r w:rsidRPr="00CB56B4">
        <w:rPr>
          <w:rFonts w:ascii="Times New Roman" w:eastAsia="方正仿宋_GBK" w:hAnsi="Times New Roman" w:hint="default"/>
          <w:sz w:val="32"/>
          <w:szCs w:val="32"/>
        </w:rPr>
        <w:t>68</w:t>
      </w:r>
      <w:r w:rsidRPr="00CB56B4">
        <w:rPr>
          <w:rFonts w:ascii="Times New Roman" w:eastAsia="方正仿宋_GBK" w:hAnsi="Times New Roman" w:cs="方正仿宋_GBK"/>
          <w:sz w:val="32"/>
          <w:szCs w:val="32"/>
          <w:shd w:val="clear" w:color="auto" w:fill="FFFFFF"/>
        </w:rPr>
        <w:t>万元。其中：人员经费</w:t>
      </w:r>
      <w:r w:rsidRPr="00CB56B4">
        <w:rPr>
          <w:rFonts w:ascii="Times New Roman" w:eastAsia="方正仿宋_GBK" w:hAnsi="Times New Roman" w:hint="default"/>
          <w:sz w:val="32"/>
          <w:szCs w:val="32"/>
        </w:rPr>
        <w:t>100</w:t>
      </w:r>
      <w:r w:rsidRPr="00CB56B4">
        <w:rPr>
          <w:rFonts w:ascii="Times New Roman" w:eastAsia="方正仿宋_GBK" w:hAnsi="Times New Roman" w:cs="方正仿宋_GBK"/>
          <w:sz w:val="32"/>
          <w:szCs w:val="32"/>
        </w:rPr>
        <w:t>.</w:t>
      </w:r>
      <w:r w:rsidRPr="00CB56B4">
        <w:rPr>
          <w:rFonts w:ascii="Times New Roman" w:eastAsia="方正仿宋_GBK" w:hAnsi="Times New Roman" w:hint="default"/>
          <w:sz w:val="32"/>
          <w:szCs w:val="32"/>
        </w:rPr>
        <w:t>76</w:t>
      </w:r>
      <w:r w:rsidRPr="00CB56B4">
        <w:rPr>
          <w:rFonts w:ascii="Times New Roman" w:eastAsia="方正仿宋_GBK" w:hAnsi="Times New Roman" w:cs="方正仿宋_GBK"/>
          <w:sz w:val="32"/>
          <w:szCs w:val="32"/>
          <w:shd w:val="clear" w:color="auto" w:fill="FFFFFF"/>
        </w:rPr>
        <w:t>万元，较上年决算数增加</w:t>
      </w:r>
      <w:r w:rsidRPr="00CB56B4">
        <w:rPr>
          <w:rFonts w:ascii="Times New Roman" w:eastAsia="方正仿宋_GBK" w:hAnsi="Times New Roman" w:hint="default"/>
          <w:sz w:val="32"/>
          <w:szCs w:val="32"/>
          <w:shd w:val="clear" w:color="auto" w:fill="FFFFFF"/>
        </w:rPr>
        <w:t>11</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hint="default"/>
          <w:sz w:val="32"/>
          <w:szCs w:val="32"/>
          <w:shd w:val="clear" w:color="auto" w:fill="FFFFFF"/>
        </w:rPr>
        <w:t>06</w:t>
      </w:r>
      <w:r w:rsidRPr="00CB56B4">
        <w:rPr>
          <w:rFonts w:ascii="Times New Roman" w:eastAsia="方正仿宋_GBK" w:hAnsi="Times New Roman" w:cs="方正仿宋_GBK"/>
          <w:sz w:val="32"/>
          <w:szCs w:val="32"/>
          <w:shd w:val="clear" w:color="auto" w:fill="FFFFFF"/>
        </w:rPr>
        <w:t>万元，增长</w:t>
      </w:r>
      <w:r w:rsidRPr="00CB56B4">
        <w:rPr>
          <w:rFonts w:ascii="Times New Roman" w:eastAsia="方正仿宋_GBK" w:hAnsi="Times New Roman" w:hint="default"/>
          <w:sz w:val="32"/>
          <w:szCs w:val="32"/>
          <w:shd w:val="clear" w:color="auto" w:fill="FFFFFF"/>
        </w:rPr>
        <w:t>12</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hint="default"/>
          <w:sz w:val="32"/>
          <w:szCs w:val="32"/>
          <w:shd w:val="clear" w:color="auto" w:fill="FFFFFF"/>
        </w:rPr>
        <w:t>33</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cs="方正仿宋_GBK"/>
          <w:sz w:val="32"/>
          <w:szCs w:val="32"/>
          <w:shd w:val="clear" w:color="auto" w:fill="FFFFFF"/>
        </w:rPr>
        <w:t>，主要原因是单位</w:t>
      </w:r>
      <w:r w:rsidRPr="00CB56B4">
        <w:rPr>
          <w:rFonts w:ascii="Times New Roman" w:eastAsia="方正仿宋_GBK" w:hAnsi="Times New Roman" w:cs="方正仿宋_GBK"/>
          <w:sz w:val="32"/>
          <w:szCs w:val="32"/>
          <w:shd w:val="clear" w:color="auto" w:fill="FFFFFF"/>
        </w:rPr>
        <w:t>2022</w:t>
      </w:r>
      <w:r w:rsidRPr="00CB56B4">
        <w:rPr>
          <w:rFonts w:ascii="Times New Roman" w:eastAsia="方正仿宋_GBK" w:hAnsi="Times New Roman" w:cs="方正仿宋_GBK"/>
          <w:sz w:val="32"/>
          <w:szCs w:val="32"/>
          <w:shd w:val="clear" w:color="auto" w:fill="FFFFFF"/>
        </w:rPr>
        <w:t>年中调入</w:t>
      </w:r>
      <w:r w:rsidRPr="00CB56B4">
        <w:rPr>
          <w:rFonts w:ascii="Times New Roman" w:eastAsia="方正仿宋_GBK" w:hAnsi="Times New Roman" w:cs="方正仿宋_GBK" w:hint="default"/>
          <w:sz w:val="32"/>
          <w:szCs w:val="32"/>
          <w:shd w:val="clear" w:color="auto" w:fill="FFFFFF"/>
        </w:rPr>
        <w:t>人员、</w:t>
      </w:r>
      <w:r w:rsidRPr="00CB56B4">
        <w:rPr>
          <w:rFonts w:ascii="Times New Roman" w:eastAsia="方正仿宋_GBK" w:hAnsi="Times New Roman" w:cs="方正仿宋_GBK"/>
          <w:sz w:val="32"/>
          <w:szCs w:val="32"/>
          <w:shd w:val="clear" w:color="auto" w:fill="FFFFFF"/>
        </w:rPr>
        <w:t>增</w:t>
      </w:r>
      <w:r w:rsidRPr="00CB56B4">
        <w:rPr>
          <w:rFonts w:ascii="Times New Roman" w:eastAsia="方正仿宋_GBK" w:hAnsi="Times New Roman" w:cs="方正仿宋_GBK" w:hint="default"/>
          <w:sz w:val="32"/>
          <w:szCs w:val="32"/>
          <w:shd w:val="clear" w:color="auto" w:fill="FFFFFF"/>
        </w:rPr>
        <w:t>为</w:t>
      </w:r>
      <w:r w:rsidRPr="00CB56B4">
        <w:rPr>
          <w:rFonts w:ascii="Times New Roman" w:eastAsia="方正仿宋_GBK" w:hAnsi="Times New Roman" w:cs="方正仿宋_GBK"/>
          <w:sz w:val="32"/>
          <w:szCs w:val="32"/>
          <w:shd w:val="clear" w:color="auto" w:fill="FFFFFF"/>
        </w:rPr>
        <w:t>4</w:t>
      </w:r>
      <w:r w:rsidRPr="00CB56B4">
        <w:rPr>
          <w:rFonts w:ascii="Times New Roman" w:eastAsia="方正仿宋_GBK" w:hAnsi="Times New Roman" w:cs="方正仿宋_GBK"/>
          <w:sz w:val="32"/>
          <w:szCs w:val="32"/>
          <w:shd w:val="clear" w:color="auto" w:fill="FFFFFF"/>
        </w:rPr>
        <w:t>人</w:t>
      </w:r>
      <w:r w:rsidRPr="00CB56B4">
        <w:rPr>
          <w:rFonts w:ascii="Times New Roman" w:eastAsia="方正仿宋_GBK" w:hAnsi="Times New Roman" w:cs="方正仿宋_GBK" w:hint="default"/>
          <w:sz w:val="32"/>
          <w:szCs w:val="32"/>
          <w:shd w:val="clear" w:color="auto" w:fill="FFFFFF"/>
        </w:rPr>
        <w:t>，</w:t>
      </w:r>
      <w:r w:rsidRPr="00CB56B4">
        <w:rPr>
          <w:rFonts w:ascii="Times New Roman" w:eastAsia="方正仿宋_GBK" w:hAnsi="Times New Roman" w:cs="方正仿宋_GBK"/>
          <w:sz w:val="32"/>
          <w:szCs w:val="32"/>
          <w:shd w:val="clear" w:color="auto" w:fill="FFFFFF"/>
        </w:rPr>
        <w:t>新进人员经费</w:t>
      </w:r>
      <w:r w:rsidRPr="00CB56B4">
        <w:rPr>
          <w:rFonts w:ascii="Times New Roman" w:eastAsia="方正仿宋_GBK" w:hAnsi="Times New Roman" w:cs="方正仿宋_GBK"/>
          <w:sz w:val="32"/>
          <w:szCs w:val="32"/>
          <w:shd w:val="clear" w:color="auto" w:fill="FFFFFF"/>
        </w:rPr>
        <w:t>2022</w:t>
      </w:r>
      <w:r w:rsidRPr="00CB56B4">
        <w:rPr>
          <w:rFonts w:ascii="Times New Roman" w:eastAsia="方正仿宋_GBK" w:hAnsi="Times New Roman" w:cs="方正仿宋_GBK" w:hint="default"/>
          <w:sz w:val="32"/>
          <w:szCs w:val="32"/>
          <w:shd w:val="clear" w:color="auto" w:fill="FFFFFF"/>
        </w:rPr>
        <w:t>年</w:t>
      </w:r>
      <w:r w:rsidRPr="00CB56B4">
        <w:rPr>
          <w:rFonts w:ascii="Times New Roman" w:eastAsia="方正仿宋_GBK" w:hAnsi="Times New Roman" w:cs="方正仿宋_GBK"/>
          <w:sz w:val="32"/>
          <w:szCs w:val="32"/>
          <w:shd w:val="clear" w:color="auto" w:fill="FFFFFF"/>
        </w:rPr>
        <w:t>从</w:t>
      </w:r>
      <w:r w:rsidRPr="00CB56B4">
        <w:rPr>
          <w:rFonts w:ascii="Times New Roman" w:eastAsia="方正仿宋_GBK" w:hAnsi="Times New Roman" w:cs="方正仿宋_GBK" w:hint="default"/>
          <w:sz w:val="32"/>
          <w:szCs w:val="32"/>
          <w:shd w:val="clear" w:color="auto" w:fill="FFFFFF"/>
        </w:rPr>
        <w:t>年中</w:t>
      </w:r>
      <w:r w:rsidRPr="00CB56B4">
        <w:rPr>
          <w:rFonts w:ascii="Times New Roman" w:eastAsia="方正仿宋_GBK" w:hAnsi="Times New Roman" w:cs="方正仿宋_GBK"/>
          <w:sz w:val="32"/>
          <w:szCs w:val="32"/>
          <w:shd w:val="clear" w:color="auto" w:fill="FFFFFF"/>
        </w:rPr>
        <w:t>开始</w:t>
      </w:r>
      <w:r w:rsidRPr="00CB56B4">
        <w:rPr>
          <w:rFonts w:ascii="Times New Roman" w:eastAsia="方正仿宋_GBK" w:hAnsi="Times New Roman" w:cs="方正仿宋_GBK" w:hint="default"/>
          <w:sz w:val="32"/>
          <w:szCs w:val="32"/>
          <w:shd w:val="clear" w:color="auto" w:fill="FFFFFF"/>
        </w:rPr>
        <w:t>计算、</w:t>
      </w:r>
      <w:r w:rsidRPr="00CB56B4">
        <w:rPr>
          <w:rFonts w:ascii="Times New Roman" w:eastAsia="方正仿宋_GBK" w:hAnsi="Times New Roman" w:cs="方正仿宋_GBK"/>
          <w:sz w:val="32"/>
          <w:szCs w:val="32"/>
          <w:shd w:val="clear" w:color="auto" w:fill="FFFFFF"/>
        </w:rPr>
        <w:t>而</w:t>
      </w:r>
      <w:r w:rsidRPr="00CB56B4">
        <w:rPr>
          <w:rFonts w:ascii="Times New Roman" w:eastAsia="方正仿宋_GBK" w:hAnsi="Times New Roman" w:cs="方正仿宋_GBK"/>
          <w:sz w:val="32"/>
          <w:szCs w:val="32"/>
          <w:shd w:val="clear" w:color="auto" w:fill="FFFFFF"/>
        </w:rPr>
        <w:t>2023</w:t>
      </w:r>
      <w:r w:rsidRPr="00CB56B4">
        <w:rPr>
          <w:rFonts w:ascii="Times New Roman" w:eastAsia="方正仿宋_GBK" w:hAnsi="Times New Roman" w:cs="方正仿宋_GBK"/>
          <w:sz w:val="32"/>
          <w:szCs w:val="32"/>
          <w:shd w:val="clear" w:color="auto" w:fill="FFFFFF"/>
        </w:rPr>
        <w:t>年</w:t>
      </w:r>
      <w:r w:rsidRPr="00CB56B4">
        <w:rPr>
          <w:rFonts w:ascii="Times New Roman" w:eastAsia="方正仿宋_GBK" w:hAnsi="Times New Roman" w:cs="方正仿宋_GBK" w:hint="default"/>
          <w:sz w:val="32"/>
          <w:szCs w:val="32"/>
          <w:shd w:val="clear" w:color="auto" w:fill="FFFFFF"/>
        </w:rPr>
        <w:t>按全年计算</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sz w:val="32"/>
          <w:szCs w:val="32"/>
        </w:rPr>
        <w:t>人员经费用途主要包括基本工资、津贴补贴、奖金、社会保障缴费、职业年金缴费、机关事业单位基本养老保险缴费、住房公积金、医疗费、其他工资福利支出等。</w:t>
      </w:r>
      <w:r w:rsidRPr="00CB56B4">
        <w:rPr>
          <w:rFonts w:ascii="Times New Roman" w:eastAsia="方正仿宋_GBK" w:hAnsi="Times New Roman" w:cs="方正仿宋_GBK"/>
          <w:sz w:val="32"/>
          <w:szCs w:val="32"/>
          <w:shd w:val="clear" w:color="auto" w:fill="FFFFFF"/>
        </w:rPr>
        <w:t>公用经费</w:t>
      </w:r>
      <w:r w:rsidRPr="00CB56B4">
        <w:rPr>
          <w:rFonts w:ascii="Times New Roman" w:eastAsia="方正仿宋_GBK" w:hAnsi="Times New Roman" w:hint="default"/>
          <w:sz w:val="32"/>
          <w:szCs w:val="32"/>
        </w:rPr>
        <w:t>19</w:t>
      </w:r>
      <w:r w:rsidRPr="00CB56B4">
        <w:rPr>
          <w:rFonts w:ascii="Times New Roman" w:eastAsia="方正仿宋_GBK" w:hAnsi="Times New Roman" w:cs="方正仿宋_GBK"/>
          <w:sz w:val="32"/>
          <w:szCs w:val="32"/>
        </w:rPr>
        <w:t>.</w:t>
      </w:r>
      <w:r w:rsidRPr="00CB56B4">
        <w:rPr>
          <w:rFonts w:ascii="Times New Roman" w:eastAsia="方正仿宋_GBK" w:hAnsi="Times New Roman" w:hint="default"/>
          <w:sz w:val="32"/>
          <w:szCs w:val="32"/>
        </w:rPr>
        <w:t>91</w:t>
      </w:r>
      <w:r w:rsidRPr="00CB56B4">
        <w:rPr>
          <w:rFonts w:ascii="Times New Roman" w:eastAsia="方正仿宋_GBK" w:hAnsi="Times New Roman" w:cs="方正仿宋_GBK"/>
          <w:sz w:val="32"/>
          <w:szCs w:val="32"/>
          <w:shd w:val="clear" w:color="auto" w:fill="FFFFFF"/>
        </w:rPr>
        <w:t>万元，较上年决算数减少</w:t>
      </w:r>
      <w:r w:rsidRPr="00CB56B4">
        <w:rPr>
          <w:rFonts w:ascii="Times New Roman" w:eastAsia="方正仿宋_GBK" w:hAnsi="Times New Roman"/>
          <w:sz w:val="32"/>
          <w:szCs w:val="32"/>
          <w:shd w:val="clear" w:color="auto" w:fill="FFFFFF"/>
        </w:rPr>
        <w:t>0.53</w:t>
      </w:r>
      <w:r w:rsidRPr="00CB56B4">
        <w:rPr>
          <w:rFonts w:ascii="Times New Roman" w:eastAsia="方正仿宋_GBK" w:hAnsi="Times New Roman" w:cs="方正仿宋_GBK"/>
          <w:sz w:val="32"/>
          <w:szCs w:val="32"/>
          <w:shd w:val="clear" w:color="auto" w:fill="FFFFFF"/>
        </w:rPr>
        <w:t>万元，下降</w:t>
      </w:r>
      <w:r w:rsidRPr="00CB56B4">
        <w:rPr>
          <w:rFonts w:ascii="Times New Roman" w:eastAsia="方正仿宋_GBK" w:hAnsi="Times New Roman" w:hint="default"/>
          <w:sz w:val="32"/>
          <w:szCs w:val="32"/>
          <w:shd w:val="clear" w:color="auto" w:fill="FFFFFF"/>
        </w:rPr>
        <w:t>2</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hint="default"/>
          <w:sz w:val="32"/>
          <w:szCs w:val="32"/>
          <w:shd w:val="clear" w:color="auto" w:fill="FFFFFF"/>
        </w:rPr>
        <w:t>59</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sz w:val="32"/>
          <w:szCs w:val="32"/>
        </w:rPr>
        <w:t>主要原因是严格</w:t>
      </w:r>
      <w:r w:rsidRPr="00CB56B4">
        <w:rPr>
          <w:rFonts w:ascii="Times New Roman" w:eastAsia="方正仿宋_GBK" w:hAnsi="Times New Roman" w:hint="default"/>
          <w:sz w:val="32"/>
          <w:szCs w:val="32"/>
        </w:rPr>
        <w:t>控制</w:t>
      </w:r>
      <w:r w:rsidRPr="00CB56B4">
        <w:rPr>
          <w:rFonts w:ascii="Times New Roman" w:eastAsia="方正仿宋_GBK" w:hAnsi="Times New Roman"/>
          <w:sz w:val="32"/>
          <w:szCs w:val="32"/>
        </w:rPr>
        <w:t>机关日常公用开支。公用经费用途主要包括办公费、咨询费、水费、电费、邮电费、物业管理费、维修（护）费、租赁费、会议费、培训费、工会经费、劳务费、业务委托费、其他交通费、其他商品服务支出等。</w:t>
      </w:r>
    </w:p>
    <w:p w:rsidR="00233A4C" w:rsidRPr="00CB56B4" w:rsidRDefault="009C4B6B">
      <w:pPr>
        <w:widowControl w:val="0"/>
        <w:spacing w:line="560" w:lineRule="exact"/>
        <w:ind w:firstLineChars="200" w:firstLine="640"/>
        <w:jc w:val="both"/>
        <w:rPr>
          <w:rFonts w:ascii="Times New Roman" w:eastAsia="方正楷体_GBK" w:hAnsi="Times New Roman" w:cs="方正仿宋_GBK" w:hint="default"/>
          <w:sz w:val="32"/>
          <w:szCs w:val="32"/>
          <w:shd w:val="clear" w:color="auto" w:fill="FFFFFF"/>
        </w:rPr>
      </w:pPr>
      <w:r w:rsidRPr="00CB56B4">
        <w:rPr>
          <w:rFonts w:ascii="Times New Roman" w:eastAsia="方正楷体_GBK" w:hAnsi="Times New Roman" w:cs="楷体"/>
          <w:bCs/>
          <w:sz w:val="32"/>
          <w:szCs w:val="32"/>
          <w:shd w:val="clear" w:color="auto" w:fill="FFFFFF"/>
        </w:rPr>
        <w:t>（五）政府性基金预算收支决算情况说明</w:t>
      </w:r>
    </w:p>
    <w:p w:rsidR="00233A4C" w:rsidRPr="00CB56B4" w:rsidRDefault="009C4B6B">
      <w:pPr>
        <w:widowControl w:val="0"/>
        <w:spacing w:line="560" w:lineRule="exact"/>
        <w:ind w:firstLineChars="200" w:firstLine="640"/>
        <w:jc w:val="both"/>
        <w:rPr>
          <w:rFonts w:ascii="Times New Roman" w:eastAsia="方正仿宋_GBK" w:hAnsi="Times New Roman" w:hint="default"/>
          <w:sz w:val="32"/>
          <w:szCs w:val="32"/>
        </w:rPr>
      </w:pPr>
      <w:r w:rsidRPr="00CB56B4">
        <w:rPr>
          <w:rFonts w:ascii="Times New Roman" w:eastAsia="方正仿宋_GBK" w:hAnsi="Times New Roman"/>
          <w:sz w:val="32"/>
          <w:szCs w:val="32"/>
        </w:rPr>
        <w:t>本单位</w:t>
      </w:r>
      <w:r w:rsidRPr="00CB56B4">
        <w:rPr>
          <w:rFonts w:ascii="Times New Roman" w:eastAsia="方正仿宋_GBK" w:hAnsi="Times New Roman" w:hint="default"/>
          <w:sz w:val="32"/>
          <w:szCs w:val="32"/>
        </w:rPr>
        <w:t>2023</w:t>
      </w:r>
      <w:r w:rsidRPr="00CB56B4">
        <w:rPr>
          <w:rFonts w:ascii="Times New Roman" w:eastAsia="方正仿宋_GBK" w:hAnsi="Times New Roman"/>
          <w:sz w:val="32"/>
          <w:szCs w:val="32"/>
        </w:rPr>
        <w:t>年度无政府性基金预算财政拨款收支。</w:t>
      </w:r>
    </w:p>
    <w:p w:rsidR="00233A4C" w:rsidRPr="00CB56B4" w:rsidRDefault="009C4B6B">
      <w:pPr>
        <w:widowControl w:val="0"/>
        <w:spacing w:line="560" w:lineRule="exact"/>
        <w:ind w:firstLineChars="200" w:firstLine="640"/>
        <w:jc w:val="both"/>
        <w:rPr>
          <w:rFonts w:ascii="Times New Roman" w:eastAsia="方正楷体_GBK" w:hAnsi="Times New Roman" w:cs="楷体" w:hint="default"/>
          <w:bCs/>
          <w:sz w:val="32"/>
          <w:szCs w:val="32"/>
          <w:shd w:val="clear" w:color="auto" w:fill="FFFFFF"/>
        </w:rPr>
      </w:pPr>
      <w:r w:rsidRPr="00CB56B4">
        <w:rPr>
          <w:rFonts w:ascii="Times New Roman" w:eastAsia="方正楷体_GBK" w:hAnsi="Times New Roman" w:cs="楷体"/>
          <w:bCs/>
          <w:sz w:val="32"/>
          <w:szCs w:val="32"/>
          <w:shd w:val="clear" w:color="auto" w:fill="FFFFFF"/>
        </w:rPr>
        <w:t>（六）国有资本经营预算财政拨款支出决算情况说明</w:t>
      </w:r>
    </w:p>
    <w:p w:rsidR="00233A4C" w:rsidRPr="00CB56B4" w:rsidRDefault="009C4B6B">
      <w:pPr>
        <w:widowControl w:val="0"/>
        <w:spacing w:line="560" w:lineRule="exact"/>
        <w:ind w:firstLineChars="200" w:firstLine="640"/>
        <w:jc w:val="both"/>
        <w:rPr>
          <w:rFonts w:ascii="Times New Roman" w:eastAsia="方正仿宋_GBK" w:hAnsi="Times New Roman" w:hint="default"/>
          <w:sz w:val="32"/>
          <w:szCs w:val="32"/>
        </w:rPr>
      </w:pPr>
      <w:r w:rsidRPr="00CB56B4">
        <w:rPr>
          <w:rFonts w:ascii="Times New Roman" w:eastAsia="方正仿宋_GBK" w:hAnsi="Times New Roman"/>
          <w:sz w:val="32"/>
          <w:szCs w:val="32"/>
        </w:rPr>
        <w:lastRenderedPageBreak/>
        <w:t>本单位</w:t>
      </w:r>
      <w:r w:rsidRPr="00CB56B4">
        <w:rPr>
          <w:rFonts w:ascii="Times New Roman" w:eastAsia="方正仿宋_GBK" w:hAnsi="Times New Roman" w:hint="default"/>
          <w:sz w:val="32"/>
          <w:szCs w:val="32"/>
        </w:rPr>
        <w:t>2023</w:t>
      </w:r>
      <w:r w:rsidRPr="00CB56B4">
        <w:rPr>
          <w:rFonts w:ascii="Times New Roman" w:eastAsia="方正仿宋_GBK" w:hAnsi="Times New Roman"/>
          <w:sz w:val="32"/>
          <w:szCs w:val="32"/>
        </w:rPr>
        <w:t>年度无国有资本经营预算财政拨款支出。</w:t>
      </w:r>
    </w:p>
    <w:p w:rsidR="00233A4C" w:rsidRPr="00CB56B4" w:rsidRDefault="009C4B6B">
      <w:pPr>
        <w:widowControl w:val="0"/>
        <w:spacing w:line="560" w:lineRule="exact"/>
        <w:ind w:firstLineChars="200" w:firstLine="640"/>
        <w:jc w:val="both"/>
        <w:rPr>
          <w:rStyle w:val="a8"/>
          <w:rFonts w:ascii="Times New Roman" w:eastAsia="方正黑体_GBK" w:hAnsi="Times New Roman" w:cs="黑体" w:hint="default"/>
          <w:b w:val="0"/>
          <w:sz w:val="32"/>
          <w:szCs w:val="32"/>
          <w:shd w:val="clear" w:color="auto" w:fill="FFFFFF"/>
        </w:rPr>
      </w:pPr>
      <w:r w:rsidRPr="00CB56B4">
        <w:rPr>
          <w:rStyle w:val="a8"/>
          <w:rFonts w:ascii="Times New Roman" w:eastAsia="方正黑体_GBK" w:hAnsi="Times New Roman" w:cs="黑体"/>
          <w:b w:val="0"/>
          <w:sz w:val="32"/>
          <w:szCs w:val="32"/>
          <w:shd w:val="clear" w:color="auto" w:fill="FFFFFF"/>
        </w:rPr>
        <w:t>三、“三公”经费情况说明</w:t>
      </w:r>
    </w:p>
    <w:p w:rsidR="00233A4C" w:rsidRPr="00CB56B4" w:rsidRDefault="009C4B6B">
      <w:pPr>
        <w:widowControl w:val="0"/>
        <w:spacing w:line="560" w:lineRule="exact"/>
        <w:ind w:firstLineChars="200" w:firstLine="640"/>
        <w:jc w:val="both"/>
        <w:rPr>
          <w:rFonts w:ascii="Times New Roman" w:eastAsia="方正楷体_GBK" w:hAnsi="Times New Roman" w:cs="楷体" w:hint="default"/>
          <w:bCs/>
          <w:sz w:val="32"/>
          <w:szCs w:val="32"/>
          <w:shd w:val="clear" w:color="auto" w:fill="FFFFFF"/>
        </w:rPr>
      </w:pPr>
      <w:r w:rsidRPr="00CB56B4">
        <w:rPr>
          <w:rFonts w:ascii="Times New Roman" w:eastAsia="方正楷体_GBK" w:hAnsi="Times New Roman" w:cs="楷体"/>
          <w:bCs/>
          <w:sz w:val="32"/>
          <w:szCs w:val="32"/>
          <w:shd w:val="clear" w:color="auto" w:fill="FFFFFF"/>
        </w:rPr>
        <w:t>（一）“三公”经费支出总体情况说明</w:t>
      </w:r>
    </w:p>
    <w:p w:rsidR="00233A4C" w:rsidRPr="00CB56B4" w:rsidRDefault="009C4B6B">
      <w:pPr>
        <w:widowControl w:val="0"/>
        <w:spacing w:line="560" w:lineRule="exact"/>
        <w:ind w:firstLineChars="200" w:firstLine="640"/>
        <w:jc w:val="both"/>
        <w:rPr>
          <w:rFonts w:ascii="Times New Roman" w:eastAsia="方正楷体_GBK" w:hAnsi="Times New Roman" w:cs="方正仿宋_GBK" w:hint="default"/>
          <w:sz w:val="32"/>
          <w:szCs w:val="32"/>
          <w:shd w:val="clear" w:color="auto" w:fill="FFFFFF"/>
        </w:rPr>
      </w:pPr>
      <w:r w:rsidRPr="00CB56B4">
        <w:rPr>
          <w:rFonts w:ascii="Times New Roman" w:eastAsia="方正仿宋_GBK" w:hAnsi="Times New Roman" w:hint="default"/>
          <w:sz w:val="32"/>
          <w:szCs w:val="32"/>
          <w:shd w:val="clear" w:color="auto" w:fill="FFFFFF"/>
        </w:rPr>
        <w:t>2023</w:t>
      </w:r>
      <w:r w:rsidRPr="00CB56B4">
        <w:rPr>
          <w:rFonts w:ascii="Times New Roman" w:eastAsia="方正仿宋_GBK" w:hAnsi="Times New Roman" w:cs="方正仿宋_GBK"/>
          <w:sz w:val="32"/>
          <w:szCs w:val="32"/>
          <w:shd w:val="clear" w:color="auto" w:fill="FFFFFF"/>
        </w:rPr>
        <w:t>年度“三公”经费支出共计</w:t>
      </w:r>
      <w:r w:rsidRPr="00CB56B4">
        <w:rPr>
          <w:rFonts w:ascii="Times New Roman" w:eastAsia="方正仿宋_GBK" w:hAnsi="Times New Roman" w:hint="default"/>
          <w:sz w:val="32"/>
          <w:szCs w:val="32"/>
        </w:rPr>
        <w:t>0</w:t>
      </w:r>
      <w:r w:rsidRPr="00CB56B4">
        <w:rPr>
          <w:rFonts w:ascii="Times New Roman" w:eastAsia="方正仿宋_GBK" w:hAnsi="Times New Roman" w:cs="方正仿宋_GBK"/>
          <w:sz w:val="32"/>
          <w:szCs w:val="32"/>
        </w:rPr>
        <w:t>.</w:t>
      </w:r>
      <w:r w:rsidRPr="00CB56B4">
        <w:rPr>
          <w:rFonts w:ascii="Times New Roman" w:eastAsia="方正仿宋_GBK" w:hAnsi="Times New Roman" w:hint="default"/>
          <w:sz w:val="32"/>
          <w:szCs w:val="32"/>
        </w:rPr>
        <w:t>06</w:t>
      </w:r>
      <w:r w:rsidRPr="00CB56B4">
        <w:rPr>
          <w:rFonts w:ascii="Times New Roman" w:eastAsia="方正仿宋_GBK" w:hAnsi="Times New Roman" w:cs="方正仿宋_GBK"/>
          <w:sz w:val="32"/>
          <w:szCs w:val="32"/>
          <w:shd w:val="clear" w:color="auto" w:fill="FFFFFF"/>
        </w:rPr>
        <w:t>万元，较年初预算数减少</w:t>
      </w:r>
      <w:r w:rsidRPr="00CB56B4">
        <w:rPr>
          <w:rFonts w:ascii="Times New Roman" w:eastAsia="方正仿宋_GBK" w:hAnsi="Times New Roman" w:hint="default"/>
          <w:sz w:val="32"/>
          <w:szCs w:val="32"/>
          <w:shd w:val="clear" w:color="auto" w:fill="FFFFFF"/>
        </w:rPr>
        <w:t>0</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hint="default"/>
          <w:sz w:val="32"/>
          <w:szCs w:val="32"/>
          <w:shd w:val="clear" w:color="auto" w:fill="FFFFFF"/>
        </w:rPr>
        <w:t>14</w:t>
      </w:r>
      <w:r w:rsidRPr="00CB56B4">
        <w:rPr>
          <w:rFonts w:ascii="Times New Roman" w:eastAsia="方正仿宋_GBK" w:hAnsi="Times New Roman" w:cs="方正仿宋_GBK"/>
          <w:sz w:val="32"/>
          <w:szCs w:val="32"/>
          <w:shd w:val="clear" w:color="auto" w:fill="FFFFFF"/>
        </w:rPr>
        <w:t>万元，下降</w:t>
      </w:r>
      <w:r w:rsidRPr="00CB56B4">
        <w:rPr>
          <w:rFonts w:ascii="Times New Roman" w:eastAsia="方正仿宋_GBK" w:hAnsi="Times New Roman" w:hint="default"/>
          <w:sz w:val="32"/>
          <w:szCs w:val="32"/>
          <w:shd w:val="clear" w:color="auto" w:fill="FFFFFF"/>
        </w:rPr>
        <w:t>70</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hint="default"/>
          <w:sz w:val="32"/>
          <w:szCs w:val="32"/>
          <w:shd w:val="clear" w:color="auto" w:fill="FFFFFF"/>
        </w:rPr>
        <w:t>00</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cs="方正仿宋_GBK"/>
          <w:sz w:val="32"/>
          <w:szCs w:val="32"/>
          <w:shd w:val="clear" w:color="auto" w:fill="FFFFFF"/>
        </w:rPr>
        <w:t>，主要原因是严控三公经费使用。较上年支出数增加</w:t>
      </w:r>
      <w:r w:rsidRPr="00CB56B4">
        <w:rPr>
          <w:rFonts w:ascii="Times New Roman" w:eastAsia="方正仿宋_GBK" w:hAnsi="Times New Roman" w:hint="default"/>
          <w:sz w:val="32"/>
          <w:szCs w:val="32"/>
          <w:shd w:val="clear" w:color="auto" w:fill="FFFFFF"/>
        </w:rPr>
        <w:t>0</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hint="default"/>
          <w:sz w:val="32"/>
          <w:szCs w:val="32"/>
          <w:shd w:val="clear" w:color="auto" w:fill="FFFFFF"/>
        </w:rPr>
        <w:t>06</w:t>
      </w:r>
      <w:r w:rsidRPr="00CB56B4">
        <w:rPr>
          <w:rFonts w:ascii="Times New Roman" w:eastAsia="方正仿宋_GBK" w:hAnsi="Times New Roman" w:cs="方正仿宋_GBK"/>
          <w:sz w:val="32"/>
          <w:szCs w:val="32"/>
          <w:shd w:val="clear" w:color="auto" w:fill="FFFFFF"/>
        </w:rPr>
        <w:t>万元，增长</w:t>
      </w:r>
      <w:r w:rsidRPr="00CB56B4">
        <w:rPr>
          <w:rFonts w:ascii="Times New Roman" w:eastAsia="方正仿宋_GBK" w:hAnsi="Times New Roman" w:hint="default"/>
          <w:sz w:val="32"/>
          <w:szCs w:val="32"/>
          <w:shd w:val="clear" w:color="auto" w:fill="FFFFFF"/>
        </w:rPr>
        <w:t>100</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hint="default"/>
          <w:sz w:val="32"/>
          <w:szCs w:val="32"/>
          <w:shd w:val="clear" w:color="auto" w:fill="FFFFFF"/>
        </w:rPr>
        <w:t>00</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cs="方正仿宋_GBK"/>
          <w:sz w:val="32"/>
          <w:szCs w:val="32"/>
          <w:shd w:val="clear" w:color="auto" w:fill="FFFFFF"/>
        </w:rPr>
        <w:t>，主要原因是上年无三公经费支出，本年度接待市红十字志愿者协会来区调研基层组织模范单位和应急救护培训基地建设</w:t>
      </w:r>
      <w:r w:rsidRPr="00CB56B4">
        <w:rPr>
          <w:rFonts w:ascii="Times New Roman" w:eastAsia="方正仿宋_GBK" w:hAnsi="Times New Roman" w:cs="方正仿宋_GBK" w:hint="default"/>
          <w:sz w:val="32"/>
          <w:szCs w:val="32"/>
          <w:shd w:val="clear" w:color="auto" w:fill="FFFFFF"/>
        </w:rPr>
        <w:t>工作</w:t>
      </w:r>
      <w:r w:rsidRPr="00CB56B4">
        <w:rPr>
          <w:rFonts w:ascii="Times New Roman" w:eastAsia="方正仿宋_GBK" w:hAnsi="Times New Roman" w:cs="方正仿宋_GBK"/>
          <w:sz w:val="32"/>
          <w:szCs w:val="32"/>
          <w:shd w:val="clear" w:color="auto" w:fill="FFFFFF"/>
        </w:rPr>
        <w:t>。</w:t>
      </w:r>
    </w:p>
    <w:p w:rsidR="00233A4C" w:rsidRPr="00CB56B4" w:rsidRDefault="009C4B6B">
      <w:pPr>
        <w:pStyle w:val="1"/>
        <w:widowControl w:val="0"/>
        <w:autoSpaceDE w:val="0"/>
        <w:spacing w:line="560" w:lineRule="exact"/>
        <w:ind w:firstLine="640"/>
        <w:jc w:val="both"/>
        <w:rPr>
          <w:rFonts w:ascii="Times New Roman" w:eastAsia="方正楷体_GBK" w:hAnsi="Times New Roman" w:cs="楷体"/>
          <w:bCs/>
          <w:sz w:val="32"/>
          <w:szCs w:val="32"/>
          <w:shd w:val="clear" w:color="auto" w:fill="FFFFFF"/>
        </w:rPr>
      </w:pPr>
      <w:r w:rsidRPr="00CB56B4">
        <w:rPr>
          <w:rFonts w:ascii="Times New Roman" w:eastAsia="方正楷体_GBK" w:hAnsi="Times New Roman" w:cs="楷体" w:hint="eastAsia"/>
          <w:bCs/>
          <w:sz w:val="32"/>
          <w:szCs w:val="32"/>
          <w:shd w:val="clear" w:color="auto" w:fill="FFFFFF"/>
        </w:rPr>
        <w:t>（二）“三公”经费分项支出情况</w:t>
      </w:r>
    </w:p>
    <w:p w:rsidR="00233A4C" w:rsidRPr="00CB56B4" w:rsidRDefault="009C4B6B">
      <w:pPr>
        <w:pStyle w:val="1"/>
        <w:widowControl w:val="0"/>
        <w:autoSpaceDE w:val="0"/>
        <w:spacing w:line="560" w:lineRule="exact"/>
        <w:ind w:firstLine="640"/>
        <w:jc w:val="both"/>
        <w:rPr>
          <w:rFonts w:ascii="Times New Roman" w:eastAsia="方正楷体_GBK" w:hAnsi="Times New Roman" w:cs="楷体"/>
          <w:bCs/>
          <w:sz w:val="32"/>
          <w:szCs w:val="32"/>
          <w:shd w:val="clear" w:color="auto" w:fill="FFFFFF"/>
        </w:rPr>
      </w:pPr>
      <w:r w:rsidRPr="00CB56B4">
        <w:rPr>
          <w:rFonts w:ascii="Times New Roman" w:eastAsia="方正仿宋_GBK" w:hAnsi="Times New Roman"/>
          <w:sz w:val="32"/>
          <w:szCs w:val="32"/>
        </w:rPr>
        <w:t>2023</w:t>
      </w:r>
      <w:r w:rsidRPr="00CB56B4">
        <w:rPr>
          <w:rFonts w:ascii="Times New Roman" w:eastAsia="方正仿宋_GBK" w:hAnsi="Times New Roman"/>
          <w:sz w:val="32"/>
          <w:szCs w:val="32"/>
        </w:rPr>
        <w:t>年度本部门因公出国（境）费用</w:t>
      </w:r>
      <w:r w:rsidRPr="00CB56B4">
        <w:rPr>
          <w:rFonts w:ascii="Times New Roman" w:eastAsia="方正仿宋_GBK" w:hAnsi="Times New Roman"/>
          <w:sz w:val="32"/>
          <w:szCs w:val="32"/>
        </w:rPr>
        <w:t>0.00</w:t>
      </w:r>
      <w:r w:rsidRPr="00CB56B4">
        <w:rPr>
          <w:rFonts w:ascii="Times New Roman" w:eastAsia="方正仿宋_GBK" w:hAnsi="Times New Roman"/>
          <w:sz w:val="32"/>
          <w:szCs w:val="32"/>
        </w:rPr>
        <w:t>万</w:t>
      </w:r>
      <w:r w:rsidRPr="00CB56B4">
        <w:rPr>
          <w:rFonts w:ascii="Times New Roman" w:eastAsia="方正仿宋_GBK" w:hAnsi="Times New Roman"/>
          <w:sz w:val="32"/>
          <w:szCs w:val="32"/>
        </w:rPr>
        <w:t>元，主要是本年度无此项预算且</w:t>
      </w:r>
      <w:r w:rsidRPr="00CB56B4">
        <w:rPr>
          <w:rFonts w:ascii="Times New Roman" w:eastAsia="方正仿宋_GBK" w:hAnsi="Times New Roman" w:hint="eastAsia"/>
          <w:sz w:val="32"/>
          <w:szCs w:val="32"/>
        </w:rPr>
        <w:t>全</w:t>
      </w:r>
      <w:r w:rsidRPr="00CB56B4">
        <w:rPr>
          <w:rFonts w:ascii="Times New Roman" w:eastAsia="方正仿宋_GBK" w:hAnsi="Times New Roman"/>
          <w:sz w:val="32"/>
          <w:szCs w:val="32"/>
        </w:rPr>
        <w:t>年</w:t>
      </w:r>
      <w:r w:rsidRPr="00CB56B4">
        <w:rPr>
          <w:rFonts w:ascii="Times New Roman" w:eastAsia="方正仿宋_GBK" w:hAnsi="Times New Roman"/>
          <w:bCs/>
          <w:sz w:val="32"/>
          <w:szCs w:val="32"/>
        </w:rPr>
        <w:t>未发生</w:t>
      </w:r>
      <w:r w:rsidRPr="00CB56B4">
        <w:rPr>
          <w:rFonts w:ascii="Times New Roman" w:eastAsia="方正仿宋_GBK" w:hAnsi="Times New Roman" w:hint="eastAsia"/>
          <w:sz w:val="32"/>
          <w:szCs w:val="32"/>
        </w:rPr>
        <w:t>此项</w:t>
      </w:r>
      <w:r w:rsidRPr="00CB56B4">
        <w:rPr>
          <w:rFonts w:ascii="Times New Roman" w:eastAsia="方正仿宋_GBK" w:hAnsi="Times New Roman"/>
          <w:bCs/>
          <w:sz w:val="32"/>
          <w:szCs w:val="32"/>
        </w:rPr>
        <w:t>支出。</w:t>
      </w:r>
      <w:r w:rsidRPr="00CB56B4">
        <w:rPr>
          <w:rFonts w:ascii="Times New Roman" w:eastAsia="方正仿宋_GBK" w:hAnsi="Times New Roman"/>
          <w:sz w:val="32"/>
          <w:szCs w:val="32"/>
        </w:rPr>
        <w:t>费用支出较年初预算数</w:t>
      </w:r>
      <w:r w:rsidRPr="00CB56B4">
        <w:rPr>
          <w:rFonts w:ascii="Times New Roman" w:eastAsia="方正仿宋_GBK" w:hAnsi="Times New Roman" w:hint="eastAsia"/>
          <w:sz w:val="32"/>
          <w:szCs w:val="32"/>
        </w:rPr>
        <w:t>无变化</w:t>
      </w:r>
      <w:r w:rsidRPr="00CB56B4">
        <w:rPr>
          <w:rFonts w:ascii="Times New Roman" w:eastAsia="方正仿宋_GBK" w:hAnsi="Times New Roman"/>
          <w:bCs/>
          <w:sz w:val="32"/>
          <w:szCs w:val="32"/>
        </w:rPr>
        <w:t>。</w:t>
      </w:r>
      <w:r w:rsidRPr="00CB56B4">
        <w:rPr>
          <w:rFonts w:ascii="Times New Roman" w:eastAsia="方正仿宋_GBK" w:hAnsi="Times New Roman" w:hint="eastAsia"/>
          <w:bCs/>
          <w:sz w:val="32"/>
          <w:szCs w:val="32"/>
        </w:rPr>
        <w:t>较</w:t>
      </w:r>
      <w:r w:rsidRPr="00CB56B4">
        <w:rPr>
          <w:rFonts w:ascii="Times New Roman" w:eastAsia="方正仿宋_GBK" w:hAnsi="Times New Roman"/>
          <w:bCs/>
          <w:sz w:val="32"/>
          <w:szCs w:val="32"/>
        </w:rPr>
        <w:t>上年</w:t>
      </w:r>
      <w:r w:rsidRPr="00CB56B4">
        <w:rPr>
          <w:rFonts w:ascii="Times New Roman" w:eastAsia="方正仿宋_GBK" w:hAnsi="Times New Roman" w:hint="eastAsia"/>
          <w:bCs/>
          <w:sz w:val="32"/>
          <w:szCs w:val="32"/>
        </w:rPr>
        <w:t>支出</w:t>
      </w:r>
      <w:r w:rsidRPr="00CB56B4">
        <w:rPr>
          <w:rFonts w:ascii="Times New Roman" w:eastAsia="方正仿宋_GBK" w:hAnsi="Times New Roman"/>
          <w:bCs/>
          <w:sz w:val="32"/>
          <w:szCs w:val="32"/>
        </w:rPr>
        <w:t>数</w:t>
      </w:r>
      <w:r w:rsidRPr="00CB56B4">
        <w:rPr>
          <w:rFonts w:ascii="Times New Roman" w:eastAsia="方正仿宋_GBK" w:hAnsi="Times New Roman" w:hint="eastAsia"/>
          <w:bCs/>
          <w:sz w:val="32"/>
          <w:szCs w:val="32"/>
        </w:rPr>
        <w:t>无变化</w:t>
      </w:r>
      <w:r w:rsidRPr="00CB56B4">
        <w:rPr>
          <w:rFonts w:ascii="Times New Roman" w:eastAsia="方正仿宋_GBK" w:hAnsi="Times New Roman"/>
          <w:bCs/>
          <w:sz w:val="32"/>
          <w:szCs w:val="32"/>
        </w:rPr>
        <w:t>。</w:t>
      </w:r>
    </w:p>
    <w:p w:rsidR="00233A4C" w:rsidRPr="00CB56B4" w:rsidRDefault="009C4B6B">
      <w:pPr>
        <w:pStyle w:val="1"/>
        <w:widowControl w:val="0"/>
        <w:autoSpaceDE w:val="0"/>
        <w:spacing w:line="560" w:lineRule="exact"/>
        <w:ind w:firstLine="640"/>
        <w:jc w:val="both"/>
        <w:rPr>
          <w:rFonts w:ascii="Times New Roman" w:eastAsia="方正楷体_GBK" w:hAnsi="Times New Roman" w:cs="楷体"/>
          <w:bCs/>
          <w:sz w:val="32"/>
          <w:szCs w:val="32"/>
          <w:shd w:val="clear" w:color="auto" w:fill="FFFFFF"/>
        </w:rPr>
      </w:pPr>
      <w:r w:rsidRPr="00CB56B4">
        <w:rPr>
          <w:rFonts w:ascii="Times New Roman" w:eastAsia="方正仿宋_GBK" w:hAnsi="Times New Roman"/>
          <w:sz w:val="32"/>
          <w:szCs w:val="32"/>
        </w:rPr>
        <w:t>公务车购置费</w:t>
      </w:r>
      <w:r w:rsidRPr="00CB56B4">
        <w:rPr>
          <w:rFonts w:ascii="Times New Roman" w:eastAsia="方正仿宋_GBK" w:hAnsi="Times New Roman"/>
          <w:sz w:val="32"/>
          <w:szCs w:val="32"/>
        </w:rPr>
        <w:t>0.00</w:t>
      </w:r>
      <w:r w:rsidRPr="00CB56B4">
        <w:rPr>
          <w:rFonts w:ascii="Times New Roman" w:eastAsia="方正仿宋_GBK" w:hAnsi="Times New Roman"/>
          <w:sz w:val="32"/>
          <w:szCs w:val="32"/>
        </w:rPr>
        <w:t>万</w:t>
      </w:r>
      <w:r w:rsidRPr="00CB56B4">
        <w:rPr>
          <w:rFonts w:ascii="Times New Roman" w:eastAsia="方正仿宋_GBK" w:hAnsi="Times New Roman"/>
          <w:sz w:val="32"/>
          <w:szCs w:val="32"/>
        </w:rPr>
        <w:t>元，主要是本年度无此项预算且</w:t>
      </w:r>
      <w:r w:rsidRPr="00CB56B4">
        <w:rPr>
          <w:rFonts w:ascii="Times New Roman" w:eastAsia="方正仿宋_GBK" w:hAnsi="Times New Roman" w:hint="eastAsia"/>
          <w:sz w:val="32"/>
          <w:szCs w:val="32"/>
        </w:rPr>
        <w:t>全</w:t>
      </w:r>
      <w:r w:rsidRPr="00CB56B4">
        <w:rPr>
          <w:rFonts w:ascii="Times New Roman" w:eastAsia="方正仿宋_GBK" w:hAnsi="Times New Roman"/>
          <w:sz w:val="32"/>
          <w:szCs w:val="32"/>
        </w:rPr>
        <w:t>年</w:t>
      </w:r>
      <w:r w:rsidRPr="00CB56B4">
        <w:rPr>
          <w:rFonts w:ascii="Times New Roman" w:eastAsia="方正仿宋_GBK" w:hAnsi="Times New Roman"/>
          <w:bCs/>
          <w:sz w:val="32"/>
          <w:szCs w:val="32"/>
        </w:rPr>
        <w:t>未发生</w:t>
      </w:r>
      <w:r w:rsidRPr="00CB56B4">
        <w:rPr>
          <w:rFonts w:ascii="Times New Roman" w:eastAsia="方正仿宋_GBK" w:hAnsi="Times New Roman" w:hint="eastAsia"/>
          <w:sz w:val="32"/>
          <w:szCs w:val="32"/>
        </w:rPr>
        <w:t>此项</w:t>
      </w:r>
      <w:r w:rsidRPr="00CB56B4">
        <w:rPr>
          <w:rFonts w:ascii="Times New Roman" w:eastAsia="方正仿宋_GBK" w:hAnsi="Times New Roman"/>
          <w:bCs/>
          <w:sz w:val="32"/>
          <w:szCs w:val="32"/>
        </w:rPr>
        <w:t>支出。</w:t>
      </w:r>
      <w:r w:rsidRPr="00CB56B4">
        <w:rPr>
          <w:rFonts w:ascii="Times New Roman" w:eastAsia="方正仿宋_GBK" w:hAnsi="Times New Roman"/>
          <w:sz w:val="32"/>
          <w:szCs w:val="32"/>
        </w:rPr>
        <w:t>费用支出较年初预算数</w:t>
      </w:r>
      <w:r w:rsidRPr="00CB56B4">
        <w:rPr>
          <w:rFonts w:ascii="Times New Roman" w:eastAsia="方正仿宋_GBK" w:hAnsi="Times New Roman" w:hint="eastAsia"/>
          <w:sz w:val="32"/>
          <w:szCs w:val="32"/>
        </w:rPr>
        <w:t>无变化</w:t>
      </w:r>
      <w:r w:rsidRPr="00CB56B4">
        <w:rPr>
          <w:rFonts w:ascii="Times New Roman" w:eastAsia="方正仿宋_GBK" w:hAnsi="Times New Roman"/>
          <w:bCs/>
          <w:sz w:val="32"/>
          <w:szCs w:val="32"/>
        </w:rPr>
        <w:t>。</w:t>
      </w:r>
      <w:r w:rsidRPr="00CB56B4">
        <w:rPr>
          <w:rFonts w:ascii="Times New Roman" w:eastAsia="方正仿宋_GBK" w:hAnsi="Times New Roman" w:hint="eastAsia"/>
          <w:bCs/>
          <w:sz w:val="32"/>
          <w:szCs w:val="32"/>
        </w:rPr>
        <w:t>较</w:t>
      </w:r>
      <w:r w:rsidRPr="00CB56B4">
        <w:rPr>
          <w:rFonts w:ascii="Times New Roman" w:eastAsia="方正仿宋_GBK" w:hAnsi="Times New Roman"/>
          <w:bCs/>
          <w:sz w:val="32"/>
          <w:szCs w:val="32"/>
        </w:rPr>
        <w:t>上年</w:t>
      </w:r>
      <w:r w:rsidRPr="00CB56B4">
        <w:rPr>
          <w:rFonts w:ascii="Times New Roman" w:eastAsia="方正仿宋_GBK" w:hAnsi="Times New Roman" w:hint="eastAsia"/>
          <w:bCs/>
          <w:sz w:val="32"/>
          <w:szCs w:val="32"/>
        </w:rPr>
        <w:t>支出</w:t>
      </w:r>
      <w:r w:rsidRPr="00CB56B4">
        <w:rPr>
          <w:rFonts w:ascii="Times New Roman" w:eastAsia="方正仿宋_GBK" w:hAnsi="Times New Roman"/>
          <w:bCs/>
          <w:sz w:val="32"/>
          <w:szCs w:val="32"/>
        </w:rPr>
        <w:t>数</w:t>
      </w:r>
      <w:r w:rsidRPr="00CB56B4">
        <w:rPr>
          <w:rFonts w:ascii="Times New Roman" w:eastAsia="方正仿宋_GBK" w:hAnsi="Times New Roman" w:hint="eastAsia"/>
          <w:bCs/>
          <w:sz w:val="32"/>
          <w:szCs w:val="32"/>
        </w:rPr>
        <w:t>无变化</w:t>
      </w:r>
      <w:r w:rsidRPr="00CB56B4">
        <w:rPr>
          <w:rFonts w:ascii="Times New Roman" w:eastAsia="方正仿宋_GBK" w:hAnsi="Times New Roman"/>
          <w:bCs/>
          <w:sz w:val="32"/>
          <w:szCs w:val="32"/>
        </w:rPr>
        <w:t>。</w:t>
      </w:r>
    </w:p>
    <w:p w:rsidR="00233A4C" w:rsidRPr="00CB56B4" w:rsidRDefault="009C4B6B">
      <w:pPr>
        <w:pStyle w:val="1"/>
        <w:widowControl w:val="0"/>
        <w:autoSpaceDE w:val="0"/>
        <w:spacing w:line="560" w:lineRule="exact"/>
        <w:ind w:firstLine="640"/>
        <w:jc w:val="both"/>
        <w:rPr>
          <w:rFonts w:ascii="Times New Roman" w:eastAsia="方正楷体_GBK" w:hAnsi="Times New Roman" w:cs="楷体"/>
          <w:bCs/>
          <w:sz w:val="32"/>
          <w:szCs w:val="32"/>
          <w:shd w:val="clear" w:color="auto" w:fill="FFFFFF"/>
        </w:rPr>
      </w:pPr>
      <w:r w:rsidRPr="00CB56B4">
        <w:rPr>
          <w:rFonts w:ascii="Times New Roman" w:eastAsia="方正仿宋_GBK" w:hAnsi="Times New Roman"/>
          <w:sz w:val="32"/>
          <w:szCs w:val="32"/>
        </w:rPr>
        <w:t>公务车运行维护费</w:t>
      </w:r>
      <w:r w:rsidRPr="00CB56B4">
        <w:rPr>
          <w:rFonts w:ascii="Times New Roman" w:eastAsia="方正仿宋_GBK" w:hAnsi="Times New Roman"/>
          <w:sz w:val="32"/>
          <w:szCs w:val="32"/>
        </w:rPr>
        <w:t>0.00</w:t>
      </w:r>
      <w:r w:rsidRPr="00CB56B4">
        <w:rPr>
          <w:rFonts w:ascii="Times New Roman" w:eastAsia="方正仿宋_GBK" w:hAnsi="Times New Roman"/>
          <w:sz w:val="32"/>
          <w:szCs w:val="32"/>
        </w:rPr>
        <w:t>万</w:t>
      </w:r>
      <w:r w:rsidRPr="00CB56B4">
        <w:rPr>
          <w:rFonts w:ascii="Times New Roman" w:eastAsia="方正仿宋_GBK" w:hAnsi="Times New Roman"/>
          <w:sz w:val="32"/>
          <w:szCs w:val="32"/>
        </w:rPr>
        <w:t>元，主要是本年度无此项预算且</w:t>
      </w:r>
      <w:r w:rsidRPr="00CB56B4">
        <w:rPr>
          <w:rFonts w:ascii="Times New Roman" w:eastAsia="方正仿宋_GBK" w:hAnsi="Times New Roman" w:hint="eastAsia"/>
          <w:sz w:val="32"/>
          <w:szCs w:val="32"/>
        </w:rPr>
        <w:t>全</w:t>
      </w:r>
      <w:r w:rsidRPr="00CB56B4">
        <w:rPr>
          <w:rFonts w:ascii="Times New Roman" w:eastAsia="方正仿宋_GBK" w:hAnsi="Times New Roman"/>
          <w:sz w:val="32"/>
          <w:szCs w:val="32"/>
        </w:rPr>
        <w:t>年</w:t>
      </w:r>
      <w:r w:rsidRPr="00CB56B4">
        <w:rPr>
          <w:rFonts w:ascii="Times New Roman" w:eastAsia="方正仿宋_GBK" w:hAnsi="Times New Roman"/>
          <w:bCs/>
          <w:sz w:val="32"/>
          <w:szCs w:val="32"/>
        </w:rPr>
        <w:t>未发生</w:t>
      </w:r>
      <w:r w:rsidRPr="00CB56B4">
        <w:rPr>
          <w:rFonts w:ascii="Times New Roman" w:eastAsia="方正仿宋_GBK" w:hAnsi="Times New Roman" w:hint="eastAsia"/>
          <w:sz w:val="32"/>
          <w:szCs w:val="32"/>
        </w:rPr>
        <w:t>此项</w:t>
      </w:r>
      <w:r w:rsidRPr="00CB56B4">
        <w:rPr>
          <w:rFonts w:ascii="Times New Roman" w:eastAsia="方正仿宋_GBK" w:hAnsi="Times New Roman"/>
          <w:bCs/>
          <w:sz w:val="32"/>
          <w:szCs w:val="32"/>
        </w:rPr>
        <w:t>支出。</w:t>
      </w:r>
      <w:r w:rsidRPr="00CB56B4">
        <w:rPr>
          <w:rFonts w:ascii="Times New Roman" w:eastAsia="方正仿宋_GBK" w:hAnsi="Times New Roman"/>
          <w:sz w:val="32"/>
          <w:szCs w:val="32"/>
        </w:rPr>
        <w:t>费用支出较年初预算数</w:t>
      </w:r>
      <w:r w:rsidRPr="00CB56B4">
        <w:rPr>
          <w:rFonts w:ascii="Times New Roman" w:eastAsia="方正仿宋_GBK" w:hAnsi="Times New Roman" w:hint="eastAsia"/>
          <w:sz w:val="32"/>
          <w:szCs w:val="32"/>
        </w:rPr>
        <w:t>无变化</w:t>
      </w:r>
      <w:r w:rsidRPr="00CB56B4">
        <w:rPr>
          <w:rFonts w:ascii="Times New Roman" w:eastAsia="方正仿宋_GBK" w:hAnsi="Times New Roman"/>
          <w:bCs/>
          <w:sz w:val="32"/>
          <w:szCs w:val="32"/>
        </w:rPr>
        <w:t>。</w:t>
      </w:r>
      <w:r w:rsidRPr="00CB56B4">
        <w:rPr>
          <w:rFonts w:ascii="Times New Roman" w:eastAsia="方正仿宋_GBK" w:hAnsi="Times New Roman" w:hint="eastAsia"/>
          <w:bCs/>
          <w:sz w:val="32"/>
          <w:szCs w:val="32"/>
        </w:rPr>
        <w:t>较</w:t>
      </w:r>
      <w:r w:rsidRPr="00CB56B4">
        <w:rPr>
          <w:rFonts w:ascii="Times New Roman" w:eastAsia="方正仿宋_GBK" w:hAnsi="Times New Roman"/>
          <w:bCs/>
          <w:sz w:val="32"/>
          <w:szCs w:val="32"/>
        </w:rPr>
        <w:t>上年</w:t>
      </w:r>
      <w:r w:rsidRPr="00CB56B4">
        <w:rPr>
          <w:rFonts w:ascii="Times New Roman" w:eastAsia="方正仿宋_GBK" w:hAnsi="Times New Roman" w:hint="eastAsia"/>
          <w:bCs/>
          <w:sz w:val="32"/>
          <w:szCs w:val="32"/>
        </w:rPr>
        <w:t>支出</w:t>
      </w:r>
      <w:r w:rsidRPr="00CB56B4">
        <w:rPr>
          <w:rFonts w:ascii="Times New Roman" w:eastAsia="方正仿宋_GBK" w:hAnsi="Times New Roman"/>
          <w:bCs/>
          <w:sz w:val="32"/>
          <w:szCs w:val="32"/>
        </w:rPr>
        <w:t>数</w:t>
      </w:r>
      <w:r w:rsidRPr="00CB56B4">
        <w:rPr>
          <w:rFonts w:ascii="Times New Roman" w:eastAsia="方正仿宋_GBK" w:hAnsi="Times New Roman" w:hint="eastAsia"/>
          <w:bCs/>
          <w:sz w:val="32"/>
          <w:szCs w:val="32"/>
        </w:rPr>
        <w:t>无变化</w:t>
      </w:r>
      <w:r w:rsidRPr="00CB56B4">
        <w:rPr>
          <w:rFonts w:ascii="Times New Roman" w:eastAsia="方正仿宋_GBK" w:hAnsi="Times New Roman"/>
          <w:bCs/>
          <w:sz w:val="32"/>
          <w:szCs w:val="32"/>
        </w:rPr>
        <w:t>。</w:t>
      </w:r>
    </w:p>
    <w:p w:rsidR="00233A4C" w:rsidRPr="00CB56B4" w:rsidRDefault="009C4B6B">
      <w:pPr>
        <w:pStyle w:val="a6"/>
        <w:widowControl w:val="0"/>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shd w:val="clear" w:color="auto" w:fill="FFFFFF"/>
        </w:rPr>
      </w:pPr>
      <w:r w:rsidRPr="00CB56B4">
        <w:rPr>
          <w:rFonts w:ascii="Times New Roman" w:eastAsia="方正仿宋_GBK" w:hAnsi="Times New Roman" w:cs="方正仿宋_GBK"/>
          <w:sz w:val="32"/>
          <w:szCs w:val="32"/>
          <w:shd w:val="clear" w:color="auto" w:fill="FFFFFF"/>
        </w:rPr>
        <w:t>公务接待费</w:t>
      </w:r>
      <w:r w:rsidRPr="00CB56B4">
        <w:rPr>
          <w:rFonts w:ascii="Times New Roman" w:eastAsia="方正仿宋_GBK" w:hAnsi="Times New Roman" w:hint="default"/>
          <w:sz w:val="32"/>
          <w:szCs w:val="32"/>
        </w:rPr>
        <w:t>0</w:t>
      </w:r>
      <w:r w:rsidRPr="00CB56B4">
        <w:rPr>
          <w:rFonts w:ascii="Times New Roman" w:eastAsia="方正仿宋_GBK" w:hAnsi="Times New Roman" w:cs="方正仿宋_GBK"/>
          <w:sz w:val="32"/>
          <w:szCs w:val="32"/>
        </w:rPr>
        <w:t>.</w:t>
      </w:r>
      <w:r w:rsidRPr="00CB56B4">
        <w:rPr>
          <w:rFonts w:ascii="Times New Roman" w:eastAsia="方正仿宋_GBK" w:hAnsi="Times New Roman" w:hint="default"/>
          <w:sz w:val="32"/>
          <w:szCs w:val="32"/>
        </w:rPr>
        <w:t>06</w:t>
      </w:r>
      <w:r w:rsidRPr="00CB56B4">
        <w:rPr>
          <w:rFonts w:ascii="Times New Roman" w:eastAsia="方正仿宋_GBK" w:hAnsi="Times New Roman" w:cs="方正仿宋_GBK"/>
          <w:sz w:val="32"/>
          <w:szCs w:val="32"/>
          <w:shd w:val="clear" w:color="auto" w:fill="FFFFFF"/>
        </w:rPr>
        <w:t>万元，主要是用于接待市红十字志愿者协会来区调研基层组织模范单位和应急救护培训基地建设</w:t>
      </w:r>
      <w:r w:rsidRPr="00CB56B4">
        <w:rPr>
          <w:rFonts w:ascii="Times New Roman" w:eastAsia="方正仿宋_GBK" w:hAnsi="Times New Roman" w:cs="方正仿宋_GBK" w:hint="default"/>
          <w:sz w:val="32"/>
          <w:szCs w:val="32"/>
          <w:shd w:val="clear" w:color="auto" w:fill="FFFFFF"/>
        </w:rPr>
        <w:t>工作</w:t>
      </w:r>
      <w:r w:rsidRPr="00CB56B4">
        <w:rPr>
          <w:rFonts w:ascii="Times New Roman" w:eastAsia="方正仿宋_GBK" w:hAnsi="Times New Roman" w:cs="方正仿宋_GBK"/>
          <w:sz w:val="32"/>
          <w:szCs w:val="32"/>
          <w:shd w:val="clear" w:color="auto" w:fill="FFFFFF"/>
        </w:rPr>
        <w:t>。费用支出较年初预算数减少</w:t>
      </w:r>
      <w:r w:rsidRPr="00CB56B4">
        <w:rPr>
          <w:rFonts w:ascii="Times New Roman" w:eastAsia="方正仿宋_GBK" w:hAnsi="Times New Roman" w:hint="default"/>
          <w:sz w:val="32"/>
          <w:szCs w:val="32"/>
          <w:shd w:val="clear" w:color="auto" w:fill="FFFFFF"/>
        </w:rPr>
        <w:t>0</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hint="default"/>
          <w:sz w:val="32"/>
          <w:szCs w:val="32"/>
          <w:shd w:val="clear" w:color="auto" w:fill="FFFFFF"/>
        </w:rPr>
        <w:t>14</w:t>
      </w:r>
      <w:r w:rsidRPr="00CB56B4">
        <w:rPr>
          <w:rFonts w:ascii="Times New Roman" w:eastAsia="方正仿宋_GBK" w:hAnsi="Times New Roman" w:cs="方正仿宋_GBK"/>
          <w:sz w:val="32"/>
          <w:szCs w:val="32"/>
          <w:shd w:val="clear" w:color="auto" w:fill="FFFFFF"/>
        </w:rPr>
        <w:t>万元，下降</w:t>
      </w:r>
      <w:r w:rsidRPr="00CB56B4">
        <w:rPr>
          <w:rFonts w:ascii="Times New Roman" w:eastAsia="方正仿宋_GBK" w:hAnsi="Times New Roman" w:hint="default"/>
          <w:sz w:val="32"/>
          <w:szCs w:val="32"/>
          <w:shd w:val="clear" w:color="auto" w:fill="FFFFFF"/>
        </w:rPr>
        <w:t>70</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hint="default"/>
          <w:sz w:val="32"/>
          <w:szCs w:val="32"/>
          <w:shd w:val="clear" w:color="auto" w:fill="FFFFFF"/>
        </w:rPr>
        <w:t>00</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cs="方正仿宋_GBK"/>
          <w:sz w:val="32"/>
          <w:szCs w:val="32"/>
          <w:shd w:val="clear" w:color="auto" w:fill="FFFFFF"/>
        </w:rPr>
        <w:t>，主要原因是严控三公经费使用。较上年支出数增加</w:t>
      </w:r>
      <w:r w:rsidRPr="00CB56B4">
        <w:rPr>
          <w:rFonts w:ascii="Times New Roman" w:eastAsia="方正仿宋_GBK" w:hAnsi="Times New Roman" w:hint="default"/>
          <w:sz w:val="32"/>
          <w:szCs w:val="32"/>
          <w:shd w:val="clear" w:color="auto" w:fill="FFFFFF"/>
        </w:rPr>
        <w:t>0</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hint="default"/>
          <w:sz w:val="32"/>
          <w:szCs w:val="32"/>
          <w:shd w:val="clear" w:color="auto" w:fill="FFFFFF"/>
        </w:rPr>
        <w:t>06</w:t>
      </w:r>
      <w:r w:rsidRPr="00CB56B4">
        <w:rPr>
          <w:rFonts w:ascii="Times New Roman" w:eastAsia="方正仿宋_GBK" w:hAnsi="Times New Roman" w:cs="方正仿宋_GBK"/>
          <w:sz w:val="32"/>
          <w:szCs w:val="32"/>
          <w:shd w:val="clear" w:color="auto" w:fill="FFFFFF"/>
        </w:rPr>
        <w:t>万元，增长</w:t>
      </w:r>
      <w:r w:rsidRPr="00CB56B4">
        <w:rPr>
          <w:rFonts w:ascii="Times New Roman" w:eastAsia="方正仿宋_GBK" w:hAnsi="Times New Roman" w:hint="default"/>
          <w:sz w:val="32"/>
          <w:szCs w:val="32"/>
          <w:shd w:val="clear" w:color="auto" w:fill="FFFFFF"/>
        </w:rPr>
        <w:t>100</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hint="default"/>
          <w:sz w:val="32"/>
          <w:szCs w:val="32"/>
          <w:shd w:val="clear" w:color="auto" w:fill="FFFFFF"/>
        </w:rPr>
        <w:t>00</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cs="方正仿宋_GBK"/>
          <w:sz w:val="32"/>
          <w:szCs w:val="32"/>
          <w:shd w:val="clear" w:color="auto" w:fill="FFFFFF"/>
        </w:rPr>
        <w:lastRenderedPageBreak/>
        <w:t>主要原因是上年无公务接待费支出，本年度接待市红十字志愿者协会来区调研。</w:t>
      </w:r>
    </w:p>
    <w:p w:rsidR="00233A4C" w:rsidRPr="00CB56B4" w:rsidRDefault="009C4B6B">
      <w:pPr>
        <w:pStyle w:val="a6"/>
        <w:widowControl w:val="0"/>
        <w:snapToGrid w:val="0"/>
        <w:spacing w:before="0" w:beforeAutospacing="0" w:after="0" w:afterAutospacing="0" w:line="560" w:lineRule="exact"/>
        <w:ind w:firstLineChars="200" w:firstLine="640"/>
        <w:jc w:val="both"/>
        <w:rPr>
          <w:rFonts w:ascii="Times New Roman" w:eastAsia="方正楷体_GBK" w:hAnsi="Times New Roman" w:hint="default"/>
          <w:bCs/>
          <w:sz w:val="32"/>
          <w:szCs w:val="32"/>
        </w:rPr>
      </w:pPr>
      <w:r w:rsidRPr="00CB56B4">
        <w:rPr>
          <w:rFonts w:ascii="Times New Roman" w:eastAsia="方正楷体_GBK" w:hAnsi="Times New Roman" w:cs="楷体"/>
          <w:bCs/>
          <w:sz w:val="32"/>
          <w:szCs w:val="32"/>
          <w:shd w:val="clear" w:color="auto" w:fill="FFFFFF"/>
        </w:rPr>
        <w:t>（三）“三公”经费实物量情况</w:t>
      </w:r>
    </w:p>
    <w:p w:rsidR="00233A4C" w:rsidRPr="00CB56B4" w:rsidRDefault="009C4B6B">
      <w:pPr>
        <w:pStyle w:val="a6"/>
        <w:widowControl w:val="0"/>
        <w:snapToGrid w:val="0"/>
        <w:spacing w:before="0" w:beforeAutospacing="0" w:after="0" w:afterAutospacing="0" w:line="560" w:lineRule="exact"/>
        <w:ind w:firstLineChars="200" w:firstLine="640"/>
        <w:jc w:val="both"/>
        <w:rPr>
          <w:rFonts w:ascii="Times New Roman" w:eastAsia="方正楷体_GBK" w:hAnsi="Times New Roman" w:hint="default"/>
          <w:bCs/>
          <w:sz w:val="32"/>
          <w:szCs w:val="32"/>
        </w:rPr>
      </w:pPr>
      <w:r w:rsidRPr="00CB56B4">
        <w:rPr>
          <w:rFonts w:ascii="Times New Roman" w:eastAsia="方正仿宋_GBK" w:hAnsi="Times New Roman" w:hint="default"/>
          <w:sz w:val="32"/>
          <w:szCs w:val="32"/>
          <w:shd w:val="clear" w:color="auto" w:fill="FFFFFF"/>
        </w:rPr>
        <w:t>2023</w:t>
      </w:r>
      <w:r w:rsidRPr="00CB56B4">
        <w:rPr>
          <w:rFonts w:ascii="Times New Roman" w:eastAsia="方正仿宋_GBK" w:hAnsi="Times New Roman" w:cs="方正仿宋_GBK"/>
          <w:sz w:val="32"/>
          <w:szCs w:val="32"/>
          <w:shd w:val="clear" w:color="auto" w:fill="FFFFFF"/>
        </w:rPr>
        <w:t>年度本部门因公出国（境）共计</w:t>
      </w:r>
      <w:r w:rsidRPr="00CB56B4">
        <w:rPr>
          <w:rFonts w:ascii="Times New Roman" w:eastAsia="方正仿宋_GBK" w:hAnsi="Times New Roman" w:hint="default"/>
          <w:sz w:val="32"/>
          <w:szCs w:val="32"/>
        </w:rPr>
        <w:t>0</w:t>
      </w:r>
      <w:r w:rsidRPr="00CB56B4">
        <w:rPr>
          <w:rFonts w:ascii="Times New Roman" w:eastAsia="方正仿宋_GBK" w:hAnsi="Times New Roman" w:cs="方正仿宋_GBK"/>
          <w:sz w:val="32"/>
          <w:szCs w:val="32"/>
          <w:shd w:val="clear" w:color="auto" w:fill="FFFFFF"/>
        </w:rPr>
        <w:t>个团组，</w:t>
      </w:r>
      <w:r w:rsidRPr="00CB56B4">
        <w:rPr>
          <w:rFonts w:ascii="Times New Roman" w:eastAsia="方正仿宋_GBK" w:hAnsi="Times New Roman" w:hint="default"/>
          <w:sz w:val="32"/>
          <w:szCs w:val="32"/>
        </w:rPr>
        <w:t>0</w:t>
      </w:r>
      <w:r w:rsidRPr="00CB56B4">
        <w:rPr>
          <w:rFonts w:ascii="Times New Roman" w:eastAsia="方正仿宋_GBK" w:hAnsi="Times New Roman" w:cs="方正仿宋_GBK"/>
          <w:sz w:val="32"/>
          <w:szCs w:val="32"/>
          <w:shd w:val="clear" w:color="auto" w:fill="FFFFFF"/>
        </w:rPr>
        <w:t>人；公务用车购置</w:t>
      </w:r>
      <w:r w:rsidRPr="00CB56B4">
        <w:rPr>
          <w:rFonts w:ascii="Times New Roman" w:eastAsia="方正仿宋_GBK" w:hAnsi="Times New Roman" w:hint="default"/>
          <w:sz w:val="32"/>
          <w:szCs w:val="32"/>
        </w:rPr>
        <w:t>0</w:t>
      </w:r>
      <w:r w:rsidRPr="00CB56B4">
        <w:rPr>
          <w:rFonts w:ascii="Times New Roman" w:eastAsia="方正仿宋_GBK" w:hAnsi="Times New Roman" w:cs="方正仿宋_GBK"/>
          <w:sz w:val="32"/>
          <w:szCs w:val="32"/>
          <w:shd w:val="clear" w:color="auto" w:fill="FFFFFF"/>
        </w:rPr>
        <w:t>辆，公务车保有量为</w:t>
      </w:r>
      <w:r w:rsidRPr="00CB56B4">
        <w:rPr>
          <w:rFonts w:ascii="Times New Roman" w:eastAsia="方正仿宋_GBK" w:hAnsi="Times New Roman" w:hint="default"/>
          <w:sz w:val="32"/>
          <w:szCs w:val="32"/>
        </w:rPr>
        <w:t>0</w:t>
      </w:r>
      <w:r w:rsidRPr="00CB56B4">
        <w:rPr>
          <w:rFonts w:ascii="Times New Roman" w:eastAsia="方正仿宋_GBK" w:hAnsi="Times New Roman" w:cs="方正仿宋_GBK"/>
          <w:sz w:val="32"/>
          <w:szCs w:val="32"/>
          <w:shd w:val="clear" w:color="auto" w:fill="FFFFFF"/>
        </w:rPr>
        <w:t>辆；国内公务接待</w:t>
      </w:r>
      <w:r w:rsidRPr="00CB56B4">
        <w:rPr>
          <w:rFonts w:ascii="Times New Roman" w:eastAsia="方正仿宋_GBK" w:hAnsi="Times New Roman" w:hint="default"/>
          <w:sz w:val="32"/>
          <w:szCs w:val="32"/>
        </w:rPr>
        <w:t>1</w:t>
      </w:r>
      <w:r w:rsidRPr="00CB56B4">
        <w:rPr>
          <w:rFonts w:ascii="Times New Roman" w:eastAsia="方正仿宋_GBK" w:hAnsi="Times New Roman" w:cs="方正仿宋_GBK"/>
          <w:sz w:val="32"/>
          <w:szCs w:val="32"/>
          <w:shd w:val="clear" w:color="auto" w:fill="FFFFFF"/>
        </w:rPr>
        <w:t>批次</w:t>
      </w:r>
      <w:r w:rsidRPr="00CB56B4">
        <w:rPr>
          <w:rFonts w:ascii="Times New Roman" w:eastAsia="方正仿宋_GBK" w:hAnsi="Times New Roman" w:hint="default"/>
          <w:sz w:val="32"/>
          <w:szCs w:val="32"/>
        </w:rPr>
        <w:t>6</w:t>
      </w:r>
      <w:r w:rsidRPr="00CB56B4">
        <w:rPr>
          <w:rFonts w:ascii="Times New Roman" w:eastAsia="方正仿宋_GBK" w:hAnsi="Times New Roman" w:cs="方正仿宋_GBK"/>
          <w:sz w:val="32"/>
          <w:szCs w:val="32"/>
          <w:shd w:val="clear" w:color="auto" w:fill="FFFFFF"/>
        </w:rPr>
        <w:t>人，其中：国内外事接待</w:t>
      </w:r>
      <w:r w:rsidRPr="00CB56B4">
        <w:rPr>
          <w:rFonts w:ascii="Times New Roman" w:eastAsia="方正仿宋_GBK" w:hAnsi="Times New Roman" w:hint="default"/>
          <w:sz w:val="32"/>
          <w:szCs w:val="32"/>
        </w:rPr>
        <w:t>0</w:t>
      </w:r>
      <w:r w:rsidRPr="00CB56B4">
        <w:rPr>
          <w:rFonts w:ascii="Times New Roman" w:eastAsia="方正仿宋_GBK" w:hAnsi="Times New Roman" w:cs="方正仿宋_GBK"/>
          <w:sz w:val="32"/>
          <w:szCs w:val="32"/>
          <w:shd w:val="clear" w:color="auto" w:fill="FFFFFF"/>
        </w:rPr>
        <w:t>批次，</w:t>
      </w:r>
      <w:r w:rsidRPr="00CB56B4">
        <w:rPr>
          <w:rFonts w:ascii="Times New Roman" w:eastAsia="方正仿宋_GBK" w:hAnsi="Times New Roman" w:hint="default"/>
          <w:sz w:val="32"/>
          <w:szCs w:val="32"/>
        </w:rPr>
        <w:t>0</w:t>
      </w:r>
      <w:r w:rsidRPr="00CB56B4">
        <w:rPr>
          <w:rFonts w:ascii="Times New Roman" w:eastAsia="方正仿宋_GBK" w:hAnsi="Times New Roman" w:cs="方正仿宋_GBK"/>
          <w:sz w:val="32"/>
          <w:szCs w:val="32"/>
          <w:shd w:val="clear" w:color="auto" w:fill="FFFFFF"/>
        </w:rPr>
        <w:t>人；国（境）外公务接待</w:t>
      </w:r>
      <w:r w:rsidRPr="00CB56B4">
        <w:rPr>
          <w:rFonts w:ascii="Times New Roman" w:eastAsia="方正仿宋_GBK" w:hAnsi="Times New Roman" w:hint="default"/>
          <w:sz w:val="32"/>
          <w:szCs w:val="32"/>
        </w:rPr>
        <w:t>0</w:t>
      </w:r>
      <w:r w:rsidRPr="00CB56B4">
        <w:rPr>
          <w:rFonts w:ascii="Times New Roman" w:eastAsia="方正仿宋_GBK" w:hAnsi="Times New Roman" w:cs="方正仿宋_GBK"/>
          <w:sz w:val="32"/>
          <w:szCs w:val="32"/>
          <w:shd w:val="clear" w:color="auto" w:fill="FFFFFF"/>
        </w:rPr>
        <w:t>批次，</w:t>
      </w:r>
      <w:r w:rsidRPr="00CB56B4">
        <w:rPr>
          <w:rFonts w:ascii="Times New Roman" w:eastAsia="方正仿宋_GBK" w:hAnsi="Times New Roman" w:hint="default"/>
          <w:sz w:val="32"/>
          <w:szCs w:val="32"/>
        </w:rPr>
        <w:t>0</w:t>
      </w:r>
      <w:r w:rsidRPr="00CB56B4">
        <w:rPr>
          <w:rFonts w:ascii="Times New Roman" w:eastAsia="方正仿宋_GBK" w:hAnsi="Times New Roman" w:cs="方正仿宋_GBK"/>
          <w:sz w:val="32"/>
          <w:szCs w:val="32"/>
          <w:shd w:val="clear" w:color="auto" w:fill="FFFFFF"/>
        </w:rPr>
        <w:t>人。</w:t>
      </w:r>
      <w:r w:rsidRPr="00CB56B4">
        <w:rPr>
          <w:rFonts w:ascii="Times New Roman" w:eastAsia="方正仿宋_GBK" w:hAnsi="Times New Roman" w:hint="default"/>
          <w:sz w:val="32"/>
          <w:szCs w:val="32"/>
          <w:shd w:val="clear" w:color="auto" w:fill="FFFFFF"/>
        </w:rPr>
        <w:t>2023</w:t>
      </w:r>
      <w:r w:rsidRPr="00CB56B4">
        <w:rPr>
          <w:rFonts w:ascii="Times New Roman" w:eastAsia="方正仿宋_GBK" w:hAnsi="Times New Roman" w:cs="方正仿宋_GBK"/>
          <w:sz w:val="32"/>
          <w:szCs w:val="32"/>
          <w:shd w:val="clear" w:color="auto" w:fill="FFFFFF"/>
        </w:rPr>
        <w:t>年本部门人均接待费</w:t>
      </w:r>
      <w:r w:rsidRPr="00CB56B4">
        <w:rPr>
          <w:rFonts w:ascii="Times New Roman" w:eastAsia="方正仿宋_GBK" w:hAnsi="Times New Roman" w:hint="default"/>
          <w:sz w:val="32"/>
          <w:szCs w:val="32"/>
        </w:rPr>
        <w:t>98</w:t>
      </w:r>
      <w:r w:rsidRPr="00CB56B4">
        <w:rPr>
          <w:rFonts w:ascii="Times New Roman" w:eastAsia="方正仿宋_GBK" w:hAnsi="Times New Roman" w:cs="方正仿宋_GBK"/>
          <w:sz w:val="32"/>
          <w:szCs w:val="32"/>
        </w:rPr>
        <w:t>.</w:t>
      </w:r>
      <w:r w:rsidRPr="00CB56B4">
        <w:rPr>
          <w:rFonts w:ascii="Times New Roman" w:eastAsia="方正仿宋_GBK" w:hAnsi="Times New Roman" w:hint="default"/>
          <w:sz w:val="32"/>
          <w:szCs w:val="32"/>
        </w:rPr>
        <w:t>00</w:t>
      </w:r>
      <w:r w:rsidRPr="00CB56B4">
        <w:rPr>
          <w:rFonts w:ascii="Times New Roman" w:eastAsia="方正仿宋_GBK" w:hAnsi="Times New Roman" w:cs="方正仿宋_GBK"/>
          <w:sz w:val="32"/>
          <w:szCs w:val="32"/>
          <w:shd w:val="clear" w:color="auto" w:fill="FFFFFF"/>
        </w:rPr>
        <w:t>元，车均购置费</w:t>
      </w:r>
      <w:r w:rsidRPr="00CB56B4">
        <w:rPr>
          <w:rFonts w:ascii="Times New Roman" w:eastAsia="方正仿宋_GBK" w:hAnsi="Times New Roman" w:hint="default"/>
          <w:sz w:val="32"/>
          <w:szCs w:val="32"/>
        </w:rPr>
        <w:t>0</w:t>
      </w:r>
      <w:r w:rsidRPr="00CB56B4">
        <w:rPr>
          <w:rFonts w:ascii="Times New Roman" w:eastAsia="方正仿宋_GBK" w:hAnsi="Times New Roman" w:cs="方正仿宋_GBK"/>
          <w:sz w:val="32"/>
          <w:szCs w:val="32"/>
          <w:shd w:val="clear" w:color="auto" w:fill="FFFFFF"/>
        </w:rPr>
        <w:t>万元，车均维护费</w:t>
      </w:r>
      <w:r w:rsidRPr="00CB56B4">
        <w:rPr>
          <w:rFonts w:ascii="Times New Roman" w:eastAsia="方正仿宋_GBK" w:hAnsi="Times New Roman" w:hint="default"/>
          <w:sz w:val="32"/>
          <w:szCs w:val="32"/>
        </w:rPr>
        <w:t>0</w:t>
      </w:r>
      <w:r w:rsidRPr="00CB56B4">
        <w:rPr>
          <w:rFonts w:ascii="Times New Roman" w:eastAsia="方正仿宋_GBK" w:hAnsi="Times New Roman" w:cs="方正仿宋_GBK"/>
          <w:sz w:val="32"/>
          <w:szCs w:val="32"/>
          <w:shd w:val="clear" w:color="auto" w:fill="FFFFFF"/>
        </w:rPr>
        <w:t>万元。</w:t>
      </w:r>
    </w:p>
    <w:p w:rsidR="00233A4C" w:rsidRPr="00CB56B4" w:rsidRDefault="009C4B6B">
      <w:pPr>
        <w:pStyle w:val="a6"/>
        <w:widowControl w:val="0"/>
        <w:snapToGrid w:val="0"/>
        <w:spacing w:before="0" w:beforeAutospacing="0" w:after="0" w:afterAutospacing="0" w:line="560" w:lineRule="exact"/>
        <w:ind w:firstLineChars="200" w:firstLine="640"/>
        <w:jc w:val="both"/>
        <w:rPr>
          <w:rStyle w:val="a8"/>
          <w:rFonts w:ascii="Times New Roman" w:eastAsia="方正黑体_GBK" w:hAnsi="Times New Roman" w:cs="黑体" w:hint="default"/>
          <w:b w:val="0"/>
          <w:sz w:val="32"/>
          <w:szCs w:val="32"/>
          <w:shd w:val="clear" w:color="auto" w:fill="FFFFFF"/>
        </w:rPr>
      </w:pPr>
      <w:r w:rsidRPr="00CB56B4">
        <w:rPr>
          <w:rStyle w:val="a8"/>
          <w:rFonts w:ascii="Times New Roman" w:eastAsia="方正黑体_GBK" w:hAnsi="Times New Roman" w:cs="黑体"/>
          <w:b w:val="0"/>
          <w:sz w:val="32"/>
          <w:szCs w:val="32"/>
          <w:shd w:val="clear" w:color="auto" w:fill="FFFFFF"/>
        </w:rPr>
        <w:t>四、其他需要说明的事项</w:t>
      </w:r>
    </w:p>
    <w:p w:rsidR="00233A4C" w:rsidRPr="00CB56B4" w:rsidRDefault="009C4B6B">
      <w:pPr>
        <w:pStyle w:val="a6"/>
        <w:widowControl w:val="0"/>
        <w:snapToGrid w:val="0"/>
        <w:spacing w:before="0" w:beforeAutospacing="0" w:after="0" w:afterAutospacing="0" w:line="560" w:lineRule="exact"/>
        <w:ind w:firstLineChars="200" w:firstLine="640"/>
        <w:jc w:val="both"/>
        <w:rPr>
          <w:rFonts w:ascii="Times New Roman" w:eastAsia="方正楷体_GBK" w:hAnsi="Times New Roman" w:cs="黑体" w:hint="default"/>
          <w:sz w:val="32"/>
          <w:szCs w:val="32"/>
          <w:shd w:val="clear" w:color="auto" w:fill="FFFFFF"/>
        </w:rPr>
      </w:pPr>
      <w:r w:rsidRPr="00CB56B4">
        <w:rPr>
          <w:rFonts w:ascii="Times New Roman" w:eastAsia="方正楷体_GBK" w:hAnsi="Times New Roman" w:cs="楷体"/>
          <w:bCs/>
          <w:sz w:val="32"/>
          <w:szCs w:val="32"/>
          <w:shd w:val="clear" w:color="auto" w:fill="FFFFFF"/>
        </w:rPr>
        <w:t>（一）财政拨款会议费和培训费情况说明</w:t>
      </w:r>
    </w:p>
    <w:p w:rsidR="00233A4C" w:rsidRPr="00CB56B4" w:rsidRDefault="009C4B6B">
      <w:pPr>
        <w:pStyle w:val="a6"/>
        <w:widowControl w:val="0"/>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shd w:val="clear" w:color="auto" w:fill="FFFFFF"/>
        </w:rPr>
      </w:pPr>
      <w:r w:rsidRPr="00CB56B4">
        <w:rPr>
          <w:rFonts w:ascii="Times New Roman" w:eastAsia="方正仿宋_GBK" w:hAnsi="Times New Roman" w:cs="方正仿宋_GBK"/>
          <w:sz w:val="32"/>
          <w:szCs w:val="32"/>
          <w:shd w:val="clear" w:color="auto" w:fill="FFFFFF"/>
        </w:rPr>
        <w:t>本年度会议费支出</w:t>
      </w:r>
      <w:r w:rsidRPr="00CB56B4">
        <w:rPr>
          <w:rFonts w:ascii="Times New Roman" w:eastAsia="方正仿宋_GBK" w:hAnsi="Times New Roman" w:hint="default"/>
          <w:sz w:val="32"/>
          <w:szCs w:val="32"/>
        </w:rPr>
        <w:t>0</w:t>
      </w:r>
      <w:r w:rsidRPr="00CB56B4">
        <w:rPr>
          <w:rFonts w:ascii="Times New Roman" w:eastAsia="方正仿宋_GBK" w:hAnsi="Times New Roman" w:cs="方正仿宋_GBK"/>
          <w:sz w:val="32"/>
          <w:szCs w:val="32"/>
        </w:rPr>
        <w:t>.</w:t>
      </w:r>
      <w:r w:rsidRPr="00CB56B4">
        <w:rPr>
          <w:rFonts w:ascii="Times New Roman" w:eastAsia="方正仿宋_GBK" w:hAnsi="Times New Roman" w:hint="default"/>
          <w:sz w:val="32"/>
          <w:szCs w:val="32"/>
        </w:rPr>
        <w:t>00</w:t>
      </w:r>
      <w:r w:rsidRPr="00CB56B4">
        <w:rPr>
          <w:rFonts w:ascii="Times New Roman" w:eastAsia="方正仿宋_GBK" w:hAnsi="Times New Roman" w:cs="方正仿宋_GBK"/>
          <w:sz w:val="32"/>
          <w:szCs w:val="32"/>
          <w:shd w:val="clear" w:color="auto" w:fill="FFFFFF"/>
        </w:rPr>
        <w:t>万元，较上年决算数减少</w:t>
      </w:r>
      <w:r w:rsidRPr="00CB56B4">
        <w:rPr>
          <w:rFonts w:ascii="Times New Roman" w:eastAsia="方正仿宋_GBK" w:hAnsi="Times New Roman" w:hint="default"/>
          <w:sz w:val="32"/>
          <w:szCs w:val="32"/>
          <w:shd w:val="clear" w:color="auto" w:fill="FFFFFF"/>
        </w:rPr>
        <w:t>0</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hint="default"/>
          <w:sz w:val="32"/>
          <w:szCs w:val="32"/>
          <w:shd w:val="clear" w:color="auto" w:fill="FFFFFF"/>
        </w:rPr>
        <w:t>09</w:t>
      </w:r>
      <w:r w:rsidRPr="00CB56B4">
        <w:rPr>
          <w:rFonts w:ascii="Times New Roman" w:eastAsia="方正仿宋_GBK" w:hAnsi="Times New Roman" w:cs="方正仿宋_GBK"/>
          <w:sz w:val="32"/>
          <w:szCs w:val="32"/>
          <w:shd w:val="clear" w:color="auto" w:fill="FFFFFF"/>
        </w:rPr>
        <w:t>万元，下降</w:t>
      </w:r>
      <w:r w:rsidRPr="00CB56B4">
        <w:rPr>
          <w:rFonts w:ascii="Times New Roman" w:eastAsia="方正仿宋_GBK" w:hAnsi="Times New Roman" w:hint="default"/>
          <w:sz w:val="32"/>
          <w:szCs w:val="32"/>
          <w:shd w:val="clear" w:color="auto" w:fill="FFFFFF"/>
        </w:rPr>
        <w:t>100</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hint="default"/>
          <w:sz w:val="32"/>
          <w:szCs w:val="32"/>
          <w:shd w:val="clear" w:color="auto" w:fill="FFFFFF"/>
        </w:rPr>
        <w:t>00</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cs="方正仿宋_GBK"/>
          <w:sz w:val="32"/>
          <w:szCs w:val="32"/>
          <w:shd w:val="clear" w:color="auto" w:fill="FFFFFF"/>
        </w:rPr>
        <w:t>，主要原因是本年度无会议费开支。本年度培训费支出</w:t>
      </w:r>
      <w:r w:rsidRPr="00CB56B4">
        <w:rPr>
          <w:rFonts w:ascii="Times New Roman" w:eastAsia="方正仿宋_GBK" w:hAnsi="Times New Roman" w:hint="default"/>
          <w:sz w:val="32"/>
          <w:szCs w:val="32"/>
        </w:rPr>
        <w:t>2</w:t>
      </w:r>
      <w:r w:rsidRPr="00CB56B4">
        <w:rPr>
          <w:rFonts w:ascii="Times New Roman" w:eastAsia="方正仿宋_GBK" w:hAnsi="Times New Roman" w:cs="方正仿宋_GBK"/>
          <w:sz w:val="32"/>
          <w:szCs w:val="32"/>
        </w:rPr>
        <w:t>.</w:t>
      </w:r>
      <w:r w:rsidRPr="00CB56B4">
        <w:rPr>
          <w:rFonts w:ascii="Times New Roman" w:eastAsia="方正仿宋_GBK" w:hAnsi="Times New Roman" w:hint="default"/>
          <w:sz w:val="32"/>
          <w:szCs w:val="32"/>
        </w:rPr>
        <w:t>35</w:t>
      </w:r>
      <w:r w:rsidRPr="00CB56B4">
        <w:rPr>
          <w:rFonts w:ascii="Times New Roman" w:eastAsia="方正仿宋_GBK" w:hAnsi="Times New Roman" w:cs="方正仿宋_GBK"/>
          <w:sz w:val="32"/>
          <w:szCs w:val="32"/>
          <w:shd w:val="clear" w:color="auto" w:fill="FFFFFF"/>
        </w:rPr>
        <w:t>万元，较上年决算数增加</w:t>
      </w:r>
      <w:r w:rsidRPr="00CB56B4">
        <w:rPr>
          <w:rFonts w:ascii="Times New Roman" w:eastAsia="方正仿宋_GBK" w:hAnsi="Times New Roman" w:hint="default"/>
          <w:sz w:val="32"/>
          <w:szCs w:val="32"/>
          <w:shd w:val="clear" w:color="auto" w:fill="FFFFFF"/>
        </w:rPr>
        <w:t>1</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hint="default"/>
          <w:sz w:val="32"/>
          <w:szCs w:val="32"/>
          <w:shd w:val="clear" w:color="auto" w:fill="FFFFFF"/>
        </w:rPr>
        <w:t>92</w:t>
      </w:r>
      <w:r w:rsidRPr="00CB56B4">
        <w:rPr>
          <w:rFonts w:ascii="Times New Roman" w:eastAsia="方正仿宋_GBK" w:hAnsi="Times New Roman" w:cs="方正仿宋_GBK"/>
          <w:sz w:val="32"/>
          <w:szCs w:val="32"/>
          <w:shd w:val="clear" w:color="auto" w:fill="FFFFFF"/>
        </w:rPr>
        <w:t>万元，增长</w:t>
      </w:r>
      <w:r w:rsidRPr="00CB56B4">
        <w:rPr>
          <w:rFonts w:ascii="Times New Roman" w:eastAsia="方正仿宋_GBK" w:hAnsi="Times New Roman" w:hint="default"/>
          <w:sz w:val="32"/>
          <w:szCs w:val="32"/>
          <w:shd w:val="clear" w:color="auto" w:fill="FFFFFF"/>
        </w:rPr>
        <w:t>446</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hint="default"/>
          <w:sz w:val="32"/>
          <w:szCs w:val="32"/>
          <w:shd w:val="clear" w:color="auto" w:fill="FFFFFF"/>
        </w:rPr>
        <w:t>51</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cs="方正仿宋_GBK"/>
          <w:sz w:val="32"/>
          <w:szCs w:val="32"/>
          <w:shd w:val="clear" w:color="auto" w:fill="FFFFFF"/>
        </w:rPr>
        <w:t>，主要原因是本年度按市区</w:t>
      </w:r>
      <w:r w:rsidRPr="00CB56B4">
        <w:rPr>
          <w:rFonts w:ascii="Times New Roman" w:eastAsia="方正仿宋_GBK" w:hAnsi="Times New Roman" w:cs="方正仿宋_GBK" w:hint="default"/>
          <w:sz w:val="32"/>
          <w:szCs w:val="32"/>
          <w:shd w:val="clear" w:color="auto" w:fill="FFFFFF"/>
        </w:rPr>
        <w:t>统一</w:t>
      </w:r>
      <w:r w:rsidRPr="00CB56B4">
        <w:rPr>
          <w:rFonts w:ascii="Times New Roman" w:eastAsia="方正仿宋_GBK" w:hAnsi="Times New Roman" w:cs="方正仿宋_GBK"/>
          <w:sz w:val="32"/>
          <w:szCs w:val="32"/>
          <w:shd w:val="clear" w:color="auto" w:fill="FFFFFF"/>
        </w:rPr>
        <w:t>工作</w:t>
      </w:r>
      <w:r w:rsidRPr="00CB56B4">
        <w:rPr>
          <w:rFonts w:ascii="Times New Roman" w:eastAsia="方正仿宋_GBK" w:hAnsi="Times New Roman" w:cs="方正仿宋_GBK" w:hint="default"/>
          <w:sz w:val="32"/>
          <w:szCs w:val="32"/>
          <w:shd w:val="clear" w:color="auto" w:fill="FFFFFF"/>
        </w:rPr>
        <w:t>安排</w:t>
      </w:r>
      <w:r w:rsidRPr="00CB56B4">
        <w:rPr>
          <w:rFonts w:ascii="Times New Roman" w:eastAsia="方正仿宋_GBK" w:hAnsi="Times New Roman" w:cs="方正仿宋_GBK"/>
          <w:sz w:val="32"/>
          <w:szCs w:val="32"/>
          <w:shd w:val="clear" w:color="auto" w:fill="FFFFFF"/>
        </w:rPr>
        <w:t>，先后派</w:t>
      </w:r>
      <w:r w:rsidRPr="00CB56B4">
        <w:rPr>
          <w:rFonts w:ascii="Times New Roman" w:eastAsia="方正仿宋_GBK" w:hAnsi="Times New Roman" w:cs="方正仿宋_GBK" w:hint="default"/>
          <w:sz w:val="32"/>
          <w:szCs w:val="32"/>
          <w:shd w:val="clear" w:color="auto" w:fill="FFFFFF"/>
        </w:rPr>
        <w:t>员</w:t>
      </w:r>
      <w:r w:rsidRPr="00CB56B4">
        <w:rPr>
          <w:rFonts w:ascii="Times New Roman" w:eastAsia="方正仿宋_GBK" w:hAnsi="Times New Roman" w:cs="方正仿宋_GBK"/>
          <w:sz w:val="32"/>
          <w:szCs w:val="32"/>
          <w:shd w:val="clear" w:color="auto" w:fill="FFFFFF"/>
        </w:rPr>
        <w:t>参加</w:t>
      </w:r>
      <w:r w:rsidRPr="00CB56B4">
        <w:rPr>
          <w:rFonts w:ascii="Times New Roman" w:eastAsia="方正仿宋_GBK" w:hAnsi="Times New Roman" w:cs="方正仿宋_GBK" w:hint="default"/>
          <w:sz w:val="32"/>
          <w:szCs w:val="32"/>
          <w:shd w:val="clear" w:color="auto" w:fill="FFFFFF"/>
        </w:rPr>
        <w:t>2023</w:t>
      </w:r>
      <w:r w:rsidRPr="00CB56B4">
        <w:rPr>
          <w:rFonts w:ascii="Times New Roman" w:eastAsia="方正仿宋_GBK" w:hAnsi="Times New Roman" w:cs="方正仿宋_GBK" w:hint="default"/>
          <w:sz w:val="32"/>
          <w:szCs w:val="32"/>
          <w:shd w:val="clear" w:color="auto" w:fill="FFFFFF"/>
        </w:rPr>
        <w:t>年红十字新闻传播教育咨询培训班、</w:t>
      </w:r>
      <w:r w:rsidRPr="00CB56B4">
        <w:rPr>
          <w:rFonts w:ascii="Times New Roman" w:eastAsia="方正仿宋_GBK" w:hAnsi="Times New Roman" w:cs="方正仿宋_GBK" w:hint="default"/>
          <w:sz w:val="32"/>
          <w:szCs w:val="32"/>
          <w:shd w:val="clear" w:color="auto" w:fill="FFFFFF"/>
        </w:rPr>
        <w:t>2023</w:t>
      </w:r>
      <w:r w:rsidRPr="00CB56B4">
        <w:rPr>
          <w:rFonts w:ascii="Times New Roman" w:eastAsia="方正仿宋_GBK" w:hAnsi="Times New Roman" w:cs="方正仿宋_GBK" w:hint="default"/>
          <w:sz w:val="32"/>
          <w:szCs w:val="32"/>
          <w:shd w:val="clear" w:color="auto" w:fill="FFFFFF"/>
        </w:rPr>
        <w:t>年区直机关党组织书记综合能力提升研修班等。</w:t>
      </w:r>
    </w:p>
    <w:p w:rsidR="00233A4C" w:rsidRPr="00CB56B4" w:rsidRDefault="009C4B6B">
      <w:pPr>
        <w:pStyle w:val="a6"/>
        <w:widowControl w:val="0"/>
        <w:snapToGrid w:val="0"/>
        <w:spacing w:before="0" w:beforeAutospacing="0" w:after="0" w:afterAutospacing="0" w:line="560" w:lineRule="exact"/>
        <w:ind w:firstLineChars="200" w:firstLine="640"/>
        <w:jc w:val="both"/>
        <w:rPr>
          <w:rFonts w:ascii="Times New Roman" w:eastAsia="方正楷体_GBK" w:hAnsi="Times New Roman" w:cs="黑体" w:hint="default"/>
          <w:sz w:val="32"/>
          <w:szCs w:val="32"/>
          <w:shd w:val="clear" w:color="auto" w:fill="FFFFFF"/>
        </w:rPr>
      </w:pPr>
      <w:r w:rsidRPr="00CB56B4">
        <w:rPr>
          <w:rFonts w:ascii="Times New Roman" w:eastAsia="方正楷体_GBK" w:hAnsi="Times New Roman" w:cs="楷体"/>
          <w:bCs/>
          <w:sz w:val="32"/>
          <w:szCs w:val="32"/>
          <w:shd w:val="clear" w:color="auto" w:fill="FFFFFF"/>
        </w:rPr>
        <w:t>（二）机关运行经费情况说明</w:t>
      </w:r>
    </w:p>
    <w:p w:rsidR="00233A4C" w:rsidRPr="00CB56B4" w:rsidRDefault="009C4B6B">
      <w:pPr>
        <w:pStyle w:val="a6"/>
        <w:widowControl w:val="0"/>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sidRPr="00CB56B4">
        <w:rPr>
          <w:rFonts w:ascii="Times New Roman" w:eastAsia="方正仿宋_GBK" w:hAnsi="Times New Roman" w:hint="default"/>
          <w:sz w:val="32"/>
          <w:szCs w:val="32"/>
          <w:shd w:val="clear" w:color="auto" w:fill="FFFFFF"/>
        </w:rPr>
        <w:t>2023</w:t>
      </w:r>
      <w:r w:rsidRPr="00CB56B4">
        <w:rPr>
          <w:rFonts w:ascii="Times New Roman" w:eastAsia="方正仿宋_GBK" w:hAnsi="Times New Roman" w:cs="方正仿宋_GBK"/>
          <w:sz w:val="32"/>
          <w:szCs w:val="32"/>
          <w:shd w:val="clear" w:color="auto" w:fill="FFFFFF"/>
        </w:rPr>
        <w:t>年度本部门机关运行经费支出</w:t>
      </w:r>
      <w:r w:rsidRPr="00CB56B4">
        <w:rPr>
          <w:rFonts w:ascii="Times New Roman" w:eastAsia="方正仿宋_GBK" w:hAnsi="Times New Roman" w:hint="default"/>
          <w:sz w:val="32"/>
          <w:szCs w:val="32"/>
        </w:rPr>
        <w:t>19</w:t>
      </w:r>
      <w:r w:rsidRPr="00CB56B4">
        <w:rPr>
          <w:rFonts w:ascii="Times New Roman" w:eastAsia="方正仿宋_GBK" w:hAnsi="Times New Roman" w:cs="方正仿宋_GBK"/>
          <w:sz w:val="32"/>
          <w:szCs w:val="32"/>
        </w:rPr>
        <w:t>.</w:t>
      </w:r>
      <w:r w:rsidRPr="00CB56B4">
        <w:rPr>
          <w:rFonts w:ascii="Times New Roman" w:eastAsia="方正仿宋_GBK" w:hAnsi="Times New Roman" w:hint="default"/>
          <w:sz w:val="32"/>
          <w:szCs w:val="32"/>
        </w:rPr>
        <w:t>91</w:t>
      </w:r>
      <w:r w:rsidRPr="00CB56B4">
        <w:rPr>
          <w:rFonts w:ascii="Times New Roman" w:eastAsia="方正仿宋_GBK" w:hAnsi="Times New Roman" w:cs="方正仿宋_GBK"/>
          <w:sz w:val="32"/>
          <w:szCs w:val="32"/>
          <w:shd w:val="clear" w:color="auto" w:fill="FFFFFF"/>
        </w:rPr>
        <w:t>万元，机关运行经费主要用于</w:t>
      </w:r>
      <w:r w:rsidRPr="00CB56B4">
        <w:rPr>
          <w:rFonts w:ascii="Times New Roman" w:eastAsia="方正仿宋_GBK" w:hAnsi="Times New Roman"/>
          <w:sz w:val="32"/>
          <w:szCs w:val="32"/>
        </w:rPr>
        <w:t>办公费、咨询费、水费、电费、邮电费、物业管理费、维修（护）费、租赁费、会议费、培训费、工会经费、劳务费、业务委托费、其他交通费、其他商品服务支出等。</w:t>
      </w:r>
      <w:r w:rsidRPr="00CB56B4">
        <w:rPr>
          <w:rFonts w:ascii="Times New Roman" w:eastAsia="方正仿宋_GBK" w:hAnsi="Times New Roman" w:cs="方正仿宋_GBK"/>
          <w:sz w:val="32"/>
          <w:szCs w:val="32"/>
          <w:shd w:val="clear" w:color="auto" w:fill="FFFFFF"/>
        </w:rPr>
        <w:t>机关运行经费较上年支出数减少</w:t>
      </w:r>
      <w:r w:rsidRPr="00CB56B4">
        <w:rPr>
          <w:rFonts w:ascii="Times New Roman" w:eastAsia="方正仿宋_GBK" w:hAnsi="Times New Roman"/>
          <w:sz w:val="32"/>
          <w:szCs w:val="32"/>
          <w:shd w:val="clear" w:color="auto" w:fill="FFFFFF"/>
        </w:rPr>
        <w:t>0.53</w:t>
      </w:r>
      <w:r w:rsidRPr="00CB56B4">
        <w:rPr>
          <w:rFonts w:ascii="Times New Roman" w:eastAsia="方正仿宋_GBK" w:hAnsi="Times New Roman" w:cs="方正仿宋_GBK"/>
          <w:sz w:val="32"/>
          <w:szCs w:val="32"/>
          <w:shd w:val="clear" w:color="auto" w:fill="FFFFFF"/>
        </w:rPr>
        <w:t>万元，下降</w:t>
      </w:r>
      <w:r w:rsidRPr="00CB56B4">
        <w:rPr>
          <w:rFonts w:ascii="Times New Roman" w:eastAsia="方正仿宋_GBK" w:hAnsi="Times New Roman" w:hint="default"/>
          <w:sz w:val="32"/>
          <w:szCs w:val="32"/>
          <w:shd w:val="clear" w:color="auto" w:fill="FFFFFF"/>
        </w:rPr>
        <w:t>2</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hint="default"/>
          <w:sz w:val="32"/>
          <w:szCs w:val="32"/>
          <w:shd w:val="clear" w:color="auto" w:fill="FFFFFF"/>
        </w:rPr>
        <w:t>59</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sz w:val="32"/>
          <w:szCs w:val="32"/>
        </w:rPr>
        <w:t>主要原因是严格控制</w:t>
      </w:r>
      <w:r w:rsidRPr="00CB56B4">
        <w:rPr>
          <w:rFonts w:ascii="Times New Roman" w:eastAsia="方正仿宋_GBK" w:hAnsi="Times New Roman" w:cs="方正仿宋_GBK"/>
          <w:sz w:val="32"/>
          <w:szCs w:val="32"/>
          <w:shd w:val="clear" w:color="auto" w:fill="FFFFFF"/>
        </w:rPr>
        <w:lastRenderedPageBreak/>
        <w:t>机关运行开支，本年度略有下降</w:t>
      </w:r>
      <w:r w:rsidRPr="00CB56B4">
        <w:rPr>
          <w:rFonts w:ascii="Times New Roman" w:eastAsia="方正仿宋_GBK" w:hAnsi="Times New Roman"/>
          <w:sz w:val="32"/>
          <w:szCs w:val="32"/>
        </w:rPr>
        <w:t>。</w:t>
      </w:r>
    </w:p>
    <w:p w:rsidR="00233A4C" w:rsidRPr="00CB56B4" w:rsidRDefault="009C4B6B">
      <w:pPr>
        <w:pStyle w:val="a6"/>
        <w:widowControl w:val="0"/>
        <w:snapToGrid w:val="0"/>
        <w:spacing w:before="0" w:beforeAutospacing="0" w:after="0" w:afterAutospacing="0" w:line="560" w:lineRule="exact"/>
        <w:ind w:firstLineChars="200" w:firstLine="640"/>
        <w:jc w:val="both"/>
        <w:rPr>
          <w:rFonts w:ascii="Times New Roman" w:eastAsia="方正楷体_GBK" w:hAnsi="Times New Roman" w:cs="黑体" w:hint="default"/>
          <w:sz w:val="32"/>
          <w:szCs w:val="32"/>
          <w:shd w:val="clear" w:color="auto" w:fill="FFFFFF"/>
        </w:rPr>
      </w:pPr>
      <w:r w:rsidRPr="00CB56B4">
        <w:rPr>
          <w:rFonts w:ascii="Times New Roman" w:eastAsia="方正楷体_GBK" w:hAnsi="Times New Roman" w:cs="楷体"/>
          <w:bCs/>
          <w:sz w:val="32"/>
          <w:szCs w:val="32"/>
          <w:shd w:val="clear" w:color="auto" w:fill="FFFFFF"/>
        </w:rPr>
        <w:t>（三）国有资产占用情况说明</w:t>
      </w:r>
    </w:p>
    <w:p w:rsidR="00233A4C" w:rsidRPr="00CB56B4" w:rsidRDefault="009C4B6B">
      <w:pPr>
        <w:pStyle w:val="a6"/>
        <w:widowControl w:val="0"/>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shd w:val="clear" w:color="auto" w:fill="FFFFFF"/>
        </w:rPr>
      </w:pPr>
      <w:r w:rsidRPr="00CB56B4">
        <w:rPr>
          <w:rFonts w:ascii="Times New Roman" w:eastAsia="方正仿宋_GBK" w:hAnsi="Times New Roman" w:cs="方正仿宋_GBK"/>
          <w:sz w:val="32"/>
          <w:szCs w:val="32"/>
          <w:shd w:val="clear" w:color="auto" w:fill="FFFFFF"/>
        </w:rPr>
        <w:t>截至</w:t>
      </w:r>
      <w:r w:rsidRPr="00CB56B4">
        <w:rPr>
          <w:rFonts w:ascii="Times New Roman" w:eastAsia="方正仿宋_GBK" w:hAnsi="Times New Roman" w:hint="default"/>
          <w:sz w:val="32"/>
          <w:szCs w:val="32"/>
          <w:shd w:val="clear" w:color="auto" w:fill="FFFFFF"/>
        </w:rPr>
        <w:t>2023</w:t>
      </w:r>
      <w:r w:rsidRPr="00CB56B4">
        <w:rPr>
          <w:rFonts w:ascii="Times New Roman" w:eastAsia="方正仿宋_GBK" w:hAnsi="Times New Roman" w:cs="方正仿宋_GBK"/>
          <w:sz w:val="32"/>
          <w:szCs w:val="32"/>
          <w:shd w:val="clear" w:color="auto" w:fill="FFFFFF"/>
        </w:rPr>
        <w:t>年</w:t>
      </w:r>
      <w:r w:rsidRPr="00CB56B4">
        <w:rPr>
          <w:rFonts w:ascii="Times New Roman" w:eastAsia="方正仿宋_GBK" w:hAnsi="Times New Roman" w:hint="default"/>
          <w:sz w:val="32"/>
          <w:szCs w:val="32"/>
          <w:shd w:val="clear" w:color="auto" w:fill="FFFFFF"/>
        </w:rPr>
        <w:t>12</w:t>
      </w:r>
      <w:r w:rsidRPr="00CB56B4">
        <w:rPr>
          <w:rFonts w:ascii="Times New Roman" w:eastAsia="方正仿宋_GBK" w:hAnsi="Times New Roman" w:cs="方正仿宋_GBK"/>
          <w:sz w:val="32"/>
          <w:szCs w:val="32"/>
          <w:shd w:val="clear" w:color="auto" w:fill="FFFFFF"/>
        </w:rPr>
        <w:t>月</w:t>
      </w:r>
      <w:r w:rsidRPr="00CB56B4">
        <w:rPr>
          <w:rFonts w:ascii="Times New Roman" w:eastAsia="方正仿宋_GBK" w:hAnsi="Times New Roman" w:hint="default"/>
          <w:sz w:val="32"/>
          <w:szCs w:val="32"/>
          <w:shd w:val="clear" w:color="auto" w:fill="FFFFFF"/>
        </w:rPr>
        <w:t>31</w:t>
      </w:r>
      <w:r w:rsidRPr="00CB56B4">
        <w:rPr>
          <w:rFonts w:ascii="Times New Roman" w:eastAsia="方正仿宋_GBK" w:hAnsi="Times New Roman" w:cs="方正仿宋_GBK"/>
          <w:sz w:val="32"/>
          <w:szCs w:val="32"/>
          <w:shd w:val="clear" w:color="auto" w:fill="FFFFFF"/>
        </w:rPr>
        <w:t>日，本部门共有车辆</w:t>
      </w:r>
      <w:r w:rsidRPr="00CB56B4">
        <w:rPr>
          <w:rFonts w:ascii="Times New Roman" w:eastAsia="方正仿宋_GBK" w:hAnsi="Times New Roman" w:hint="default"/>
          <w:sz w:val="32"/>
          <w:szCs w:val="32"/>
        </w:rPr>
        <w:t>0</w:t>
      </w:r>
      <w:r w:rsidRPr="00CB56B4">
        <w:rPr>
          <w:rFonts w:ascii="Times New Roman" w:eastAsia="方正仿宋_GBK" w:hAnsi="Times New Roman" w:cs="方正仿宋_GBK"/>
          <w:sz w:val="32"/>
          <w:szCs w:val="32"/>
          <w:shd w:val="clear" w:color="auto" w:fill="FFFFFF"/>
        </w:rPr>
        <w:t>辆，其中，副部（省）级及以上领导用车</w:t>
      </w:r>
      <w:r w:rsidRPr="00CB56B4">
        <w:rPr>
          <w:rFonts w:ascii="Times New Roman" w:eastAsia="方正仿宋_GBK" w:hAnsi="Times New Roman" w:hint="default"/>
          <w:sz w:val="32"/>
          <w:szCs w:val="32"/>
        </w:rPr>
        <w:t>0</w:t>
      </w:r>
      <w:r w:rsidRPr="00CB56B4">
        <w:rPr>
          <w:rFonts w:ascii="Times New Roman" w:eastAsia="方正仿宋_GBK" w:hAnsi="Times New Roman" w:cs="方正仿宋_GBK"/>
          <w:sz w:val="32"/>
          <w:szCs w:val="32"/>
          <w:shd w:val="clear" w:color="auto" w:fill="FFFFFF"/>
        </w:rPr>
        <w:t>辆、主要负责人用车</w:t>
      </w:r>
      <w:r w:rsidRPr="00CB56B4">
        <w:rPr>
          <w:rFonts w:ascii="Times New Roman" w:eastAsia="方正仿宋_GBK" w:hAnsi="Times New Roman" w:hint="default"/>
          <w:sz w:val="32"/>
          <w:szCs w:val="32"/>
        </w:rPr>
        <w:t>0</w:t>
      </w:r>
      <w:r w:rsidRPr="00CB56B4">
        <w:rPr>
          <w:rFonts w:ascii="Times New Roman" w:eastAsia="方正仿宋_GBK" w:hAnsi="Times New Roman" w:cs="方正仿宋_GBK"/>
          <w:sz w:val="32"/>
          <w:szCs w:val="32"/>
          <w:shd w:val="clear" w:color="auto" w:fill="FFFFFF"/>
        </w:rPr>
        <w:t>辆、机要通信用车</w:t>
      </w:r>
      <w:r w:rsidRPr="00CB56B4">
        <w:rPr>
          <w:rFonts w:ascii="Times New Roman" w:eastAsia="方正仿宋_GBK" w:hAnsi="Times New Roman" w:hint="default"/>
          <w:sz w:val="32"/>
          <w:szCs w:val="32"/>
        </w:rPr>
        <w:t>0</w:t>
      </w:r>
      <w:r w:rsidRPr="00CB56B4">
        <w:rPr>
          <w:rFonts w:ascii="Times New Roman" w:eastAsia="方正仿宋_GBK" w:hAnsi="Times New Roman" w:cs="方正仿宋_GBK"/>
          <w:sz w:val="32"/>
          <w:szCs w:val="32"/>
          <w:shd w:val="clear" w:color="auto" w:fill="FFFFFF"/>
        </w:rPr>
        <w:t>辆、应急保障用车</w:t>
      </w:r>
      <w:r w:rsidRPr="00CB56B4">
        <w:rPr>
          <w:rFonts w:ascii="Times New Roman" w:eastAsia="方正仿宋_GBK" w:hAnsi="Times New Roman" w:hint="default"/>
          <w:sz w:val="32"/>
          <w:szCs w:val="32"/>
        </w:rPr>
        <w:t>0</w:t>
      </w:r>
      <w:r w:rsidRPr="00CB56B4">
        <w:rPr>
          <w:rFonts w:ascii="Times New Roman" w:eastAsia="方正仿宋_GBK" w:hAnsi="Times New Roman" w:cs="方正仿宋_GBK"/>
          <w:sz w:val="32"/>
          <w:szCs w:val="32"/>
          <w:shd w:val="clear" w:color="auto" w:fill="FFFFFF"/>
        </w:rPr>
        <w:t>辆、执法执勤用车</w:t>
      </w:r>
      <w:r w:rsidRPr="00CB56B4">
        <w:rPr>
          <w:rFonts w:ascii="Times New Roman" w:eastAsia="方正仿宋_GBK" w:hAnsi="Times New Roman" w:hint="default"/>
          <w:sz w:val="32"/>
          <w:szCs w:val="32"/>
        </w:rPr>
        <w:t>0</w:t>
      </w:r>
      <w:r w:rsidRPr="00CB56B4">
        <w:rPr>
          <w:rFonts w:ascii="Times New Roman" w:eastAsia="方正仿宋_GBK" w:hAnsi="Times New Roman" w:cs="方正仿宋_GBK"/>
          <w:sz w:val="32"/>
          <w:szCs w:val="32"/>
          <w:shd w:val="clear" w:color="auto" w:fill="FFFFFF"/>
        </w:rPr>
        <w:t>辆，特种专业技术用车</w:t>
      </w:r>
      <w:r w:rsidRPr="00CB56B4">
        <w:rPr>
          <w:rFonts w:ascii="Times New Roman" w:eastAsia="方正仿宋_GBK" w:hAnsi="Times New Roman" w:hint="default"/>
          <w:sz w:val="32"/>
          <w:szCs w:val="32"/>
        </w:rPr>
        <w:t>0</w:t>
      </w:r>
      <w:r w:rsidRPr="00CB56B4">
        <w:rPr>
          <w:rFonts w:ascii="Times New Roman" w:eastAsia="方正仿宋_GBK" w:hAnsi="Times New Roman" w:cs="方正仿宋_GBK"/>
          <w:sz w:val="32"/>
          <w:szCs w:val="32"/>
          <w:shd w:val="clear" w:color="auto" w:fill="FFFFFF"/>
        </w:rPr>
        <w:t>辆，离退休干部用车</w:t>
      </w:r>
      <w:r w:rsidRPr="00CB56B4">
        <w:rPr>
          <w:rFonts w:ascii="Times New Roman" w:eastAsia="方正仿宋_GBK" w:hAnsi="Times New Roman" w:hint="default"/>
          <w:sz w:val="32"/>
          <w:szCs w:val="32"/>
        </w:rPr>
        <w:t>0</w:t>
      </w:r>
      <w:r w:rsidRPr="00CB56B4">
        <w:rPr>
          <w:rFonts w:ascii="Times New Roman" w:eastAsia="方正仿宋_GBK" w:hAnsi="Times New Roman" w:cs="方正仿宋_GBK"/>
          <w:sz w:val="32"/>
          <w:szCs w:val="32"/>
          <w:shd w:val="clear" w:color="auto" w:fill="FFFFFF"/>
        </w:rPr>
        <w:t>辆。</w:t>
      </w:r>
      <w:r w:rsidRPr="00CB56B4">
        <w:rPr>
          <w:rFonts w:ascii="Times New Roman" w:eastAsia="方正仿宋_GBK" w:hAnsi="Times New Roman"/>
          <w:sz w:val="32"/>
          <w:szCs w:val="32"/>
        </w:rPr>
        <w:t>单价</w:t>
      </w:r>
      <w:r w:rsidRPr="00CB56B4">
        <w:rPr>
          <w:rFonts w:ascii="Times New Roman" w:eastAsia="方正仿宋_GBK" w:hAnsi="Times New Roman"/>
          <w:sz w:val="32"/>
          <w:szCs w:val="32"/>
        </w:rPr>
        <w:t>50</w:t>
      </w:r>
      <w:r w:rsidRPr="00CB56B4">
        <w:rPr>
          <w:rFonts w:ascii="Times New Roman" w:eastAsia="方正仿宋_GBK" w:hAnsi="Times New Roman"/>
          <w:sz w:val="32"/>
          <w:szCs w:val="32"/>
        </w:rPr>
        <w:t>万元（含）以上通用设备</w:t>
      </w:r>
      <w:r w:rsidRPr="00CB56B4">
        <w:rPr>
          <w:rFonts w:ascii="Times New Roman" w:eastAsia="方正仿宋_GBK" w:hAnsi="Times New Roman" w:hint="default"/>
          <w:sz w:val="32"/>
          <w:szCs w:val="32"/>
        </w:rPr>
        <w:t>0</w:t>
      </w:r>
      <w:r w:rsidRPr="00CB56B4">
        <w:rPr>
          <w:rFonts w:ascii="Times New Roman" w:eastAsia="方正仿宋_GBK" w:hAnsi="Times New Roman"/>
          <w:sz w:val="32"/>
          <w:szCs w:val="32"/>
        </w:rPr>
        <w:t>台（套），</w:t>
      </w:r>
      <w:r w:rsidRPr="00CB56B4">
        <w:rPr>
          <w:rFonts w:ascii="Times New Roman" w:eastAsia="方正仿宋_GBK" w:hAnsi="Times New Roman" w:cs="方正仿宋_GBK"/>
          <w:sz w:val="32"/>
          <w:szCs w:val="32"/>
          <w:shd w:val="clear" w:color="auto" w:fill="FFFFFF"/>
        </w:rPr>
        <w:t>单价</w:t>
      </w:r>
      <w:r w:rsidRPr="00CB56B4">
        <w:rPr>
          <w:rFonts w:ascii="Times New Roman" w:eastAsia="方正仿宋_GBK" w:hAnsi="Times New Roman" w:hint="default"/>
          <w:sz w:val="32"/>
          <w:szCs w:val="32"/>
          <w:shd w:val="clear" w:color="auto" w:fill="FFFFFF"/>
        </w:rPr>
        <w:t>100</w:t>
      </w:r>
      <w:r w:rsidRPr="00CB56B4">
        <w:rPr>
          <w:rFonts w:ascii="Times New Roman" w:eastAsia="方正仿宋_GBK" w:hAnsi="Times New Roman" w:cs="方正仿宋_GBK"/>
          <w:sz w:val="32"/>
          <w:szCs w:val="32"/>
          <w:shd w:val="clear" w:color="auto" w:fill="FFFFFF"/>
        </w:rPr>
        <w:t>万元（含）以上专用设备</w:t>
      </w:r>
      <w:r w:rsidRPr="00CB56B4">
        <w:rPr>
          <w:rFonts w:ascii="Times New Roman" w:eastAsia="方正仿宋_GBK" w:hAnsi="Times New Roman" w:hint="default"/>
          <w:sz w:val="32"/>
          <w:szCs w:val="32"/>
        </w:rPr>
        <w:t>0</w:t>
      </w:r>
      <w:r w:rsidRPr="00CB56B4">
        <w:rPr>
          <w:rFonts w:ascii="Times New Roman" w:eastAsia="方正仿宋_GBK" w:hAnsi="Times New Roman" w:cs="方正仿宋_GBK"/>
          <w:sz w:val="32"/>
          <w:szCs w:val="32"/>
          <w:shd w:val="clear" w:color="auto" w:fill="FFFFFF"/>
        </w:rPr>
        <w:t>台（套）。</w:t>
      </w:r>
    </w:p>
    <w:p w:rsidR="00233A4C" w:rsidRPr="00CB56B4" w:rsidRDefault="009C4B6B">
      <w:pPr>
        <w:pStyle w:val="a6"/>
        <w:widowControl w:val="0"/>
        <w:snapToGrid w:val="0"/>
        <w:spacing w:before="0" w:beforeAutospacing="0" w:after="0" w:afterAutospacing="0" w:line="560" w:lineRule="exact"/>
        <w:ind w:firstLineChars="200" w:firstLine="640"/>
        <w:jc w:val="both"/>
        <w:rPr>
          <w:rFonts w:ascii="Times New Roman" w:eastAsia="方正楷体_GBK" w:hAnsi="Times New Roman" w:cs="楷体" w:hint="default"/>
          <w:bCs/>
          <w:sz w:val="32"/>
          <w:szCs w:val="32"/>
          <w:shd w:val="clear" w:color="auto" w:fill="FFFFFF"/>
        </w:rPr>
      </w:pPr>
      <w:r w:rsidRPr="00CB56B4">
        <w:rPr>
          <w:rFonts w:ascii="Times New Roman" w:eastAsia="方正楷体_GBK" w:hAnsi="Times New Roman" w:cs="楷体"/>
          <w:bCs/>
          <w:sz w:val="32"/>
          <w:szCs w:val="32"/>
          <w:shd w:val="clear" w:color="auto" w:fill="FFFFFF"/>
        </w:rPr>
        <w:t>（四）政府采购支出情况说明</w:t>
      </w:r>
    </w:p>
    <w:p w:rsidR="00233A4C" w:rsidRPr="00CB56B4" w:rsidRDefault="009C4B6B">
      <w:pPr>
        <w:pStyle w:val="a6"/>
        <w:widowControl w:val="0"/>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shd w:val="clear" w:color="auto" w:fill="FFFFFF"/>
        </w:rPr>
      </w:pPr>
      <w:r w:rsidRPr="00CB56B4">
        <w:rPr>
          <w:rFonts w:ascii="Times New Roman" w:eastAsia="方正仿宋_GBK" w:hAnsi="Times New Roman" w:hint="default"/>
          <w:sz w:val="32"/>
          <w:szCs w:val="32"/>
          <w:shd w:val="clear" w:color="auto" w:fill="FFFFFF"/>
        </w:rPr>
        <w:t>2023</w:t>
      </w:r>
      <w:r w:rsidRPr="00CB56B4">
        <w:rPr>
          <w:rFonts w:ascii="Times New Roman" w:eastAsia="方正仿宋_GBK" w:hAnsi="Times New Roman" w:cs="方正仿宋_GBK"/>
          <w:sz w:val="32"/>
          <w:szCs w:val="32"/>
          <w:shd w:val="clear" w:color="auto" w:fill="FFFFFF"/>
        </w:rPr>
        <w:t>年度我单位未发生政府采购事项，无相关经费支出。</w:t>
      </w:r>
    </w:p>
    <w:p w:rsidR="00233A4C" w:rsidRPr="00CB56B4" w:rsidRDefault="009C4B6B">
      <w:pPr>
        <w:pStyle w:val="a6"/>
        <w:widowControl w:val="0"/>
        <w:snapToGrid w:val="0"/>
        <w:spacing w:before="0" w:beforeAutospacing="0" w:after="0" w:afterAutospacing="0" w:line="560" w:lineRule="exact"/>
        <w:ind w:firstLineChars="200" w:firstLine="640"/>
        <w:jc w:val="both"/>
        <w:rPr>
          <w:rFonts w:ascii="Times New Roman" w:eastAsia="方正黑体_GBK" w:hAnsi="Times New Roman" w:hint="default"/>
          <w:sz w:val="32"/>
          <w:szCs w:val="32"/>
        </w:rPr>
      </w:pPr>
      <w:r w:rsidRPr="00CB56B4">
        <w:rPr>
          <w:rFonts w:ascii="Times New Roman" w:eastAsia="方正黑体_GBK" w:hAnsi="Times New Roman"/>
          <w:sz w:val="32"/>
          <w:szCs w:val="32"/>
        </w:rPr>
        <w:t>五、预算绩效管理情况说明</w:t>
      </w:r>
    </w:p>
    <w:p w:rsidR="00233A4C" w:rsidRPr="00CB56B4" w:rsidRDefault="009C4B6B">
      <w:pPr>
        <w:pStyle w:val="a6"/>
        <w:widowControl w:val="0"/>
        <w:snapToGrid w:val="0"/>
        <w:spacing w:before="0" w:beforeAutospacing="0" w:after="0" w:afterAutospacing="0" w:line="560" w:lineRule="exact"/>
        <w:ind w:firstLineChars="200" w:firstLine="640"/>
        <w:jc w:val="both"/>
        <w:rPr>
          <w:rFonts w:ascii="Times New Roman" w:eastAsia="方正楷体_GBK" w:hAnsi="Times New Roman" w:cs="黑体" w:hint="default"/>
          <w:sz w:val="32"/>
          <w:szCs w:val="32"/>
          <w:shd w:val="clear" w:color="auto" w:fill="FFFFFF"/>
        </w:rPr>
      </w:pPr>
      <w:r w:rsidRPr="00CB56B4">
        <w:rPr>
          <w:rFonts w:ascii="Times New Roman" w:eastAsia="方正楷体_GBK" w:hAnsi="Times New Roman" w:cs="楷体"/>
          <w:bCs/>
          <w:sz w:val="32"/>
          <w:szCs w:val="32"/>
          <w:shd w:val="clear" w:color="auto" w:fill="FFFFFF"/>
        </w:rPr>
        <w:t>（一）单位自评情况</w:t>
      </w:r>
    </w:p>
    <w:p w:rsidR="00233A4C" w:rsidRPr="00CB56B4" w:rsidRDefault="009C4B6B">
      <w:pPr>
        <w:widowControl w:val="0"/>
        <w:autoSpaceDE w:val="0"/>
        <w:spacing w:line="560" w:lineRule="exact"/>
        <w:ind w:firstLineChars="200" w:firstLine="640"/>
        <w:jc w:val="both"/>
        <w:rPr>
          <w:rFonts w:ascii="Times New Roman" w:eastAsia="方正仿宋_GBK" w:hAnsi="Times New Roman" w:hint="default"/>
          <w:sz w:val="32"/>
          <w:szCs w:val="32"/>
        </w:rPr>
      </w:pPr>
      <w:r w:rsidRPr="00CB56B4">
        <w:rPr>
          <w:rFonts w:ascii="Times New Roman" w:eastAsia="方正仿宋_GBK" w:hAnsi="Times New Roman"/>
          <w:sz w:val="32"/>
          <w:szCs w:val="32"/>
        </w:rPr>
        <w:t>根据预算绩效管理要求，我单位对部门整体和</w:t>
      </w:r>
      <w:r w:rsidRPr="00CB56B4">
        <w:rPr>
          <w:rFonts w:ascii="Times New Roman" w:eastAsia="方正仿宋_GBK" w:hAnsi="Times New Roman" w:hint="default"/>
          <w:sz w:val="32"/>
          <w:szCs w:val="32"/>
        </w:rPr>
        <w:t>4</w:t>
      </w:r>
      <w:r w:rsidRPr="00CB56B4">
        <w:rPr>
          <w:rFonts w:ascii="Times New Roman" w:eastAsia="方正仿宋_GBK" w:hAnsi="Times New Roman"/>
          <w:sz w:val="32"/>
          <w:szCs w:val="32"/>
        </w:rPr>
        <w:t>个项目开展了绩效自评，涉及资金</w:t>
      </w:r>
      <w:r w:rsidRPr="00CB56B4">
        <w:rPr>
          <w:rFonts w:ascii="Times New Roman" w:eastAsia="方正仿宋_GBK" w:hAnsi="Times New Roman" w:hint="default"/>
          <w:sz w:val="32"/>
          <w:szCs w:val="32"/>
        </w:rPr>
        <w:t>17</w:t>
      </w:r>
      <w:r w:rsidRPr="00CB56B4">
        <w:rPr>
          <w:rFonts w:ascii="Times New Roman" w:eastAsia="方正仿宋_GBK" w:hAnsi="Times New Roman"/>
          <w:sz w:val="32"/>
          <w:szCs w:val="32"/>
        </w:rPr>
        <w:t>.</w:t>
      </w:r>
      <w:r w:rsidRPr="00CB56B4">
        <w:rPr>
          <w:rFonts w:ascii="Times New Roman" w:eastAsia="方正仿宋_GBK" w:hAnsi="Times New Roman" w:hint="default"/>
          <w:sz w:val="32"/>
          <w:szCs w:val="32"/>
        </w:rPr>
        <w:t>38</w:t>
      </w:r>
      <w:r w:rsidRPr="00CB56B4">
        <w:rPr>
          <w:rFonts w:ascii="Times New Roman" w:eastAsia="方正仿宋_GBK" w:hAnsi="Times New Roman"/>
          <w:sz w:val="32"/>
          <w:szCs w:val="32"/>
        </w:rPr>
        <w:t>万元。其中，采取</w:t>
      </w:r>
      <w:r w:rsidRPr="00CB56B4">
        <w:rPr>
          <w:rFonts w:ascii="Times New Roman" w:eastAsia="方正仿宋_GBK" w:hAnsi="Times New Roman" w:hint="default"/>
          <w:sz w:val="32"/>
          <w:szCs w:val="32"/>
        </w:rPr>
        <w:t>项目</w:t>
      </w:r>
      <w:r w:rsidRPr="00CB56B4">
        <w:rPr>
          <w:rFonts w:ascii="Times New Roman" w:eastAsia="方正仿宋_GBK" w:hAnsi="Times New Roman"/>
          <w:sz w:val="32"/>
          <w:szCs w:val="32"/>
        </w:rPr>
        <w:t>自评表形式开展项目自评</w:t>
      </w:r>
      <w:r w:rsidRPr="00CB56B4">
        <w:rPr>
          <w:rFonts w:ascii="Times New Roman" w:eastAsia="方正仿宋_GBK" w:hAnsi="Times New Roman"/>
          <w:sz w:val="32"/>
          <w:szCs w:val="32"/>
        </w:rPr>
        <w:t>3</w:t>
      </w:r>
      <w:r w:rsidRPr="00CB56B4">
        <w:rPr>
          <w:rFonts w:ascii="Times New Roman" w:eastAsia="方正仿宋_GBK" w:hAnsi="Times New Roman"/>
          <w:sz w:val="32"/>
          <w:szCs w:val="32"/>
        </w:rPr>
        <w:t>个。</w:t>
      </w:r>
    </w:p>
    <w:p w:rsidR="00233A4C" w:rsidRPr="00CB56B4" w:rsidRDefault="00233A4C">
      <w:pPr>
        <w:widowControl w:val="0"/>
        <w:autoSpaceDE w:val="0"/>
        <w:spacing w:line="560" w:lineRule="exact"/>
        <w:ind w:firstLineChars="200" w:firstLine="640"/>
        <w:jc w:val="both"/>
        <w:rPr>
          <w:rFonts w:ascii="Times New Roman" w:eastAsia="方正仿宋_GBK" w:hAnsi="Times New Roman" w:hint="default"/>
          <w:sz w:val="32"/>
          <w:szCs w:val="32"/>
        </w:rPr>
      </w:pPr>
    </w:p>
    <w:tbl>
      <w:tblPr>
        <w:tblW w:w="8741" w:type="dxa"/>
        <w:jc w:val="center"/>
        <w:tblLayout w:type="fixed"/>
        <w:tblLook w:val="04A0" w:firstRow="1" w:lastRow="0" w:firstColumn="1" w:lastColumn="0" w:noHBand="0" w:noVBand="1"/>
      </w:tblPr>
      <w:tblGrid>
        <w:gridCol w:w="567"/>
        <w:gridCol w:w="988"/>
        <w:gridCol w:w="724"/>
        <w:gridCol w:w="963"/>
        <w:gridCol w:w="963"/>
        <w:gridCol w:w="964"/>
        <w:gridCol w:w="963"/>
        <w:gridCol w:w="814"/>
        <w:gridCol w:w="992"/>
        <w:gridCol w:w="803"/>
      </w:tblGrid>
      <w:tr w:rsidR="00233A4C" w:rsidRPr="00CB56B4">
        <w:trPr>
          <w:trHeight w:val="552"/>
          <w:jc w:val="center"/>
        </w:trPr>
        <w:tc>
          <w:tcPr>
            <w:tcW w:w="8741" w:type="dxa"/>
            <w:gridSpan w:val="10"/>
            <w:tcBorders>
              <w:top w:val="nil"/>
              <w:left w:val="nil"/>
              <w:bottom w:val="nil"/>
              <w:right w:val="nil"/>
            </w:tcBorders>
            <w:vAlign w:val="center"/>
          </w:tcPr>
          <w:p w:rsidR="00233A4C" w:rsidRPr="00CB56B4" w:rsidRDefault="009C4B6B">
            <w:pPr>
              <w:jc w:val="center"/>
              <w:textAlignment w:val="center"/>
              <w:rPr>
                <w:rFonts w:ascii="Times New Roman" w:eastAsia="方正小标宋_GBK" w:hAnsi="Times New Roman" w:cs="方正小标宋_GBK" w:hint="default"/>
                <w:sz w:val="36"/>
                <w:szCs w:val="36"/>
              </w:rPr>
            </w:pPr>
            <w:r w:rsidRPr="00CB56B4">
              <w:rPr>
                <w:rFonts w:ascii="Times New Roman" w:eastAsia="方正小标宋_GBK" w:hAnsi="Times New Roman" w:hint="default"/>
                <w:sz w:val="36"/>
                <w:szCs w:val="36"/>
                <w:lang w:bidi="ar"/>
              </w:rPr>
              <w:t>2023</w:t>
            </w:r>
            <w:r w:rsidRPr="00CB56B4">
              <w:rPr>
                <w:rFonts w:ascii="Times New Roman" w:eastAsia="方正小标宋_GBK" w:hAnsi="Times New Roman" w:cs="方正小标宋_GBK"/>
                <w:sz w:val="36"/>
                <w:szCs w:val="36"/>
                <w:lang w:bidi="ar"/>
              </w:rPr>
              <w:t>年度部门整体绩效自评表</w:t>
            </w:r>
          </w:p>
        </w:tc>
      </w:tr>
      <w:tr w:rsidR="00233A4C" w:rsidRPr="00CB56B4">
        <w:trPr>
          <w:trHeight w:val="60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spacing w:line="240" w:lineRule="exact"/>
              <w:jc w:val="center"/>
              <w:textAlignment w:val="center"/>
              <w:rPr>
                <w:rFonts w:ascii="Times New Roman" w:eastAsiaTheme="majorEastAsia" w:hAnsi="Times New Roman" w:cs="方正仿宋_GBK" w:hint="default"/>
                <w:sz w:val="18"/>
                <w:szCs w:val="18"/>
              </w:rPr>
            </w:pPr>
            <w:r w:rsidRPr="00CB56B4">
              <w:rPr>
                <w:rFonts w:ascii="Times New Roman" w:eastAsiaTheme="majorEastAsia" w:hAnsi="Times New Roman" w:cs="方正仿宋_GBK"/>
                <w:sz w:val="18"/>
                <w:szCs w:val="18"/>
                <w:lang w:bidi="ar"/>
              </w:rPr>
              <w:t>主管部门</w:t>
            </w:r>
          </w:p>
        </w:tc>
        <w:tc>
          <w:tcPr>
            <w:tcW w:w="988"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spacing w:line="240" w:lineRule="exact"/>
              <w:rPr>
                <w:rFonts w:ascii="Times New Roman" w:eastAsiaTheme="majorEastAsia" w:hAnsi="Times New Roman" w:cs="方正仿宋_GBK" w:hint="default"/>
                <w:sz w:val="18"/>
                <w:szCs w:val="18"/>
              </w:rPr>
            </w:pPr>
            <w:r w:rsidRPr="00CB56B4">
              <w:rPr>
                <w:rFonts w:ascii="Times New Roman" w:eastAsiaTheme="majorEastAsia" w:hAnsi="Times New Roman" w:cs="方正仿宋_GBK"/>
                <w:sz w:val="18"/>
                <w:szCs w:val="18"/>
              </w:rPr>
              <w:t>336-</w:t>
            </w:r>
            <w:r w:rsidRPr="00CB56B4">
              <w:rPr>
                <w:rFonts w:ascii="Times New Roman" w:eastAsiaTheme="majorEastAsia" w:hAnsi="Times New Roman" w:cs="方正仿宋_GBK"/>
                <w:sz w:val="18"/>
                <w:szCs w:val="18"/>
              </w:rPr>
              <w:t>重庆市九龙坡区红十字会</w:t>
            </w:r>
          </w:p>
        </w:tc>
        <w:tc>
          <w:tcPr>
            <w:tcW w:w="724"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spacing w:line="240" w:lineRule="exact"/>
              <w:jc w:val="center"/>
              <w:textAlignment w:val="center"/>
              <w:rPr>
                <w:rFonts w:ascii="Times New Roman" w:eastAsiaTheme="majorEastAsia" w:hAnsi="Times New Roman" w:cs="方正仿宋_GBK" w:hint="default"/>
                <w:sz w:val="18"/>
                <w:szCs w:val="18"/>
              </w:rPr>
            </w:pPr>
            <w:r w:rsidRPr="00CB56B4">
              <w:rPr>
                <w:rFonts w:ascii="Times New Roman" w:eastAsiaTheme="majorEastAsia" w:hAnsi="Times New Roman" w:cs="方正仿宋_GBK"/>
                <w:sz w:val="18"/>
                <w:szCs w:val="18"/>
                <w:lang w:bidi="ar"/>
              </w:rPr>
              <w:t>部门</w:t>
            </w:r>
            <w:r w:rsidRPr="00CB56B4">
              <w:rPr>
                <w:rFonts w:ascii="Times New Roman" w:eastAsiaTheme="majorEastAsia" w:hAnsi="Times New Roman" w:cs="方正仿宋_GBK"/>
                <w:sz w:val="18"/>
                <w:szCs w:val="18"/>
                <w:lang w:bidi="ar"/>
              </w:rPr>
              <w:br/>
            </w:r>
            <w:r w:rsidRPr="00CB56B4">
              <w:rPr>
                <w:rFonts w:ascii="Times New Roman" w:eastAsiaTheme="majorEastAsia" w:hAnsi="Times New Roman" w:cs="方正仿宋_GBK"/>
                <w:sz w:val="18"/>
                <w:szCs w:val="18"/>
                <w:lang w:bidi="ar"/>
              </w:rPr>
              <w:t>联系人</w:t>
            </w:r>
          </w:p>
        </w:tc>
        <w:tc>
          <w:tcPr>
            <w:tcW w:w="1926" w:type="dxa"/>
            <w:gridSpan w:val="2"/>
            <w:tcBorders>
              <w:top w:val="single" w:sz="4" w:space="0" w:color="000000"/>
              <w:left w:val="single" w:sz="4" w:space="0" w:color="000000"/>
              <w:bottom w:val="single" w:sz="4" w:space="0" w:color="000000"/>
              <w:right w:val="single" w:sz="4" w:space="0" w:color="000000"/>
            </w:tcBorders>
            <w:noWrap/>
            <w:vAlign w:val="center"/>
          </w:tcPr>
          <w:p w:rsidR="00233A4C" w:rsidRPr="00CB56B4" w:rsidRDefault="009C4B6B">
            <w:pPr>
              <w:spacing w:line="240" w:lineRule="exact"/>
              <w:jc w:val="center"/>
              <w:rPr>
                <w:rFonts w:ascii="Times New Roman" w:eastAsiaTheme="majorEastAsia" w:hAnsi="Times New Roman" w:cs="宋体" w:hint="default"/>
                <w:sz w:val="18"/>
                <w:szCs w:val="18"/>
              </w:rPr>
            </w:pPr>
            <w:r w:rsidRPr="00CB56B4">
              <w:rPr>
                <w:rFonts w:ascii="Times New Roman" w:eastAsiaTheme="majorEastAsia" w:hAnsi="Times New Roman" w:cs="宋体"/>
                <w:sz w:val="18"/>
                <w:szCs w:val="18"/>
              </w:rPr>
              <w:t>谌佳</w:t>
            </w:r>
          </w:p>
        </w:tc>
        <w:tc>
          <w:tcPr>
            <w:tcW w:w="964"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spacing w:line="240" w:lineRule="exact"/>
              <w:jc w:val="center"/>
              <w:textAlignment w:val="center"/>
              <w:rPr>
                <w:rFonts w:ascii="Times New Roman" w:eastAsiaTheme="majorEastAsia" w:hAnsi="Times New Roman" w:cs="方正仿宋_GBK" w:hint="default"/>
                <w:sz w:val="18"/>
                <w:szCs w:val="18"/>
              </w:rPr>
            </w:pPr>
            <w:r w:rsidRPr="00CB56B4">
              <w:rPr>
                <w:rFonts w:ascii="Times New Roman" w:eastAsiaTheme="majorEastAsia" w:hAnsi="Times New Roman" w:cs="方正仿宋_GBK"/>
                <w:sz w:val="18"/>
                <w:szCs w:val="18"/>
                <w:lang w:bidi="ar"/>
              </w:rPr>
              <w:t>联系电话</w:t>
            </w:r>
          </w:p>
        </w:tc>
        <w:tc>
          <w:tcPr>
            <w:tcW w:w="1777" w:type="dxa"/>
            <w:gridSpan w:val="2"/>
            <w:tcBorders>
              <w:top w:val="single" w:sz="4" w:space="0" w:color="000000"/>
              <w:left w:val="single" w:sz="4" w:space="0" w:color="000000"/>
              <w:bottom w:val="single" w:sz="4" w:space="0" w:color="000000"/>
              <w:right w:val="single" w:sz="4" w:space="0" w:color="000000"/>
            </w:tcBorders>
            <w:noWrap/>
            <w:vAlign w:val="center"/>
          </w:tcPr>
          <w:p w:rsidR="00233A4C" w:rsidRPr="00CB56B4" w:rsidRDefault="009C4B6B">
            <w:pPr>
              <w:spacing w:line="240" w:lineRule="exact"/>
              <w:jc w:val="center"/>
              <w:rPr>
                <w:rFonts w:ascii="Times New Roman" w:eastAsiaTheme="majorEastAsia" w:hAnsi="Times New Roman" w:cs="宋体" w:hint="default"/>
                <w:sz w:val="18"/>
                <w:szCs w:val="18"/>
              </w:rPr>
            </w:pPr>
            <w:r w:rsidRPr="00CB56B4">
              <w:rPr>
                <w:rFonts w:ascii="Times New Roman" w:eastAsiaTheme="majorEastAsia" w:hAnsi="Times New Roman" w:cs="宋体" w:hint="default"/>
                <w:sz w:val="18"/>
                <w:szCs w:val="18"/>
              </w:rPr>
              <w:t>023-68404390</w:t>
            </w:r>
          </w:p>
        </w:tc>
        <w:tc>
          <w:tcPr>
            <w:tcW w:w="992"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spacing w:line="240" w:lineRule="exact"/>
              <w:jc w:val="center"/>
              <w:textAlignment w:val="center"/>
              <w:rPr>
                <w:rFonts w:ascii="Times New Roman" w:eastAsiaTheme="majorEastAsia" w:hAnsi="Times New Roman" w:cs="方正仿宋_GBK" w:hint="default"/>
                <w:sz w:val="18"/>
                <w:szCs w:val="18"/>
              </w:rPr>
            </w:pPr>
            <w:r w:rsidRPr="00CB56B4">
              <w:rPr>
                <w:rFonts w:ascii="Times New Roman" w:eastAsiaTheme="majorEastAsia" w:hAnsi="Times New Roman" w:cs="方正仿宋_GBK"/>
                <w:sz w:val="18"/>
                <w:szCs w:val="18"/>
                <w:lang w:bidi="ar"/>
              </w:rPr>
              <w:t>自评总分</w:t>
            </w:r>
            <w:r w:rsidRPr="00CB56B4">
              <w:rPr>
                <w:rFonts w:ascii="Times New Roman" w:eastAsiaTheme="majorEastAsia" w:hAnsi="Times New Roman" w:cs="方正仿宋_GBK"/>
                <w:sz w:val="18"/>
                <w:szCs w:val="18"/>
                <w:lang w:bidi="ar"/>
              </w:rPr>
              <w:br/>
            </w:r>
            <w:r w:rsidRPr="00CB56B4">
              <w:rPr>
                <w:rFonts w:ascii="Times New Roman" w:eastAsiaTheme="majorEastAsia" w:hAnsi="Times New Roman" w:cs="方正仿宋_GBK"/>
                <w:sz w:val="18"/>
                <w:szCs w:val="18"/>
                <w:lang w:bidi="ar"/>
              </w:rPr>
              <w:t>（分）</w:t>
            </w:r>
          </w:p>
        </w:tc>
        <w:tc>
          <w:tcPr>
            <w:tcW w:w="803" w:type="dxa"/>
            <w:tcBorders>
              <w:top w:val="single" w:sz="4" w:space="0" w:color="000000"/>
              <w:left w:val="single" w:sz="4" w:space="0" w:color="000000"/>
              <w:bottom w:val="single" w:sz="4" w:space="0" w:color="000000"/>
              <w:right w:val="single" w:sz="4" w:space="0" w:color="000000"/>
            </w:tcBorders>
            <w:noWrap/>
            <w:vAlign w:val="center"/>
          </w:tcPr>
          <w:p w:rsidR="00233A4C" w:rsidRPr="00CB56B4" w:rsidRDefault="009C4B6B">
            <w:pPr>
              <w:spacing w:line="240" w:lineRule="exact"/>
              <w:rPr>
                <w:rFonts w:ascii="Times New Roman" w:eastAsiaTheme="majorEastAsia" w:hAnsi="Times New Roman" w:cs="宋体" w:hint="default"/>
                <w:sz w:val="18"/>
                <w:szCs w:val="18"/>
              </w:rPr>
            </w:pPr>
            <w:r w:rsidRPr="00CB56B4">
              <w:rPr>
                <w:rFonts w:ascii="Times New Roman" w:eastAsiaTheme="majorEastAsia" w:hAnsi="Times New Roman" w:cs="宋体"/>
                <w:sz w:val="18"/>
                <w:szCs w:val="18"/>
              </w:rPr>
              <w:t>100</w:t>
            </w:r>
          </w:p>
        </w:tc>
      </w:tr>
      <w:tr w:rsidR="00233A4C" w:rsidRPr="00CB56B4">
        <w:trPr>
          <w:trHeight w:val="450"/>
          <w:jc w:val="center"/>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spacing w:line="240" w:lineRule="exact"/>
              <w:jc w:val="center"/>
              <w:textAlignment w:val="center"/>
              <w:rPr>
                <w:rFonts w:ascii="Times New Roman" w:eastAsiaTheme="majorEastAsia" w:hAnsi="Times New Roman" w:cs="方正仿宋_GBK" w:hint="default"/>
                <w:sz w:val="18"/>
                <w:szCs w:val="18"/>
              </w:rPr>
            </w:pPr>
            <w:r w:rsidRPr="00CB56B4">
              <w:rPr>
                <w:rFonts w:ascii="Times New Roman" w:eastAsiaTheme="majorEastAsia" w:hAnsi="Times New Roman" w:cs="方正仿宋_GBK"/>
                <w:sz w:val="18"/>
                <w:szCs w:val="18"/>
                <w:lang w:bidi="ar"/>
              </w:rPr>
              <w:t>当年绩效</w:t>
            </w:r>
            <w:r w:rsidRPr="00CB56B4">
              <w:rPr>
                <w:rFonts w:ascii="Times New Roman" w:eastAsiaTheme="majorEastAsia" w:hAnsi="Times New Roman" w:cs="方正仿宋_GBK"/>
                <w:sz w:val="18"/>
                <w:szCs w:val="18"/>
                <w:lang w:bidi="ar"/>
              </w:rPr>
              <w:br/>
            </w:r>
            <w:r w:rsidRPr="00CB56B4">
              <w:rPr>
                <w:rFonts w:ascii="Times New Roman" w:eastAsiaTheme="majorEastAsia" w:hAnsi="Times New Roman" w:cs="方正仿宋_GBK"/>
                <w:sz w:val="18"/>
                <w:szCs w:val="18"/>
                <w:lang w:bidi="ar"/>
              </w:rPr>
              <w:t>目标</w:t>
            </w:r>
          </w:p>
        </w:tc>
        <w:tc>
          <w:tcPr>
            <w:tcW w:w="1712" w:type="dxa"/>
            <w:gridSpan w:val="2"/>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spacing w:line="240" w:lineRule="exact"/>
              <w:jc w:val="center"/>
              <w:textAlignment w:val="center"/>
              <w:rPr>
                <w:rFonts w:ascii="Times New Roman" w:eastAsiaTheme="majorEastAsia" w:hAnsi="Times New Roman" w:cs="方正仿宋_GBK" w:hint="default"/>
                <w:sz w:val="18"/>
                <w:szCs w:val="18"/>
              </w:rPr>
            </w:pPr>
            <w:r w:rsidRPr="00CB56B4">
              <w:rPr>
                <w:rFonts w:ascii="Times New Roman" w:eastAsiaTheme="majorEastAsia" w:hAnsi="Times New Roman" w:cs="方正仿宋_GBK"/>
                <w:sz w:val="18"/>
                <w:szCs w:val="18"/>
                <w:lang w:bidi="ar"/>
              </w:rPr>
              <w:t>年初绩效目标</w:t>
            </w:r>
          </w:p>
        </w:tc>
        <w:tc>
          <w:tcPr>
            <w:tcW w:w="2890" w:type="dxa"/>
            <w:gridSpan w:val="3"/>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spacing w:line="240" w:lineRule="exact"/>
              <w:jc w:val="center"/>
              <w:textAlignment w:val="center"/>
              <w:rPr>
                <w:rFonts w:ascii="Times New Roman" w:eastAsiaTheme="majorEastAsia" w:hAnsi="Times New Roman" w:cs="方正仿宋_GBK" w:hint="default"/>
                <w:sz w:val="18"/>
                <w:szCs w:val="18"/>
              </w:rPr>
            </w:pPr>
            <w:r w:rsidRPr="00CB56B4">
              <w:rPr>
                <w:rFonts w:ascii="Times New Roman" w:eastAsiaTheme="majorEastAsia" w:hAnsi="Times New Roman" w:cs="方正仿宋_GBK"/>
                <w:sz w:val="18"/>
                <w:szCs w:val="18"/>
                <w:lang w:bidi="ar"/>
              </w:rPr>
              <w:t>全年（调整）绩效目标</w:t>
            </w:r>
          </w:p>
        </w:tc>
        <w:tc>
          <w:tcPr>
            <w:tcW w:w="3572" w:type="dxa"/>
            <w:gridSpan w:val="4"/>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spacing w:line="240" w:lineRule="exact"/>
              <w:jc w:val="center"/>
              <w:textAlignment w:val="center"/>
              <w:rPr>
                <w:rFonts w:ascii="Times New Roman" w:eastAsiaTheme="majorEastAsia" w:hAnsi="Times New Roman" w:cs="方正仿宋_GBK" w:hint="default"/>
                <w:sz w:val="18"/>
                <w:szCs w:val="18"/>
              </w:rPr>
            </w:pPr>
            <w:r w:rsidRPr="00CB56B4">
              <w:rPr>
                <w:rFonts w:ascii="Times New Roman" w:eastAsiaTheme="majorEastAsia" w:hAnsi="Times New Roman" w:cs="方正仿宋_GBK"/>
                <w:sz w:val="18"/>
                <w:szCs w:val="18"/>
                <w:lang w:bidi="ar"/>
              </w:rPr>
              <w:t>全年目标实际完成情况</w:t>
            </w:r>
          </w:p>
        </w:tc>
      </w:tr>
      <w:tr w:rsidR="00233A4C" w:rsidRPr="00CB56B4">
        <w:trPr>
          <w:trHeight w:val="1290"/>
          <w:jc w:val="center"/>
        </w:trPr>
        <w:tc>
          <w:tcPr>
            <w:tcW w:w="567" w:type="dxa"/>
            <w:vMerge/>
            <w:tcBorders>
              <w:top w:val="single" w:sz="4" w:space="0" w:color="000000"/>
              <w:left w:val="single" w:sz="4" w:space="0" w:color="000000"/>
              <w:bottom w:val="single" w:sz="4" w:space="0" w:color="000000"/>
              <w:right w:val="single" w:sz="4" w:space="0" w:color="000000"/>
            </w:tcBorders>
            <w:vAlign w:val="center"/>
          </w:tcPr>
          <w:p w:rsidR="00233A4C" w:rsidRPr="00CB56B4" w:rsidRDefault="00233A4C">
            <w:pPr>
              <w:spacing w:line="240" w:lineRule="exact"/>
              <w:jc w:val="center"/>
              <w:rPr>
                <w:rFonts w:ascii="Times New Roman" w:eastAsiaTheme="majorEastAsia" w:hAnsi="Times New Roman" w:cs="方正仿宋_GBK" w:hint="default"/>
                <w:sz w:val="18"/>
                <w:szCs w:val="18"/>
              </w:rPr>
            </w:pPr>
          </w:p>
        </w:tc>
        <w:tc>
          <w:tcPr>
            <w:tcW w:w="1712" w:type="dxa"/>
            <w:gridSpan w:val="2"/>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spacing w:line="240" w:lineRule="exact"/>
              <w:jc w:val="center"/>
              <w:rPr>
                <w:rFonts w:ascii="Times New Roman" w:eastAsiaTheme="majorEastAsia" w:hAnsi="Times New Roman" w:cs="方正仿宋_GBK" w:hint="default"/>
                <w:sz w:val="18"/>
                <w:szCs w:val="18"/>
              </w:rPr>
            </w:pPr>
            <w:r w:rsidRPr="00CB56B4">
              <w:rPr>
                <w:rFonts w:ascii="Times New Roman" w:eastAsiaTheme="majorEastAsia" w:hAnsi="Times New Roman" w:cs="方正仿宋_GBK"/>
                <w:sz w:val="18"/>
                <w:szCs w:val="18"/>
              </w:rPr>
              <w:t>传播红十字</w:t>
            </w:r>
            <w:r w:rsidRPr="00CB56B4">
              <w:rPr>
                <w:rFonts w:ascii="Times New Roman" w:eastAsiaTheme="majorEastAsia" w:hAnsi="Times New Roman" w:cs="方正仿宋_GBK" w:hint="default"/>
                <w:sz w:val="18"/>
                <w:szCs w:val="18"/>
              </w:rPr>
              <w:t>精神</w:t>
            </w:r>
            <w:r w:rsidRPr="00CB56B4">
              <w:rPr>
                <w:rFonts w:ascii="Times New Roman" w:eastAsiaTheme="majorEastAsia" w:hAnsi="Times New Roman" w:cs="方正仿宋_GBK"/>
                <w:sz w:val="18"/>
                <w:szCs w:val="18"/>
              </w:rPr>
              <w:t>;</w:t>
            </w:r>
            <w:r w:rsidRPr="00CB56B4">
              <w:rPr>
                <w:rFonts w:ascii="Times New Roman" w:eastAsiaTheme="majorEastAsia" w:hAnsi="Times New Roman" w:cs="方正仿宋_GBK"/>
                <w:sz w:val="18"/>
                <w:szCs w:val="18"/>
              </w:rPr>
              <w:t>开展</w:t>
            </w:r>
            <w:r w:rsidRPr="00CB56B4">
              <w:rPr>
                <w:rFonts w:ascii="Times New Roman" w:eastAsiaTheme="majorEastAsia" w:hAnsi="Times New Roman" w:cs="方正仿宋_GBK" w:hint="default"/>
                <w:sz w:val="18"/>
                <w:szCs w:val="18"/>
              </w:rPr>
              <w:t>三救工作；开展</w:t>
            </w:r>
            <w:r w:rsidRPr="00CB56B4">
              <w:rPr>
                <w:rFonts w:ascii="Times New Roman" w:eastAsiaTheme="majorEastAsia" w:hAnsi="Times New Roman" w:cs="方正仿宋_GBK"/>
                <w:sz w:val="18"/>
                <w:szCs w:val="18"/>
              </w:rPr>
              <w:t>三献工作。</w:t>
            </w:r>
          </w:p>
        </w:tc>
        <w:tc>
          <w:tcPr>
            <w:tcW w:w="2890" w:type="dxa"/>
            <w:gridSpan w:val="3"/>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spacing w:line="240" w:lineRule="exact"/>
              <w:jc w:val="center"/>
              <w:rPr>
                <w:rFonts w:ascii="Times New Roman" w:eastAsiaTheme="majorEastAsia" w:hAnsi="Times New Roman" w:cs="方正仿宋_GBK" w:hint="default"/>
                <w:sz w:val="18"/>
                <w:szCs w:val="18"/>
              </w:rPr>
            </w:pPr>
            <w:r w:rsidRPr="00CB56B4">
              <w:rPr>
                <w:rFonts w:ascii="Times New Roman" w:eastAsiaTheme="majorEastAsia" w:hAnsi="Times New Roman" w:cs="方正仿宋_GBK"/>
                <w:sz w:val="18"/>
                <w:szCs w:val="18"/>
              </w:rPr>
              <w:t>传播红十字</w:t>
            </w:r>
            <w:r w:rsidRPr="00CB56B4">
              <w:rPr>
                <w:rFonts w:ascii="Times New Roman" w:eastAsiaTheme="majorEastAsia" w:hAnsi="Times New Roman" w:cs="方正仿宋_GBK" w:hint="default"/>
                <w:sz w:val="18"/>
                <w:szCs w:val="18"/>
              </w:rPr>
              <w:t>精神</w:t>
            </w:r>
            <w:r w:rsidRPr="00CB56B4">
              <w:rPr>
                <w:rFonts w:ascii="Times New Roman" w:eastAsiaTheme="majorEastAsia" w:hAnsi="Times New Roman" w:cs="方正仿宋_GBK"/>
                <w:sz w:val="18"/>
                <w:szCs w:val="18"/>
              </w:rPr>
              <w:t>;</w:t>
            </w:r>
            <w:r w:rsidRPr="00CB56B4">
              <w:rPr>
                <w:rFonts w:ascii="Times New Roman" w:eastAsiaTheme="majorEastAsia" w:hAnsi="Times New Roman" w:cs="方正仿宋_GBK"/>
                <w:sz w:val="18"/>
                <w:szCs w:val="18"/>
              </w:rPr>
              <w:t>开展</w:t>
            </w:r>
            <w:r w:rsidRPr="00CB56B4">
              <w:rPr>
                <w:rFonts w:ascii="Times New Roman" w:eastAsiaTheme="majorEastAsia" w:hAnsi="Times New Roman" w:cs="方正仿宋_GBK" w:hint="default"/>
                <w:sz w:val="18"/>
                <w:szCs w:val="18"/>
              </w:rPr>
              <w:t>三救工作；开展</w:t>
            </w:r>
            <w:r w:rsidRPr="00CB56B4">
              <w:rPr>
                <w:rFonts w:ascii="Times New Roman" w:eastAsiaTheme="majorEastAsia" w:hAnsi="Times New Roman" w:cs="方正仿宋_GBK"/>
                <w:sz w:val="18"/>
                <w:szCs w:val="18"/>
              </w:rPr>
              <w:t>三献工作。</w:t>
            </w:r>
          </w:p>
        </w:tc>
        <w:tc>
          <w:tcPr>
            <w:tcW w:w="3572" w:type="dxa"/>
            <w:gridSpan w:val="4"/>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spacing w:line="240" w:lineRule="exact"/>
              <w:jc w:val="center"/>
              <w:rPr>
                <w:rFonts w:ascii="Times New Roman" w:eastAsiaTheme="majorEastAsia" w:hAnsi="Times New Roman" w:cs="方正仿宋_GBK" w:hint="default"/>
                <w:sz w:val="18"/>
                <w:szCs w:val="18"/>
              </w:rPr>
            </w:pPr>
            <w:r w:rsidRPr="00CB56B4">
              <w:rPr>
                <w:rFonts w:ascii="Times New Roman" w:eastAsiaTheme="majorEastAsia" w:hAnsi="Times New Roman" w:cs="方正仿宋_GBK"/>
                <w:sz w:val="18"/>
                <w:szCs w:val="18"/>
              </w:rPr>
              <w:t>机关有序运转，有效开展传播红十字精神和三救、三献工作，全面完成上级交办工作事项，年度目标全部实现。</w:t>
            </w:r>
          </w:p>
        </w:tc>
      </w:tr>
      <w:tr w:rsidR="00233A4C" w:rsidRPr="00CB56B4">
        <w:trPr>
          <w:trHeight w:val="672"/>
          <w:jc w:val="center"/>
        </w:trPr>
        <w:tc>
          <w:tcPr>
            <w:tcW w:w="567"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233A4C" w:rsidRPr="00CB56B4" w:rsidRDefault="009C4B6B">
            <w:pPr>
              <w:jc w:val="center"/>
              <w:textAlignment w:val="center"/>
              <w:rPr>
                <w:rFonts w:ascii="Times New Roman" w:eastAsiaTheme="majorEastAsia" w:hAnsi="Times New Roman" w:cs="方正仿宋_GBK" w:hint="default"/>
                <w:sz w:val="18"/>
                <w:szCs w:val="18"/>
              </w:rPr>
            </w:pPr>
            <w:r w:rsidRPr="00CB56B4">
              <w:rPr>
                <w:rFonts w:ascii="Times New Roman" w:eastAsiaTheme="majorEastAsia" w:hAnsi="Times New Roman" w:cs="方正仿宋_GBK"/>
                <w:sz w:val="18"/>
                <w:szCs w:val="18"/>
                <w:lang w:bidi="ar"/>
              </w:rPr>
              <w:t>绩效指标</w:t>
            </w:r>
          </w:p>
        </w:tc>
        <w:tc>
          <w:tcPr>
            <w:tcW w:w="988"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spacing w:line="240" w:lineRule="exact"/>
              <w:jc w:val="center"/>
              <w:textAlignment w:val="center"/>
              <w:rPr>
                <w:rFonts w:ascii="Times New Roman" w:eastAsiaTheme="majorEastAsia" w:hAnsi="Times New Roman" w:cs="方正仿宋_GBK" w:hint="default"/>
                <w:sz w:val="18"/>
                <w:szCs w:val="18"/>
              </w:rPr>
            </w:pPr>
            <w:r w:rsidRPr="00CB56B4">
              <w:rPr>
                <w:rFonts w:ascii="Times New Roman" w:eastAsiaTheme="majorEastAsia" w:hAnsi="Times New Roman" w:cs="方正仿宋_GBK"/>
                <w:sz w:val="18"/>
                <w:szCs w:val="18"/>
                <w:lang w:bidi="ar"/>
              </w:rPr>
              <w:t>指标名称</w:t>
            </w:r>
          </w:p>
        </w:tc>
        <w:tc>
          <w:tcPr>
            <w:tcW w:w="724"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spacing w:line="240" w:lineRule="exact"/>
              <w:jc w:val="center"/>
              <w:textAlignment w:val="center"/>
              <w:rPr>
                <w:rFonts w:ascii="Times New Roman" w:eastAsiaTheme="majorEastAsia" w:hAnsi="Times New Roman" w:cs="方正仿宋_GBK" w:hint="default"/>
                <w:sz w:val="18"/>
                <w:szCs w:val="18"/>
              </w:rPr>
            </w:pPr>
            <w:r w:rsidRPr="00CB56B4">
              <w:rPr>
                <w:rFonts w:ascii="Times New Roman" w:eastAsiaTheme="majorEastAsia" w:hAnsi="Times New Roman" w:cs="方正仿宋_GBK"/>
                <w:sz w:val="18"/>
                <w:szCs w:val="18"/>
                <w:lang w:bidi="ar"/>
              </w:rPr>
              <w:t>计量</w:t>
            </w:r>
            <w:r w:rsidRPr="00CB56B4">
              <w:rPr>
                <w:rFonts w:ascii="Times New Roman" w:eastAsiaTheme="majorEastAsia" w:hAnsi="Times New Roman" w:cs="方正仿宋_GBK"/>
                <w:sz w:val="18"/>
                <w:szCs w:val="18"/>
                <w:lang w:bidi="ar"/>
              </w:rPr>
              <w:br/>
            </w:r>
            <w:r w:rsidRPr="00CB56B4">
              <w:rPr>
                <w:rFonts w:ascii="Times New Roman" w:eastAsiaTheme="majorEastAsia" w:hAnsi="Times New Roman" w:cs="方正仿宋_GBK"/>
                <w:sz w:val="18"/>
                <w:szCs w:val="18"/>
                <w:lang w:bidi="ar"/>
              </w:rPr>
              <w:t>单位</w:t>
            </w:r>
          </w:p>
        </w:tc>
        <w:tc>
          <w:tcPr>
            <w:tcW w:w="963"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spacing w:line="240" w:lineRule="exact"/>
              <w:jc w:val="center"/>
              <w:textAlignment w:val="center"/>
              <w:rPr>
                <w:rFonts w:ascii="Times New Roman" w:eastAsiaTheme="majorEastAsia" w:hAnsi="Times New Roman" w:cs="方正仿宋_GBK" w:hint="default"/>
                <w:sz w:val="18"/>
                <w:szCs w:val="18"/>
              </w:rPr>
            </w:pPr>
            <w:r w:rsidRPr="00CB56B4">
              <w:rPr>
                <w:rFonts w:ascii="Times New Roman" w:eastAsiaTheme="majorEastAsia" w:hAnsi="Times New Roman" w:cs="方正仿宋_GBK"/>
                <w:sz w:val="18"/>
                <w:szCs w:val="18"/>
                <w:lang w:bidi="ar"/>
              </w:rPr>
              <w:t>指标</w:t>
            </w:r>
            <w:r w:rsidRPr="00CB56B4">
              <w:rPr>
                <w:rFonts w:ascii="Times New Roman" w:eastAsiaTheme="majorEastAsia" w:hAnsi="Times New Roman" w:cs="方正仿宋_GBK"/>
                <w:sz w:val="18"/>
                <w:szCs w:val="18"/>
                <w:lang w:bidi="ar"/>
              </w:rPr>
              <w:br/>
            </w:r>
            <w:r w:rsidRPr="00CB56B4">
              <w:rPr>
                <w:rFonts w:ascii="Times New Roman" w:eastAsiaTheme="majorEastAsia" w:hAnsi="Times New Roman" w:cs="方正仿宋_GBK"/>
                <w:sz w:val="18"/>
                <w:szCs w:val="18"/>
                <w:lang w:bidi="ar"/>
              </w:rPr>
              <w:t>性质</w:t>
            </w:r>
          </w:p>
        </w:tc>
        <w:tc>
          <w:tcPr>
            <w:tcW w:w="963"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spacing w:line="240" w:lineRule="exact"/>
              <w:jc w:val="center"/>
              <w:textAlignment w:val="center"/>
              <w:rPr>
                <w:rFonts w:ascii="Times New Roman" w:eastAsiaTheme="majorEastAsia" w:hAnsi="Times New Roman" w:cs="方正仿宋_GBK" w:hint="default"/>
                <w:sz w:val="18"/>
                <w:szCs w:val="18"/>
              </w:rPr>
            </w:pPr>
            <w:r w:rsidRPr="00CB56B4">
              <w:rPr>
                <w:rFonts w:ascii="Times New Roman" w:eastAsiaTheme="majorEastAsia" w:hAnsi="Times New Roman" w:cs="方正仿宋_GBK"/>
                <w:sz w:val="18"/>
                <w:szCs w:val="18"/>
                <w:lang w:bidi="ar"/>
              </w:rPr>
              <w:t>指标值</w:t>
            </w:r>
          </w:p>
        </w:tc>
        <w:tc>
          <w:tcPr>
            <w:tcW w:w="964"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spacing w:line="240" w:lineRule="exact"/>
              <w:jc w:val="center"/>
              <w:textAlignment w:val="center"/>
              <w:rPr>
                <w:rFonts w:ascii="Times New Roman" w:eastAsiaTheme="majorEastAsia" w:hAnsi="Times New Roman" w:cs="方正仿宋_GBK" w:hint="default"/>
                <w:sz w:val="18"/>
                <w:szCs w:val="18"/>
              </w:rPr>
            </w:pPr>
            <w:r w:rsidRPr="00CB56B4">
              <w:rPr>
                <w:rFonts w:ascii="Times New Roman" w:eastAsiaTheme="majorEastAsia" w:hAnsi="Times New Roman" w:cs="方正仿宋_GBK"/>
                <w:sz w:val="18"/>
                <w:szCs w:val="18"/>
                <w:lang w:bidi="ar"/>
              </w:rPr>
              <w:t>指标权重</w:t>
            </w:r>
            <w:r w:rsidRPr="00CB56B4">
              <w:rPr>
                <w:rFonts w:ascii="Times New Roman" w:eastAsiaTheme="majorEastAsia" w:hAnsi="Times New Roman" w:cs="方正仿宋_GBK"/>
                <w:sz w:val="18"/>
                <w:szCs w:val="18"/>
                <w:lang w:bidi="ar"/>
              </w:rPr>
              <w:br/>
            </w:r>
            <w:r w:rsidRPr="00CB56B4">
              <w:rPr>
                <w:rFonts w:ascii="Times New Roman" w:eastAsiaTheme="majorEastAsia" w:hAnsi="Times New Roman" w:cs="方正仿宋_GBK"/>
                <w:sz w:val="18"/>
                <w:szCs w:val="18"/>
                <w:lang w:bidi="ar"/>
              </w:rPr>
              <w:t>（分）</w:t>
            </w:r>
          </w:p>
        </w:tc>
        <w:tc>
          <w:tcPr>
            <w:tcW w:w="963"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spacing w:line="240" w:lineRule="exact"/>
              <w:jc w:val="center"/>
              <w:textAlignment w:val="center"/>
              <w:rPr>
                <w:rFonts w:ascii="Times New Roman" w:eastAsiaTheme="majorEastAsia" w:hAnsi="Times New Roman" w:cs="方正仿宋_GBK" w:hint="default"/>
                <w:sz w:val="18"/>
                <w:szCs w:val="18"/>
              </w:rPr>
            </w:pPr>
            <w:r w:rsidRPr="00CB56B4">
              <w:rPr>
                <w:rFonts w:ascii="Times New Roman" w:eastAsiaTheme="majorEastAsia" w:hAnsi="Times New Roman" w:cs="方正仿宋_GBK"/>
                <w:sz w:val="18"/>
                <w:szCs w:val="18"/>
                <w:lang w:bidi="ar"/>
              </w:rPr>
              <w:t>全年</w:t>
            </w:r>
            <w:r w:rsidRPr="00CB56B4">
              <w:rPr>
                <w:rFonts w:ascii="Times New Roman" w:eastAsiaTheme="majorEastAsia" w:hAnsi="Times New Roman" w:cs="方正仿宋_GBK"/>
                <w:sz w:val="18"/>
                <w:szCs w:val="18"/>
                <w:lang w:bidi="ar"/>
              </w:rPr>
              <w:br/>
            </w:r>
            <w:r w:rsidRPr="00CB56B4">
              <w:rPr>
                <w:rFonts w:ascii="Times New Roman" w:eastAsiaTheme="majorEastAsia" w:hAnsi="Times New Roman" w:cs="方正仿宋_GBK"/>
                <w:sz w:val="18"/>
                <w:szCs w:val="18"/>
                <w:lang w:bidi="ar"/>
              </w:rPr>
              <w:t>完成值</w:t>
            </w:r>
          </w:p>
        </w:tc>
        <w:tc>
          <w:tcPr>
            <w:tcW w:w="814"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spacing w:line="240" w:lineRule="exact"/>
              <w:jc w:val="center"/>
              <w:textAlignment w:val="center"/>
              <w:rPr>
                <w:rFonts w:ascii="Times New Roman" w:eastAsiaTheme="majorEastAsia" w:hAnsi="Times New Roman" w:cs="方正仿宋_GBK" w:hint="default"/>
                <w:sz w:val="18"/>
                <w:szCs w:val="18"/>
              </w:rPr>
            </w:pPr>
            <w:r w:rsidRPr="00CB56B4">
              <w:rPr>
                <w:rFonts w:ascii="Times New Roman" w:eastAsiaTheme="majorEastAsia" w:hAnsi="Times New Roman" w:cs="方正仿宋_GBK"/>
                <w:sz w:val="18"/>
                <w:szCs w:val="18"/>
                <w:lang w:bidi="ar"/>
              </w:rPr>
              <w:t>指标得分</w:t>
            </w:r>
            <w:r w:rsidRPr="00CB56B4">
              <w:rPr>
                <w:rFonts w:ascii="Times New Roman" w:eastAsiaTheme="majorEastAsia" w:hAnsi="Times New Roman" w:cs="方正仿宋_GBK"/>
                <w:sz w:val="18"/>
                <w:szCs w:val="18"/>
                <w:lang w:bidi="ar"/>
              </w:rPr>
              <w:br/>
            </w:r>
            <w:r w:rsidRPr="00CB56B4">
              <w:rPr>
                <w:rFonts w:ascii="Times New Roman" w:eastAsiaTheme="majorEastAsia" w:hAnsi="Times New Roman" w:cs="方正仿宋_GBK"/>
                <w:sz w:val="18"/>
                <w:szCs w:val="18"/>
                <w:lang w:bidi="ar"/>
              </w:rPr>
              <w:t>（分）</w:t>
            </w: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spacing w:line="240" w:lineRule="exact"/>
              <w:jc w:val="center"/>
              <w:textAlignment w:val="center"/>
              <w:rPr>
                <w:rFonts w:ascii="Times New Roman" w:eastAsiaTheme="majorEastAsia" w:hAnsi="Times New Roman" w:cs="方正仿宋_GBK" w:hint="default"/>
                <w:sz w:val="18"/>
                <w:szCs w:val="18"/>
              </w:rPr>
            </w:pPr>
            <w:r w:rsidRPr="00CB56B4">
              <w:rPr>
                <w:rFonts w:ascii="Times New Roman" w:eastAsiaTheme="majorEastAsia" w:hAnsi="Times New Roman" w:cs="方正仿宋_GBK"/>
                <w:sz w:val="18"/>
                <w:szCs w:val="18"/>
                <w:lang w:bidi="ar"/>
              </w:rPr>
              <w:t>说明</w:t>
            </w:r>
          </w:p>
        </w:tc>
      </w:tr>
      <w:tr w:rsidR="00233A4C" w:rsidRPr="00CB56B4">
        <w:trPr>
          <w:trHeight w:val="648"/>
          <w:jc w:val="center"/>
        </w:trPr>
        <w:tc>
          <w:tcPr>
            <w:tcW w:w="567" w:type="dxa"/>
            <w:vMerge/>
            <w:tcBorders>
              <w:top w:val="single" w:sz="4" w:space="0" w:color="000000"/>
              <w:left w:val="single" w:sz="4" w:space="0" w:color="000000"/>
              <w:bottom w:val="single" w:sz="4" w:space="0" w:color="000000"/>
              <w:right w:val="single" w:sz="4" w:space="0" w:color="000000"/>
            </w:tcBorders>
            <w:textDirection w:val="tbRlV"/>
            <w:vAlign w:val="center"/>
          </w:tcPr>
          <w:p w:rsidR="00233A4C" w:rsidRPr="00CB56B4" w:rsidRDefault="00233A4C">
            <w:pPr>
              <w:jc w:val="center"/>
              <w:rPr>
                <w:rFonts w:ascii="Times New Roman" w:eastAsiaTheme="majorEastAsia" w:hAnsi="Times New Roman" w:cs="方正仿宋_GBK" w:hint="default"/>
                <w:sz w:val="18"/>
                <w:szCs w:val="18"/>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救助困难群众</w:t>
            </w:r>
          </w:p>
        </w:tc>
        <w:tc>
          <w:tcPr>
            <w:tcW w:w="724"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人次</w:t>
            </w:r>
          </w:p>
        </w:tc>
        <w:tc>
          <w:tcPr>
            <w:tcW w:w="963"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10</w:t>
            </w:r>
          </w:p>
        </w:tc>
        <w:tc>
          <w:tcPr>
            <w:tcW w:w="964"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10</w:t>
            </w:r>
          </w:p>
        </w:tc>
        <w:tc>
          <w:tcPr>
            <w:tcW w:w="963"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6720</w:t>
            </w:r>
          </w:p>
        </w:tc>
        <w:tc>
          <w:tcPr>
            <w:tcW w:w="814"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10</w:t>
            </w: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spacing w:line="250" w:lineRule="exact"/>
              <w:rPr>
                <w:rFonts w:ascii="Times New Roman" w:eastAsiaTheme="majorEastAsia" w:hAnsi="Times New Roman" w:cs="宋体" w:hint="default"/>
                <w:sz w:val="18"/>
                <w:szCs w:val="18"/>
              </w:rPr>
            </w:pPr>
            <w:r w:rsidRPr="00CB56B4">
              <w:rPr>
                <w:rFonts w:ascii="Times New Roman" w:eastAsiaTheme="majorEastAsia" w:hAnsi="Times New Roman" w:hint="default"/>
                <w:sz w:val="18"/>
                <w:szCs w:val="18"/>
              </w:rPr>
              <w:t>开展</w:t>
            </w:r>
            <w:r w:rsidRPr="00CB56B4">
              <w:rPr>
                <w:rFonts w:ascii="Times New Roman" w:eastAsiaTheme="majorEastAsia" w:hAnsi="Times New Roman"/>
                <w:sz w:val="18"/>
                <w:szCs w:val="18"/>
              </w:rPr>
              <w:t>人道救助：面向辖区易受损人群、困难家庭等筹集发放红十字温暖包、健康包，实施疾病应急救助、儿童医疗救助、红十字星火助学计划，全年</w:t>
            </w:r>
            <w:r w:rsidRPr="00CB56B4">
              <w:rPr>
                <w:rFonts w:ascii="Times New Roman" w:eastAsiaTheme="majorEastAsia" w:hAnsi="Times New Roman" w:hint="default"/>
                <w:sz w:val="18"/>
                <w:szCs w:val="18"/>
              </w:rPr>
              <w:t>落实人道关爱救助</w:t>
            </w:r>
            <w:r w:rsidRPr="00CB56B4">
              <w:rPr>
                <w:rFonts w:ascii="Times New Roman" w:eastAsiaTheme="majorEastAsia" w:hAnsi="Times New Roman"/>
                <w:sz w:val="18"/>
                <w:szCs w:val="18"/>
              </w:rPr>
              <w:t>6720</w:t>
            </w:r>
            <w:r w:rsidRPr="00CB56B4">
              <w:rPr>
                <w:rFonts w:ascii="Times New Roman" w:eastAsiaTheme="majorEastAsia" w:hAnsi="Times New Roman"/>
                <w:sz w:val="18"/>
                <w:szCs w:val="18"/>
              </w:rPr>
              <w:t>人次。</w:t>
            </w:r>
          </w:p>
        </w:tc>
      </w:tr>
      <w:tr w:rsidR="00233A4C" w:rsidRPr="00CB56B4">
        <w:trPr>
          <w:trHeight w:val="648"/>
          <w:jc w:val="center"/>
        </w:trPr>
        <w:tc>
          <w:tcPr>
            <w:tcW w:w="567" w:type="dxa"/>
            <w:vMerge/>
            <w:tcBorders>
              <w:top w:val="single" w:sz="4" w:space="0" w:color="000000"/>
              <w:left w:val="single" w:sz="4" w:space="0" w:color="000000"/>
              <w:bottom w:val="single" w:sz="4" w:space="0" w:color="000000"/>
              <w:right w:val="single" w:sz="4" w:space="0" w:color="000000"/>
            </w:tcBorders>
            <w:textDirection w:val="tbRlV"/>
            <w:vAlign w:val="center"/>
          </w:tcPr>
          <w:p w:rsidR="00233A4C" w:rsidRPr="00CB56B4" w:rsidRDefault="00233A4C">
            <w:pPr>
              <w:jc w:val="center"/>
              <w:rPr>
                <w:rFonts w:ascii="Times New Roman" w:eastAsiaTheme="majorEastAsia" w:hAnsi="Times New Roman" w:cs="方正仿宋_GBK" w:hint="default"/>
                <w:sz w:val="18"/>
                <w:szCs w:val="18"/>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举办重大纪念日活动</w:t>
            </w:r>
          </w:p>
        </w:tc>
        <w:tc>
          <w:tcPr>
            <w:tcW w:w="724"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场次</w:t>
            </w:r>
          </w:p>
        </w:tc>
        <w:tc>
          <w:tcPr>
            <w:tcW w:w="963"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2</w:t>
            </w:r>
          </w:p>
        </w:tc>
        <w:tc>
          <w:tcPr>
            <w:tcW w:w="964"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10</w:t>
            </w:r>
          </w:p>
        </w:tc>
        <w:tc>
          <w:tcPr>
            <w:tcW w:w="963"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58</w:t>
            </w:r>
          </w:p>
        </w:tc>
        <w:tc>
          <w:tcPr>
            <w:tcW w:w="814"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10</w:t>
            </w: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spacing w:line="250" w:lineRule="exact"/>
              <w:rPr>
                <w:rFonts w:ascii="Times New Roman" w:eastAsiaTheme="majorEastAsia" w:hAnsi="Times New Roman" w:hint="default"/>
                <w:sz w:val="18"/>
                <w:szCs w:val="18"/>
              </w:rPr>
            </w:pPr>
            <w:r w:rsidRPr="00CB56B4">
              <w:rPr>
                <w:rFonts w:ascii="Times New Roman" w:eastAsiaTheme="majorEastAsia" w:hAnsi="Times New Roman" w:hint="default"/>
                <w:sz w:val="18"/>
                <w:szCs w:val="18"/>
              </w:rPr>
              <w:t>扩大</w:t>
            </w:r>
            <w:r w:rsidRPr="00CB56B4">
              <w:rPr>
                <w:rFonts w:ascii="Times New Roman" w:eastAsiaTheme="majorEastAsia" w:hAnsi="Times New Roman"/>
                <w:sz w:val="18"/>
                <w:szCs w:val="18"/>
              </w:rPr>
              <w:t>宣传动员：融入创文、巩卫等区域全局，突出人道主义和红十字精神传播，建好</w:t>
            </w:r>
            <w:r w:rsidRPr="00CB56B4">
              <w:rPr>
                <w:rFonts w:ascii="Times New Roman" w:eastAsiaTheme="majorEastAsia" w:hAnsi="Times New Roman"/>
                <w:sz w:val="18"/>
                <w:szCs w:val="18"/>
              </w:rPr>
              <w:t>6</w:t>
            </w:r>
            <w:r w:rsidRPr="00CB56B4">
              <w:rPr>
                <w:rFonts w:ascii="Times New Roman" w:eastAsiaTheme="majorEastAsia" w:hAnsi="Times New Roman"/>
                <w:sz w:val="18"/>
                <w:szCs w:val="18"/>
              </w:rPr>
              <w:t>个“救在身边”市级品牌阵地和项目，围绕“两大纪念日”宣传周期走一线下基层</w:t>
            </w:r>
            <w:r w:rsidRPr="00CB56B4">
              <w:rPr>
                <w:rFonts w:ascii="Times New Roman" w:eastAsiaTheme="majorEastAsia" w:hAnsi="Times New Roman"/>
                <w:sz w:val="18"/>
                <w:szCs w:val="18"/>
              </w:rPr>
              <w:t>58</w:t>
            </w:r>
            <w:r w:rsidRPr="00CB56B4">
              <w:rPr>
                <w:rFonts w:ascii="Times New Roman" w:eastAsiaTheme="majorEastAsia" w:hAnsi="Times New Roman"/>
                <w:sz w:val="18"/>
                <w:szCs w:val="18"/>
              </w:rPr>
              <w:t>场，实现“六首进、双倍增”。</w:t>
            </w:r>
          </w:p>
        </w:tc>
      </w:tr>
      <w:tr w:rsidR="00233A4C" w:rsidRPr="00CB56B4">
        <w:trPr>
          <w:trHeight w:val="648"/>
          <w:jc w:val="center"/>
        </w:trPr>
        <w:tc>
          <w:tcPr>
            <w:tcW w:w="567" w:type="dxa"/>
            <w:vMerge/>
            <w:tcBorders>
              <w:top w:val="single" w:sz="4" w:space="0" w:color="000000"/>
              <w:left w:val="single" w:sz="4" w:space="0" w:color="000000"/>
              <w:bottom w:val="single" w:sz="4" w:space="0" w:color="000000"/>
              <w:right w:val="single" w:sz="4" w:space="0" w:color="000000"/>
            </w:tcBorders>
            <w:textDirection w:val="tbRlV"/>
            <w:vAlign w:val="center"/>
          </w:tcPr>
          <w:p w:rsidR="00233A4C" w:rsidRPr="00CB56B4" w:rsidRDefault="00233A4C">
            <w:pPr>
              <w:jc w:val="center"/>
              <w:rPr>
                <w:rFonts w:ascii="Times New Roman" w:eastAsiaTheme="majorEastAsia" w:hAnsi="Times New Roman" w:cs="方正仿宋_GBK" w:hint="default"/>
                <w:sz w:val="18"/>
                <w:szCs w:val="18"/>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遗体器官登记服务人次</w:t>
            </w:r>
          </w:p>
        </w:tc>
        <w:tc>
          <w:tcPr>
            <w:tcW w:w="724"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人次</w:t>
            </w:r>
          </w:p>
        </w:tc>
        <w:tc>
          <w:tcPr>
            <w:tcW w:w="963"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1000</w:t>
            </w:r>
          </w:p>
        </w:tc>
        <w:tc>
          <w:tcPr>
            <w:tcW w:w="964"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10</w:t>
            </w:r>
          </w:p>
        </w:tc>
        <w:tc>
          <w:tcPr>
            <w:tcW w:w="963"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12070</w:t>
            </w:r>
          </w:p>
        </w:tc>
        <w:tc>
          <w:tcPr>
            <w:tcW w:w="814"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10</w:t>
            </w: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spacing w:line="250" w:lineRule="exact"/>
              <w:rPr>
                <w:rFonts w:ascii="Times New Roman" w:eastAsiaTheme="majorEastAsia" w:hAnsi="Times New Roman" w:cs="宋体" w:hint="default"/>
                <w:sz w:val="18"/>
                <w:szCs w:val="18"/>
              </w:rPr>
            </w:pPr>
            <w:r w:rsidRPr="00CB56B4">
              <w:rPr>
                <w:rFonts w:ascii="Times New Roman" w:eastAsiaTheme="majorEastAsia" w:hAnsi="Times New Roman"/>
                <w:sz w:val="18"/>
                <w:szCs w:val="18"/>
              </w:rPr>
              <w:t>推进遗体器官捐献：在册登记捐献志愿者</w:t>
            </w:r>
            <w:r w:rsidRPr="00CB56B4">
              <w:rPr>
                <w:rFonts w:ascii="Times New Roman" w:eastAsiaTheme="majorEastAsia" w:hAnsi="Times New Roman"/>
                <w:sz w:val="18"/>
                <w:szCs w:val="18"/>
              </w:rPr>
              <w:t>12070</w:t>
            </w:r>
            <w:r w:rsidRPr="00CB56B4">
              <w:rPr>
                <w:rFonts w:ascii="Times New Roman" w:eastAsiaTheme="majorEastAsia" w:hAnsi="Times New Roman"/>
                <w:sz w:val="18"/>
                <w:szCs w:val="18"/>
              </w:rPr>
              <w:t>人（其中线上</w:t>
            </w:r>
            <w:r w:rsidRPr="00CB56B4">
              <w:rPr>
                <w:rFonts w:ascii="Times New Roman" w:eastAsiaTheme="majorEastAsia" w:hAnsi="Times New Roman"/>
                <w:sz w:val="18"/>
                <w:szCs w:val="18"/>
              </w:rPr>
              <w:t>11055</w:t>
            </w:r>
            <w:r w:rsidRPr="00CB56B4">
              <w:rPr>
                <w:rFonts w:ascii="Times New Roman" w:eastAsiaTheme="majorEastAsia" w:hAnsi="Times New Roman"/>
                <w:sz w:val="18"/>
                <w:szCs w:val="18"/>
              </w:rPr>
              <w:t>人），累计成功实现器官捐献</w:t>
            </w:r>
            <w:r w:rsidRPr="00CB56B4">
              <w:rPr>
                <w:rFonts w:ascii="Times New Roman" w:eastAsiaTheme="majorEastAsia" w:hAnsi="Times New Roman"/>
                <w:sz w:val="18"/>
                <w:szCs w:val="18"/>
              </w:rPr>
              <w:t>36</w:t>
            </w:r>
            <w:r w:rsidRPr="00CB56B4">
              <w:rPr>
                <w:rFonts w:ascii="Times New Roman" w:eastAsiaTheme="majorEastAsia" w:hAnsi="Times New Roman"/>
                <w:sz w:val="18"/>
                <w:szCs w:val="18"/>
              </w:rPr>
              <w:t>例（</w:t>
            </w:r>
            <w:r w:rsidRPr="00CB56B4">
              <w:rPr>
                <w:rFonts w:ascii="Times New Roman" w:eastAsiaTheme="majorEastAsia" w:hAnsi="Times New Roman"/>
                <w:sz w:val="18"/>
                <w:szCs w:val="18"/>
              </w:rPr>
              <w:t>2014</w:t>
            </w:r>
            <w:r w:rsidRPr="00CB56B4">
              <w:rPr>
                <w:rFonts w:ascii="Times New Roman" w:eastAsiaTheme="majorEastAsia" w:hAnsi="Times New Roman"/>
                <w:sz w:val="18"/>
                <w:szCs w:val="18"/>
              </w:rPr>
              <w:t>年起）和遗体捐献</w:t>
            </w:r>
            <w:r w:rsidRPr="00CB56B4">
              <w:rPr>
                <w:rFonts w:ascii="Times New Roman" w:eastAsiaTheme="majorEastAsia" w:hAnsi="Times New Roman"/>
                <w:sz w:val="18"/>
                <w:szCs w:val="18"/>
              </w:rPr>
              <w:t>203</w:t>
            </w:r>
            <w:r w:rsidRPr="00CB56B4">
              <w:rPr>
                <w:rFonts w:ascii="Times New Roman" w:eastAsiaTheme="majorEastAsia" w:hAnsi="Times New Roman"/>
                <w:sz w:val="18"/>
                <w:szCs w:val="18"/>
              </w:rPr>
              <w:t>例（</w:t>
            </w:r>
            <w:r w:rsidRPr="00CB56B4">
              <w:rPr>
                <w:rFonts w:ascii="Times New Roman" w:eastAsiaTheme="majorEastAsia" w:hAnsi="Times New Roman"/>
                <w:sz w:val="18"/>
                <w:szCs w:val="18"/>
              </w:rPr>
              <w:t>2008</w:t>
            </w:r>
            <w:r w:rsidRPr="00CB56B4">
              <w:rPr>
                <w:rFonts w:ascii="Times New Roman" w:eastAsiaTheme="majorEastAsia" w:hAnsi="Times New Roman"/>
                <w:sz w:val="18"/>
                <w:szCs w:val="18"/>
              </w:rPr>
              <w:t>年起）、眼角膜捐献</w:t>
            </w:r>
            <w:r w:rsidRPr="00CB56B4">
              <w:rPr>
                <w:rFonts w:ascii="Times New Roman" w:eastAsiaTheme="majorEastAsia" w:hAnsi="Times New Roman"/>
                <w:sz w:val="18"/>
                <w:szCs w:val="18"/>
              </w:rPr>
              <w:t>28</w:t>
            </w:r>
            <w:r w:rsidRPr="00CB56B4">
              <w:rPr>
                <w:rFonts w:ascii="Times New Roman" w:eastAsiaTheme="majorEastAsia" w:hAnsi="Times New Roman"/>
                <w:sz w:val="18"/>
                <w:szCs w:val="18"/>
              </w:rPr>
              <w:t>例（</w:t>
            </w:r>
            <w:r w:rsidRPr="00CB56B4">
              <w:rPr>
                <w:rFonts w:ascii="Times New Roman" w:eastAsiaTheme="majorEastAsia" w:hAnsi="Times New Roman"/>
                <w:sz w:val="18"/>
                <w:szCs w:val="18"/>
              </w:rPr>
              <w:t>2020</w:t>
            </w:r>
            <w:r w:rsidRPr="00CB56B4">
              <w:rPr>
                <w:rFonts w:ascii="Times New Roman" w:eastAsiaTheme="majorEastAsia" w:hAnsi="Times New Roman"/>
                <w:sz w:val="18"/>
                <w:szCs w:val="18"/>
              </w:rPr>
              <w:t>年起）。</w:t>
            </w:r>
          </w:p>
        </w:tc>
      </w:tr>
      <w:tr w:rsidR="00233A4C" w:rsidRPr="00CB56B4">
        <w:trPr>
          <w:trHeight w:val="648"/>
          <w:jc w:val="center"/>
        </w:trPr>
        <w:tc>
          <w:tcPr>
            <w:tcW w:w="567" w:type="dxa"/>
            <w:vMerge/>
            <w:tcBorders>
              <w:top w:val="single" w:sz="4" w:space="0" w:color="000000"/>
              <w:left w:val="single" w:sz="4" w:space="0" w:color="000000"/>
              <w:bottom w:val="single" w:sz="4" w:space="0" w:color="000000"/>
              <w:right w:val="single" w:sz="4" w:space="0" w:color="000000"/>
            </w:tcBorders>
            <w:textDirection w:val="tbRlV"/>
            <w:vAlign w:val="center"/>
          </w:tcPr>
          <w:p w:rsidR="00233A4C" w:rsidRPr="00CB56B4" w:rsidRDefault="00233A4C">
            <w:pPr>
              <w:jc w:val="center"/>
              <w:rPr>
                <w:rFonts w:ascii="Times New Roman" w:eastAsiaTheme="majorEastAsia" w:hAnsi="Times New Roman" w:cs="方正仿宋_GBK" w:hint="default"/>
                <w:sz w:val="18"/>
                <w:szCs w:val="18"/>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应急救护普及培训“五进”活动</w:t>
            </w:r>
          </w:p>
        </w:tc>
        <w:tc>
          <w:tcPr>
            <w:tcW w:w="724"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场次</w:t>
            </w:r>
          </w:p>
        </w:tc>
        <w:tc>
          <w:tcPr>
            <w:tcW w:w="963"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10</w:t>
            </w:r>
          </w:p>
        </w:tc>
        <w:tc>
          <w:tcPr>
            <w:tcW w:w="964"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5</w:t>
            </w:r>
          </w:p>
        </w:tc>
        <w:tc>
          <w:tcPr>
            <w:tcW w:w="963"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34</w:t>
            </w:r>
          </w:p>
        </w:tc>
        <w:tc>
          <w:tcPr>
            <w:tcW w:w="814"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5</w:t>
            </w: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spacing w:line="250" w:lineRule="exact"/>
              <w:rPr>
                <w:rFonts w:ascii="Times New Roman" w:eastAsiaTheme="majorEastAsia" w:hAnsi="Times New Roman" w:cs="宋体" w:hint="default"/>
                <w:sz w:val="18"/>
                <w:szCs w:val="18"/>
              </w:rPr>
            </w:pPr>
            <w:r w:rsidRPr="00CB56B4">
              <w:rPr>
                <w:rFonts w:ascii="Times New Roman" w:eastAsiaTheme="majorEastAsia" w:hAnsi="Times New Roman"/>
                <w:sz w:val="18"/>
                <w:szCs w:val="18"/>
              </w:rPr>
              <w:t>普及应急救护：</w:t>
            </w:r>
            <w:r w:rsidRPr="00CB56B4">
              <w:rPr>
                <w:rFonts w:ascii="Times New Roman" w:eastAsiaTheme="majorEastAsia" w:hAnsi="Times New Roman"/>
                <w:sz w:val="18"/>
                <w:szCs w:val="18"/>
              </w:rPr>
              <w:t>AED</w:t>
            </w:r>
            <w:r w:rsidRPr="00CB56B4">
              <w:rPr>
                <w:rFonts w:ascii="Times New Roman" w:eastAsiaTheme="majorEastAsia" w:hAnsi="Times New Roman"/>
                <w:sz w:val="18"/>
                <w:szCs w:val="18"/>
              </w:rPr>
              <w:t>服务平台增加布点，在库应急救护师资和持证救护员从</w:t>
            </w:r>
            <w:r w:rsidRPr="00CB56B4">
              <w:rPr>
                <w:rFonts w:ascii="Times New Roman" w:eastAsiaTheme="majorEastAsia" w:hAnsi="Times New Roman"/>
                <w:sz w:val="18"/>
                <w:szCs w:val="18"/>
              </w:rPr>
              <w:t>30</w:t>
            </w:r>
            <w:r w:rsidRPr="00CB56B4">
              <w:rPr>
                <w:rFonts w:ascii="Times New Roman" w:eastAsiaTheme="majorEastAsia" w:hAnsi="Times New Roman"/>
                <w:sz w:val="18"/>
                <w:szCs w:val="18"/>
              </w:rPr>
              <w:t>名增至</w:t>
            </w:r>
            <w:r w:rsidRPr="00CB56B4">
              <w:rPr>
                <w:rFonts w:ascii="Times New Roman" w:eastAsiaTheme="majorEastAsia" w:hAnsi="Times New Roman"/>
                <w:sz w:val="18"/>
                <w:szCs w:val="18"/>
              </w:rPr>
              <w:t>124</w:t>
            </w:r>
            <w:r w:rsidRPr="00CB56B4">
              <w:rPr>
                <w:rFonts w:ascii="Times New Roman" w:eastAsiaTheme="majorEastAsia" w:hAnsi="Times New Roman"/>
                <w:sz w:val="18"/>
                <w:szCs w:val="18"/>
              </w:rPr>
              <w:t>名，“五进”活动聚力全民普及，登记培训</w:t>
            </w:r>
            <w:r w:rsidRPr="00CB56B4">
              <w:rPr>
                <w:rFonts w:ascii="Times New Roman" w:eastAsiaTheme="majorEastAsia" w:hAnsi="Times New Roman"/>
                <w:sz w:val="18"/>
                <w:szCs w:val="18"/>
              </w:rPr>
              <w:t>1270</w:t>
            </w:r>
            <w:r w:rsidRPr="00CB56B4">
              <w:rPr>
                <w:rFonts w:ascii="Times New Roman" w:eastAsiaTheme="majorEastAsia" w:hAnsi="Times New Roman"/>
                <w:sz w:val="18"/>
                <w:szCs w:val="18"/>
              </w:rPr>
              <w:t>人，普及服务</w:t>
            </w:r>
            <w:r w:rsidRPr="00CB56B4">
              <w:rPr>
                <w:rFonts w:ascii="Times New Roman" w:eastAsiaTheme="majorEastAsia" w:hAnsi="Times New Roman"/>
                <w:sz w:val="18"/>
                <w:szCs w:val="18"/>
              </w:rPr>
              <w:t>12270</w:t>
            </w:r>
            <w:r w:rsidRPr="00CB56B4">
              <w:rPr>
                <w:rFonts w:ascii="Times New Roman" w:eastAsiaTheme="majorEastAsia" w:hAnsi="Times New Roman"/>
                <w:sz w:val="18"/>
                <w:szCs w:val="18"/>
              </w:rPr>
              <w:t>人次、同比增加</w:t>
            </w:r>
            <w:r w:rsidRPr="00CB56B4">
              <w:rPr>
                <w:rFonts w:ascii="Times New Roman" w:eastAsiaTheme="majorEastAsia" w:hAnsi="Times New Roman"/>
                <w:sz w:val="18"/>
                <w:szCs w:val="18"/>
              </w:rPr>
              <w:t>92%</w:t>
            </w:r>
            <w:r w:rsidRPr="00CB56B4">
              <w:rPr>
                <w:rFonts w:ascii="Times New Roman" w:eastAsiaTheme="majorEastAsia" w:hAnsi="Times New Roman"/>
                <w:sz w:val="18"/>
                <w:szCs w:val="18"/>
              </w:rPr>
              <w:t>。</w:t>
            </w:r>
          </w:p>
        </w:tc>
      </w:tr>
      <w:tr w:rsidR="00233A4C" w:rsidRPr="00CB56B4">
        <w:trPr>
          <w:trHeight w:val="648"/>
          <w:jc w:val="center"/>
        </w:trPr>
        <w:tc>
          <w:tcPr>
            <w:tcW w:w="567" w:type="dxa"/>
            <w:vMerge/>
            <w:tcBorders>
              <w:top w:val="single" w:sz="4" w:space="0" w:color="000000"/>
              <w:left w:val="single" w:sz="4" w:space="0" w:color="000000"/>
              <w:bottom w:val="single" w:sz="4" w:space="0" w:color="000000"/>
              <w:right w:val="single" w:sz="4" w:space="0" w:color="000000"/>
            </w:tcBorders>
            <w:textDirection w:val="tbRlV"/>
            <w:vAlign w:val="center"/>
          </w:tcPr>
          <w:p w:rsidR="00233A4C" w:rsidRPr="00CB56B4" w:rsidRDefault="00233A4C">
            <w:pPr>
              <w:jc w:val="center"/>
              <w:rPr>
                <w:rFonts w:ascii="Times New Roman" w:eastAsiaTheme="majorEastAsia" w:hAnsi="Times New Roman" w:cs="方正仿宋_GBK" w:hint="default"/>
                <w:sz w:val="18"/>
                <w:szCs w:val="18"/>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应急救护普及培训人数</w:t>
            </w:r>
          </w:p>
        </w:tc>
        <w:tc>
          <w:tcPr>
            <w:tcW w:w="724"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人次</w:t>
            </w:r>
          </w:p>
        </w:tc>
        <w:tc>
          <w:tcPr>
            <w:tcW w:w="963"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960</w:t>
            </w:r>
          </w:p>
        </w:tc>
        <w:tc>
          <w:tcPr>
            <w:tcW w:w="964"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5</w:t>
            </w:r>
          </w:p>
        </w:tc>
        <w:tc>
          <w:tcPr>
            <w:tcW w:w="963"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1270</w:t>
            </w:r>
          </w:p>
        </w:tc>
        <w:tc>
          <w:tcPr>
            <w:tcW w:w="814"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5</w:t>
            </w: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spacing w:line="250" w:lineRule="exact"/>
              <w:rPr>
                <w:rFonts w:ascii="Times New Roman" w:eastAsiaTheme="majorEastAsia" w:hAnsi="Times New Roman" w:hint="default"/>
                <w:sz w:val="18"/>
                <w:szCs w:val="18"/>
              </w:rPr>
            </w:pPr>
            <w:r w:rsidRPr="00CB56B4">
              <w:rPr>
                <w:rFonts w:ascii="Times New Roman" w:eastAsiaTheme="majorEastAsia" w:hAnsi="Times New Roman"/>
                <w:sz w:val="18"/>
                <w:szCs w:val="18"/>
              </w:rPr>
              <w:t>普及应急救护：</w:t>
            </w:r>
            <w:r w:rsidRPr="00CB56B4">
              <w:rPr>
                <w:rFonts w:ascii="Times New Roman" w:eastAsiaTheme="majorEastAsia" w:hAnsi="Times New Roman"/>
                <w:sz w:val="18"/>
                <w:szCs w:val="18"/>
              </w:rPr>
              <w:t>AED</w:t>
            </w:r>
            <w:r w:rsidRPr="00CB56B4">
              <w:rPr>
                <w:rFonts w:ascii="Times New Roman" w:eastAsiaTheme="majorEastAsia" w:hAnsi="Times New Roman"/>
                <w:sz w:val="18"/>
                <w:szCs w:val="18"/>
              </w:rPr>
              <w:t>服务平台增加布点，在库应急救护师资和持证救护员从</w:t>
            </w:r>
            <w:r w:rsidRPr="00CB56B4">
              <w:rPr>
                <w:rFonts w:ascii="Times New Roman" w:eastAsiaTheme="majorEastAsia" w:hAnsi="Times New Roman"/>
                <w:sz w:val="18"/>
                <w:szCs w:val="18"/>
              </w:rPr>
              <w:t>30</w:t>
            </w:r>
            <w:r w:rsidRPr="00CB56B4">
              <w:rPr>
                <w:rFonts w:ascii="Times New Roman" w:eastAsiaTheme="majorEastAsia" w:hAnsi="Times New Roman"/>
                <w:sz w:val="18"/>
                <w:szCs w:val="18"/>
              </w:rPr>
              <w:t>名增至</w:t>
            </w:r>
            <w:r w:rsidRPr="00CB56B4">
              <w:rPr>
                <w:rFonts w:ascii="Times New Roman" w:eastAsiaTheme="majorEastAsia" w:hAnsi="Times New Roman"/>
                <w:sz w:val="18"/>
                <w:szCs w:val="18"/>
              </w:rPr>
              <w:t>124</w:t>
            </w:r>
            <w:r w:rsidRPr="00CB56B4">
              <w:rPr>
                <w:rFonts w:ascii="Times New Roman" w:eastAsiaTheme="majorEastAsia" w:hAnsi="Times New Roman"/>
                <w:sz w:val="18"/>
                <w:szCs w:val="18"/>
              </w:rPr>
              <w:t>名，“五进”活动聚力全民普及，登记培训</w:t>
            </w:r>
            <w:r w:rsidRPr="00CB56B4">
              <w:rPr>
                <w:rFonts w:ascii="Times New Roman" w:eastAsiaTheme="majorEastAsia" w:hAnsi="Times New Roman"/>
                <w:sz w:val="18"/>
                <w:szCs w:val="18"/>
              </w:rPr>
              <w:t>1270</w:t>
            </w:r>
            <w:r w:rsidRPr="00CB56B4">
              <w:rPr>
                <w:rFonts w:ascii="Times New Roman" w:eastAsiaTheme="majorEastAsia" w:hAnsi="Times New Roman"/>
                <w:sz w:val="18"/>
                <w:szCs w:val="18"/>
              </w:rPr>
              <w:t>人，普及服务</w:t>
            </w:r>
            <w:r w:rsidRPr="00CB56B4">
              <w:rPr>
                <w:rFonts w:ascii="Times New Roman" w:eastAsiaTheme="majorEastAsia" w:hAnsi="Times New Roman"/>
                <w:sz w:val="18"/>
                <w:szCs w:val="18"/>
              </w:rPr>
              <w:t>12270</w:t>
            </w:r>
            <w:r w:rsidRPr="00CB56B4">
              <w:rPr>
                <w:rFonts w:ascii="Times New Roman" w:eastAsiaTheme="majorEastAsia" w:hAnsi="Times New Roman"/>
                <w:sz w:val="18"/>
                <w:szCs w:val="18"/>
              </w:rPr>
              <w:t>人次、同比增加</w:t>
            </w:r>
            <w:r w:rsidRPr="00CB56B4">
              <w:rPr>
                <w:rFonts w:ascii="Times New Roman" w:eastAsiaTheme="majorEastAsia" w:hAnsi="Times New Roman"/>
                <w:sz w:val="18"/>
                <w:szCs w:val="18"/>
              </w:rPr>
              <w:t>92%</w:t>
            </w:r>
            <w:r w:rsidRPr="00CB56B4">
              <w:rPr>
                <w:rFonts w:ascii="Times New Roman" w:eastAsiaTheme="majorEastAsia" w:hAnsi="Times New Roman"/>
                <w:sz w:val="18"/>
                <w:szCs w:val="18"/>
              </w:rPr>
              <w:t>。</w:t>
            </w:r>
          </w:p>
        </w:tc>
      </w:tr>
      <w:tr w:rsidR="00233A4C" w:rsidRPr="00CB56B4">
        <w:trPr>
          <w:trHeight w:val="648"/>
          <w:jc w:val="center"/>
        </w:trPr>
        <w:tc>
          <w:tcPr>
            <w:tcW w:w="567" w:type="dxa"/>
            <w:vMerge/>
            <w:tcBorders>
              <w:top w:val="single" w:sz="4" w:space="0" w:color="000000"/>
              <w:left w:val="single" w:sz="4" w:space="0" w:color="000000"/>
              <w:bottom w:val="single" w:sz="4" w:space="0" w:color="000000"/>
              <w:right w:val="single" w:sz="4" w:space="0" w:color="000000"/>
            </w:tcBorders>
            <w:textDirection w:val="tbRlV"/>
            <w:vAlign w:val="center"/>
          </w:tcPr>
          <w:p w:rsidR="00233A4C" w:rsidRPr="00CB56B4" w:rsidRDefault="00233A4C">
            <w:pPr>
              <w:jc w:val="center"/>
              <w:rPr>
                <w:rFonts w:ascii="Times New Roman" w:eastAsiaTheme="majorEastAsia" w:hAnsi="Times New Roman" w:cs="方正仿宋_GBK" w:hint="default"/>
                <w:sz w:val="18"/>
                <w:szCs w:val="18"/>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镇街组织覆盖率</w:t>
            </w:r>
          </w:p>
        </w:tc>
        <w:tc>
          <w:tcPr>
            <w:tcW w:w="724"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ind w:firstLineChars="100" w:firstLine="180"/>
              <w:rPr>
                <w:rFonts w:ascii="Times New Roman" w:eastAsiaTheme="majorEastAsia" w:hAnsi="Times New Roman" w:cs="宋体" w:hint="default"/>
                <w:sz w:val="18"/>
                <w:szCs w:val="18"/>
              </w:rPr>
            </w:pPr>
            <w:r w:rsidRPr="00CB56B4">
              <w:rPr>
                <w:rFonts w:ascii="Times New Roman" w:eastAsiaTheme="majorEastAsia" w:hAnsi="Times New Roman"/>
                <w:sz w:val="18"/>
                <w:szCs w:val="1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100</w:t>
            </w:r>
          </w:p>
        </w:tc>
        <w:tc>
          <w:tcPr>
            <w:tcW w:w="964"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10</w:t>
            </w:r>
          </w:p>
        </w:tc>
        <w:tc>
          <w:tcPr>
            <w:tcW w:w="963"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100</w:t>
            </w:r>
          </w:p>
        </w:tc>
        <w:tc>
          <w:tcPr>
            <w:tcW w:w="814"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10</w:t>
            </w: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spacing w:line="250" w:lineRule="exact"/>
              <w:rPr>
                <w:rFonts w:ascii="Times New Roman" w:eastAsiaTheme="majorEastAsia" w:hAnsi="Times New Roman" w:hint="default"/>
                <w:sz w:val="18"/>
                <w:szCs w:val="18"/>
              </w:rPr>
            </w:pPr>
            <w:r w:rsidRPr="00CB56B4">
              <w:rPr>
                <w:rFonts w:ascii="Times New Roman" w:eastAsiaTheme="majorEastAsia" w:hAnsi="Times New Roman"/>
                <w:sz w:val="18"/>
                <w:szCs w:val="18"/>
              </w:rPr>
              <w:t>深耕组织动员：全区建成基层组织</w:t>
            </w:r>
            <w:r w:rsidRPr="00CB56B4">
              <w:rPr>
                <w:rFonts w:ascii="Times New Roman" w:eastAsiaTheme="majorEastAsia" w:hAnsi="Times New Roman"/>
                <w:sz w:val="18"/>
                <w:szCs w:val="18"/>
              </w:rPr>
              <w:t>39</w:t>
            </w:r>
            <w:r w:rsidRPr="00CB56B4">
              <w:rPr>
                <w:rFonts w:ascii="Times New Roman" w:eastAsiaTheme="majorEastAsia" w:hAnsi="Times New Roman"/>
                <w:sz w:val="18"/>
                <w:szCs w:val="18"/>
              </w:rPr>
              <w:t>个（其中镇街</w:t>
            </w:r>
            <w:r w:rsidRPr="00CB56B4">
              <w:rPr>
                <w:rFonts w:ascii="Times New Roman" w:eastAsiaTheme="majorEastAsia" w:hAnsi="Times New Roman"/>
                <w:sz w:val="18"/>
                <w:szCs w:val="18"/>
              </w:rPr>
              <w:t>13</w:t>
            </w:r>
            <w:r w:rsidRPr="00CB56B4">
              <w:rPr>
                <w:rFonts w:ascii="Times New Roman" w:eastAsiaTheme="majorEastAsia" w:hAnsi="Times New Roman"/>
                <w:sz w:val="18"/>
                <w:szCs w:val="18"/>
              </w:rPr>
              <w:t>个</w:t>
            </w:r>
            <w:r w:rsidRPr="00CB56B4">
              <w:rPr>
                <w:rFonts w:ascii="Times New Roman" w:eastAsiaTheme="majorEastAsia" w:hAnsi="Times New Roman" w:hint="default"/>
                <w:sz w:val="18"/>
                <w:szCs w:val="18"/>
              </w:rPr>
              <w:t>、保持全覆盖</w:t>
            </w:r>
            <w:r w:rsidRPr="00CB56B4">
              <w:rPr>
                <w:rFonts w:ascii="Times New Roman" w:eastAsiaTheme="majorEastAsia" w:hAnsi="Times New Roman"/>
                <w:sz w:val="18"/>
                <w:szCs w:val="18"/>
              </w:rPr>
              <w:t>），规范登记个人会员从</w:t>
            </w:r>
            <w:r w:rsidRPr="00CB56B4">
              <w:rPr>
                <w:rFonts w:ascii="Times New Roman" w:eastAsiaTheme="majorEastAsia" w:hAnsi="Times New Roman"/>
                <w:sz w:val="18"/>
                <w:szCs w:val="18"/>
              </w:rPr>
              <w:t>19</w:t>
            </w:r>
            <w:r w:rsidRPr="00CB56B4">
              <w:rPr>
                <w:rFonts w:ascii="Times New Roman" w:eastAsiaTheme="majorEastAsia" w:hAnsi="Times New Roman"/>
                <w:sz w:val="18"/>
                <w:szCs w:val="18"/>
              </w:rPr>
              <w:t>名增至</w:t>
            </w:r>
            <w:r w:rsidRPr="00CB56B4">
              <w:rPr>
                <w:rFonts w:ascii="Times New Roman" w:eastAsiaTheme="majorEastAsia" w:hAnsi="Times New Roman"/>
                <w:sz w:val="18"/>
                <w:szCs w:val="18"/>
              </w:rPr>
              <w:t>156</w:t>
            </w:r>
            <w:r w:rsidRPr="00CB56B4">
              <w:rPr>
                <w:rFonts w:ascii="Times New Roman" w:eastAsiaTheme="majorEastAsia" w:hAnsi="Times New Roman"/>
                <w:sz w:val="18"/>
                <w:szCs w:val="18"/>
              </w:rPr>
              <w:t>名（含特别会员</w:t>
            </w:r>
            <w:r w:rsidRPr="00CB56B4">
              <w:rPr>
                <w:rFonts w:ascii="Times New Roman" w:eastAsiaTheme="majorEastAsia" w:hAnsi="Times New Roman"/>
                <w:sz w:val="18"/>
                <w:szCs w:val="18"/>
              </w:rPr>
              <w:t>1</w:t>
            </w:r>
            <w:r w:rsidRPr="00CB56B4">
              <w:rPr>
                <w:rFonts w:ascii="Times New Roman" w:eastAsiaTheme="majorEastAsia" w:hAnsi="Times New Roman"/>
                <w:sz w:val="18"/>
                <w:szCs w:val="18"/>
              </w:rPr>
              <w:t>名、青少年会员</w:t>
            </w:r>
            <w:r w:rsidRPr="00CB56B4">
              <w:rPr>
                <w:rFonts w:ascii="Times New Roman" w:eastAsiaTheme="majorEastAsia" w:hAnsi="Times New Roman"/>
                <w:sz w:val="18"/>
                <w:szCs w:val="18"/>
              </w:rPr>
              <w:t>6</w:t>
            </w:r>
            <w:r w:rsidRPr="00CB56B4">
              <w:rPr>
                <w:rFonts w:ascii="Times New Roman" w:eastAsiaTheme="majorEastAsia" w:hAnsi="Times New Roman"/>
                <w:sz w:val="18"/>
                <w:szCs w:val="18"/>
              </w:rPr>
              <w:t>名），团体会员单位、注册志愿服务组织增至</w:t>
            </w:r>
            <w:r w:rsidRPr="00CB56B4">
              <w:rPr>
                <w:rFonts w:ascii="Times New Roman" w:eastAsiaTheme="majorEastAsia" w:hAnsi="Times New Roman"/>
                <w:sz w:val="18"/>
                <w:szCs w:val="18"/>
              </w:rPr>
              <w:t>5</w:t>
            </w:r>
            <w:r w:rsidRPr="00CB56B4">
              <w:rPr>
                <w:rFonts w:ascii="Times New Roman" w:eastAsiaTheme="majorEastAsia" w:hAnsi="Times New Roman"/>
                <w:sz w:val="18"/>
                <w:szCs w:val="18"/>
              </w:rPr>
              <w:t>家和</w:t>
            </w:r>
            <w:r w:rsidRPr="00CB56B4">
              <w:rPr>
                <w:rFonts w:ascii="Times New Roman" w:eastAsiaTheme="majorEastAsia" w:hAnsi="Times New Roman"/>
                <w:sz w:val="18"/>
                <w:szCs w:val="18"/>
              </w:rPr>
              <w:t>8</w:t>
            </w:r>
            <w:r w:rsidRPr="00CB56B4">
              <w:rPr>
                <w:rFonts w:ascii="Times New Roman" w:eastAsiaTheme="majorEastAsia" w:hAnsi="Times New Roman"/>
                <w:sz w:val="18"/>
                <w:szCs w:val="18"/>
              </w:rPr>
              <w:t>支，指导管理红十字冠名医疗机构</w:t>
            </w:r>
            <w:r w:rsidRPr="00CB56B4">
              <w:rPr>
                <w:rFonts w:ascii="Times New Roman" w:eastAsiaTheme="majorEastAsia" w:hAnsi="Times New Roman"/>
                <w:sz w:val="18"/>
                <w:szCs w:val="18"/>
              </w:rPr>
              <w:t>1</w:t>
            </w:r>
            <w:r w:rsidRPr="00CB56B4">
              <w:rPr>
                <w:rFonts w:ascii="Times New Roman" w:eastAsiaTheme="majorEastAsia" w:hAnsi="Times New Roman"/>
                <w:sz w:val="18"/>
                <w:szCs w:val="18"/>
              </w:rPr>
              <w:t>家。</w:t>
            </w:r>
          </w:p>
        </w:tc>
      </w:tr>
      <w:tr w:rsidR="00233A4C" w:rsidRPr="00CB56B4">
        <w:trPr>
          <w:trHeight w:val="648"/>
          <w:jc w:val="center"/>
        </w:trPr>
        <w:tc>
          <w:tcPr>
            <w:tcW w:w="567" w:type="dxa"/>
            <w:vMerge/>
            <w:tcBorders>
              <w:top w:val="single" w:sz="4" w:space="0" w:color="000000"/>
              <w:left w:val="single" w:sz="4" w:space="0" w:color="000000"/>
              <w:bottom w:val="single" w:sz="4" w:space="0" w:color="000000"/>
              <w:right w:val="single" w:sz="4" w:space="0" w:color="000000"/>
            </w:tcBorders>
            <w:textDirection w:val="tbRlV"/>
            <w:vAlign w:val="center"/>
          </w:tcPr>
          <w:p w:rsidR="00233A4C" w:rsidRPr="00CB56B4" w:rsidRDefault="00233A4C">
            <w:pPr>
              <w:jc w:val="center"/>
              <w:rPr>
                <w:rFonts w:ascii="Times New Roman" w:eastAsiaTheme="majorEastAsia" w:hAnsi="Times New Roman" w:cs="方正仿宋_GBK" w:hint="default"/>
                <w:sz w:val="18"/>
                <w:szCs w:val="18"/>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区应急救护培训基地物业运行维护</w:t>
            </w:r>
          </w:p>
        </w:tc>
        <w:tc>
          <w:tcPr>
            <w:tcW w:w="724"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233A4C">
            <w:pPr>
              <w:ind w:firstLineChars="100" w:firstLine="180"/>
              <w:rPr>
                <w:rFonts w:ascii="Times New Roman" w:eastAsiaTheme="majorEastAsia" w:hAnsi="Times New Roman" w:cs="宋体" w:hint="default"/>
                <w:sz w:val="18"/>
                <w:szCs w:val="18"/>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ind w:firstLineChars="100" w:firstLine="180"/>
              <w:rPr>
                <w:rFonts w:ascii="Times New Roman" w:eastAsiaTheme="majorEastAsia" w:hAnsi="Times New Roman" w:cs="宋体" w:hint="default"/>
                <w:sz w:val="18"/>
                <w:szCs w:val="18"/>
              </w:rPr>
            </w:pPr>
            <w:r w:rsidRPr="00CB56B4">
              <w:rPr>
                <w:rFonts w:ascii="Times New Roman" w:eastAsiaTheme="majorEastAsia" w:hAnsi="Times New Roman"/>
                <w:sz w:val="18"/>
                <w:szCs w:val="18"/>
              </w:rPr>
              <w:t>定性</w:t>
            </w:r>
          </w:p>
        </w:tc>
        <w:tc>
          <w:tcPr>
            <w:tcW w:w="963"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安全</w:t>
            </w:r>
            <w:r w:rsidRPr="00CB56B4">
              <w:rPr>
                <w:rFonts w:ascii="Times New Roman" w:eastAsiaTheme="majorEastAsia" w:hAnsi="Times New Roman" w:hint="default"/>
                <w:sz w:val="18"/>
                <w:szCs w:val="18"/>
              </w:rPr>
              <w:t>正常运行</w:t>
            </w:r>
          </w:p>
        </w:tc>
        <w:tc>
          <w:tcPr>
            <w:tcW w:w="964"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5</w:t>
            </w:r>
          </w:p>
        </w:tc>
        <w:tc>
          <w:tcPr>
            <w:tcW w:w="963"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安全</w:t>
            </w:r>
            <w:r w:rsidRPr="00CB56B4">
              <w:rPr>
                <w:rFonts w:ascii="Times New Roman" w:eastAsiaTheme="majorEastAsia" w:hAnsi="Times New Roman" w:hint="default"/>
                <w:sz w:val="18"/>
                <w:szCs w:val="18"/>
              </w:rPr>
              <w:t>正常运行</w:t>
            </w:r>
          </w:p>
        </w:tc>
        <w:tc>
          <w:tcPr>
            <w:tcW w:w="814"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5</w:t>
            </w: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rsidR="00233A4C" w:rsidRPr="00CB56B4" w:rsidRDefault="00233A4C">
            <w:pPr>
              <w:spacing w:line="250" w:lineRule="exact"/>
              <w:rPr>
                <w:rFonts w:ascii="Times New Roman" w:eastAsiaTheme="majorEastAsia" w:hAnsi="Times New Roman" w:hint="default"/>
                <w:sz w:val="18"/>
                <w:szCs w:val="18"/>
              </w:rPr>
            </w:pPr>
          </w:p>
        </w:tc>
      </w:tr>
      <w:tr w:rsidR="00233A4C" w:rsidRPr="00CB56B4">
        <w:trPr>
          <w:trHeight w:val="648"/>
          <w:jc w:val="center"/>
        </w:trPr>
        <w:tc>
          <w:tcPr>
            <w:tcW w:w="567" w:type="dxa"/>
            <w:vMerge/>
            <w:tcBorders>
              <w:top w:val="single" w:sz="4" w:space="0" w:color="000000"/>
              <w:left w:val="single" w:sz="4" w:space="0" w:color="000000"/>
              <w:bottom w:val="single" w:sz="4" w:space="0" w:color="000000"/>
              <w:right w:val="single" w:sz="4" w:space="0" w:color="000000"/>
            </w:tcBorders>
            <w:textDirection w:val="tbRlV"/>
            <w:vAlign w:val="center"/>
          </w:tcPr>
          <w:p w:rsidR="00233A4C" w:rsidRPr="00CB56B4" w:rsidRDefault="00233A4C">
            <w:pPr>
              <w:jc w:val="center"/>
              <w:rPr>
                <w:rFonts w:ascii="Times New Roman" w:eastAsiaTheme="majorEastAsia" w:hAnsi="Times New Roman" w:cs="方正仿宋_GBK" w:hint="default"/>
                <w:sz w:val="18"/>
                <w:szCs w:val="18"/>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主题宣传和志愿服务活动效果</w:t>
            </w:r>
          </w:p>
        </w:tc>
        <w:tc>
          <w:tcPr>
            <w:tcW w:w="724"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233A4C">
            <w:pPr>
              <w:ind w:firstLineChars="100" w:firstLine="180"/>
              <w:rPr>
                <w:rFonts w:ascii="Times New Roman" w:eastAsiaTheme="majorEastAsia" w:hAnsi="Times New Roman" w:cs="宋体" w:hint="default"/>
                <w:sz w:val="18"/>
                <w:szCs w:val="18"/>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ind w:firstLineChars="100" w:firstLine="180"/>
              <w:rPr>
                <w:rFonts w:ascii="Times New Roman" w:eastAsiaTheme="majorEastAsia" w:hAnsi="Times New Roman" w:cs="宋体" w:hint="default"/>
                <w:sz w:val="18"/>
                <w:szCs w:val="18"/>
              </w:rPr>
            </w:pPr>
            <w:r w:rsidRPr="00CB56B4">
              <w:rPr>
                <w:rFonts w:ascii="Times New Roman" w:eastAsiaTheme="majorEastAsia" w:hAnsi="Times New Roman"/>
                <w:sz w:val="18"/>
                <w:szCs w:val="18"/>
              </w:rPr>
              <w:t>定性</w:t>
            </w:r>
          </w:p>
        </w:tc>
        <w:tc>
          <w:tcPr>
            <w:tcW w:w="963"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好</w:t>
            </w:r>
          </w:p>
        </w:tc>
        <w:tc>
          <w:tcPr>
            <w:tcW w:w="964"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5</w:t>
            </w:r>
          </w:p>
        </w:tc>
        <w:tc>
          <w:tcPr>
            <w:tcW w:w="963"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好</w:t>
            </w:r>
          </w:p>
        </w:tc>
        <w:tc>
          <w:tcPr>
            <w:tcW w:w="814"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5</w:t>
            </w: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rsidR="00233A4C" w:rsidRPr="00CB56B4" w:rsidRDefault="00233A4C">
            <w:pPr>
              <w:spacing w:line="250" w:lineRule="exact"/>
              <w:ind w:firstLineChars="100" w:firstLine="180"/>
              <w:rPr>
                <w:rFonts w:ascii="Times New Roman" w:eastAsiaTheme="majorEastAsia" w:hAnsi="Times New Roman" w:cs="宋体" w:hint="default"/>
                <w:sz w:val="18"/>
                <w:szCs w:val="18"/>
              </w:rPr>
            </w:pPr>
          </w:p>
        </w:tc>
      </w:tr>
      <w:tr w:rsidR="00233A4C" w:rsidRPr="00CB56B4">
        <w:trPr>
          <w:trHeight w:val="648"/>
          <w:jc w:val="center"/>
        </w:trPr>
        <w:tc>
          <w:tcPr>
            <w:tcW w:w="567" w:type="dxa"/>
            <w:vMerge/>
            <w:tcBorders>
              <w:top w:val="single" w:sz="4" w:space="0" w:color="000000"/>
              <w:left w:val="single" w:sz="4" w:space="0" w:color="000000"/>
              <w:bottom w:val="single" w:sz="4" w:space="0" w:color="000000"/>
              <w:right w:val="single" w:sz="4" w:space="0" w:color="000000"/>
            </w:tcBorders>
            <w:textDirection w:val="tbRlV"/>
            <w:vAlign w:val="center"/>
          </w:tcPr>
          <w:p w:rsidR="00233A4C" w:rsidRPr="00CB56B4" w:rsidRDefault="00233A4C">
            <w:pPr>
              <w:jc w:val="center"/>
              <w:rPr>
                <w:rFonts w:ascii="Times New Roman" w:eastAsiaTheme="majorEastAsia" w:hAnsi="Times New Roman" w:cs="方正仿宋_GBK" w:hint="default"/>
                <w:sz w:val="18"/>
                <w:szCs w:val="18"/>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关爱生命健康工程持续推进</w:t>
            </w:r>
          </w:p>
        </w:tc>
        <w:tc>
          <w:tcPr>
            <w:tcW w:w="724"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233A4C">
            <w:pPr>
              <w:ind w:firstLineChars="100" w:firstLine="180"/>
              <w:rPr>
                <w:rFonts w:ascii="Times New Roman" w:eastAsiaTheme="majorEastAsia" w:hAnsi="Times New Roman" w:cs="宋体" w:hint="default"/>
                <w:sz w:val="18"/>
                <w:szCs w:val="18"/>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ind w:firstLineChars="100" w:firstLine="180"/>
              <w:rPr>
                <w:rFonts w:ascii="Times New Roman" w:eastAsiaTheme="majorEastAsia" w:hAnsi="Times New Roman" w:cs="宋体" w:hint="default"/>
                <w:sz w:val="18"/>
                <w:szCs w:val="18"/>
              </w:rPr>
            </w:pPr>
            <w:r w:rsidRPr="00CB56B4">
              <w:rPr>
                <w:rFonts w:ascii="Times New Roman" w:eastAsiaTheme="majorEastAsia" w:hAnsi="Times New Roman"/>
                <w:sz w:val="18"/>
                <w:szCs w:val="18"/>
              </w:rPr>
              <w:t>定性</w:t>
            </w:r>
          </w:p>
        </w:tc>
        <w:tc>
          <w:tcPr>
            <w:tcW w:w="963"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优</w:t>
            </w:r>
          </w:p>
        </w:tc>
        <w:tc>
          <w:tcPr>
            <w:tcW w:w="964"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5</w:t>
            </w:r>
          </w:p>
        </w:tc>
        <w:tc>
          <w:tcPr>
            <w:tcW w:w="963"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优</w:t>
            </w:r>
          </w:p>
        </w:tc>
        <w:tc>
          <w:tcPr>
            <w:tcW w:w="814"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5</w:t>
            </w: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rsidR="00233A4C" w:rsidRPr="00CB56B4" w:rsidRDefault="00233A4C">
            <w:pPr>
              <w:ind w:firstLineChars="100" w:firstLine="180"/>
              <w:rPr>
                <w:rFonts w:ascii="Times New Roman" w:eastAsiaTheme="majorEastAsia" w:hAnsi="Times New Roman" w:cs="宋体" w:hint="default"/>
                <w:sz w:val="18"/>
                <w:szCs w:val="18"/>
              </w:rPr>
            </w:pPr>
          </w:p>
        </w:tc>
      </w:tr>
      <w:tr w:rsidR="00233A4C" w:rsidRPr="00CB56B4">
        <w:trPr>
          <w:trHeight w:val="648"/>
          <w:jc w:val="center"/>
        </w:trPr>
        <w:tc>
          <w:tcPr>
            <w:tcW w:w="567" w:type="dxa"/>
            <w:vMerge/>
            <w:tcBorders>
              <w:top w:val="single" w:sz="4" w:space="0" w:color="000000"/>
              <w:left w:val="single" w:sz="4" w:space="0" w:color="000000"/>
              <w:bottom w:val="single" w:sz="4" w:space="0" w:color="000000"/>
              <w:right w:val="single" w:sz="4" w:space="0" w:color="000000"/>
            </w:tcBorders>
            <w:textDirection w:val="tbRlV"/>
            <w:vAlign w:val="center"/>
          </w:tcPr>
          <w:p w:rsidR="00233A4C" w:rsidRPr="00CB56B4" w:rsidRDefault="00233A4C">
            <w:pPr>
              <w:jc w:val="center"/>
              <w:rPr>
                <w:rFonts w:ascii="Times New Roman" w:eastAsiaTheme="majorEastAsia" w:hAnsi="Times New Roman" w:cs="方正仿宋_GBK" w:hint="default"/>
                <w:sz w:val="18"/>
                <w:szCs w:val="18"/>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履行红十字人道救助职责</w:t>
            </w:r>
          </w:p>
        </w:tc>
        <w:tc>
          <w:tcPr>
            <w:tcW w:w="724"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233A4C">
            <w:pPr>
              <w:ind w:firstLineChars="100" w:firstLine="180"/>
              <w:rPr>
                <w:rFonts w:ascii="Times New Roman" w:eastAsiaTheme="majorEastAsia" w:hAnsi="Times New Roman" w:cs="宋体" w:hint="default"/>
                <w:sz w:val="18"/>
                <w:szCs w:val="18"/>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ind w:firstLineChars="100" w:firstLine="180"/>
              <w:rPr>
                <w:rFonts w:ascii="Times New Roman" w:eastAsiaTheme="majorEastAsia" w:hAnsi="Times New Roman" w:cs="宋体" w:hint="default"/>
                <w:sz w:val="18"/>
                <w:szCs w:val="18"/>
              </w:rPr>
            </w:pPr>
            <w:r w:rsidRPr="00CB56B4">
              <w:rPr>
                <w:rFonts w:ascii="Times New Roman" w:eastAsiaTheme="majorEastAsia" w:hAnsi="Times New Roman"/>
                <w:sz w:val="18"/>
                <w:szCs w:val="18"/>
              </w:rPr>
              <w:t>定性</w:t>
            </w:r>
          </w:p>
        </w:tc>
        <w:tc>
          <w:tcPr>
            <w:tcW w:w="963"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inorEastAsia" w:hAnsi="Times New Roman"/>
                <w:sz w:val="18"/>
                <w:szCs w:val="18"/>
              </w:rPr>
              <w:t>依法有效履行</w:t>
            </w:r>
          </w:p>
        </w:tc>
        <w:tc>
          <w:tcPr>
            <w:tcW w:w="964"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5</w:t>
            </w:r>
          </w:p>
        </w:tc>
        <w:tc>
          <w:tcPr>
            <w:tcW w:w="963"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inorEastAsia" w:hAnsi="Times New Roman"/>
                <w:sz w:val="18"/>
                <w:szCs w:val="18"/>
              </w:rPr>
              <w:t>依法有效履行</w:t>
            </w:r>
          </w:p>
        </w:tc>
        <w:tc>
          <w:tcPr>
            <w:tcW w:w="814"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5</w:t>
            </w: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rsidR="00233A4C" w:rsidRPr="00CB56B4" w:rsidRDefault="00233A4C">
            <w:pPr>
              <w:ind w:firstLineChars="100" w:firstLine="180"/>
              <w:rPr>
                <w:rFonts w:ascii="Times New Roman" w:eastAsiaTheme="majorEastAsia" w:hAnsi="Times New Roman" w:cs="宋体" w:hint="default"/>
                <w:sz w:val="18"/>
                <w:szCs w:val="18"/>
              </w:rPr>
            </w:pPr>
          </w:p>
        </w:tc>
      </w:tr>
      <w:tr w:rsidR="00233A4C" w:rsidRPr="00CB56B4">
        <w:trPr>
          <w:trHeight w:val="648"/>
          <w:jc w:val="center"/>
        </w:trPr>
        <w:tc>
          <w:tcPr>
            <w:tcW w:w="567" w:type="dxa"/>
            <w:vMerge/>
            <w:tcBorders>
              <w:top w:val="single" w:sz="4" w:space="0" w:color="000000"/>
              <w:left w:val="single" w:sz="4" w:space="0" w:color="000000"/>
              <w:bottom w:val="single" w:sz="4" w:space="0" w:color="000000"/>
              <w:right w:val="single" w:sz="4" w:space="0" w:color="000000"/>
            </w:tcBorders>
            <w:textDirection w:val="tbRlV"/>
            <w:vAlign w:val="center"/>
          </w:tcPr>
          <w:p w:rsidR="00233A4C" w:rsidRPr="00CB56B4" w:rsidRDefault="00233A4C">
            <w:pPr>
              <w:jc w:val="center"/>
              <w:rPr>
                <w:rFonts w:ascii="Times New Roman" w:eastAsiaTheme="majorEastAsia" w:hAnsi="Times New Roman" w:cs="方正仿宋_GBK" w:hint="default"/>
                <w:sz w:val="18"/>
                <w:szCs w:val="18"/>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红十字工作凝聚力影响力公信力</w:t>
            </w:r>
          </w:p>
        </w:tc>
        <w:tc>
          <w:tcPr>
            <w:tcW w:w="724"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233A4C">
            <w:pPr>
              <w:ind w:firstLineChars="100" w:firstLine="180"/>
              <w:rPr>
                <w:rFonts w:ascii="Times New Roman" w:eastAsiaTheme="majorEastAsia" w:hAnsi="Times New Roman" w:cs="宋体" w:hint="default"/>
                <w:sz w:val="18"/>
                <w:szCs w:val="18"/>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ind w:firstLineChars="100" w:firstLine="180"/>
              <w:rPr>
                <w:rFonts w:ascii="Times New Roman" w:eastAsiaTheme="majorEastAsia" w:hAnsi="Times New Roman" w:cs="宋体" w:hint="default"/>
                <w:sz w:val="18"/>
                <w:szCs w:val="18"/>
              </w:rPr>
            </w:pPr>
            <w:r w:rsidRPr="00CB56B4">
              <w:rPr>
                <w:rFonts w:ascii="Times New Roman" w:eastAsiaTheme="majorEastAsia" w:hAnsi="Times New Roman"/>
                <w:sz w:val="18"/>
                <w:szCs w:val="18"/>
              </w:rPr>
              <w:t>定性</w:t>
            </w:r>
          </w:p>
        </w:tc>
        <w:tc>
          <w:tcPr>
            <w:tcW w:w="963"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both"/>
              <w:rPr>
                <w:rFonts w:ascii="Times New Roman" w:eastAsiaTheme="majorEastAsia" w:hAnsi="Times New Roman" w:cs="宋体" w:hint="default"/>
                <w:sz w:val="18"/>
                <w:szCs w:val="18"/>
              </w:rPr>
            </w:pPr>
            <w:r w:rsidRPr="00CB56B4">
              <w:rPr>
                <w:rFonts w:ascii="Times New Roman" w:eastAsiaTheme="majorEastAsia" w:hAnsi="Times New Roman"/>
                <w:sz w:val="18"/>
                <w:szCs w:val="18"/>
              </w:rPr>
              <w:t>持续</w:t>
            </w:r>
            <w:r w:rsidRPr="00CB56B4">
              <w:rPr>
                <w:rFonts w:ascii="Times New Roman" w:eastAsiaTheme="majorEastAsia" w:hAnsi="Times New Roman" w:hint="default"/>
                <w:sz w:val="18"/>
                <w:szCs w:val="18"/>
              </w:rPr>
              <w:t>增强</w:t>
            </w:r>
          </w:p>
        </w:tc>
        <w:tc>
          <w:tcPr>
            <w:tcW w:w="964"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5</w:t>
            </w:r>
          </w:p>
        </w:tc>
        <w:tc>
          <w:tcPr>
            <w:tcW w:w="963"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持续</w:t>
            </w:r>
            <w:r w:rsidRPr="00CB56B4">
              <w:rPr>
                <w:rFonts w:ascii="Times New Roman" w:eastAsiaTheme="majorEastAsia" w:hAnsi="Times New Roman" w:hint="default"/>
                <w:sz w:val="18"/>
                <w:szCs w:val="18"/>
              </w:rPr>
              <w:t>增强</w:t>
            </w:r>
          </w:p>
        </w:tc>
        <w:tc>
          <w:tcPr>
            <w:tcW w:w="814"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5</w:t>
            </w: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rsidR="00233A4C" w:rsidRPr="00CB56B4" w:rsidRDefault="00233A4C">
            <w:pPr>
              <w:ind w:firstLineChars="100" w:firstLine="180"/>
              <w:rPr>
                <w:rFonts w:ascii="Times New Roman" w:eastAsiaTheme="majorEastAsia" w:hAnsi="Times New Roman" w:cs="宋体" w:hint="default"/>
                <w:sz w:val="18"/>
                <w:szCs w:val="18"/>
              </w:rPr>
            </w:pPr>
          </w:p>
        </w:tc>
      </w:tr>
      <w:tr w:rsidR="00233A4C" w:rsidRPr="00CB56B4">
        <w:trPr>
          <w:trHeight w:val="648"/>
          <w:jc w:val="center"/>
        </w:trPr>
        <w:tc>
          <w:tcPr>
            <w:tcW w:w="567" w:type="dxa"/>
            <w:vMerge/>
            <w:tcBorders>
              <w:top w:val="single" w:sz="4" w:space="0" w:color="000000"/>
              <w:left w:val="single" w:sz="4" w:space="0" w:color="000000"/>
              <w:bottom w:val="single" w:sz="4" w:space="0" w:color="000000"/>
              <w:right w:val="single" w:sz="4" w:space="0" w:color="000000"/>
            </w:tcBorders>
            <w:textDirection w:val="tbRlV"/>
            <w:vAlign w:val="center"/>
          </w:tcPr>
          <w:p w:rsidR="00233A4C" w:rsidRPr="00CB56B4" w:rsidRDefault="00233A4C">
            <w:pPr>
              <w:jc w:val="center"/>
              <w:rPr>
                <w:rFonts w:ascii="Times New Roman" w:eastAsiaTheme="majorEastAsia" w:hAnsi="Times New Roman" w:cs="方正仿宋_GBK" w:hint="default"/>
                <w:sz w:val="18"/>
                <w:szCs w:val="18"/>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遗体器官捐献知晓度参与度</w:t>
            </w:r>
          </w:p>
        </w:tc>
        <w:tc>
          <w:tcPr>
            <w:tcW w:w="724"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233A4C">
            <w:pPr>
              <w:ind w:firstLineChars="100" w:firstLine="180"/>
              <w:rPr>
                <w:rFonts w:ascii="Times New Roman" w:eastAsiaTheme="majorEastAsia" w:hAnsi="Times New Roman" w:cs="宋体" w:hint="default"/>
                <w:sz w:val="18"/>
                <w:szCs w:val="18"/>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ind w:firstLineChars="100" w:firstLine="180"/>
              <w:rPr>
                <w:rFonts w:ascii="Times New Roman" w:eastAsiaTheme="majorEastAsia" w:hAnsi="Times New Roman" w:cs="宋体" w:hint="default"/>
                <w:sz w:val="18"/>
                <w:szCs w:val="18"/>
              </w:rPr>
            </w:pPr>
            <w:r w:rsidRPr="00CB56B4">
              <w:rPr>
                <w:rFonts w:ascii="Times New Roman" w:eastAsiaTheme="majorEastAsia" w:hAnsi="Times New Roman"/>
                <w:sz w:val="18"/>
                <w:szCs w:val="18"/>
              </w:rPr>
              <w:t>定性</w:t>
            </w:r>
          </w:p>
        </w:tc>
        <w:tc>
          <w:tcPr>
            <w:tcW w:w="963"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高</w:t>
            </w:r>
          </w:p>
        </w:tc>
        <w:tc>
          <w:tcPr>
            <w:tcW w:w="964"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5</w:t>
            </w:r>
          </w:p>
        </w:tc>
        <w:tc>
          <w:tcPr>
            <w:tcW w:w="963"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高</w:t>
            </w:r>
          </w:p>
        </w:tc>
        <w:tc>
          <w:tcPr>
            <w:tcW w:w="814"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5</w:t>
            </w: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rsidR="00233A4C" w:rsidRPr="00CB56B4" w:rsidRDefault="00233A4C">
            <w:pPr>
              <w:ind w:firstLineChars="100" w:firstLine="180"/>
              <w:rPr>
                <w:rFonts w:ascii="Times New Roman" w:eastAsiaTheme="majorEastAsia" w:hAnsi="Times New Roman" w:cs="宋体" w:hint="default"/>
                <w:sz w:val="18"/>
                <w:szCs w:val="18"/>
              </w:rPr>
            </w:pPr>
          </w:p>
        </w:tc>
      </w:tr>
      <w:tr w:rsidR="00233A4C" w:rsidRPr="00CB56B4">
        <w:trPr>
          <w:trHeight w:val="648"/>
          <w:jc w:val="center"/>
        </w:trPr>
        <w:tc>
          <w:tcPr>
            <w:tcW w:w="567" w:type="dxa"/>
            <w:vMerge/>
            <w:tcBorders>
              <w:top w:val="single" w:sz="4" w:space="0" w:color="000000"/>
              <w:left w:val="single" w:sz="4" w:space="0" w:color="000000"/>
              <w:bottom w:val="single" w:sz="4" w:space="0" w:color="000000"/>
              <w:right w:val="single" w:sz="4" w:space="0" w:color="000000"/>
            </w:tcBorders>
            <w:textDirection w:val="tbRlV"/>
            <w:vAlign w:val="center"/>
          </w:tcPr>
          <w:p w:rsidR="00233A4C" w:rsidRPr="00CB56B4" w:rsidRDefault="00233A4C">
            <w:pPr>
              <w:jc w:val="center"/>
              <w:rPr>
                <w:rFonts w:ascii="Times New Roman" w:eastAsiaTheme="majorEastAsia" w:hAnsi="Times New Roman" w:cs="方正仿宋_GBK" w:hint="default"/>
                <w:sz w:val="18"/>
                <w:szCs w:val="18"/>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应急救护知识技能普及率</w:t>
            </w:r>
          </w:p>
        </w:tc>
        <w:tc>
          <w:tcPr>
            <w:tcW w:w="724"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233A4C">
            <w:pPr>
              <w:ind w:firstLineChars="100" w:firstLine="180"/>
              <w:rPr>
                <w:rFonts w:ascii="Times New Roman" w:eastAsiaTheme="majorEastAsia" w:hAnsi="Times New Roman" w:cs="宋体" w:hint="default"/>
                <w:sz w:val="18"/>
                <w:szCs w:val="18"/>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ind w:firstLineChars="100" w:firstLine="180"/>
              <w:rPr>
                <w:rFonts w:ascii="Times New Roman" w:eastAsiaTheme="majorEastAsia" w:hAnsi="Times New Roman" w:cs="宋体" w:hint="default"/>
                <w:sz w:val="18"/>
                <w:szCs w:val="18"/>
              </w:rPr>
            </w:pPr>
            <w:r w:rsidRPr="00CB56B4">
              <w:rPr>
                <w:rFonts w:ascii="Times New Roman" w:eastAsiaTheme="majorEastAsia" w:hAnsi="Times New Roman"/>
                <w:sz w:val="18"/>
                <w:szCs w:val="18"/>
              </w:rPr>
              <w:t>定性</w:t>
            </w:r>
          </w:p>
        </w:tc>
        <w:tc>
          <w:tcPr>
            <w:tcW w:w="963"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both"/>
              <w:rPr>
                <w:rFonts w:ascii="Times New Roman" w:eastAsiaTheme="majorEastAsia" w:hAnsi="Times New Roman" w:cs="宋体" w:hint="default"/>
                <w:sz w:val="18"/>
                <w:szCs w:val="18"/>
              </w:rPr>
            </w:pPr>
            <w:r w:rsidRPr="00CB56B4">
              <w:rPr>
                <w:rFonts w:ascii="Times New Roman" w:eastAsiaTheme="minorEastAsia" w:hAnsi="Times New Roman"/>
                <w:sz w:val="18"/>
                <w:szCs w:val="18"/>
              </w:rPr>
              <w:t>稳定提升</w:t>
            </w:r>
          </w:p>
        </w:tc>
        <w:tc>
          <w:tcPr>
            <w:tcW w:w="964"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5</w:t>
            </w:r>
          </w:p>
        </w:tc>
        <w:tc>
          <w:tcPr>
            <w:tcW w:w="963"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inorEastAsia" w:hAnsi="Times New Roman"/>
                <w:sz w:val="18"/>
                <w:szCs w:val="18"/>
              </w:rPr>
              <w:t>稳定提升</w:t>
            </w:r>
          </w:p>
        </w:tc>
        <w:tc>
          <w:tcPr>
            <w:tcW w:w="814"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5</w:t>
            </w: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rsidR="00233A4C" w:rsidRPr="00CB56B4" w:rsidRDefault="00233A4C">
            <w:pPr>
              <w:spacing w:line="250" w:lineRule="exact"/>
              <w:rPr>
                <w:rFonts w:ascii="Times New Roman" w:eastAsiaTheme="majorEastAsia" w:hAnsi="Times New Roman" w:cs="宋体" w:hint="default"/>
                <w:sz w:val="18"/>
                <w:szCs w:val="18"/>
              </w:rPr>
            </w:pPr>
          </w:p>
        </w:tc>
      </w:tr>
      <w:tr w:rsidR="00233A4C" w:rsidRPr="00CB56B4">
        <w:trPr>
          <w:trHeight w:val="648"/>
          <w:jc w:val="center"/>
        </w:trPr>
        <w:tc>
          <w:tcPr>
            <w:tcW w:w="567" w:type="dxa"/>
            <w:vMerge/>
            <w:tcBorders>
              <w:top w:val="single" w:sz="4" w:space="0" w:color="000000"/>
              <w:left w:val="single" w:sz="4" w:space="0" w:color="000000"/>
              <w:bottom w:val="single" w:sz="4" w:space="0" w:color="000000"/>
              <w:right w:val="single" w:sz="4" w:space="0" w:color="000000"/>
            </w:tcBorders>
            <w:textDirection w:val="tbRlV"/>
            <w:vAlign w:val="center"/>
          </w:tcPr>
          <w:p w:rsidR="00233A4C" w:rsidRPr="00CB56B4" w:rsidRDefault="00233A4C">
            <w:pPr>
              <w:jc w:val="center"/>
              <w:rPr>
                <w:rFonts w:ascii="Times New Roman" w:eastAsiaTheme="majorEastAsia" w:hAnsi="Times New Roman" w:cs="方正仿宋_GBK" w:hint="default"/>
                <w:sz w:val="18"/>
                <w:szCs w:val="18"/>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组织阵地工作覆盖</w:t>
            </w:r>
          </w:p>
        </w:tc>
        <w:tc>
          <w:tcPr>
            <w:tcW w:w="724"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233A4C">
            <w:pPr>
              <w:ind w:firstLineChars="100" w:firstLine="180"/>
              <w:rPr>
                <w:rFonts w:ascii="Times New Roman" w:eastAsiaTheme="majorEastAsia" w:hAnsi="Times New Roman" w:cs="宋体" w:hint="default"/>
                <w:sz w:val="18"/>
                <w:szCs w:val="18"/>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ind w:firstLineChars="100" w:firstLine="180"/>
              <w:rPr>
                <w:rFonts w:ascii="Times New Roman" w:eastAsiaTheme="majorEastAsia" w:hAnsi="Times New Roman" w:cs="宋体" w:hint="default"/>
                <w:sz w:val="18"/>
                <w:szCs w:val="18"/>
              </w:rPr>
            </w:pPr>
            <w:r w:rsidRPr="00CB56B4">
              <w:rPr>
                <w:rFonts w:ascii="Times New Roman" w:eastAsiaTheme="majorEastAsia" w:hAnsi="Times New Roman"/>
                <w:sz w:val="18"/>
                <w:szCs w:val="18"/>
              </w:rPr>
              <w:t>定性</w:t>
            </w:r>
          </w:p>
        </w:tc>
        <w:tc>
          <w:tcPr>
            <w:tcW w:w="963"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好</w:t>
            </w:r>
          </w:p>
        </w:tc>
        <w:tc>
          <w:tcPr>
            <w:tcW w:w="964"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5</w:t>
            </w:r>
          </w:p>
        </w:tc>
        <w:tc>
          <w:tcPr>
            <w:tcW w:w="963"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好</w:t>
            </w:r>
          </w:p>
        </w:tc>
        <w:tc>
          <w:tcPr>
            <w:tcW w:w="814"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5</w:t>
            </w: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rsidR="00233A4C" w:rsidRPr="00CB56B4" w:rsidRDefault="00233A4C">
            <w:pPr>
              <w:spacing w:line="250" w:lineRule="exact"/>
              <w:ind w:firstLineChars="100" w:firstLine="180"/>
              <w:rPr>
                <w:rFonts w:ascii="Times New Roman" w:eastAsiaTheme="majorEastAsia" w:hAnsi="Times New Roman" w:cs="宋体" w:hint="default"/>
                <w:sz w:val="18"/>
                <w:szCs w:val="18"/>
              </w:rPr>
            </w:pPr>
          </w:p>
        </w:tc>
      </w:tr>
      <w:tr w:rsidR="00233A4C" w:rsidRPr="00CB56B4">
        <w:trPr>
          <w:trHeight w:val="648"/>
          <w:jc w:val="center"/>
        </w:trPr>
        <w:tc>
          <w:tcPr>
            <w:tcW w:w="567" w:type="dxa"/>
            <w:vMerge/>
            <w:tcBorders>
              <w:top w:val="single" w:sz="4" w:space="0" w:color="000000"/>
              <w:left w:val="single" w:sz="4" w:space="0" w:color="000000"/>
              <w:bottom w:val="single" w:sz="4" w:space="0" w:color="000000"/>
              <w:right w:val="single" w:sz="4" w:space="0" w:color="000000"/>
            </w:tcBorders>
            <w:textDirection w:val="tbRlV"/>
            <w:vAlign w:val="center"/>
          </w:tcPr>
          <w:p w:rsidR="00233A4C" w:rsidRPr="00CB56B4" w:rsidRDefault="00233A4C">
            <w:pPr>
              <w:jc w:val="center"/>
              <w:rPr>
                <w:rFonts w:ascii="Times New Roman" w:eastAsiaTheme="majorEastAsia" w:hAnsi="Times New Roman" w:cs="方正仿宋_GBK" w:hint="default"/>
                <w:sz w:val="18"/>
                <w:szCs w:val="18"/>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群众满意度</w:t>
            </w:r>
          </w:p>
        </w:tc>
        <w:tc>
          <w:tcPr>
            <w:tcW w:w="724"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233A4C">
            <w:pPr>
              <w:ind w:firstLineChars="100" w:firstLine="180"/>
              <w:rPr>
                <w:rFonts w:ascii="Times New Roman" w:eastAsiaTheme="majorEastAsia" w:hAnsi="Times New Roman" w:cs="宋体" w:hint="default"/>
                <w:sz w:val="18"/>
                <w:szCs w:val="18"/>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ind w:firstLineChars="100" w:firstLine="180"/>
              <w:rPr>
                <w:rFonts w:ascii="Times New Roman" w:eastAsiaTheme="majorEastAsia" w:hAnsi="Times New Roman" w:cs="宋体" w:hint="default"/>
                <w:sz w:val="18"/>
                <w:szCs w:val="18"/>
              </w:rPr>
            </w:pPr>
            <w:r w:rsidRPr="00CB56B4">
              <w:rPr>
                <w:rFonts w:ascii="Times New Roman" w:eastAsiaTheme="majorEastAsia" w:hAnsi="Times New Roman"/>
                <w:sz w:val="18"/>
                <w:szCs w:val="18"/>
              </w:rPr>
              <w:t>定性</w:t>
            </w:r>
          </w:p>
        </w:tc>
        <w:tc>
          <w:tcPr>
            <w:tcW w:w="963"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inorEastAsia" w:hAnsi="Times New Roman"/>
                <w:sz w:val="18"/>
                <w:szCs w:val="18"/>
              </w:rPr>
              <w:t>满意</w:t>
            </w:r>
          </w:p>
        </w:tc>
        <w:tc>
          <w:tcPr>
            <w:tcW w:w="964"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5</w:t>
            </w:r>
          </w:p>
        </w:tc>
        <w:tc>
          <w:tcPr>
            <w:tcW w:w="963"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inorEastAsia" w:hAnsi="Times New Roman"/>
                <w:sz w:val="18"/>
                <w:szCs w:val="18"/>
              </w:rPr>
              <w:t>满意</w:t>
            </w:r>
          </w:p>
        </w:tc>
        <w:tc>
          <w:tcPr>
            <w:tcW w:w="814"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5</w:t>
            </w: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rsidR="00233A4C" w:rsidRPr="00CB56B4" w:rsidRDefault="00233A4C">
            <w:pPr>
              <w:ind w:firstLineChars="100" w:firstLine="180"/>
              <w:rPr>
                <w:rFonts w:ascii="Times New Roman" w:eastAsiaTheme="majorEastAsia" w:hAnsi="Times New Roman" w:cs="宋体" w:hint="default"/>
                <w:sz w:val="18"/>
                <w:szCs w:val="18"/>
              </w:rPr>
            </w:pPr>
          </w:p>
        </w:tc>
      </w:tr>
      <w:tr w:rsidR="00233A4C" w:rsidRPr="00CB56B4">
        <w:trPr>
          <w:trHeight w:val="648"/>
          <w:jc w:val="center"/>
        </w:trPr>
        <w:tc>
          <w:tcPr>
            <w:tcW w:w="567" w:type="dxa"/>
            <w:vMerge/>
            <w:tcBorders>
              <w:top w:val="single" w:sz="4" w:space="0" w:color="000000"/>
              <w:left w:val="single" w:sz="4" w:space="0" w:color="000000"/>
              <w:bottom w:val="single" w:sz="4" w:space="0" w:color="000000"/>
              <w:right w:val="single" w:sz="4" w:space="0" w:color="000000"/>
            </w:tcBorders>
            <w:textDirection w:val="tbRlV"/>
            <w:vAlign w:val="center"/>
          </w:tcPr>
          <w:p w:rsidR="00233A4C" w:rsidRPr="00CB56B4" w:rsidRDefault="00233A4C">
            <w:pPr>
              <w:jc w:val="center"/>
              <w:rPr>
                <w:rFonts w:ascii="Times New Roman" w:eastAsiaTheme="majorEastAsia" w:hAnsi="Times New Roman" w:cs="方正仿宋_GBK" w:hint="default"/>
                <w:sz w:val="18"/>
                <w:szCs w:val="18"/>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培训成本按</w:t>
            </w:r>
            <w:r w:rsidRPr="00CB56B4">
              <w:rPr>
                <w:rFonts w:ascii="Times New Roman" w:eastAsiaTheme="majorEastAsia" w:hAnsi="Times New Roman"/>
                <w:sz w:val="18"/>
                <w:szCs w:val="18"/>
              </w:rPr>
              <w:t>20</w:t>
            </w:r>
            <w:r w:rsidRPr="00CB56B4">
              <w:rPr>
                <w:rFonts w:ascii="Times New Roman" w:eastAsiaTheme="majorEastAsia" w:hAnsi="Times New Roman"/>
                <w:sz w:val="18"/>
                <w:szCs w:val="18"/>
              </w:rPr>
              <w:t>元</w:t>
            </w:r>
            <w:r w:rsidRPr="00CB56B4">
              <w:rPr>
                <w:rFonts w:ascii="Times New Roman" w:eastAsiaTheme="majorEastAsia" w:hAnsi="Times New Roman"/>
                <w:sz w:val="18"/>
                <w:szCs w:val="18"/>
              </w:rPr>
              <w:t>/</w:t>
            </w:r>
            <w:r w:rsidRPr="00CB56B4">
              <w:rPr>
                <w:rFonts w:ascii="Times New Roman" w:eastAsiaTheme="majorEastAsia" w:hAnsi="Times New Roman"/>
                <w:sz w:val="18"/>
                <w:szCs w:val="18"/>
              </w:rPr>
              <w:lastRenderedPageBreak/>
              <w:t>人预算</w:t>
            </w:r>
          </w:p>
        </w:tc>
        <w:tc>
          <w:tcPr>
            <w:tcW w:w="724"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ind w:firstLineChars="100" w:firstLine="180"/>
              <w:rPr>
                <w:rFonts w:ascii="Times New Roman" w:eastAsiaTheme="majorEastAsia" w:hAnsi="Times New Roman" w:cs="宋体" w:hint="default"/>
                <w:sz w:val="18"/>
                <w:szCs w:val="18"/>
              </w:rPr>
            </w:pPr>
            <w:r w:rsidRPr="00CB56B4">
              <w:rPr>
                <w:rFonts w:ascii="Times New Roman" w:eastAsiaTheme="majorEastAsia" w:hAnsi="Times New Roman"/>
                <w:sz w:val="18"/>
                <w:szCs w:val="18"/>
              </w:rPr>
              <w:lastRenderedPageBreak/>
              <w:t>元</w:t>
            </w:r>
            <w:r w:rsidRPr="00CB56B4">
              <w:rPr>
                <w:rFonts w:ascii="Times New Roman" w:eastAsiaTheme="majorEastAsia" w:hAnsi="Times New Roman"/>
                <w:sz w:val="18"/>
                <w:szCs w:val="18"/>
              </w:rPr>
              <w:t>/</w:t>
            </w:r>
            <w:r w:rsidRPr="00CB56B4">
              <w:rPr>
                <w:rFonts w:ascii="Times New Roman" w:eastAsiaTheme="majorEastAsia" w:hAnsi="Times New Roman"/>
                <w:sz w:val="18"/>
                <w:szCs w:val="18"/>
              </w:rPr>
              <w:t>人·次</w:t>
            </w:r>
          </w:p>
        </w:tc>
        <w:tc>
          <w:tcPr>
            <w:tcW w:w="963"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ind w:firstLineChars="100" w:firstLine="180"/>
              <w:rPr>
                <w:rFonts w:ascii="Times New Roman" w:eastAsiaTheme="majorEastAsia" w:hAnsi="Times New Roman" w:cs="宋体" w:hint="default"/>
                <w:sz w:val="18"/>
                <w:szCs w:val="18"/>
              </w:rPr>
            </w:pPr>
            <w:r w:rsidRPr="00CB56B4">
              <w:rPr>
                <w:rFonts w:ascii="Times New Roman" w:eastAsiaTheme="majorEastAsia" w:hAnsi="Times New Roman"/>
                <w:sz w:val="18"/>
                <w:szCs w:val="1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20</w:t>
            </w:r>
          </w:p>
        </w:tc>
        <w:tc>
          <w:tcPr>
            <w:tcW w:w="964"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5</w:t>
            </w:r>
          </w:p>
        </w:tc>
        <w:tc>
          <w:tcPr>
            <w:tcW w:w="963"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20</w:t>
            </w:r>
          </w:p>
        </w:tc>
        <w:tc>
          <w:tcPr>
            <w:tcW w:w="814" w:type="dxa"/>
            <w:tcBorders>
              <w:top w:val="single" w:sz="4" w:space="0" w:color="000000"/>
              <w:left w:val="single" w:sz="4" w:space="0" w:color="000000"/>
              <w:bottom w:val="single" w:sz="4" w:space="0" w:color="000000"/>
              <w:right w:val="single" w:sz="4" w:space="0" w:color="000000"/>
            </w:tcBorders>
            <w:vAlign w:val="center"/>
          </w:tcPr>
          <w:p w:rsidR="00233A4C" w:rsidRPr="00CB56B4" w:rsidRDefault="009C4B6B">
            <w:pPr>
              <w:jc w:val="center"/>
              <w:rPr>
                <w:rFonts w:ascii="Times New Roman" w:eastAsiaTheme="majorEastAsia" w:hAnsi="Times New Roman" w:cs="宋体" w:hint="default"/>
                <w:sz w:val="18"/>
                <w:szCs w:val="18"/>
              </w:rPr>
            </w:pPr>
            <w:r w:rsidRPr="00CB56B4">
              <w:rPr>
                <w:rFonts w:ascii="Times New Roman" w:eastAsiaTheme="majorEastAsia" w:hAnsi="Times New Roman"/>
                <w:sz w:val="18"/>
                <w:szCs w:val="18"/>
              </w:rPr>
              <w:t>5</w:t>
            </w: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rsidR="00233A4C" w:rsidRPr="00CB56B4" w:rsidRDefault="00233A4C">
            <w:pPr>
              <w:rPr>
                <w:rFonts w:ascii="Times New Roman" w:eastAsiaTheme="majorEastAsia" w:hAnsi="Times New Roman" w:cs="宋体" w:hint="default"/>
                <w:sz w:val="18"/>
                <w:szCs w:val="18"/>
              </w:rPr>
            </w:pPr>
          </w:p>
        </w:tc>
      </w:tr>
    </w:tbl>
    <w:p w:rsidR="00233A4C" w:rsidRPr="00CB56B4" w:rsidRDefault="00233A4C">
      <w:pPr>
        <w:tabs>
          <w:tab w:val="center" w:pos="4153"/>
          <w:tab w:val="left" w:pos="7275"/>
        </w:tabs>
        <w:spacing w:line="596" w:lineRule="exact"/>
        <w:jc w:val="center"/>
        <w:rPr>
          <w:rFonts w:ascii="Times New Roman" w:eastAsia="方正小标宋_GBK" w:hAnsi="Times New Roman" w:cs="方正小标宋_GBK" w:hint="default"/>
          <w:sz w:val="36"/>
          <w:szCs w:val="36"/>
          <w:lang w:bidi="ar"/>
        </w:rPr>
      </w:pPr>
    </w:p>
    <w:p w:rsidR="00233A4C" w:rsidRPr="00CB56B4" w:rsidRDefault="009C4B6B">
      <w:pPr>
        <w:tabs>
          <w:tab w:val="center" w:pos="4153"/>
          <w:tab w:val="left" w:pos="7275"/>
        </w:tabs>
        <w:spacing w:line="596" w:lineRule="exact"/>
        <w:jc w:val="center"/>
        <w:rPr>
          <w:rFonts w:ascii="Times New Roman" w:eastAsia="方正小标宋_GBK" w:hAnsi="Times New Roman" w:cs="宋体" w:hint="default"/>
          <w:szCs w:val="32"/>
        </w:rPr>
      </w:pPr>
      <w:r w:rsidRPr="00CB56B4">
        <w:rPr>
          <w:rFonts w:ascii="Times New Roman" w:eastAsia="方正小标宋_GBK" w:hAnsi="Times New Roman" w:hint="default"/>
          <w:sz w:val="36"/>
          <w:szCs w:val="36"/>
          <w:lang w:bidi="ar"/>
        </w:rPr>
        <w:t>2023</w:t>
      </w:r>
      <w:r w:rsidRPr="00CB56B4">
        <w:rPr>
          <w:rFonts w:ascii="Times New Roman" w:eastAsia="方正小标宋_GBK" w:hAnsi="Times New Roman" w:cs="方正小标宋_GBK"/>
          <w:sz w:val="36"/>
          <w:szCs w:val="36"/>
          <w:lang w:bidi="ar"/>
        </w:rPr>
        <w:t>年度项目支出绩效自评表</w:t>
      </w:r>
    </w:p>
    <w:tbl>
      <w:tblPr>
        <w:tblW w:w="8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658"/>
        <w:gridCol w:w="1235"/>
        <w:gridCol w:w="720"/>
        <w:gridCol w:w="931"/>
        <w:gridCol w:w="674"/>
        <w:gridCol w:w="705"/>
        <w:gridCol w:w="945"/>
        <w:gridCol w:w="780"/>
        <w:gridCol w:w="795"/>
        <w:gridCol w:w="780"/>
      </w:tblGrid>
      <w:tr w:rsidR="00233A4C" w:rsidRPr="00CB56B4">
        <w:trPr>
          <w:trHeight w:val="600"/>
          <w:tblHeader/>
          <w:jc w:val="center"/>
        </w:trPr>
        <w:tc>
          <w:tcPr>
            <w:tcW w:w="505" w:type="dxa"/>
            <w:tcBorders>
              <w:top w:val="single" w:sz="4" w:space="0" w:color="auto"/>
            </w:tcBorders>
            <w:vAlign w:val="center"/>
          </w:tcPr>
          <w:p w:rsidR="00233A4C" w:rsidRPr="00CB56B4" w:rsidRDefault="009C4B6B">
            <w:pPr>
              <w:spacing w:line="240" w:lineRule="exact"/>
              <w:jc w:val="center"/>
              <w:textAlignment w:val="center"/>
              <w:rPr>
                <w:rFonts w:ascii="Times New Roman" w:eastAsia="方正黑体_GBK" w:hAnsi="Times New Roman" w:cs="方正黑体_GBK" w:hint="default"/>
                <w:sz w:val="22"/>
              </w:rPr>
            </w:pPr>
            <w:r w:rsidRPr="00CB56B4">
              <w:rPr>
                <w:rFonts w:ascii="Times New Roman" w:eastAsia="方正黑体_GBK" w:hAnsi="Times New Roman" w:cs="方正黑体_GBK"/>
                <w:sz w:val="22"/>
                <w:lang w:bidi="ar"/>
              </w:rPr>
              <w:t>序号</w:t>
            </w:r>
          </w:p>
        </w:tc>
        <w:tc>
          <w:tcPr>
            <w:tcW w:w="658" w:type="dxa"/>
            <w:tcBorders>
              <w:top w:val="single" w:sz="4" w:space="0" w:color="auto"/>
            </w:tcBorders>
            <w:vAlign w:val="center"/>
          </w:tcPr>
          <w:p w:rsidR="00233A4C" w:rsidRPr="00CB56B4" w:rsidRDefault="009C4B6B">
            <w:pPr>
              <w:spacing w:line="240" w:lineRule="exact"/>
              <w:jc w:val="center"/>
              <w:textAlignment w:val="center"/>
              <w:rPr>
                <w:rFonts w:ascii="Times New Roman" w:eastAsia="方正黑体_GBK" w:hAnsi="Times New Roman" w:cs="方正黑体_GBK" w:hint="default"/>
                <w:sz w:val="22"/>
              </w:rPr>
            </w:pPr>
            <w:r w:rsidRPr="00CB56B4">
              <w:rPr>
                <w:rFonts w:ascii="Times New Roman" w:eastAsia="方正黑体_GBK" w:hAnsi="Times New Roman" w:cs="方正黑体_GBK"/>
                <w:sz w:val="22"/>
                <w:lang w:bidi="ar"/>
              </w:rPr>
              <w:t>项目名称</w:t>
            </w:r>
          </w:p>
        </w:tc>
        <w:tc>
          <w:tcPr>
            <w:tcW w:w="1235" w:type="dxa"/>
            <w:tcBorders>
              <w:top w:val="single" w:sz="4" w:space="0" w:color="auto"/>
            </w:tcBorders>
            <w:vAlign w:val="center"/>
          </w:tcPr>
          <w:p w:rsidR="00233A4C" w:rsidRPr="00CB56B4" w:rsidRDefault="009C4B6B">
            <w:pPr>
              <w:spacing w:line="240" w:lineRule="exact"/>
              <w:jc w:val="center"/>
              <w:textAlignment w:val="center"/>
              <w:rPr>
                <w:rFonts w:ascii="Times New Roman" w:eastAsia="方正黑体_GBK" w:hAnsi="Times New Roman" w:cs="方正黑体_GBK" w:hint="default"/>
                <w:sz w:val="22"/>
              </w:rPr>
            </w:pPr>
            <w:r w:rsidRPr="00CB56B4">
              <w:rPr>
                <w:rFonts w:ascii="Times New Roman" w:eastAsia="方正黑体_GBK" w:hAnsi="Times New Roman" w:cs="方正黑体_GBK"/>
                <w:sz w:val="22"/>
                <w:lang w:bidi="ar"/>
              </w:rPr>
              <w:t>指标名称</w:t>
            </w:r>
          </w:p>
        </w:tc>
        <w:tc>
          <w:tcPr>
            <w:tcW w:w="720" w:type="dxa"/>
            <w:tcBorders>
              <w:top w:val="single" w:sz="4" w:space="0" w:color="auto"/>
            </w:tcBorders>
            <w:vAlign w:val="center"/>
          </w:tcPr>
          <w:p w:rsidR="00233A4C" w:rsidRPr="00CB56B4" w:rsidRDefault="009C4B6B">
            <w:pPr>
              <w:spacing w:line="240" w:lineRule="exact"/>
              <w:jc w:val="center"/>
              <w:textAlignment w:val="center"/>
              <w:rPr>
                <w:rFonts w:ascii="Times New Roman" w:eastAsia="方正黑体_GBK" w:hAnsi="Times New Roman" w:cs="方正黑体_GBK" w:hint="default"/>
                <w:sz w:val="22"/>
              </w:rPr>
            </w:pPr>
            <w:r w:rsidRPr="00CB56B4">
              <w:rPr>
                <w:rFonts w:ascii="Times New Roman" w:eastAsia="方正黑体_GBK" w:hAnsi="Times New Roman" w:cs="方正黑体_GBK"/>
                <w:sz w:val="22"/>
                <w:lang w:bidi="ar"/>
              </w:rPr>
              <w:t>指标性质</w:t>
            </w:r>
          </w:p>
        </w:tc>
        <w:tc>
          <w:tcPr>
            <w:tcW w:w="931" w:type="dxa"/>
            <w:tcBorders>
              <w:top w:val="single" w:sz="4" w:space="0" w:color="auto"/>
            </w:tcBorders>
            <w:vAlign w:val="center"/>
          </w:tcPr>
          <w:p w:rsidR="00233A4C" w:rsidRPr="00CB56B4" w:rsidRDefault="009C4B6B">
            <w:pPr>
              <w:spacing w:line="240" w:lineRule="exact"/>
              <w:jc w:val="center"/>
              <w:textAlignment w:val="center"/>
              <w:rPr>
                <w:rFonts w:ascii="Times New Roman" w:eastAsia="方正黑体_GBK" w:hAnsi="Times New Roman" w:cs="方正黑体_GBK" w:hint="default"/>
                <w:sz w:val="22"/>
              </w:rPr>
            </w:pPr>
            <w:r w:rsidRPr="00CB56B4">
              <w:rPr>
                <w:rFonts w:ascii="Times New Roman" w:eastAsia="方正黑体_GBK" w:hAnsi="Times New Roman" w:cs="方正黑体_GBK"/>
                <w:sz w:val="22"/>
                <w:lang w:bidi="ar"/>
              </w:rPr>
              <w:t>指标值</w:t>
            </w:r>
          </w:p>
        </w:tc>
        <w:tc>
          <w:tcPr>
            <w:tcW w:w="674" w:type="dxa"/>
            <w:tcBorders>
              <w:top w:val="single" w:sz="4" w:space="0" w:color="auto"/>
            </w:tcBorders>
            <w:vAlign w:val="center"/>
          </w:tcPr>
          <w:p w:rsidR="00233A4C" w:rsidRPr="00CB56B4" w:rsidRDefault="009C4B6B">
            <w:pPr>
              <w:spacing w:line="240" w:lineRule="exact"/>
              <w:jc w:val="center"/>
              <w:textAlignment w:val="center"/>
              <w:rPr>
                <w:rFonts w:ascii="Times New Roman" w:eastAsia="方正黑体_GBK" w:hAnsi="Times New Roman" w:cs="方正黑体_GBK" w:hint="default"/>
                <w:sz w:val="22"/>
              </w:rPr>
            </w:pPr>
            <w:r w:rsidRPr="00CB56B4">
              <w:rPr>
                <w:rFonts w:ascii="Times New Roman" w:eastAsia="方正黑体_GBK" w:hAnsi="Times New Roman" w:cs="方正黑体_GBK"/>
                <w:sz w:val="22"/>
                <w:lang w:bidi="ar"/>
              </w:rPr>
              <w:t>计量单位</w:t>
            </w:r>
          </w:p>
        </w:tc>
        <w:tc>
          <w:tcPr>
            <w:tcW w:w="705" w:type="dxa"/>
            <w:tcBorders>
              <w:top w:val="single" w:sz="4" w:space="0" w:color="auto"/>
            </w:tcBorders>
            <w:vAlign w:val="center"/>
          </w:tcPr>
          <w:p w:rsidR="00233A4C" w:rsidRPr="00CB56B4" w:rsidRDefault="009C4B6B">
            <w:pPr>
              <w:spacing w:line="240" w:lineRule="exact"/>
              <w:jc w:val="center"/>
              <w:textAlignment w:val="center"/>
              <w:rPr>
                <w:rFonts w:ascii="Times New Roman" w:eastAsia="方正黑体_GBK" w:hAnsi="Times New Roman" w:cs="方正黑体_GBK" w:hint="default"/>
                <w:sz w:val="22"/>
              </w:rPr>
            </w:pPr>
            <w:r w:rsidRPr="00CB56B4">
              <w:rPr>
                <w:rFonts w:ascii="Times New Roman" w:eastAsia="方正黑体_GBK" w:hAnsi="Times New Roman" w:cs="方正黑体_GBK"/>
                <w:sz w:val="22"/>
                <w:lang w:bidi="ar"/>
              </w:rPr>
              <w:t>指标权重</w:t>
            </w:r>
          </w:p>
        </w:tc>
        <w:tc>
          <w:tcPr>
            <w:tcW w:w="945" w:type="dxa"/>
            <w:tcBorders>
              <w:top w:val="single" w:sz="4" w:space="0" w:color="auto"/>
            </w:tcBorders>
            <w:vAlign w:val="center"/>
          </w:tcPr>
          <w:p w:rsidR="00233A4C" w:rsidRPr="00CB56B4" w:rsidRDefault="009C4B6B">
            <w:pPr>
              <w:spacing w:line="240" w:lineRule="exact"/>
              <w:jc w:val="center"/>
              <w:textAlignment w:val="center"/>
              <w:rPr>
                <w:rFonts w:ascii="Times New Roman" w:eastAsia="方正黑体_GBK" w:hAnsi="Times New Roman" w:cs="方正黑体_GBK" w:hint="default"/>
                <w:sz w:val="22"/>
              </w:rPr>
            </w:pPr>
            <w:r w:rsidRPr="00CB56B4">
              <w:rPr>
                <w:rFonts w:ascii="Times New Roman" w:eastAsia="方正黑体_GBK" w:hAnsi="Times New Roman" w:cs="方正黑体_GBK"/>
                <w:sz w:val="22"/>
                <w:lang w:bidi="ar"/>
              </w:rPr>
              <w:t>全年完成值</w:t>
            </w:r>
          </w:p>
        </w:tc>
        <w:tc>
          <w:tcPr>
            <w:tcW w:w="780" w:type="dxa"/>
            <w:tcBorders>
              <w:top w:val="single" w:sz="4" w:space="0" w:color="auto"/>
            </w:tcBorders>
            <w:vAlign w:val="center"/>
          </w:tcPr>
          <w:p w:rsidR="00233A4C" w:rsidRPr="00CB56B4" w:rsidRDefault="009C4B6B">
            <w:pPr>
              <w:spacing w:line="240" w:lineRule="exact"/>
              <w:jc w:val="center"/>
              <w:textAlignment w:val="center"/>
              <w:rPr>
                <w:rFonts w:ascii="Times New Roman" w:eastAsia="方正黑体_GBK" w:hAnsi="Times New Roman" w:cs="方正黑体_GBK" w:hint="default"/>
                <w:sz w:val="22"/>
              </w:rPr>
            </w:pPr>
            <w:r w:rsidRPr="00CB56B4">
              <w:rPr>
                <w:rFonts w:ascii="Times New Roman" w:eastAsia="方正黑体_GBK" w:hAnsi="Times New Roman" w:cs="方正黑体_GBK"/>
                <w:sz w:val="22"/>
                <w:lang w:bidi="ar"/>
              </w:rPr>
              <w:t>指标得分</w:t>
            </w:r>
          </w:p>
        </w:tc>
        <w:tc>
          <w:tcPr>
            <w:tcW w:w="795" w:type="dxa"/>
            <w:tcBorders>
              <w:top w:val="single" w:sz="4" w:space="0" w:color="auto"/>
            </w:tcBorders>
            <w:vAlign w:val="center"/>
          </w:tcPr>
          <w:p w:rsidR="00233A4C" w:rsidRPr="00CB56B4" w:rsidRDefault="009C4B6B">
            <w:pPr>
              <w:spacing w:line="240" w:lineRule="exact"/>
              <w:jc w:val="center"/>
              <w:textAlignment w:val="center"/>
              <w:rPr>
                <w:rFonts w:ascii="Times New Roman" w:eastAsia="方正黑体_GBK" w:hAnsi="Times New Roman" w:cs="方正黑体_GBK" w:hint="default"/>
                <w:sz w:val="22"/>
              </w:rPr>
            </w:pPr>
            <w:r w:rsidRPr="00CB56B4">
              <w:rPr>
                <w:rFonts w:ascii="Times New Roman" w:eastAsia="方正黑体_GBK" w:hAnsi="Times New Roman" w:cs="方正黑体_GBK"/>
                <w:sz w:val="22"/>
                <w:lang w:bidi="ar"/>
              </w:rPr>
              <w:t>说明</w:t>
            </w:r>
          </w:p>
        </w:tc>
        <w:tc>
          <w:tcPr>
            <w:tcW w:w="780" w:type="dxa"/>
            <w:tcBorders>
              <w:top w:val="single" w:sz="4" w:space="0" w:color="auto"/>
            </w:tcBorders>
            <w:vAlign w:val="center"/>
          </w:tcPr>
          <w:p w:rsidR="00233A4C" w:rsidRPr="00CB56B4" w:rsidRDefault="009C4B6B">
            <w:pPr>
              <w:spacing w:line="240" w:lineRule="exact"/>
              <w:jc w:val="center"/>
              <w:textAlignment w:val="center"/>
              <w:rPr>
                <w:rFonts w:ascii="Times New Roman" w:eastAsia="方正黑体_GBK" w:hAnsi="Times New Roman" w:cs="方正黑体_GBK" w:hint="default"/>
                <w:sz w:val="22"/>
              </w:rPr>
            </w:pPr>
            <w:r w:rsidRPr="00CB56B4">
              <w:rPr>
                <w:rFonts w:ascii="Times New Roman" w:eastAsia="方正黑体_GBK" w:hAnsi="Times New Roman" w:cs="方正黑体_GBK"/>
                <w:sz w:val="22"/>
                <w:lang w:bidi="ar"/>
              </w:rPr>
              <w:t>自评得分</w:t>
            </w:r>
          </w:p>
        </w:tc>
      </w:tr>
      <w:tr w:rsidR="00233A4C" w:rsidRPr="00CB56B4">
        <w:trPr>
          <w:trHeight w:val="432"/>
          <w:jc w:val="center"/>
        </w:trPr>
        <w:tc>
          <w:tcPr>
            <w:tcW w:w="505" w:type="dxa"/>
            <w:vMerge w:val="restart"/>
            <w:noWrap/>
            <w:vAlign w:val="center"/>
          </w:tcPr>
          <w:p w:rsidR="00233A4C" w:rsidRPr="00CB56B4" w:rsidRDefault="009C4B6B">
            <w:pPr>
              <w:jc w:val="center"/>
              <w:textAlignment w:val="center"/>
              <w:rPr>
                <w:rFonts w:ascii="Times New Roman" w:eastAsiaTheme="minorEastAsia" w:hAnsi="Times New Roman" w:hint="default"/>
                <w:sz w:val="18"/>
                <w:szCs w:val="18"/>
              </w:rPr>
            </w:pPr>
            <w:r w:rsidRPr="00CB56B4">
              <w:rPr>
                <w:rFonts w:ascii="Times New Roman" w:eastAsiaTheme="minorEastAsia" w:hAnsi="Times New Roman"/>
                <w:sz w:val="18"/>
                <w:szCs w:val="18"/>
                <w:lang w:bidi="ar"/>
              </w:rPr>
              <w:t>1</w:t>
            </w:r>
          </w:p>
        </w:tc>
        <w:tc>
          <w:tcPr>
            <w:tcW w:w="658" w:type="dxa"/>
            <w:vMerge w:val="restart"/>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cs="宋体"/>
                <w:sz w:val="18"/>
                <w:szCs w:val="18"/>
              </w:rPr>
              <w:t>三救工作</w:t>
            </w:r>
          </w:p>
        </w:tc>
        <w:tc>
          <w:tcPr>
            <w:tcW w:w="1235" w:type="dxa"/>
            <w:noWrap/>
            <w:vAlign w:val="center"/>
          </w:tcPr>
          <w:p w:rsidR="00233A4C" w:rsidRPr="00CB56B4" w:rsidRDefault="009C4B6B">
            <w:pP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救助困难群众</w:t>
            </w:r>
          </w:p>
        </w:tc>
        <w:tc>
          <w:tcPr>
            <w:tcW w:w="720" w:type="dxa"/>
            <w:noWrap/>
            <w:vAlign w:val="center"/>
          </w:tcPr>
          <w:p w:rsidR="00233A4C" w:rsidRPr="00CB56B4" w:rsidRDefault="009C4B6B">
            <w:pPr>
              <w:ind w:firstLineChars="100" w:firstLine="180"/>
              <w:rPr>
                <w:rFonts w:ascii="Times New Roman" w:eastAsiaTheme="minorEastAsia" w:hAnsi="Times New Roman" w:cs="宋体" w:hint="default"/>
                <w:sz w:val="18"/>
                <w:szCs w:val="18"/>
              </w:rPr>
            </w:pPr>
            <w:r w:rsidRPr="00CB56B4">
              <w:rPr>
                <w:rFonts w:ascii="Times New Roman" w:eastAsiaTheme="minorEastAsia" w:hAnsi="Times New Roman"/>
                <w:sz w:val="18"/>
                <w:szCs w:val="18"/>
              </w:rPr>
              <w:t>≥</w:t>
            </w:r>
          </w:p>
        </w:tc>
        <w:tc>
          <w:tcPr>
            <w:tcW w:w="931"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10</w:t>
            </w:r>
          </w:p>
        </w:tc>
        <w:tc>
          <w:tcPr>
            <w:tcW w:w="674"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人次</w:t>
            </w:r>
          </w:p>
        </w:tc>
        <w:tc>
          <w:tcPr>
            <w:tcW w:w="705"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10</w:t>
            </w:r>
          </w:p>
        </w:tc>
        <w:tc>
          <w:tcPr>
            <w:tcW w:w="945"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6720</w:t>
            </w:r>
          </w:p>
        </w:tc>
        <w:tc>
          <w:tcPr>
            <w:tcW w:w="780"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10</w:t>
            </w:r>
          </w:p>
        </w:tc>
        <w:tc>
          <w:tcPr>
            <w:tcW w:w="795" w:type="dxa"/>
            <w:noWrap/>
            <w:vAlign w:val="center"/>
          </w:tcPr>
          <w:p w:rsidR="00233A4C" w:rsidRPr="00CB56B4" w:rsidRDefault="00233A4C">
            <w:pPr>
              <w:ind w:firstLineChars="100" w:firstLine="180"/>
              <w:rPr>
                <w:rFonts w:ascii="Times New Roman" w:eastAsiaTheme="minorEastAsia" w:hAnsi="Times New Roman" w:cs="宋体" w:hint="default"/>
                <w:sz w:val="18"/>
                <w:szCs w:val="18"/>
              </w:rPr>
            </w:pPr>
          </w:p>
        </w:tc>
        <w:tc>
          <w:tcPr>
            <w:tcW w:w="780" w:type="dxa"/>
            <w:vMerge w:val="restart"/>
            <w:noWrap/>
            <w:vAlign w:val="center"/>
          </w:tcPr>
          <w:p w:rsidR="00233A4C" w:rsidRPr="00CB56B4" w:rsidRDefault="009C4B6B">
            <w:pPr>
              <w:jc w:val="center"/>
              <w:rPr>
                <w:rFonts w:ascii="Times New Roman" w:hAnsi="Times New Roman" w:cs="宋体" w:hint="default"/>
                <w:sz w:val="22"/>
              </w:rPr>
            </w:pPr>
            <w:r w:rsidRPr="00CB56B4">
              <w:rPr>
                <w:rFonts w:ascii="Times New Roman" w:hAnsi="Times New Roman" w:cs="宋体"/>
                <w:sz w:val="22"/>
              </w:rPr>
              <w:t>100</w:t>
            </w:r>
          </w:p>
        </w:tc>
      </w:tr>
      <w:tr w:rsidR="00233A4C" w:rsidRPr="00CB56B4">
        <w:trPr>
          <w:trHeight w:val="432"/>
          <w:jc w:val="center"/>
        </w:trPr>
        <w:tc>
          <w:tcPr>
            <w:tcW w:w="505" w:type="dxa"/>
            <w:vMerge/>
            <w:noWrap/>
            <w:vAlign w:val="center"/>
          </w:tcPr>
          <w:p w:rsidR="00233A4C" w:rsidRPr="00CB56B4" w:rsidRDefault="00233A4C">
            <w:pPr>
              <w:jc w:val="center"/>
              <w:textAlignment w:val="center"/>
              <w:rPr>
                <w:rFonts w:ascii="Times New Roman" w:eastAsiaTheme="minorEastAsia" w:hAnsi="Times New Roman" w:hint="default"/>
                <w:sz w:val="18"/>
                <w:szCs w:val="18"/>
                <w:lang w:bidi="ar"/>
              </w:rPr>
            </w:pPr>
          </w:p>
        </w:tc>
        <w:tc>
          <w:tcPr>
            <w:tcW w:w="658" w:type="dxa"/>
            <w:vMerge/>
            <w:noWrap/>
            <w:vAlign w:val="center"/>
          </w:tcPr>
          <w:p w:rsidR="00233A4C" w:rsidRPr="00CB56B4" w:rsidRDefault="00233A4C">
            <w:pPr>
              <w:jc w:val="center"/>
              <w:rPr>
                <w:rFonts w:ascii="Times New Roman" w:eastAsiaTheme="minorEastAsia" w:hAnsi="Times New Roman" w:cs="宋体" w:hint="default"/>
                <w:sz w:val="18"/>
                <w:szCs w:val="18"/>
              </w:rPr>
            </w:pPr>
          </w:p>
        </w:tc>
        <w:tc>
          <w:tcPr>
            <w:tcW w:w="1235" w:type="dxa"/>
            <w:noWrap/>
            <w:vAlign w:val="center"/>
          </w:tcPr>
          <w:p w:rsidR="00233A4C" w:rsidRPr="00CB56B4" w:rsidRDefault="009C4B6B">
            <w:pP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应急救护普及培训“五进”活动</w:t>
            </w:r>
          </w:p>
        </w:tc>
        <w:tc>
          <w:tcPr>
            <w:tcW w:w="720" w:type="dxa"/>
            <w:noWrap/>
            <w:vAlign w:val="center"/>
          </w:tcPr>
          <w:p w:rsidR="00233A4C" w:rsidRPr="00CB56B4" w:rsidRDefault="009C4B6B">
            <w:pPr>
              <w:ind w:firstLineChars="100" w:firstLine="180"/>
              <w:rPr>
                <w:rFonts w:ascii="Times New Roman" w:eastAsiaTheme="minorEastAsia" w:hAnsi="Times New Roman" w:cs="宋体" w:hint="default"/>
                <w:sz w:val="18"/>
                <w:szCs w:val="18"/>
              </w:rPr>
            </w:pPr>
            <w:r w:rsidRPr="00CB56B4">
              <w:rPr>
                <w:rFonts w:ascii="Times New Roman" w:eastAsiaTheme="minorEastAsia" w:hAnsi="Times New Roman"/>
                <w:sz w:val="18"/>
                <w:szCs w:val="18"/>
              </w:rPr>
              <w:t>≥</w:t>
            </w:r>
          </w:p>
        </w:tc>
        <w:tc>
          <w:tcPr>
            <w:tcW w:w="931"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10</w:t>
            </w:r>
          </w:p>
        </w:tc>
        <w:tc>
          <w:tcPr>
            <w:tcW w:w="674"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场次</w:t>
            </w:r>
          </w:p>
        </w:tc>
        <w:tc>
          <w:tcPr>
            <w:tcW w:w="705"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10</w:t>
            </w:r>
          </w:p>
        </w:tc>
        <w:tc>
          <w:tcPr>
            <w:tcW w:w="945"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34</w:t>
            </w:r>
          </w:p>
        </w:tc>
        <w:tc>
          <w:tcPr>
            <w:tcW w:w="780"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10</w:t>
            </w:r>
          </w:p>
        </w:tc>
        <w:tc>
          <w:tcPr>
            <w:tcW w:w="795" w:type="dxa"/>
            <w:noWrap/>
            <w:vAlign w:val="center"/>
          </w:tcPr>
          <w:p w:rsidR="00233A4C" w:rsidRPr="00CB56B4" w:rsidRDefault="00233A4C">
            <w:pPr>
              <w:ind w:firstLineChars="100" w:firstLine="180"/>
              <w:rPr>
                <w:rFonts w:ascii="Times New Roman" w:eastAsiaTheme="minorEastAsia" w:hAnsi="Times New Roman" w:cs="宋体" w:hint="default"/>
                <w:sz w:val="18"/>
                <w:szCs w:val="18"/>
              </w:rPr>
            </w:pPr>
          </w:p>
        </w:tc>
        <w:tc>
          <w:tcPr>
            <w:tcW w:w="780" w:type="dxa"/>
            <w:vMerge/>
            <w:noWrap/>
            <w:vAlign w:val="center"/>
          </w:tcPr>
          <w:p w:rsidR="00233A4C" w:rsidRPr="00CB56B4" w:rsidRDefault="00233A4C">
            <w:pPr>
              <w:jc w:val="center"/>
              <w:rPr>
                <w:rFonts w:ascii="Times New Roman" w:hAnsi="Times New Roman" w:cs="宋体" w:hint="default"/>
                <w:sz w:val="22"/>
              </w:rPr>
            </w:pPr>
          </w:p>
        </w:tc>
      </w:tr>
      <w:tr w:rsidR="00233A4C" w:rsidRPr="00CB56B4">
        <w:trPr>
          <w:trHeight w:val="432"/>
          <w:jc w:val="center"/>
        </w:trPr>
        <w:tc>
          <w:tcPr>
            <w:tcW w:w="505" w:type="dxa"/>
            <w:vMerge/>
            <w:noWrap/>
            <w:vAlign w:val="center"/>
          </w:tcPr>
          <w:p w:rsidR="00233A4C" w:rsidRPr="00CB56B4" w:rsidRDefault="00233A4C">
            <w:pPr>
              <w:jc w:val="center"/>
              <w:textAlignment w:val="center"/>
              <w:rPr>
                <w:rFonts w:ascii="Times New Roman" w:eastAsiaTheme="minorEastAsia" w:hAnsi="Times New Roman" w:hint="default"/>
                <w:sz w:val="18"/>
                <w:szCs w:val="18"/>
                <w:lang w:bidi="ar"/>
              </w:rPr>
            </w:pPr>
          </w:p>
        </w:tc>
        <w:tc>
          <w:tcPr>
            <w:tcW w:w="658" w:type="dxa"/>
            <w:vMerge/>
            <w:noWrap/>
            <w:vAlign w:val="center"/>
          </w:tcPr>
          <w:p w:rsidR="00233A4C" w:rsidRPr="00CB56B4" w:rsidRDefault="00233A4C">
            <w:pPr>
              <w:jc w:val="center"/>
              <w:rPr>
                <w:rFonts w:ascii="Times New Roman" w:eastAsiaTheme="minorEastAsia" w:hAnsi="Times New Roman" w:cs="宋体" w:hint="default"/>
                <w:sz w:val="18"/>
                <w:szCs w:val="18"/>
              </w:rPr>
            </w:pPr>
          </w:p>
        </w:tc>
        <w:tc>
          <w:tcPr>
            <w:tcW w:w="1235" w:type="dxa"/>
            <w:noWrap/>
            <w:vAlign w:val="center"/>
          </w:tcPr>
          <w:p w:rsidR="00233A4C" w:rsidRPr="00CB56B4" w:rsidRDefault="009C4B6B">
            <w:pP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应急救护普及培训人数</w:t>
            </w:r>
          </w:p>
        </w:tc>
        <w:tc>
          <w:tcPr>
            <w:tcW w:w="720" w:type="dxa"/>
            <w:noWrap/>
            <w:vAlign w:val="center"/>
          </w:tcPr>
          <w:p w:rsidR="00233A4C" w:rsidRPr="00CB56B4" w:rsidRDefault="009C4B6B">
            <w:pPr>
              <w:ind w:firstLineChars="100" w:firstLine="180"/>
              <w:rPr>
                <w:rFonts w:ascii="Times New Roman" w:eastAsiaTheme="minorEastAsia" w:hAnsi="Times New Roman" w:cs="宋体" w:hint="default"/>
                <w:sz w:val="18"/>
                <w:szCs w:val="18"/>
              </w:rPr>
            </w:pPr>
            <w:r w:rsidRPr="00CB56B4">
              <w:rPr>
                <w:rFonts w:ascii="Times New Roman" w:eastAsiaTheme="minorEastAsia" w:hAnsi="Times New Roman"/>
                <w:sz w:val="18"/>
                <w:szCs w:val="18"/>
              </w:rPr>
              <w:t>≥</w:t>
            </w:r>
          </w:p>
        </w:tc>
        <w:tc>
          <w:tcPr>
            <w:tcW w:w="931"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960</w:t>
            </w:r>
          </w:p>
        </w:tc>
        <w:tc>
          <w:tcPr>
            <w:tcW w:w="674"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人次</w:t>
            </w:r>
          </w:p>
        </w:tc>
        <w:tc>
          <w:tcPr>
            <w:tcW w:w="705"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10</w:t>
            </w:r>
          </w:p>
        </w:tc>
        <w:tc>
          <w:tcPr>
            <w:tcW w:w="945"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1270</w:t>
            </w:r>
          </w:p>
        </w:tc>
        <w:tc>
          <w:tcPr>
            <w:tcW w:w="780"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10</w:t>
            </w:r>
          </w:p>
        </w:tc>
        <w:tc>
          <w:tcPr>
            <w:tcW w:w="795" w:type="dxa"/>
            <w:noWrap/>
            <w:vAlign w:val="center"/>
          </w:tcPr>
          <w:p w:rsidR="00233A4C" w:rsidRPr="00CB56B4" w:rsidRDefault="00233A4C">
            <w:pPr>
              <w:ind w:firstLineChars="100" w:firstLine="180"/>
              <w:rPr>
                <w:rFonts w:ascii="Times New Roman" w:eastAsiaTheme="minorEastAsia" w:hAnsi="Times New Roman" w:cs="宋体" w:hint="default"/>
                <w:sz w:val="18"/>
                <w:szCs w:val="18"/>
              </w:rPr>
            </w:pPr>
          </w:p>
        </w:tc>
        <w:tc>
          <w:tcPr>
            <w:tcW w:w="780" w:type="dxa"/>
            <w:vMerge/>
            <w:noWrap/>
            <w:vAlign w:val="center"/>
          </w:tcPr>
          <w:p w:rsidR="00233A4C" w:rsidRPr="00CB56B4" w:rsidRDefault="00233A4C">
            <w:pPr>
              <w:jc w:val="center"/>
              <w:rPr>
                <w:rFonts w:ascii="Times New Roman" w:hAnsi="Times New Roman" w:cs="宋体" w:hint="default"/>
                <w:sz w:val="22"/>
              </w:rPr>
            </w:pPr>
          </w:p>
        </w:tc>
      </w:tr>
      <w:tr w:rsidR="00233A4C" w:rsidRPr="00CB56B4">
        <w:trPr>
          <w:trHeight w:val="432"/>
          <w:jc w:val="center"/>
        </w:trPr>
        <w:tc>
          <w:tcPr>
            <w:tcW w:w="505" w:type="dxa"/>
            <w:vMerge/>
            <w:noWrap/>
            <w:vAlign w:val="center"/>
          </w:tcPr>
          <w:p w:rsidR="00233A4C" w:rsidRPr="00CB56B4" w:rsidRDefault="00233A4C">
            <w:pPr>
              <w:jc w:val="center"/>
              <w:textAlignment w:val="center"/>
              <w:rPr>
                <w:rFonts w:ascii="Times New Roman" w:eastAsiaTheme="minorEastAsia" w:hAnsi="Times New Roman" w:hint="default"/>
                <w:sz w:val="18"/>
                <w:szCs w:val="18"/>
                <w:lang w:bidi="ar"/>
              </w:rPr>
            </w:pPr>
          </w:p>
        </w:tc>
        <w:tc>
          <w:tcPr>
            <w:tcW w:w="658" w:type="dxa"/>
            <w:vMerge/>
            <w:noWrap/>
            <w:vAlign w:val="center"/>
          </w:tcPr>
          <w:p w:rsidR="00233A4C" w:rsidRPr="00CB56B4" w:rsidRDefault="00233A4C">
            <w:pPr>
              <w:jc w:val="center"/>
              <w:rPr>
                <w:rFonts w:ascii="Times New Roman" w:eastAsiaTheme="minorEastAsia" w:hAnsi="Times New Roman" w:cs="宋体" w:hint="default"/>
                <w:sz w:val="18"/>
                <w:szCs w:val="18"/>
              </w:rPr>
            </w:pPr>
          </w:p>
        </w:tc>
        <w:tc>
          <w:tcPr>
            <w:tcW w:w="1235" w:type="dxa"/>
            <w:noWrap/>
            <w:vAlign w:val="center"/>
          </w:tcPr>
          <w:p w:rsidR="00233A4C" w:rsidRPr="00CB56B4" w:rsidRDefault="009C4B6B">
            <w:pP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区应急救护培训基地物业运行维护</w:t>
            </w:r>
          </w:p>
        </w:tc>
        <w:tc>
          <w:tcPr>
            <w:tcW w:w="720"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定性</w:t>
            </w:r>
          </w:p>
        </w:tc>
        <w:tc>
          <w:tcPr>
            <w:tcW w:w="931"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安全正常运行</w:t>
            </w:r>
          </w:p>
        </w:tc>
        <w:tc>
          <w:tcPr>
            <w:tcW w:w="674" w:type="dxa"/>
            <w:noWrap/>
            <w:vAlign w:val="center"/>
          </w:tcPr>
          <w:p w:rsidR="00233A4C" w:rsidRPr="00CB56B4" w:rsidRDefault="00233A4C">
            <w:pPr>
              <w:ind w:firstLineChars="100" w:firstLine="180"/>
              <w:jc w:val="center"/>
              <w:rPr>
                <w:rFonts w:ascii="Times New Roman" w:eastAsiaTheme="minorEastAsia" w:hAnsi="Times New Roman" w:cs="宋体" w:hint="default"/>
                <w:sz w:val="18"/>
                <w:szCs w:val="18"/>
              </w:rPr>
            </w:pPr>
          </w:p>
        </w:tc>
        <w:tc>
          <w:tcPr>
            <w:tcW w:w="705"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10</w:t>
            </w:r>
          </w:p>
        </w:tc>
        <w:tc>
          <w:tcPr>
            <w:tcW w:w="945"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安全正常运行</w:t>
            </w:r>
          </w:p>
        </w:tc>
        <w:tc>
          <w:tcPr>
            <w:tcW w:w="780"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10</w:t>
            </w:r>
          </w:p>
        </w:tc>
        <w:tc>
          <w:tcPr>
            <w:tcW w:w="795" w:type="dxa"/>
            <w:noWrap/>
            <w:vAlign w:val="center"/>
          </w:tcPr>
          <w:p w:rsidR="00233A4C" w:rsidRPr="00CB56B4" w:rsidRDefault="00233A4C">
            <w:pPr>
              <w:rPr>
                <w:rFonts w:ascii="Times New Roman" w:eastAsiaTheme="minorEastAsia" w:hAnsi="Times New Roman" w:cs="宋体" w:hint="default"/>
                <w:sz w:val="18"/>
                <w:szCs w:val="18"/>
              </w:rPr>
            </w:pPr>
          </w:p>
        </w:tc>
        <w:tc>
          <w:tcPr>
            <w:tcW w:w="780" w:type="dxa"/>
            <w:vMerge/>
            <w:noWrap/>
            <w:vAlign w:val="center"/>
          </w:tcPr>
          <w:p w:rsidR="00233A4C" w:rsidRPr="00CB56B4" w:rsidRDefault="00233A4C">
            <w:pPr>
              <w:jc w:val="center"/>
              <w:rPr>
                <w:rFonts w:ascii="Times New Roman" w:hAnsi="Times New Roman" w:cs="宋体" w:hint="default"/>
                <w:sz w:val="22"/>
              </w:rPr>
            </w:pPr>
          </w:p>
        </w:tc>
      </w:tr>
      <w:tr w:rsidR="00233A4C" w:rsidRPr="00CB56B4">
        <w:trPr>
          <w:trHeight w:val="432"/>
          <w:jc w:val="center"/>
        </w:trPr>
        <w:tc>
          <w:tcPr>
            <w:tcW w:w="505" w:type="dxa"/>
            <w:vMerge/>
            <w:noWrap/>
            <w:vAlign w:val="center"/>
          </w:tcPr>
          <w:p w:rsidR="00233A4C" w:rsidRPr="00CB56B4" w:rsidRDefault="00233A4C">
            <w:pPr>
              <w:jc w:val="center"/>
              <w:textAlignment w:val="center"/>
              <w:rPr>
                <w:rFonts w:ascii="Times New Roman" w:eastAsiaTheme="minorEastAsia" w:hAnsi="Times New Roman" w:hint="default"/>
                <w:sz w:val="18"/>
                <w:szCs w:val="18"/>
              </w:rPr>
            </w:pPr>
          </w:p>
        </w:tc>
        <w:tc>
          <w:tcPr>
            <w:tcW w:w="658" w:type="dxa"/>
            <w:vMerge/>
            <w:noWrap/>
            <w:vAlign w:val="center"/>
          </w:tcPr>
          <w:p w:rsidR="00233A4C" w:rsidRPr="00CB56B4" w:rsidRDefault="00233A4C">
            <w:pPr>
              <w:jc w:val="center"/>
              <w:rPr>
                <w:rFonts w:ascii="Times New Roman" w:eastAsiaTheme="minorEastAsia" w:hAnsi="Times New Roman" w:cs="宋体" w:hint="default"/>
                <w:sz w:val="18"/>
                <w:szCs w:val="18"/>
              </w:rPr>
            </w:pPr>
          </w:p>
        </w:tc>
        <w:tc>
          <w:tcPr>
            <w:tcW w:w="1235" w:type="dxa"/>
            <w:noWrap/>
            <w:vAlign w:val="center"/>
          </w:tcPr>
          <w:p w:rsidR="00233A4C" w:rsidRPr="00CB56B4" w:rsidRDefault="009C4B6B">
            <w:pP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公益捐赠</w:t>
            </w:r>
          </w:p>
        </w:tc>
        <w:tc>
          <w:tcPr>
            <w:tcW w:w="720"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定性</w:t>
            </w:r>
          </w:p>
        </w:tc>
        <w:tc>
          <w:tcPr>
            <w:tcW w:w="931"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持续规范完善</w:t>
            </w:r>
          </w:p>
        </w:tc>
        <w:tc>
          <w:tcPr>
            <w:tcW w:w="674" w:type="dxa"/>
            <w:noWrap/>
            <w:vAlign w:val="center"/>
          </w:tcPr>
          <w:p w:rsidR="00233A4C" w:rsidRPr="00CB56B4" w:rsidRDefault="00233A4C">
            <w:pPr>
              <w:ind w:firstLineChars="100" w:firstLine="180"/>
              <w:jc w:val="center"/>
              <w:rPr>
                <w:rFonts w:ascii="Times New Roman" w:eastAsiaTheme="minorEastAsia" w:hAnsi="Times New Roman" w:cs="宋体" w:hint="default"/>
                <w:sz w:val="18"/>
                <w:szCs w:val="18"/>
              </w:rPr>
            </w:pPr>
          </w:p>
        </w:tc>
        <w:tc>
          <w:tcPr>
            <w:tcW w:w="705"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10</w:t>
            </w:r>
          </w:p>
        </w:tc>
        <w:tc>
          <w:tcPr>
            <w:tcW w:w="945"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持续规范完善</w:t>
            </w:r>
          </w:p>
        </w:tc>
        <w:tc>
          <w:tcPr>
            <w:tcW w:w="780"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10</w:t>
            </w:r>
          </w:p>
        </w:tc>
        <w:tc>
          <w:tcPr>
            <w:tcW w:w="795" w:type="dxa"/>
            <w:noWrap/>
            <w:vAlign w:val="center"/>
          </w:tcPr>
          <w:p w:rsidR="00233A4C" w:rsidRPr="00CB56B4" w:rsidRDefault="00233A4C">
            <w:pPr>
              <w:rPr>
                <w:rFonts w:ascii="Times New Roman" w:eastAsiaTheme="minorEastAsia" w:hAnsi="Times New Roman" w:cs="宋体" w:hint="default"/>
                <w:sz w:val="18"/>
                <w:szCs w:val="18"/>
              </w:rPr>
            </w:pPr>
          </w:p>
        </w:tc>
        <w:tc>
          <w:tcPr>
            <w:tcW w:w="780" w:type="dxa"/>
            <w:vMerge/>
            <w:noWrap/>
            <w:vAlign w:val="center"/>
          </w:tcPr>
          <w:p w:rsidR="00233A4C" w:rsidRPr="00CB56B4" w:rsidRDefault="00233A4C">
            <w:pPr>
              <w:jc w:val="center"/>
              <w:rPr>
                <w:rFonts w:ascii="Times New Roman" w:hAnsi="Times New Roman" w:cs="宋体" w:hint="default"/>
                <w:sz w:val="22"/>
              </w:rPr>
            </w:pPr>
          </w:p>
        </w:tc>
      </w:tr>
      <w:tr w:rsidR="00233A4C" w:rsidRPr="00CB56B4">
        <w:trPr>
          <w:trHeight w:val="432"/>
          <w:jc w:val="center"/>
        </w:trPr>
        <w:tc>
          <w:tcPr>
            <w:tcW w:w="505" w:type="dxa"/>
            <w:vMerge/>
            <w:noWrap/>
            <w:vAlign w:val="center"/>
          </w:tcPr>
          <w:p w:rsidR="00233A4C" w:rsidRPr="00CB56B4" w:rsidRDefault="00233A4C">
            <w:pPr>
              <w:jc w:val="center"/>
              <w:textAlignment w:val="center"/>
              <w:rPr>
                <w:rFonts w:ascii="Times New Roman" w:eastAsiaTheme="minorEastAsia" w:hAnsi="Times New Roman" w:hint="default"/>
                <w:sz w:val="18"/>
                <w:szCs w:val="18"/>
              </w:rPr>
            </w:pPr>
          </w:p>
        </w:tc>
        <w:tc>
          <w:tcPr>
            <w:tcW w:w="658" w:type="dxa"/>
            <w:vMerge/>
            <w:noWrap/>
            <w:vAlign w:val="center"/>
          </w:tcPr>
          <w:p w:rsidR="00233A4C" w:rsidRPr="00CB56B4" w:rsidRDefault="00233A4C">
            <w:pPr>
              <w:jc w:val="center"/>
              <w:rPr>
                <w:rFonts w:ascii="Times New Roman" w:eastAsiaTheme="minorEastAsia" w:hAnsi="Times New Roman" w:cs="宋体" w:hint="default"/>
                <w:sz w:val="18"/>
                <w:szCs w:val="18"/>
              </w:rPr>
            </w:pPr>
          </w:p>
        </w:tc>
        <w:tc>
          <w:tcPr>
            <w:tcW w:w="1235" w:type="dxa"/>
            <w:noWrap/>
            <w:vAlign w:val="center"/>
          </w:tcPr>
          <w:p w:rsidR="00233A4C" w:rsidRPr="00CB56B4" w:rsidRDefault="009C4B6B">
            <w:pP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履行红十字人道救助职责</w:t>
            </w:r>
          </w:p>
        </w:tc>
        <w:tc>
          <w:tcPr>
            <w:tcW w:w="720"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定性</w:t>
            </w:r>
          </w:p>
        </w:tc>
        <w:tc>
          <w:tcPr>
            <w:tcW w:w="931"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依法有效履行</w:t>
            </w:r>
          </w:p>
        </w:tc>
        <w:tc>
          <w:tcPr>
            <w:tcW w:w="674" w:type="dxa"/>
            <w:noWrap/>
            <w:vAlign w:val="center"/>
          </w:tcPr>
          <w:p w:rsidR="00233A4C" w:rsidRPr="00CB56B4" w:rsidRDefault="00233A4C">
            <w:pPr>
              <w:ind w:firstLineChars="100" w:firstLine="180"/>
              <w:jc w:val="center"/>
              <w:rPr>
                <w:rFonts w:ascii="Times New Roman" w:eastAsiaTheme="minorEastAsia" w:hAnsi="Times New Roman" w:cs="宋体" w:hint="default"/>
                <w:sz w:val="18"/>
                <w:szCs w:val="18"/>
              </w:rPr>
            </w:pPr>
          </w:p>
        </w:tc>
        <w:tc>
          <w:tcPr>
            <w:tcW w:w="705" w:type="dxa"/>
            <w:noWrap/>
            <w:vAlign w:val="center"/>
          </w:tcPr>
          <w:p w:rsidR="00233A4C" w:rsidRPr="00CB56B4" w:rsidRDefault="009C4B6B">
            <w:pPr>
              <w:ind w:firstLineChars="100" w:firstLine="180"/>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10</w:t>
            </w:r>
          </w:p>
        </w:tc>
        <w:tc>
          <w:tcPr>
            <w:tcW w:w="945"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依法有效履行</w:t>
            </w:r>
          </w:p>
        </w:tc>
        <w:tc>
          <w:tcPr>
            <w:tcW w:w="780"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10</w:t>
            </w:r>
          </w:p>
        </w:tc>
        <w:tc>
          <w:tcPr>
            <w:tcW w:w="795" w:type="dxa"/>
            <w:noWrap/>
            <w:vAlign w:val="center"/>
          </w:tcPr>
          <w:p w:rsidR="00233A4C" w:rsidRPr="00CB56B4" w:rsidRDefault="00233A4C">
            <w:pPr>
              <w:rPr>
                <w:rFonts w:ascii="Times New Roman" w:eastAsiaTheme="minorEastAsia" w:hAnsi="Times New Roman" w:cs="宋体" w:hint="default"/>
                <w:sz w:val="18"/>
                <w:szCs w:val="18"/>
              </w:rPr>
            </w:pPr>
          </w:p>
        </w:tc>
        <w:tc>
          <w:tcPr>
            <w:tcW w:w="780" w:type="dxa"/>
            <w:vMerge/>
            <w:noWrap/>
            <w:vAlign w:val="center"/>
          </w:tcPr>
          <w:p w:rsidR="00233A4C" w:rsidRPr="00CB56B4" w:rsidRDefault="00233A4C">
            <w:pPr>
              <w:jc w:val="center"/>
              <w:rPr>
                <w:rFonts w:ascii="Times New Roman" w:hAnsi="Times New Roman" w:cs="宋体" w:hint="default"/>
                <w:sz w:val="22"/>
              </w:rPr>
            </w:pPr>
          </w:p>
        </w:tc>
      </w:tr>
      <w:tr w:rsidR="00233A4C" w:rsidRPr="00CB56B4">
        <w:trPr>
          <w:trHeight w:val="432"/>
          <w:jc w:val="center"/>
        </w:trPr>
        <w:tc>
          <w:tcPr>
            <w:tcW w:w="505" w:type="dxa"/>
            <w:vMerge/>
            <w:noWrap/>
            <w:vAlign w:val="center"/>
          </w:tcPr>
          <w:p w:rsidR="00233A4C" w:rsidRPr="00CB56B4" w:rsidRDefault="00233A4C">
            <w:pPr>
              <w:jc w:val="center"/>
              <w:textAlignment w:val="center"/>
              <w:rPr>
                <w:rFonts w:ascii="Times New Roman" w:eastAsiaTheme="minorEastAsia" w:hAnsi="Times New Roman" w:hint="default"/>
                <w:sz w:val="18"/>
                <w:szCs w:val="18"/>
              </w:rPr>
            </w:pPr>
          </w:p>
        </w:tc>
        <w:tc>
          <w:tcPr>
            <w:tcW w:w="658" w:type="dxa"/>
            <w:vMerge/>
            <w:noWrap/>
            <w:vAlign w:val="center"/>
          </w:tcPr>
          <w:p w:rsidR="00233A4C" w:rsidRPr="00CB56B4" w:rsidRDefault="00233A4C">
            <w:pPr>
              <w:jc w:val="center"/>
              <w:rPr>
                <w:rFonts w:ascii="Times New Roman" w:eastAsiaTheme="minorEastAsia" w:hAnsi="Times New Roman" w:cs="宋体" w:hint="default"/>
                <w:sz w:val="18"/>
                <w:szCs w:val="18"/>
              </w:rPr>
            </w:pPr>
          </w:p>
        </w:tc>
        <w:tc>
          <w:tcPr>
            <w:tcW w:w="1235" w:type="dxa"/>
            <w:noWrap/>
            <w:vAlign w:val="center"/>
          </w:tcPr>
          <w:p w:rsidR="00233A4C" w:rsidRPr="00CB56B4" w:rsidRDefault="009C4B6B">
            <w:pP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应急救护知识技能普及率</w:t>
            </w:r>
          </w:p>
        </w:tc>
        <w:tc>
          <w:tcPr>
            <w:tcW w:w="720"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定性</w:t>
            </w:r>
          </w:p>
        </w:tc>
        <w:tc>
          <w:tcPr>
            <w:tcW w:w="931"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稳定提升</w:t>
            </w:r>
          </w:p>
        </w:tc>
        <w:tc>
          <w:tcPr>
            <w:tcW w:w="674" w:type="dxa"/>
            <w:noWrap/>
            <w:vAlign w:val="center"/>
          </w:tcPr>
          <w:p w:rsidR="00233A4C" w:rsidRPr="00CB56B4" w:rsidRDefault="00233A4C">
            <w:pPr>
              <w:ind w:firstLineChars="100" w:firstLine="180"/>
              <w:jc w:val="center"/>
              <w:rPr>
                <w:rFonts w:ascii="Times New Roman" w:eastAsiaTheme="minorEastAsia" w:hAnsi="Times New Roman" w:cs="宋体" w:hint="default"/>
                <w:sz w:val="18"/>
                <w:szCs w:val="18"/>
              </w:rPr>
            </w:pPr>
          </w:p>
        </w:tc>
        <w:tc>
          <w:tcPr>
            <w:tcW w:w="705" w:type="dxa"/>
            <w:noWrap/>
            <w:vAlign w:val="center"/>
          </w:tcPr>
          <w:p w:rsidR="00233A4C" w:rsidRPr="00CB56B4" w:rsidRDefault="009C4B6B">
            <w:pPr>
              <w:ind w:firstLineChars="100" w:firstLine="180"/>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10</w:t>
            </w:r>
          </w:p>
        </w:tc>
        <w:tc>
          <w:tcPr>
            <w:tcW w:w="945"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稳定提升</w:t>
            </w:r>
          </w:p>
        </w:tc>
        <w:tc>
          <w:tcPr>
            <w:tcW w:w="780"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10</w:t>
            </w:r>
          </w:p>
        </w:tc>
        <w:tc>
          <w:tcPr>
            <w:tcW w:w="795" w:type="dxa"/>
            <w:noWrap/>
            <w:vAlign w:val="center"/>
          </w:tcPr>
          <w:p w:rsidR="00233A4C" w:rsidRPr="00CB56B4" w:rsidRDefault="00233A4C">
            <w:pPr>
              <w:rPr>
                <w:rFonts w:ascii="Times New Roman" w:eastAsiaTheme="minorEastAsia" w:hAnsi="Times New Roman" w:cs="宋体" w:hint="default"/>
                <w:sz w:val="18"/>
                <w:szCs w:val="18"/>
              </w:rPr>
            </w:pPr>
          </w:p>
        </w:tc>
        <w:tc>
          <w:tcPr>
            <w:tcW w:w="780" w:type="dxa"/>
            <w:vMerge/>
            <w:noWrap/>
            <w:vAlign w:val="center"/>
          </w:tcPr>
          <w:p w:rsidR="00233A4C" w:rsidRPr="00CB56B4" w:rsidRDefault="00233A4C">
            <w:pPr>
              <w:jc w:val="center"/>
              <w:rPr>
                <w:rFonts w:ascii="Times New Roman" w:hAnsi="Times New Roman" w:cs="宋体" w:hint="default"/>
                <w:sz w:val="22"/>
              </w:rPr>
            </w:pPr>
          </w:p>
        </w:tc>
      </w:tr>
      <w:tr w:rsidR="00233A4C" w:rsidRPr="00CB56B4">
        <w:trPr>
          <w:trHeight w:val="432"/>
          <w:jc w:val="center"/>
        </w:trPr>
        <w:tc>
          <w:tcPr>
            <w:tcW w:w="505" w:type="dxa"/>
            <w:vMerge/>
            <w:noWrap/>
            <w:vAlign w:val="center"/>
          </w:tcPr>
          <w:p w:rsidR="00233A4C" w:rsidRPr="00CB56B4" w:rsidRDefault="00233A4C">
            <w:pPr>
              <w:jc w:val="center"/>
              <w:textAlignment w:val="center"/>
              <w:rPr>
                <w:rFonts w:ascii="Times New Roman" w:eastAsiaTheme="minorEastAsia" w:hAnsi="Times New Roman" w:hint="default"/>
                <w:sz w:val="18"/>
                <w:szCs w:val="18"/>
              </w:rPr>
            </w:pPr>
          </w:p>
        </w:tc>
        <w:tc>
          <w:tcPr>
            <w:tcW w:w="658" w:type="dxa"/>
            <w:vMerge/>
            <w:noWrap/>
            <w:vAlign w:val="center"/>
          </w:tcPr>
          <w:p w:rsidR="00233A4C" w:rsidRPr="00CB56B4" w:rsidRDefault="00233A4C">
            <w:pPr>
              <w:jc w:val="center"/>
              <w:rPr>
                <w:rFonts w:ascii="Times New Roman" w:eastAsiaTheme="minorEastAsia" w:hAnsi="Times New Roman" w:cs="宋体" w:hint="default"/>
                <w:sz w:val="18"/>
                <w:szCs w:val="18"/>
              </w:rPr>
            </w:pPr>
          </w:p>
        </w:tc>
        <w:tc>
          <w:tcPr>
            <w:tcW w:w="1235" w:type="dxa"/>
            <w:noWrap/>
            <w:vAlign w:val="center"/>
          </w:tcPr>
          <w:p w:rsidR="00233A4C" w:rsidRPr="00CB56B4" w:rsidRDefault="009C4B6B">
            <w:pP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群众满意度</w:t>
            </w:r>
          </w:p>
        </w:tc>
        <w:tc>
          <w:tcPr>
            <w:tcW w:w="720"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定性</w:t>
            </w:r>
          </w:p>
        </w:tc>
        <w:tc>
          <w:tcPr>
            <w:tcW w:w="931" w:type="dxa"/>
            <w:noWrap/>
            <w:vAlign w:val="center"/>
          </w:tcPr>
          <w:p w:rsidR="00233A4C" w:rsidRPr="00CB56B4" w:rsidRDefault="009C4B6B">
            <w:pPr>
              <w:ind w:firstLineChars="100" w:firstLine="180"/>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满意</w:t>
            </w:r>
          </w:p>
        </w:tc>
        <w:tc>
          <w:tcPr>
            <w:tcW w:w="674" w:type="dxa"/>
            <w:noWrap/>
            <w:vAlign w:val="center"/>
          </w:tcPr>
          <w:p w:rsidR="00233A4C" w:rsidRPr="00CB56B4" w:rsidRDefault="00233A4C">
            <w:pPr>
              <w:ind w:firstLineChars="100" w:firstLine="180"/>
              <w:jc w:val="center"/>
              <w:rPr>
                <w:rFonts w:ascii="Times New Roman" w:eastAsiaTheme="minorEastAsia" w:hAnsi="Times New Roman" w:cs="宋体" w:hint="default"/>
                <w:sz w:val="18"/>
                <w:szCs w:val="18"/>
              </w:rPr>
            </w:pPr>
          </w:p>
        </w:tc>
        <w:tc>
          <w:tcPr>
            <w:tcW w:w="705" w:type="dxa"/>
            <w:noWrap/>
            <w:vAlign w:val="center"/>
          </w:tcPr>
          <w:p w:rsidR="00233A4C" w:rsidRPr="00CB56B4" w:rsidRDefault="009C4B6B">
            <w:pPr>
              <w:ind w:firstLineChars="100" w:firstLine="180"/>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10</w:t>
            </w:r>
          </w:p>
        </w:tc>
        <w:tc>
          <w:tcPr>
            <w:tcW w:w="945"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满意</w:t>
            </w:r>
          </w:p>
        </w:tc>
        <w:tc>
          <w:tcPr>
            <w:tcW w:w="780"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10</w:t>
            </w:r>
          </w:p>
        </w:tc>
        <w:tc>
          <w:tcPr>
            <w:tcW w:w="795" w:type="dxa"/>
            <w:noWrap/>
            <w:vAlign w:val="center"/>
          </w:tcPr>
          <w:p w:rsidR="00233A4C" w:rsidRPr="00CB56B4" w:rsidRDefault="00233A4C">
            <w:pPr>
              <w:rPr>
                <w:rFonts w:ascii="Times New Roman" w:eastAsiaTheme="minorEastAsia" w:hAnsi="Times New Roman" w:cs="宋体" w:hint="default"/>
                <w:sz w:val="18"/>
                <w:szCs w:val="18"/>
              </w:rPr>
            </w:pPr>
          </w:p>
        </w:tc>
        <w:tc>
          <w:tcPr>
            <w:tcW w:w="780" w:type="dxa"/>
            <w:vMerge/>
            <w:noWrap/>
            <w:vAlign w:val="center"/>
          </w:tcPr>
          <w:p w:rsidR="00233A4C" w:rsidRPr="00CB56B4" w:rsidRDefault="00233A4C">
            <w:pPr>
              <w:jc w:val="center"/>
              <w:rPr>
                <w:rFonts w:ascii="Times New Roman" w:hAnsi="Times New Roman" w:cs="宋体" w:hint="default"/>
                <w:sz w:val="22"/>
              </w:rPr>
            </w:pPr>
          </w:p>
        </w:tc>
      </w:tr>
      <w:tr w:rsidR="00233A4C" w:rsidRPr="00CB56B4">
        <w:trPr>
          <w:trHeight w:val="432"/>
          <w:jc w:val="center"/>
        </w:trPr>
        <w:tc>
          <w:tcPr>
            <w:tcW w:w="505" w:type="dxa"/>
            <w:vMerge/>
            <w:noWrap/>
            <w:vAlign w:val="center"/>
          </w:tcPr>
          <w:p w:rsidR="00233A4C" w:rsidRPr="00CB56B4" w:rsidRDefault="00233A4C">
            <w:pPr>
              <w:jc w:val="center"/>
              <w:textAlignment w:val="center"/>
              <w:rPr>
                <w:rFonts w:ascii="Times New Roman" w:eastAsiaTheme="minorEastAsia" w:hAnsi="Times New Roman" w:hint="default"/>
                <w:sz w:val="18"/>
                <w:szCs w:val="18"/>
              </w:rPr>
            </w:pPr>
          </w:p>
        </w:tc>
        <w:tc>
          <w:tcPr>
            <w:tcW w:w="658" w:type="dxa"/>
            <w:vMerge/>
            <w:noWrap/>
            <w:vAlign w:val="center"/>
          </w:tcPr>
          <w:p w:rsidR="00233A4C" w:rsidRPr="00CB56B4" w:rsidRDefault="00233A4C">
            <w:pPr>
              <w:jc w:val="center"/>
              <w:rPr>
                <w:rFonts w:ascii="Times New Roman" w:eastAsiaTheme="minorEastAsia" w:hAnsi="Times New Roman" w:cs="宋体" w:hint="default"/>
                <w:sz w:val="18"/>
                <w:szCs w:val="18"/>
              </w:rPr>
            </w:pPr>
          </w:p>
        </w:tc>
        <w:tc>
          <w:tcPr>
            <w:tcW w:w="1235" w:type="dxa"/>
            <w:noWrap/>
            <w:vAlign w:val="center"/>
          </w:tcPr>
          <w:p w:rsidR="00233A4C" w:rsidRPr="00CB56B4" w:rsidRDefault="009C4B6B">
            <w:pP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培训成本按</w:t>
            </w:r>
            <w:r w:rsidRPr="00CB56B4">
              <w:rPr>
                <w:rFonts w:ascii="Times New Roman" w:eastAsiaTheme="minorEastAsia" w:hAnsi="Times New Roman"/>
                <w:sz w:val="18"/>
                <w:szCs w:val="18"/>
              </w:rPr>
              <w:t>20</w:t>
            </w:r>
            <w:r w:rsidRPr="00CB56B4">
              <w:rPr>
                <w:rFonts w:ascii="Times New Roman" w:eastAsiaTheme="minorEastAsia" w:hAnsi="Times New Roman"/>
                <w:sz w:val="18"/>
                <w:szCs w:val="18"/>
              </w:rPr>
              <w:t>元</w:t>
            </w:r>
            <w:r w:rsidRPr="00CB56B4">
              <w:rPr>
                <w:rFonts w:ascii="Times New Roman" w:eastAsiaTheme="minorEastAsia" w:hAnsi="Times New Roman"/>
                <w:sz w:val="18"/>
                <w:szCs w:val="18"/>
              </w:rPr>
              <w:t>/</w:t>
            </w:r>
            <w:r w:rsidRPr="00CB56B4">
              <w:rPr>
                <w:rFonts w:ascii="Times New Roman" w:eastAsiaTheme="minorEastAsia" w:hAnsi="Times New Roman"/>
                <w:sz w:val="18"/>
                <w:szCs w:val="18"/>
              </w:rPr>
              <w:t>人预算</w:t>
            </w:r>
          </w:p>
        </w:tc>
        <w:tc>
          <w:tcPr>
            <w:tcW w:w="720" w:type="dxa"/>
            <w:noWrap/>
            <w:vAlign w:val="center"/>
          </w:tcPr>
          <w:p w:rsidR="00233A4C" w:rsidRPr="00CB56B4" w:rsidRDefault="009C4B6B">
            <w:pPr>
              <w:ind w:firstLineChars="100" w:firstLine="180"/>
              <w:rPr>
                <w:rFonts w:ascii="Times New Roman" w:eastAsiaTheme="minorEastAsia" w:hAnsi="Times New Roman" w:cs="宋体" w:hint="default"/>
                <w:sz w:val="18"/>
                <w:szCs w:val="18"/>
              </w:rPr>
            </w:pPr>
            <w:r w:rsidRPr="00CB56B4">
              <w:rPr>
                <w:rFonts w:ascii="Times New Roman" w:eastAsiaTheme="minorEastAsia" w:hAnsi="Times New Roman"/>
                <w:sz w:val="18"/>
                <w:szCs w:val="18"/>
              </w:rPr>
              <w:t>＝</w:t>
            </w:r>
          </w:p>
        </w:tc>
        <w:tc>
          <w:tcPr>
            <w:tcW w:w="931"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20</w:t>
            </w:r>
          </w:p>
        </w:tc>
        <w:tc>
          <w:tcPr>
            <w:tcW w:w="674" w:type="dxa"/>
            <w:noWrap/>
            <w:vAlign w:val="center"/>
          </w:tcPr>
          <w:p w:rsidR="00233A4C" w:rsidRPr="00CB56B4" w:rsidRDefault="009C4B6B">
            <w:pPr>
              <w:ind w:firstLineChars="100" w:firstLine="180"/>
              <w:jc w:val="both"/>
              <w:rPr>
                <w:rFonts w:ascii="Times New Roman" w:eastAsiaTheme="minorEastAsia" w:hAnsi="Times New Roman" w:cs="宋体" w:hint="default"/>
                <w:sz w:val="18"/>
                <w:szCs w:val="18"/>
              </w:rPr>
            </w:pPr>
            <w:r w:rsidRPr="00CB56B4">
              <w:rPr>
                <w:rFonts w:ascii="Times New Roman" w:eastAsiaTheme="minorEastAsia" w:hAnsi="Times New Roman"/>
                <w:sz w:val="18"/>
                <w:szCs w:val="18"/>
              </w:rPr>
              <w:t>元</w:t>
            </w:r>
            <w:r w:rsidRPr="00CB56B4">
              <w:rPr>
                <w:rFonts w:ascii="Times New Roman" w:eastAsiaTheme="minorEastAsia" w:hAnsi="Times New Roman"/>
                <w:sz w:val="18"/>
                <w:szCs w:val="18"/>
              </w:rPr>
              <w:t>/</w:t>
            </w:r>
            <w:r w:rsidRPr="00CB56B4">
              <w:rPr>
                <w:rFonts w:ascii="Times New Roman" w:eastAsiaTheme="minorEastAsia" w:hAnsi="Times New Roman"/>
                <w:sz w:val="18"/>
                <w:szCs w:val="18"/>
              </w:rPr>
              <w:t>人·次</w:t>
            </w:r>
          </w:p>
        </w:tc>
        <w:tc>
          <w:tcPr>
            <w:tcW w:w="705"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10</w:t>
            </w:r>
          </w:p>
        </w:tc>
        <w:tc>
          <w:tcPr>
            <w:tcW w:w="945"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20</w:t>
            </w:r>
          </w:p>
        </w:tc>
        <w:tc>
          <w:tcPr>
            <w:tcW w:w="780"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10</w:t>
            </w:r>
          </w:p>
        </w:tc>
        <w:tc>
          <w:tcPr>
            <w:tcW w:w="795" w:type="dxa"/>
            <w:noWrap/>
            <w:vAlign w:val="center"/>
          </w:tcPr>
          <w:p w:rsidR="00233A4C" w:rsidRPr="00CB56B4" w:rsidRDefault="00233A4C">
            <w:pPr>
              <w:rPr>
                <w:rFonts w:ascii="Times New Roman" w:eastAsiaTheme="minorEastAsia" w:hAnsi="Times New Roman" w:cs="宋体" w:hint="default"/>
                <w:sz w:val="18"/>
                <w:szCs w:val="18"/>
              </w:rPr>
            </w:pPr>
          </w:p>
        </w:tc>
        <w:tc>
          <w:tcPr>
            <w:tcW w:w="780" w:type="dxa"/>
            <w:vMerge/>
            <w:noWrap/>
            <w:vAlign w:val="center"/>
          </w:tcPr>
          <w:p w:rsidR="00233A4C" w:rsidRPr="00CB56B4" w:rsidRDefault="00233A4C">
            <w:pPr>
              <w:jc w:val="center"/>
              <w:rPr>
                <w:rFonts w:ascii="Times New Roman" w:hAnsi="Times New Roman" w:cs="宋体" w:hint="default"/>
                <w:sz w:val="22"/>
              </w:rPr>
            </w:pPr>
          </w:p>
        </w:tc>
      </w:tr>
      <w:tr w:rsidR="00233A4C" w:rsidRPr="00CB56B4">
        <w:trPr>
          <w:trHeight w:val="432"/>
          <w:jc w:val="center"/>
        </w:trPr>
        <w:tc>
          <w:tcPr>
            <w:tcW w:w="505" w:type="dxa"/>
            <w:vMerge w:val="restart"/>
            <w:noWrap/>
            <w:vAlign w:val="center"/>
          </w:tcPr>
          <w:p w:rsidR="00233A4C" w:rsidRPr="00CB56B4" w:rsidRDefault="009C4B6B">
            <w:pPr>
              <w:jc w:val="center"/>
              <w:textAlignment w:val="center"/>
              <w:rPr>
                <w:rFonts w:ascii="Times New Roman" w:eastAsiaTheme="minorEastAsia" w:hAnsi="Times New Roman" w:hint="default"/>
                <w:sz w:val="18"/>
                <w:szCs w:val="18"/>
              </w:rPr>
            </w:pPr>
            <w:r w:rsidRPr="00CB56B4">
              <w:rPr>
                <w:rFonts w:ascii="Times New Roman" w:eastAsiaTheme="minorEastAsia" w:hAnsi="Times New Roman"/>
                <w:sz w:val="18"/>
                <w:szCs w:val="18"/>
                <w:lang w:bidi="ar"/>
              </w:rPr>
              <w:t>2</w:t>
            </w:r>
          </w:p>
        </w:tc>
        <w:tc>
          <w:tcPr>
            <w:tcW w:w="658" w:type="dxa"/>
            <w:vMerge w:val="restart"/>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cs="宋体"/>
                <w:sz w:val="18"/>
                <w:szCs w:val="18"/>
              </w:rPr>
              <w:t>三献工作</w:t>
            </w:r>
          </w:p>
        </w:tc>
        <w:tc>
          <w:tcPr>
            <w:tcW w:w="1235" w:type="dxa"/>
            <w:noWrap/>
            <w:vAlign w:val="center"/>
          </w:tcPr>
          <w:p w:rsidR="00233A4C" w:rsidRPr="00CB56B4" w:rsidRDefault="009C4B6B">
            <w:pP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遗体器官登记服务人次</w:t>
            </w:r>
          </w:p>
        </w:tc>
        <w:tc>
          <w:tcPr>
            <w:tcW w:w="720" w:type="dxa"/>
            <w:noWrap/>
            <w:vAlign w:val="center"/>
          </w:tcPr>
          <w:p w:rsidR="00233A4C" w:rsidRPr="00CB56B4" w:rsidRDefault="009C4B6B">
            <w:pPr>
              <w:ind w:firstLineChars="100" w:firstLine="180"/>
              <w:rPr>
                <w:rFonts w:ascii="Times New Roman" w:eastAsiaTheme="minorEastAsia" w:hAnsi="Times New Roman" w:cs="宋体" w:hint="default"/>
                <w:sz w:val="18"/>
                <w:szCs w:val="18"/>
              </w:rPr>
            </w:pPr>
            <w:r w:rsidRPr="00CB56B4">
              <w:rPr>
                <w:rFonts w:ascii="Times New Roman" w:eastAsiaTheme="minorEastAsia" w:hAnsi="Times New Roman"/>
                <w:sz w:val="18"/>
                <w:szCs w:val="18"/>
              </w:rPr>
              <w:t>≥</w:t>
            </w:r>
          </w:p>
        </w:tc>
        <w:tc>
          <w:tcPr>
            <w:tcW w:w="931"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1000</w:t>
            </w:r>
          </w:p>
        </w:tc>
        <w:tc>
          <w:tcPr>
            <w:tcW w:w="674"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cs="宋体"/>
                <w:sz w:val="18"/>
                <w:szCs w:val="18"/>
              </w:rPr>
              <w:t>人次</w:t>
            </w:r>
          </w:p>
        </w:tc>
        <w:tc>
          <w:tcPr>
            <w:tcW w:w="705"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20</w:t>
            </w:r>
          </w:p>
        </w:tc>
        <w:tc>
          <w:tcPr>
            <w:tcW w:w="945"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12070</w:t>
            </w:r>
          </w:p>
        </w:tc>
        <w:tc>
          <w:tcPr>
            <w:tcW w:w="780"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20</w:t>
            </w:r>
          </w:p>
        </w:tc>
        <w:tc>
          <w:tcPr>
            <w:tcW w:w="795" w:type="dxa"/>
            <w:noWrap/>
            <w:vAlign w:val="center"/>
          </w:tcPr>
          <w:p w:rsidR="00233A4C" w:rsidRPr="00CB56B4" w:rsidRDefault="00233A4C">
            <w:pPr>
              <w:rPr>
                <w:rFonts w:ascii="Times New Roman" w:eastAsiaTheme="minorEastAsia" w:hAnsi="Times New Roman" w:cs="宋体" w:hint="default"/>
                <w:sz w:val="18"/>
                <w:szCs w:val="18"/>
              </w:rPr>
            </w:pPr>
          </w:p>
        </w:tc>
        <w:tc>
          <w:tcPr>
            <w:tcW w:w="780" w:type="dxa"/>
            <w:vMerge w:val="restart"/>
            <w:noWrap/>
            <w:vAlign w:val="center"/>
          </w:tcPr>
          <w:p w:rsidR="00233A4C" w:rsidRPr="00CB56B4" w:rsidRDefault="009C4B6B">
            <w:pPr>
              <w:jc w:val="center"/>
              <w:rPr>
                <w:rFonts w:ascii="Times New Roman" w:hAnsi="Times New Roman" w:cs="宋体" w:hint="default"/>
                <w:sz w:val="22"/>
              </w:rPr>
            </w:pPr>
            <w:r w:rsidRPr="00CB56B4">
              <w:rPr>
                <w:rFonts w:ascii="Times New Roman" w:hAnsi="Times New Roman" w:cs="宋体"/>
                <w:sz w:val="22"/>
              </w:rPr>
              <w:t>100</w:t>
            </w:r>
          </w:p>
        </w:tc>
      </w:tr>
      <w:tr w:rsidR="00233A4C" w:rsidRPr="00CB56B4">
        <w:trPr>
          <w:trHeight w:val="432"/>
          <w:jc w:val="center"/>
        </w:trPr>
        <w:tc>
          <w:tcPr>
            <w:tcW w:w="505" w:type="dxa"/>
            <w:vMerge/>
            <w:noWrap/>
            <w:vAlign w:val="center"/>
          </w:tcPr>
          <w:p w:rsidR="00233A4C" w:rsidRPr="00CB56B4" w:rsidRDefault="00233A4C">
            <w:pPr>
              <w:jc w:val="center"/>
              <w:textAlignment w:val="center"/>
              <w:rPr>
                <w:rFonts w:ascii="Times New Roman" w:eastAsiaTheme="minorEastAsia" w:hAnsi="Times New Roman" w:hint="default"/>
                <w:sz w:val="18"/>
                <w:szCs w:val="18"/>
              </w:rPr>
            </w:pPr>
          </w:p>
        </w:tc>
        <w:tc>
          <w:tcPr>
            <w:tcW w:w="658" w:type="dxa"/>
            <w:vMerge/>
            <w:noWrap/>
            <w:vAlign w:val="center"/>
          </w:tcPr>
          <w:p w:rsidR="00233A4C" w:rsidRPr="00CB56B4" w:rsidRDefault="00233A4C">
            <w:pPr>
              <w:jc w:val="center"/>
              <w:rPr>
                <w:rFonts w:ascii="Times New Roman" w:eastAsiaTheme="minorEastAsia" w:hAnsi="Times New Roman" w:cs="宋体" w:hint="default"/>
                <w:sz w:val="18"/>
                <w:szCs w:val="18"/>
              </w:rPr>
            </w:pPr>
          </w:p>
        </w:tc>
        <w:tc>
          <w:tcPr>
            <w:tcW w:w="1235" w:type="dxa"/>
            <w:noWrap/>
            <w:vAlign w:val="center"/>
          </w:tcPr>
          <w:p w:rsidR="00233A4C" w:rsidRPr="00CB56B4" w:rsidRDefault="009C4B6B">
            <w:pP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宣传服务活动效果</w:t>
            </w:r>
          </w:p>
        </w:tc>
        <w:tc>
          <w:tcPr>
            <w:tcW w:w="720"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定性</w:t>
            </w:r>
          </w:p>
        </w:tc>
        <w:tc>
          <w:tcPr>
            <w:tcW w:w="931"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好</w:t>
            </w:r>
          </w:p>
        </w:tc>
        <w:tc>
          <w:tcPr>
            <w:tcW w:w="674" w:type="dxa"/>
            <w:noWrap/>
            <w:vAlign w:val="center"/>
          </w:tcPr>
          <w:p w:rsidR="00233A4C" w:rsidRPr="00CB56B4" w:rsidRDefault="00233A4C">
            <w:pPr>
              <w:jc w:val="center"/>
              <w:rPr>
                <w:rFonts w:ascii="Times New Roman" w:eastAsiaTheme="minorEastAsia" w:hAnsi="Times New Roman" w:cs="宋体" w:hint="default"/>
                <w:sz w:val="18"/>
                <w:szCs w:val="18"/>
              </w:rPr>
            </w:pPr>
          </w:p>
        </w:tc>
        <w:tc>
          <w:tcPr>
            <w:tcW w:w="705"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20</w:t>
            </w:r>
          </w:p>
        </w:tc>
        <w:tc>
          <w:tcPr>
            <w:tcW w:w="945"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好</w:t>
            </w:r>
          </w:p>
        </w:tc>
        <w:tc>
          <w:tcPr>
            <w:tcW w:w="780"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20</w:t>
            </w:r>
          </w:p>
        </w:tc>
        <w:tc>
          <w:tcPr>
            <w:tcW w:w="795" w:type="dxa"/>
            <w:noWrap/>
            <w:vAlign w:val="center"/>
          </w:tcPr>
          <w:p w:rsidR="00233A4C" w:rsidRPr="00CB56B4" w:rsidRDefault="00233A4C">
            <w:pPr>
              <w:rPr>
                <w:rFonts w:ascii="Times New Roman" w:eastAsiaTheme="minorEastAsia" w:hAnsi="Times New Roman" w:cs="宋体" w:hint="default"/>
                <w:sz w:val="18"/>
                <w:szCs w:val="18"/>
              </w:rPr>
            </w:pPr>
          </w:p>
        </w:tc>
        <w:tc>
          <w:tcPr>
            <w:tcW w:w="780" w:type="dxa"/>
            <w:vMerge/>
            <w:noWrap/>
            <w:vAlign w:val="center"/>
          </w:tcPr>
          <w:p w:rsidR="00233A4C" w:rsidRPr="00CB56B4" w:rsidRDefault="00233A4C">
            <w:pPr>
              <w:jc w:val="center"/>
              <w:rPr>
                <w:rFonts w:ascii="Times New Roman" w:hAnsi="Times New Roman" w:cs="宋体" w:hint="default"/>
                <w:sz w:val="22"/>
              </w:rPr>
            </w:pPr>
          </w:p>
        </w:tc>
      </w:tr>
      <w:tr w:rsidR="00233A4C" w:rsidRPr="00CB56B4">
        <w:trPr>
          <w:trHeight w:val="432"/>
          <w:jc w:val="center"/>
        </w:trPr>
        <w:tc>
          <w:tcPr>
            <w:tcW w:w="505" w:type="dxa"/>
            <w:vMerge/>
            <w:noWrap/>
            <w:vAlign w:val="center"/>
          </w:tcPr>
          <w:p w:rsidR="00233A4C" w:rsidRPr="00CB56B4" w:rsidRDefault="00233A4C">
            <w:pPr>
              <w:jc w:val="center"/>
              <w:textAlignment w:val="center"/>
              <w:rPr>
                <w:rFonts w:ascii="Times New Roman" w:eastAsiaTheme="minorEastAsia" w:hAnsi="Times New Roman" w:hint="default"/>
                <w:sz w:val="18"/>
                <w:szCs w:val="18"/>
              </w:rPr>
            </w:pPr>
          </w:p>
        </w:tc>
        <w:tc>
          <w:tcPr>
            <w:tcW w:w="658" w:type="dxa"/>
            <w:vMerge/>
            <w:noWrap/>
            <w:vAlign w:val="center"/>
          </w:tcPr>
          <w:p w:rsidR="00233A4C" w:rsidRPr="00CB56B4" w:rsidRDefault="00233A4C">
            <w:pPr>
              <w:jc w:val="center"/>
              <w:rPr>
                <w:rFonts w:ascii="Times New Roman" w:eastAsiaTheme="minorEastAsia" w:hAnsi="Times New Roman" w:cs="宋体" w:hint="default"/>
                <w:sz w:val="18"/>
                <w:szCs w:val="18"/>
              </w:rPr>
            </w:pPr>
          </w:p>
        </w:tc>
        <w:tc>
          <w:tcPr>
            <w:tcW w:w="1235" w:type="dxa"/>
            <w:noWrap/>
            <w:vAlign w:val="center"/>
          </w:tcPr>
          <w:p w:rsidR="00233A4C" w:rsidRPr="00CB56B4" w:rsidRDefault="009C4B6B">
            <w:pP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关爱生命健康工程持续推进</w:t>
            </w:r>
          </w:p>
        </w:tc>
        <w:tc>
          <w:tcPr>
            <w:tcW w:w="720"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定性</w:t>
            </w:r>
          </w:p>
        </w:tc>
        <w:tc>
          <w:tcPr>
            <w:tcW w:w="931"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优</w:t>
            </w:r>
          </w:p>
        </w:tc>
        <w:tc>
          <w:tcPr>
            <w:tcW w:w="674" w:type="dxa"/>
            <w:noWrap/>
            <w:vAlign w:val="center"/>
          </w:tcPr>
          <w:p w:rsidR="00233A4C" w:rsidRPr="00CB56B4" w:rsidRDefault="00233A4C">
            <w:pPr>
              <w:jc w:val="center"/>
              <w:rPr>
                <w:rFonts w:ascii="Times New Roman" w:eastAsiaTheme="minorEastAsia" w:hAnsi="Times New Roman" w:cs="宋体" w:hint="default"/>
                <w:sz w:val="18"/>
                <w:szCs w:val="18"/>
              </w:rPr>
            </w:pPr>
          </w:p>
        </w:tc>
        <w:tc>
          <w:tcPr>
            <w:tcW w:w="705"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20</w:t>
            </w:r>
          </w:p>
        </w:tc>
        <w:tc>
          <w:tcPr>
            <w:tcW w:w="945"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优</w:t>
            </w:r>
          </w:p>
        </w:tc>
        <w:tc>
          <w:tcPr>
            <w:tcW w:w="780"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20</w:t>
            </w:r>
          </w:p>
        </w:tc>
        <w:tc>
          <w:tcPr>
            <w:tcW w:w="795" w:type="dxa"/>
            <w:noWrap/>
            <w:vAlign w:val="center"/>
          </w:tcPr>
          <w:p w:rsidR="00233A4C" w:rsidRPr="00CB56B4" w:rsidRDefault="00233A4C">
            <w:pPr>
              <w:rPr>
                <w:rFonts w:ascii="Times New Roman" w:eastAsiaTheme="minorEastAsia" w:hAnsi="Times New Roman" w:cs="宋体" w:hint="default"/>
                <w:sz w:val="18"/>
                <w:szCs w:val="18"/>
              </w:rPr>
            </w:pPr>
          </w:p>
        </w:tc>
        <w:tc>
          <w:tcPr>
            <w:tcW w:w="780" w:type="dxa"/>
            <w:vMerge/>
            <w:noWrap/>
            <w:vAlign w:val="center"/>
          </w:tcPr>
          <w:p w:rsidR="00233A4C" w:rsidRPr="00CB56B4" w:rsidRDefault="00233A4C">
            <w:pPr>
              <w:jc w:val="center"/>
              <w:rPr>
                <w:rFonts w:ascii="Times New Roman" w:hAnsi="Times New Roman" w:cs="宋体" w:hint="default"/>
                <w:sz w:val="22"/>
              </w:rPr>
            </w:pPr>
          </w:p>
        </w:tc>
      </w:tr>
      <w:tr w:rsidR="00233A4C" w:rsidRPr="00CB56B4">
        <w:trPr>
          <w:trHeight w:val="432"/>
          <w:jc w:val="center"/>
        </w:trPr>
        <w:tc>
          <w:tcPr>
            <w:tcW w:w="505" w:type="dxa"/>
            <w:vMerge/>
            <w:noWrap/>
            <w:vAlign w:val="center"/>
          </w:tcPr>
          <w:p w:rsidR="00233A4C" w:rsidRPr="00CB56B4" w:rsidRDefault="00233A4C">
            <w:pPr>
              <w:jc w:val="center"/>
              <w:textAlignment w:val="center"/>
              <w:rPr>
                <w:rFonts w:ascii="Times New Roman" w:eastAsiaTheme="minorEastAsia" w:hAnsi="Times New Roman" w:hint="default"/>
                <w:sz w:val="18"/>
                <w:szCs w:val="18"/>
              </w:rPr>
            </w:pPr>
          </w:p>
        </w:tc>
        <w:tc>
          <w:tcPr>
            <w:tcW w:w="658" w:type="dxa"/>
            <w:vMerge/>
            <w:noWrap/>
            <w:vAlign w:val="center"/>
          </w:tcPr>
          <w:p w:rsidR="00233A4C" w:rsidRPr="00CB56B4" w:rsidRDefault="00233A4C">
            <w:pPr>
              <w:jc w:val="center"/>
              <w:rPr>
                <w:rFonts w:ascii="Times New Roman" w:eastAsiaTheme="minorEastAsia" w:hAnsi="Times New Roman" w:cs="宋体" w:hint="default"/>
                <w:sz w:val="18"/>
                <w:szCs w:val="18"/>
              </w:rPr>
            </w:pPr>
          </w:p>
        </w:tc>
        <w:tc>
          <w:tcPr>
            <w:tcW w:w="1235" w:type="dxa"/>
            <w:noWrap/>
            <w:vAlign w:val="center"/>
          </w:tcPr>
          <w:p w:rsidR="00233A4C" w:rsidRPr="00CB56B4" w:rsidRDefault="009C4B6B">
            <w:pP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遗体器官捐献知晓度参与度</w:t>
            </w:r>
          </w:p>
        </w:tc>
        <w:tc>
          <w:tcPr>
            <w:tcW w:w="720"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定性</w:t>
            </w:r>
          </w:p>
        </w:tc>
        <w:tc>
          <w:tcPr>
            <w:tcW w:w="931"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高</w:t>
            </w:r>
          </w:p>
        </w:tc>
        <w:tc>
          <w:tcPr>
            <w:tcW w:w="674" w:type="dxa"/>
            <w:noWrap/>
            <w:vAlign w:val="center"/>
          </w:tcPr>
          <w:p w:rsidR="00233A4C" w:rsidRPr="00CB56B4" w:rsidRDefault="00233A4C">
            <w:pPr>
              <w:jc w:val="center"/>
              <w:rPr>
                <w:rFonts w:ascii="Times New Roman" w:eastAsiaTheme="minorEastAsia" w:hAnsi="Times New Roman" w:cs="宋体" w:hint="default"/>
                <w:sz w:val="18"/>
                <w:szCs w:val="18"/>
              </w:rPr>
            </w:pPr>
          </w:p>
        </w:tc>
        <w:tc>
          <w:tcPr>
            <w:tcW w:w="705"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20</w:t>
            </w:r>
          </w:p>
        </w:tc>
        <w:tc>
          <w:tcPr>
            <w:tcW w:w="945"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高</w:t>
            </w:r>
          </w:p>
        </w:tc>
        <w:tc>
          <w:tcPr>
            <w:tcW w:w="780"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20</w:t>
            </w:r>
          </w:p>
        </w:tc>
        <w:tc>
          <w:tcPr>
            <w:tcW w:w="795" w:type="dxa"/>
            <w:noWrap/>
            <w:vAlign w:val="center"/>
          </w:tcPr>
          <w:p w:rsidR="00233A4C" w:rsidRPr="00CB56B4" w:rsidRDefault="00233A4C">
            <w:pPr>
              <w:rPr>
                <w:rFonts w:ascii="Times New Roman" w:eastAsiaTheme="minorEastAsia" w:hAnsi="Times New Roman" w:cs="宋体" w:hint="default"/>
                <w:sz w:val="18"/>
                <w:szCs w:val="18"/>
              </w:rPr>
            </w:pPr>
          </w:p>
        </w:tc>
        <w:tc>
          <w:tcPr>
            <w:tcW w:w="780" w:type="dxa"/>
            <w:vMerge/>
            <w:noWrap/>
            <w:vAlign w:val="center"/>
          </w:tcPr>
          <w:p w:rsidR="00233A4C" w:rsidRPr="00CB56B4" w:rsidRDefault="00233A4C">
            <w:pPr>
              <w:jc w:val="center"/>
              <w:rPr>
                <w:rFonts w:ascii="Times New Roman" w:hAnsi="Times New Roman" w:cs="宋体" w:hint="default"/>
                <w:sz w:val="22"/>
              </w:rPr>
            </w:pPr>
          </w:p>
        </w:tc>
      </w:tr>
      <w:tr w:rsidR="00233A4C" w:rsidRPr="00CB56B4">
        <w:trPr>
          <w:trHeight w:val="432"/>
          <w:jc w:val="center"/>
        </w:trPr>
        <w:tc>
          <w:tcPr>
            <w:tcW w:w="505" w:type="dxa"/>
            <w:vMerge/>
            <w:noWrap/>
            <w:vAlign w:val="center"/>
          </w:tcPr>
          <w:p w:rsidR="00233A4C" w:rsidRPr="00CB56B4" w:rsidRDefault="00233A4C">
            <w:pPr>
              <w:jc w:val="center"/>
              <w:textAlignment w:val="center"/>
              <w:rPr>
                <w:rFonts w:ascii="Times New Roman" w:eastAsiaTheme="minorEastAsia" w:hAnsi="Times New Roman" w:hint="default"/>
                <w:sz w:val="18"/>
                <w:szCs w:val="18"/>
              </w:rPr>
            </w:pPr>
          </w:p>
        </w:tc>
        <w:tc>
          <w:tcPr>
            <w:tcW w:w="658" w:type="dxa"/>
            <w:vMerge/>
            <w:noWrap/>
            <w:vAlign w:val="center"/>
          </w:tcPr>
          <w:p w:rsidR="00233A4C" w:rsidRPr="00CB56B4" w:rsidRDefault="00233A4C">
            <w:pPr>
              <w:jc w:val="center"/>
              <w:rPr>
                <w:rFonts w:ascii="Times New Roman" w:eastAsiaTheme="minorEastAsia" w:hAnsi="Times New Roman" w:cs="宋体" w:hint="default"/>
                <w:sz w:val="18"/>
                <w:szCs w:val="18"/>
              </w:rPr>
            </w:pPr>
          </w:p>
        </w:tc>
        <w:tc>
          <w:tcPr>
            <w:tcW w:w="1235" w:type="dxa"/>
            <w:noWrap/>
            <w:vAlign w:val="center"/>
          </w:tcPr>
          <w:p w:rsidR="00233A4C" w:rsidRPr="00CB56B4" w:rsidRDefault="009C4B6B">
            <w:pP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群众满意度</w:t>
            </w:r>
          </w:p>
        </w:tc>
        <w:tc>
          <w:tcPr>
            <w:tcW w:w="720"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定性</w:t>
            </w:r>
          </w:p>
        </w:tc>
        <w:tc>
          <w:tcPr>
            <w:tcW w:w="931"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满意</w:t>
            </w:r>
          </w:p>
        </w:tc>
        <w:tc>
          <w:tcPr>
            <w:tcW w:w="674" w:type="dxa"/>
            <w:noWrap/>
            <w:vAlign w:val="center"/>
          </w:tcPr>
          <w:p w:rsidR="00233A4C" w:rsidRPr="00CB56B4" w:rsidRDefault="00233A4C">
            <w:pPr>
              <w:jc w:val="center"/>
              <w:rPr>
                <w:rFonts w:ascii="Times New Roman" w:eastAsiaTheme="minorEastAsia" w:hAnsi="Times New Roman" w:cs="宋体" w:hint="default"/>
                <w:sz w:val="18"/>
                <w:szCs w:val="18"/>
              </w:rPr>
            </w:pPr>
          </w:p>
        </w:tc>
        <w:tc>
          <w:tcPr>
            <w:tcW w:w="705"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10</w:t>
            </w:r>
          </w:p>
        </w:tc>
        <w:tc>
          <w:tcPr>
            <w:tcW w:w="945"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满意</w:t>
            </w:r>
          </w:p>
        </w:tc>
        <w:tc>
          <w:tcPr>
            <w:tcW w:w="780"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10</w:t>
            </w:r>
          </w:p>
        </w:tc>
        <w:tc>
          <w:tcPr>
            <w:tcW w:w="795" w:type="dxa"/>
            <w:noWrap/>
            <w:vAlign w:val="center"/>
          </w:tcPr>
          <w:p w:rsidR="00233A4C" w:rsidRPr="00CB56B4" w:rsidRDefault="00233A4C">
            <w:pPr>
              <w:rPr>
                <w:rFonts w:ascii="Times New Roman" w:eastAsiaTheme="minorEastAsia" w:hAnsi="Times New Roman" w:cs="宋体" w:hint="default"/>
                <w:sz w:val="18"/>
                <w:szCs w:val="18"/>
              </w:rPr>
            </w:pPr>
          </w:p>
        </w:tc>
        <w:tc>
          <w:tcPr>
            <w:tcW w:w="780" w:type="dxa"/>
            <w:vMerge/>
            <w:noWrap/>
            <w:vAlign w:val="center"/>
          </w:tcPr>
          <w:p w:rsidR="00233A4C" w:rsidRPr="00CB56B4" w:rsidRDefault="00233A4C">
            <w:pPr>
              <w:jc w:val="center"/>
              <w:rPr>
                <w:rFonts w:ascii="Times New Roman" w:hAnsi="Times New Roman" w:cs="宋体" w:hint="default"/>
                <w:sz w:val="22"/>
              </w:rPr>
            </w:pPr>
          </w:p>
        </w:tc>
      </w:tr>
      <w:tr w:rsidR="00233A4C" w:rsidRPr="00CB56B4">
        <w:trPr>
          <w:trHeight w:val="432"/>
          <w:jc w:val="center"/>
        </w:trPr>
        <w:tc>
          <w:tcPr>
            <w:tcW w:w="505" w:type="dxa"/>
            <w:vMerge w:val="restart"/>
            <w:noWrap/>
            <w:vAlign w:val="center"/>
          </w:tcPr>
          <w:p w:rsidR="00233A4C" w:rsidRPr="00CB56B4" w:rsidRDefault="009C4B6B">
            <w:pPr>
              <w:jc w:val="center"/>
              <w:textAlignment w:val="center"/>
              <w:rPr>
                <w:rFonts w:ascii="Times New Roman" w:eastAsiaTheme="minorEastAsia" w:hAnsi="Times New Roman" w:hint="default"/>
                <w:sz w:val="18"/>
                <w:szCs w:val="18"/>
              </w:rPr>
            </w:pPr>
            <w:r w:rsidRPr="00CB56B4">
              <w:rPr>
                <w:rFonts w:ascii="Times New Roman" w:eastAsiaTheme="minorEastAsia" w:hAnsi="Times New Roman"/>
                <w:sz w:val="18"/>
                <w:szCs w:val="18"/>
                <w:lang w:bidi="ar"/>
              </w:rPr>
              <w:t>3</w:t>
            </w:r>
          </w:p>
        </w:tc>
        <w:tc>
          <w:tcPr>
            <w:tcW w:w="658" w:type="dxa"/>
            <w:vMerge w:val="restart"/>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cs="宋体"/>
                <w:sz w:val="18"/>
                <w:szCs w:val="18"/>
              </w:rPr>
              <w:t>传播红十字精神</w:t>
            </w:r>
          </w:p>
        </w:tc>
        <w:tc>
          <w:tcPr>
            <w:tcW w:w="1235" w:type="dxa"/>
            <w:noWrap/>
            <w:vAlign w:val="center"/>
          </w:tcPr>
          <w:p w:rsidR="00233A4C" w:rsidRPr="00CB56B4" w:rsidRDefault="009C4B6B">
            <w:pP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举办重大纪念日活动</w:t>
            </w:r>
          </w:p>
        </w:tc>
        <w:tc>
          <w:tcPr>
            <w:tcW w:w="720" w:type="dxa"/>
            <w:noWrap/>
            <w:vAlign w:val="center"/>
          </w:tcPr>
          <w:p w:rsidR="00233A4C" w:rsidRPr="00CB56B4" w:rsidRDefault="009C4B6B">
            <w:pPr>
              <w:ind w:firstLineChars="100" w:firstLine="180"/>
              <w:rPr>
                <w:rFonts w:ascii="Times New Roman" w:eastAsiaTheme="minorEastAsia" w:hAnsi="Times New Roman" w:cs="宋体" w:hint="default"/>
                <w:sz w:val="18"/>
                <w:szCs w:val="18"/>
              </w:rPr>
            </w:pPr>
            <w:r w:rsidRPr="00CB56B4">
              <w:rPr>
                <w:rFonts w:ascii="Times New Roman" w:eastAsiaTheme="minorEastAsia" w:hAnsi="Times New Roman"/>
                <w:sz w:val="18"/>
                <w:szCs w:val="18"/>
              </w:rPr>
              <w:t>≥</w:t>
            </w:r>
          </w:p>
        </w:tc>
        <w:tc>
          <w:tcPr>
            <w:tcW w:w="931"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2</w:t>
            </w:r>
          </w:p>
        </w:tc>
        <w:tc>
          <w:tcPr>
            <w:tcW w:w="674"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场次</w:t>
            </w:r>
          </w:p>
        </w:tc>
        <w:tc>
          <w:tcPr>
            <w:tcW w:w="705"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20</w:t>
            </w:r>
          </w:p>
        </w:tc>
        <w:tc>
          <w:tcPr>
            <w:tcW w:w="945"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58</w:t>
            </w:r>
          </w:p>
        </w:tc>
        <w:tc>
          <w:tcPr>
            <w:tcW w:w="780"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20</w:t>
            </w:r>
          </w:p>
        </w:tc>
        <w:tc>
          <w:tcPr>
            <w:tcW w:w="795" w:type="dxa"/>
            <w:noWrap/>
            <w:vAlign w:val="center"/>
          </w:tcPr>
          <w:p w:rsidR="00233A4C" w:rsidRPr="00CB56B4" w:rsidRDefault="00233A4C">
            <w:pPr>
              <w:rPr>
                <w:rFonts w:ascii="Times New Roman" w:eastAsiaTheme="minorEastAsia" w:hAnsi="Times New Roman" w:cs="宋体" w:hint="default"/>
                <w:sz w:val="18"/>
                <w:szCs w:val="18"/>
              </w:rPr>
            </w:pPr>
          </w:p>
        </w:tc>
        <w:tc>
          <w:tcPr>
            <w:tcW w:w="780" w:type="dxa"/>
            <w:vMerge w:val="restart"/>
            <w:noWrap/>
            <w:vAlign w:val="center"/>
          </w:tcPr>
          <w:p w:rsidR="00233A4C" w:rsidRPr="00CB56B4" w:rsidRDefault="009C4B6B">
            <w:pPr>
              <w:jc w:val="center"/>
              <w:rPr>
                <w:rFonts w:ascii="Times New Roman" w:hAnsi="Times New Roman" w:cs="宋体" w:hint="default"/>
                <w:sz w:val="22"/>
              </w:rPr>
            </w:pPr>
            <w:r w:rsidRPr="00CB56B4">
              <w:rPr>
                <w:rFonts w:ascii="Times New Roman" w:hAnsi="Times New Roman" w:cs="宋体"/>
                <w:sz w:val="22"/>
              </w:rPr>
              <w:t>100</w:t>
            </w:r>
          </w:p>
        </w:tc>
      </w:tr>
      <w:tr w:rsidR="00233A4C" w:rsidRPr="00CB56B4">
        <w:trPr>
          <w:trHeight w:val="432"/>
          <w:jc w:val="center"/>
        </w:trPr>
        <w:tc>
          <w:tcPr>
            <w:tcW w:w="505" w:type="dxa"/>
            <w:vMerge/>
            <w:noWrap/>
            <w:vAlign w:val="center"/>
          </w:tcPr>
          <w:p w:rsidR="00233A4C" w:rsidRPr="00CB56B4" w:rsidRDefault="00233A4C">
            <w:pPr>
              <w:jc w:val="center"/>
              <w:textAlignment w:val="center"/>
              <w:rPr>
                <w:rFonts w:ascii="Times New Roman" w:eastAsiaTheme="minorEastAsia" w:hAnsi="Times New Roman" w:hint="default"/>
                <w:sz w:val="18"/>
                <w:szCs w:val="18"/>
              </w:rPr>
            </w:pPr>
          </w:p>
        </w:tc>
        <w:tc>
          <w:tcPr>
            <w:tcW w:w="658" w:type="dxa"/>
            <w:vMerge/>
            <w:noWrap/>
            <w:vAlign w:val="center"/>
          </w:tcPr>
          <w:p w:rsidR="00233A4C" w:rsidRPr="00CB56B4" w:rsidRDefault="00233A4C">
            <w:pPr>
              <w:jc w:val="center"/>
              <w:rPr>
                <w:rFonts w:ascii="Times New Roman" w:eastAsiaTheme="minorEastAsia" w:hAnsi="Times New Roman" w:cs="宋体" w:hint="default"/>
                <w:sz w:val="18"/>
                <w:szCs w:val="18"/>
              </w:rPr>
            </w:pPr>
          </w:p>
        </w:tc>
        <w:tc>
          <w:tcPr>
            <w:tcW w:w="1235" w:type="dxa"/>
            <w:noWrap/>
            <w:vAlign w:val="center"/>
          </w:tcPr>
          <w:p w:rsidR="00233A4C" w:rsidRPr="00CB56B4" w:rsidRDefault="009C4B6B">
            <w:pPr>
              <w:rPr>
                <w:rFonts w:ascii="Times New Roman" w:eastAsiaTheme="minorEastAsia" w:hAnsi="Times New Roman" w:cs="宋体" w:hint="default"/>
                <w:sz w:val="18"/>
                <w:szCs w:val="18"/>
              </w:rPr>
            </w:pPr>
            <w:r w:rsidRPr="00CB56B4">
              <w:rPr>
                <w:rFonts w:ascii="Times New Roman" w:eastAsiaTheme="majorEastAsia" w:hAnsi="Times New Roman"/>
                <w:sz w:val="18"/>
                <w:szCs w:val="18"/>
              </w:rPr>
              <w:t>镇街组织覆盖率</w:t>
            </w:r>
          </w:p>
        </w:tc>
        <w:tc>
          <w:tcPr>
            <w:tcW w:w="720" w:type="dxa"/>
            <w:noWrap/>
            <w:vAlign w:val="center"/>
          </w:tcPr>
          <w:p w:rsidR="00233A4C" w:rsidRPr="00CB56B4" w:rsidRDefault="009C4B6B">
            <w:pPr>
              <w:ind w:firstLineChars="100" w:firstLine="180"/>
              <w:rPr>
                <w:rFonts w:ascii="Times New Roman" w:eastAsiaTheme="minorEastAsia" w:hAnsi="Times New Roman" w:cs="宋体" w:hint="default"/>
                <w:sz w:val="18"/>
                <w:szCs w:val="18"/>
              </w:rPr>
            </w:pPr>
            <w:r w:rsidRPr="00CB56B4">
              <w:rPr>
                <w:rFonts w:ascii="Times New Roman" w:eastAsiaTheme="minorEastAsia" w:hAnsi="Times New Roman"/>
                <w:sz w:val="18"/>
                <w:szCs w:val="18"/>
              </w:rPr>
              <w:t>＝</w:t>
            </w:r>
          </w:p>
        </w:tc>
        <w:tc>
          <w:tcPr>
            <w:tcW w:w="931"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100</w:t>
            </w:r>
          </w:p>
        </w:tc>
        <w:tc>
          <w:tcPr>
            <w:tcW w:w="674"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w:t>
            </w:r>
          </w:p>
        </w:tc>
        <w:tc>
          <w:tcPr>
            <w:tcW w:w="705"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20</w:t>
            </w:r>
          </w:p>
        </w:tc>
        <w:tc>
          <w:tcPr>
            <w:tcW w:w="945"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100</w:t>
            </w:r>
          </w:p>
        </w:tc>
        <w:tc>
          <w:tcPr>
            <w:tcW w:w="780"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20</w:t>
            </w:r>
          </w:p>
        </w:tc>
        <w:tc>
          <w:tcPr>
            <w:tcW w:w="795" w:type="dxa"/>
            <w:noWrap/>
            <w:vAlign w:val="center"/>
          </w:tcPr>
          <w:p w:rsidR="00233A4C" w:rsidRPr="00CB56B4" w:rsidRDefault="00233A4C">
            <w:pPr>
              <w:rPr>
                <w:rFonts w:ascii="Times New Roman" w:eastAsiaTheme="minorEastAsia" w:hAnsi="Times New Roman" w:cs="宋体" w:hint="default"/>
                <w:sz w:val="18"/>
                <w:szCs w:val="18"/>
              </w:rPr>
            </w:pPr>
          </w:p>
        </w:tc>
        <w:tc>
          <w:tcPr>
            <w:tcW w:w="780" w:type="dxa"/>
            <w:vMerge/>
            <w:noWrap/>
            <w:vAlign w:val="center"/>
          </w:tcPr>
          <w:p w:rsidR="00233A4C" w:rsidRPr="00CB56B4" w:rsidRDefault="00233A4C">
            <w:pPr>
              <w:jc w:val="center"/>
              <w:rPr>
                <w:rFonts w:ascii="Times New Roman" w:hAnsi="Times New Roman" w:cs="宋体" w:hint="default"/>
                <w:sz w:val="22"/>
              </w:rPr>
            </w:pPr>
          </w:p>
        </w:tc>
      </w:tr>
      <w:tr w:rsidR="00233A4C" w:rsidRPr="00CB56B4">
        <w:trPr>
          <w:trHeight w:val="432"/>
          <w:jc w:val="center"/>
        </w:trPr>
        <w:tc>
          <w:tcPr>
            <w:tcW w:w="505" w:type="dxa"/>
            <w:vMerge/>
            <w:noWrap/>
            <w:vAlign w:val="center"/>
          </w:tcPr>
          <w:p w:rsidR="00233A4C" w:rsidRPr="00CB56B4" w:rsidRDefault="00233A4C">
            <w:pPr>
              <w:jc w:val="center"/>
              <w:textAlignment w:val="center"/>
              <w:rPr>
                <w:rFonts w:ascii="Times New Roman" w:eastAsiaTheme="minorEastAsia" w:hAnsi="Times New Roman" w:hint="default"/>
                <w:sz w:val="18"/>
                <w:szCs w:val="18"/>
              </w:rPr>
            </w:pPr>
          </w:p>
        </w:tc>
        <w:tc>
          <w:tcPr>
            <w:tcW w:w="658" w:type="dxa"/>
            <w:vMerge/>
            <w:noWrap/>
            <w:vAlign w:val="center"/>
          </w:tcPr>
          <w:p w:rsidR="00233A4C" w:rsidRPr="00CB56B4" w:rsidRDefault="00233A4C">
            <w:pPr>
              <w:jc w:val="center"/>
              <w:rPr>
                <w:rFonts w:ascii="Times New Roman" w:eastAsiaTheme="minorEastAsia" w:hAnsi="Times New Roman" w:cs="宋体" w:hint="default"/>
                <w:sz w:val="18"/>
                <w:szCs w:val="18"/>
              </w:rPr>
            </w:pPr>
          </w:p>
        </w:tc>
        <w:tc>
          <w:tcPr>
            <w:tcW w:w="1235" w:type="dxa"/>
            <w:noWrap/>
            <w:vAlign w:val="center"/>
          </w:tcPr>
          <w:p w:rsidR="00233A4C" w:rsidRPr="00CB56B4" w:rsidRDefault="009C4B6B">
            <w:pP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主题宣传和志愿服务活动效果</w:t>
            </w:r>
          </w:p>
        </w:tc>
        <w:tc>
          <w:tcPr>
            <w:tcW w:w="720"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定性</w:t>
            </w:r>
          </w:p>
        </w:tc>
        <w:tc>
          <w:tcPr>
            <w:tcW w:w="931"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好</w:t>
            </w:r>
          </w:p>
        </w:tc>
        <w:tc>
          <w:tcPr>
            <w:tcW w:w="674" w:type="dxa"/>
            <w:noWrap/>
            <w:vAlign w:val="center"/>
          </w:tcPr>
          <w:p w:rsidR="00233A4C" w:rsidRPr="00CB56B4" w:rsidRDefault="00233A4C">
            <w:pPr>
              <w:jc w:val="center"/>
              <w:rPr>
                <w:rFonts w:ascii="Times New Roman" w:eastAsiaTheme="minorEastAsia" w:hAnsi="Times New Roman" w:cs="宋体" w:hint="default"/>
                <w:sz w:val="18"/>
                <w:szCs w:val="18"/>
              </w:rPr>
            </w:pPr>
          </w:p>
        </w:tc>
        <w:tc>
          <w:tcPr>
            <w:tcW w:w="705"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10</w:t>
            </w:r>
          </w:p>
        </w:tc>
        <w:tc>
          <w:tcPr>
            <w:tcW w:w="945"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好</w:t>
            </w:r>
          </w:p>
        </w:tc>
        <w:tc>
          <w:tcPr>
            <w:tcW w:w="780"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10</w:t>
            </w:r>
          </w:p>
        </w:tc>
        <w:tc>
          <w:tcPr>
            <w:tcW w:w="795" w:type="dxa"/>
            <w:noWrap/>
            <w:vAlign w:val="center"/>
          </w:tcPr>
          <w:p w:rsidR="00233A4C" w:rsidRPr="00CB56B4" w:rsidRDefault="00233A4C">
            <w:pPr>
              <w:rPr>
                <w:rFonts w:ascii="Times New Roman" w:eastAsiaTheme="minorEastAsia" w:hAnsi="Times New Roman" w:cs="宋体" w:hint="default"/>
                <w:sz w:val="18"/>
                <w:szCs w:val="18"/>
              </w:rPr>
            </w:pPr>
          </w:p>
        </w:tc>
        <w:tc>
          <w:tcPr>
            <w:tcW w:w="780" w:type="dxa"/>
            <w:vMerge/>
            <w:noWrap/>
            <w:vAlign w:val="center"/>
          </w:tcPr>
          <w:p w:rsidR="00233A4C" w:rsidRPr="00CB56B4" w:rsidRDefault="00233A4C">
            <w:pPr>
              <w:jc w:val="center"/>
              <w:rPr>
                <w:rFonts w:ascii="Times New Roman" w:hAnsi="Times New Roman" w:cs="宋体" w:hint="default"/>
                <w:sz w:val="22"/>
              </w:rPr>
            </w:pPr>
          </w:p>
        </w:tc>
      </w:tr>
      <w:tr w:rsidR="00233A4C" w:rsidRPr="00CB56B4">
        <w:trPr>
          <w:trHeight w:val="432"/>
          <w:jc w:val="center"/>
        </w:trPr>
        <w:tc>
          <w:tcPr>
            <w:tcW w:w="505" w:type="dxa"/>
            <w:vMerge/>
            <w:noWrap/>
            <w:vAlign w:val="center"/>
          </w:tcPr>
          <w:p w:rsidR="00233A4C" w:rsidRPr="00CB56B4" w:rsidRDefault="00233A4C">
            <w:pPr>
              <w:jc w:val="center"/>
              <w:textAlignment w:val="center"/>
              <w:rPr>
                <w:rFonts w:ascii="Times New Roman" w:eastAsiaTheme="minorEastAsia" w:hAnsi="Times New Roman" w:hint="default"/>
                <w:sz w:val="18"/>
                <w:szCs w:val="18"/>
              </w:rPr>
            </w:pPr>
          </w:p>
        </w:tc>
        <w:tc>
          <w:tcPr>
            <w:tcW w:w="658" w:type="dxa"/>
            <w:vMerge/>
            <w:noWrap/>
            <w:vAlign w:val="center"/>
          </w:tcPr>
          <w:p w:rsidR="00233A4C" w:rsidRPr="00CB56B4" w:rsidRDefault="00233A4C">
            <w:pPr>
              <w:jc w:val="center"/>
              <w:rPr>
                <w:rFonts w:ascii="Times New Roman" w:eastAsiaTheme="minorEastAsia" w:hAnsi="Times New Roman" w:cs="宋体" w:hint="default"/>
                <w:sz w:val="18"/>
                <w:szCs w:val="18"/>
              </w:rPr>
            </w:pPr>
          </w:p>
        </w:tc>
        <w:tc>
          <w:tcPr>
            <w:tcW w:w="1235" w:type="dxa"/>
            <w:noWrap/>
            <w:vAlign w:val="center"/>
          </w:tcPr>
          <w:p w:rsidR="00233A4C" w:rsidRPr="00CB56B4" w:rsidRDefault="009C4B6B">
            <w:pP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红十字工作凝聚力影响力公信力</w:t>
            </w:r>
          </w:p>
        </w:tc>
        <w:tc>
          <w:tcPr>
            <w:tcW w:w="720"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定性</w:t>
            </w:r>
          </w:p>
        </w:tc>
        <w:tc>
          <w:tcPr>
            <w:tcW w:w="931"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ajorEastAsia" w:hAnsi="Times New Roman"/>
                <w:sz w:val="18"/>
                <w:szCs w:val="18"/>
              </w:rPr>
              <w:t>持续</w:t>
            </w:r>
            <w:r w:rsidRPr="00CB56B4">
              <w:rPr>
                <w:rFonts w:ascii="Times New Roman" w:eastAsiaTheme="majorEastAsia" w:hAnsi="Times New Roman" w:hint="default"/>
                <w:sz w:val="18"/>
                <w:szCs w:val="18"/>
              </w:rPr>
              <w:t>增强</w:t>
            </w:r>
          </w:p>
        </w:tc>
        <w:tc>
          <w:tcPr>
            <w:tcW w:w="674" w:type="dxa"/>
            <w:noWrap/>
            <w:vAlign w:val="center"/>
          </w:tcPr>
          <w:p w:rsidR="00233A4C" w:rsidRPr="00CB56B4" w:rsidRDefault="00233A4C">
            <w:pPr>
              <w:jc w:val="center"/>
              <w:rPr>
                <w:rFonts w:ascii="Times New Roman" w:eastAsiaTheme="minorEastAsia" w:hAnsi="Times New Roman" w:cs="宋体" w:hint="default"/>
                <w:sz w:val="18"/>
                <w:szCs w:val="18"/>
              </w:rPr>
            </w:pPr>
          </w:p>
        </w:tc>
        <w:tc>
          <w:tcPr>
            <w:tcW w:w="705"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20</w:t>
            </w:r>
          </w:p>
        </w:tc>
        <w:tc>
          <w:tcPr>
            <w:tcW w:w="945" w:type="dxa"/>
            <w:noWrap/>
            <w:vAlign w:val="center"/>
          </w:tcPr>
          <w:p w:rsidR="00233A4C" w:rsidRPr="00CB56B4" w:rsidRDefault="009C4B6B">
            <w:pPr>
              <w:rPr>
                <w:rFonts w:ascii="Times New Roman" w:eastAsiaTheme="minorEastAsia" w:hAnsi="Times New Roman" w:cs="宋体" w:hint="default"/>
                <w:sz w:val="18"/>
                <w:szCs w:val="18"/>
              </w:rPr>
            </w:pPr>
            <w:r w:rsidRPr="00CB56B4">
              <w:rPr>
                <w:rFonts w:ascii="Times New Roman" w:eastAsiaTheme="majorEastAsia" w:hAnsi="Times New Roman"/>
                <w:sz w:val="18"/>
                <w:szCs w:val="18"/>
              </w:rPr>
              <w:t>持续</w:t>
            </w:r>
            <w:r w:rsidRPr="00CB56B4">
              <w:rPr>
                <w:rFonts w:ascii="Times New Roman" w:eastAsiaTheme="majorEastAsia" w:hAnsi="Times New Roman" w:hint="default"/>
                <w:sz w:val="18"/>
                <w:szCs w:val="18"/>
              </w:rPr>
              <w:t>增强</w:t>
            </w:r>
          </w:p>
        </w:tc>
        <w:tc>
          <w:tcPr>
            <w:tcW w:w="780"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20</w:t>
            </w:r>
          </w:p>
        </w:tc>
        <w:tc>
          <w:tcPr>
            <w:tcW w:w="795" w:type="dxa"/>
            <w:noWrap/>
            <w:vAlign w:val="center"/>
          </w:tcPr>
          <w:p w:rsidR="00233A4C" w:rsidRPr="00CB56B4" w:rsidRDefault="00233A4C">
            <w:pPr>
              <w:rPr>
                <w:rFonts w:ascii="Times New Roman" w:eastAsiaTheme="minorEastAsia" w:hAnsi="Times New Roman" w:cs="宋体" w:hint="default"/>
                <w:sz w:val="18"/>
                <w:szCs w:val="18"/>
              </w:rPr>
            </w:pPr>
          </w:p>
        </w:tc>
        <w:tc>
          <w:tcPr>
            <w:tcW w:w="780" w:type="dxa"/>
            <w:vMerge/>
            <w:noWrap/>
            <w:vAlign w:val="center"/>
          </w:tcPr>
          <w:p w:rsidR="00233A4C" w:rsidRPr="00CB56B4" w:rsidRDefault="00233A4C">
            <w:pPr>
              <w:jc w:val="center"/>
              <w:rPr>
                <w:rFonts w:ascii="Times New Roman" w:hAnsi="Times New Roman" w:cs="宋体" w:hint="default"/>
                <w:sz w:val="22"/>
              </w:rPr>
            </w:pPr>
          </w:p>
        </w:tc>
      </w:tr>
      <w:tr w:rsidR="00233A4C" w:rsidRPr="00CB56B4">
        <w:trPr>
          <w:trHeight w:val="432"/>
          <w:jc w:val="center"/>
        </w:trPr>
        <w:tc>
          <w:tcPr>
            <w:tcW w:w="505" w:type="dxa"/>
            <w:vMerge/>
            <w:noWrap/>
            <w:vAlign w:val="center"/>
          </w:tcPr>
          <w:p w:rsidR="00233A4C" w:rsidRPr="00CB56B4" w:rsidRDefault="00233A4C">
            <w:pPr>
              <w:jc w:val="center"/>
              <w:textAlignment w:val="center"/>
              <w:rPr>
                <w:rFonts w:ascii="Times New Roman" w:eastAsiaTheme="minorEastAsia" w:hAnsi="Times New Roman" w:hint="default"/>
                <w:sz w:val="18"/>
                <w:szCs w:val="18"/>
              </w:rPr>
            </w:pPr>
          </w:p>
        </w:tc>
        <w:tc>
          <w:tcPr>
            <w:tcW w:w="658" w:type="dxa"/>
            <w:vMerge/>
            <w:noWrap/>
            <w:vAlign w:val="center"/>
          </w:tcPr>
          <w:p w:rsidR="00233A4C" w:rsidRPr="00CB56B4" w:rsidRDefault="00233A4C">
            <w:pPr>
              <w:jc w:val="center"/>
              <w:rPr>
                <w:rFonts w:ascii="Times New Roman" w:eastAsiaTheme="minorEastAsia" w:hAnsi="Times New Roman" w:cs="宋体" w:hint="default"/>
                <w:sz w:val="18"/>
                <w:szCs w:val="18"/>
              </w:rPr>
            </w:pPr>
          </w:p>
        </w:tc>
        <w:tc>
          <w:tcPr>
            <w:tcW w:w="1235" w:type="dxa"/>
            <w:noWrap/>
            <w:vAlign w:val="center"/>
          </w:tcPr>
          <w:p w:rsidR="00233A4C" w:rsidRPr="00CB56B4" w:rsidRDefault="009C4B6B">
            <w:pP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组织阵地工作覆盖</w:t>
            </w:r>
          </w:p>
        </w:tc>
        <w:tc>
          <w:tcPr>
            <w:tcW w:w="720"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定性</w:t>
            </w:r>
          </w:p>
        </w:tc>
        <w:tc>
          <w:tcPr>
            <w:tcW w:w="931"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好</w:t>
            </w:r>
          </w:p>
        </w:tc>
        <w:tc>
          <w:tcPr>
            <w:tcW w:w="674" w:type="dxa"/>
            <w:noWrap/>
            <w:vAlign w:val="center"/>
          </w:tcPr>
          <w:p w:rsidR="00233A4C" w:rsidRPr="00CB56B4" w:rsidRDefault="00233A4C">
            <w:pPr>
              <w:jc w:val="center"/>
              <w:rPr>
                <w:rFonts w:ascii="Times New Roman" w:eastAsiaTheme="minorEastAsia" w:hAnsi="Times New Roman" w:cs="宋体" w:hint="default"/>
                <w:sz w:val="18"/>
                <w:szCs w:val="18"/>
              </w:rPr>
            </w:pPr>
          </w:p>
        </w:tc>
        <w:tc>
          <w:tcPr>
            <w:tcW w:w="705"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10</w:t>
            </w:r>
          </w:p>
        </w:tc>
        <w:tc>
          <w:tcPr>
            <w:tcW w:w="945"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好</w:t>
            </w:r>
          </w:p>
        </w:tc>
        <w:tc>
          <w:tcPr>
            <w:tcW w:w="780" w:type="dxa"/>
            <w:noWrap/>
            <w:vAlign w:val="center"/>
          </w:tcPr>
          <w:p w:rsidR="00233A4C" w:rsidRPr="00CB56B4" w:rsidRDefault="009C4B6B">
            <w:pPr>
              <w:jc w:val="center"/>
              <w:rPr>
                <w:rFonts w:ascii="Times New Roman" w:eastAsiaTheme="minorEastAsia" w:hAnsi="Times New Roman" w:cs="宋体" w:hint="default"/>
                <w:sz w:val="18"/>
                <w:szCs w:val="18"/>
              </w:rPr>
            </w:pPr>
            <w:r w:rsidRPr="00CB56B4">
              <w:rPr>
                <w:rFonts w:ascii="Times New Roman" w:eastAsiaTheme="minorEastAsia" w:hAnsi="Times New Roman"/>
                <w:sz w:val="18"/>
                <w:szCs w:val="18"/>
              </w:rPr>
              <w:t>10</w:t>
            </w:r>
          </w:p>
        </w:tc>
        <w:tc>
          <w:tcPr>
            <w:tcW w:w="795" w:type="dxa"/>
            <w:noWrap/>
            <w:vAlign w:val="center"/>
          </w:tcPr>
          <w:p w:rsidR="00233A4C" w:rsidRPr="00CB56B4" w:rsidRDefault="00233A4C">
            <w:pPr>
              <w:rPr>
                <w:rFonts w:ascii="Times New Roman" w:eastAsiaTheme="minorEastAsia" w:hAnsi="Times New Roman" w:cs="宋体" w:hint="default"/>
                <w:sz w:val="18"/>
                <w:szCs w:val="18"/>
              </w:rPr>
            </w:pPr>
          </w:p>
        </w:tc>
        <w:tc>
          <w:tcPr>
            <w:tcW w:w="780" w:type="dxa"/>
            <w:vMerge/>
            <w:noWrap/>
            <w:vAlign w:val="center"/>
          </w:tcPr>
          <w:p w:rsidR="00233A4C" w:rsidRPr="00CB56B4" w:rsidRDefault="00233A4C">
            <w:pPr>
              <w:jc w:val="center"/>
              <w:rPr>
                <w:rFonts w:ascii="Times New Roman" w:hAnsi="Times New Roman" w:cs="宋体" w:hint="default"/>
                <w:sz w:val="22"/>
              </w:rPr>
            </w:pPr>
          </w:p>
        </w:tc>
      </w:tr>
    </w:tbl>
    <w:p w:rsidR="00233A4C" w:rsidRPr="00CB56B4" w:rsidRDefault="00233A4C">
      <w:pPr>
        <w:pStyle w:val="1"/>
        <w:autoSpaceDE w:val="0"/>
        <w:spacing w:line="560" w:lineRule="exact"/>
        <w:ind w:firstLineChars="196" w:firstLine="627"/>
        <w:rPr>
          <w:rFonts w:ascii="Times New Roman" w:eastAsia="方正楷体_GBK" w:hAnsi="Times New Roman" w:cs="楷体"/>
          <w:bCs/>
          <w:sz w:val="32"/>
          <w:szCs w:val="32"/>
          <w:shd w:val="clear" w:color="auto" w:fill="FFFFFF"/>
        </w:rPr>
      </w:pPr>
    </w:p>
    <w:p w:rsidR="00233A4C" w:rsidRPr="00CB56B4" w:rsidRDefault="009C4B6B">
      <w:pPr>
        <w:pStyle w:val="1"/>
        <w:autoSpaceDE w:val="0"/>
        <w:spacing w:line="560" w:lineRule="exact"/>
        <w:ind w:firstLineChars="196" w:firstLine="627"/>
        <w:rPr>
          <w:rFonts w:ascii="Times New Roman" w:eastAsia="方正楷体_GBK" w:hAnsi="Times New Roman" w:cs="楷体"/>
          <w:bCs/>
          <w:sz w:val="32"/>
          <w:szCs w:val="32"/>
          <w:shd w:val="clear" w:color="auto" w:fill="FFFFFF"/>
        </w:rPr>
      </w:pPr>
      <w:r w:rsidRPr="00CB56B4">
        <w:rPr>
          <w:rFonts w:ascii="Times New Roman" w:eastAsia="方正楷体_GBK" w:hAnsi="Times New Roman" w:cs="楷体" w:hint="eastAsia"/>
          <w:bCs/>
          <w:sz w:val="32"/>
          <w:szCs w:val="32"/>
          <w:shd w:val="clear" w:color="auto" w:fill="FFFFFF"/>
        </w:rPr>
        <w:t>（二）部门项目绩效评价情况</w:t>
      </w:r>
    </w:p>
    <w:p w:rsidR="00233A4C" w:rsidRPr="00CB56B4" w:rsidRDefault="009C4B6B">
      <w:pPr>
        <w:pStyle w:val="1"/>
        <w:autoSpaceDE w:val="0"/>
        <w:spacing w:line="560" w:lineRule="exact"/>
        <w:ind w:firstLineChars="196" w:firstLine="627"/>
        <w:rPr>
          <w:rFonts w:ascii="Times New Roman" w:eastAsia="方正仿宋_GBK" w:hAnsi="Times New Roman"/>
          <w:sz w:val="32"/>
          <w:szCs w:val="32"/>
        </w:rPr>
      </w:pPr>
      <w:r w:rsidRPr="00CB56B4">
        <w:rPr>
          <w:rFonts w:ascii="Times New Roman" w:eastAsia="方正仿宋_GBK" w:hAnsi="Times New Roman" w:hint="eastAsia"/>
          <w:sz w:val="32"/>
          <w:szCs w:val="32"/>
        </w:rPr>
        <w:t>我单位对三救工作开展了绩效评价，涉及财政拨款项目资金</w:t>
      </w:r>
      <w:r w:rsidRPr="00CB56B4">
        <w:rPr>
          <w:rFonts w:ascii="Times New Roman" w:eastAsia="方正仿宋_GBK" w:hAnsi="Times New Roman" w:hint="eastAsia"/>
          <w:sz w:val="32"/>
          <w:szCs w:val="32"/>
        </w:rPr>
        <w:t>6.67</w:t>
      </w:r>
      <w:r w:rsidRPr="00CB56B4">
        <w:rPr>
          <w:rFonts w:ascii="Times New Roman" w:eastAsia="方正仿宋_GBK" w:hAnsi="Times New Roman" w:hint="eastAsia"/>
          <w:sz w:val="32"/>
          <w:szCs w:val="32"/>
        </w:rPr>
        <w:t>万元，评价得分</w:t>
      </w:r>
      <w:r w:rsidRPr="00CB56B4">
        <w:rPr>
          <w:rFonts w:ascii="Times New Roman" w:eastAsia="方正仿宋_GBK" w:hAnsi="Times New Roman"/>
          <w:sz w:val="32"/>
          <w:szCs w:val="32"/>
        </w:rPr>
        <w:t>100</w:t>
      </w:r>
      <w:r w:rsidRPr="00CB56B4">
        <w:rPr>
          <w:rFonts w:ascii="Times New Roman" w:eastAsia="方正仿宋_GBK" w:hAnsi="Times New Roman" w:hint="eastAsia"/>
          <w:sz w:val="32"/>
          <w:szCs w:val="32"/>
        </w:rPr>
        <w:t>分。绩效评价发现了本单位基本运行矛盾突出，项目经费缺口大，与市级倾斜支持和社会关注投入未匹配，与其他</w:t>
      </w:r>
      <w:r w:rsidRPr="00CB56B4">
        <w:rPr>
          <w:rFonts w:ascii="Times New Roman" w:eastAsia="方正仿宋_GBK" w:hAnsi="Times New Roman"/>
          <w:sz w:val="32"/>
          <w:szCs w:val="32"/>
        </w:rPr>
        <w:t>未完全单列区县红会的体制配置差距</w:t>
      </w:r>
      <w:r w:rsidRPr="00CB56B4">
        <w:rPr>
          <w:rFonts w:ascii="Times New Roman" w:eastAsia="方正仿宋_GBK" w:hAnsi="Times New Roman" w:hint="eastAsia"/>
          <w:sz w:val="32"/>
          <w:szCs w:val="32"/>
        </w:rPr>
        <w:t>明显</w:t>
      </w:r>
      <w:r w:rsidRPr="00CB56B4">
        <w:rPr>
          <w:rFonts w:ascii="Times New Roman" w:eastAsia="方正仿宋_GBK" w:hAnsi="Times New Roman"/>
          <w:sz w:val="32"/>
          <w:szCs w:val="32"/>
        </w:rPr>
        <w:t>，</w:t>
      </w:r>
      <w:r w:rsidRPr="00CB56B4">
        <w:rPr>
          <w:rFonts w:ascii="Times New Roman" w:eastAsia="方正仿宋_GBK" w:hAnsi="Times New Roman" w:hint="eastAsia"/>
          <w:sz w:val="32"/>
          <w:szCs w:val="32"/>
        </w:rPr>
        <w:t>全面履行职责、</w:t>
      </w:r>
      <w:r w:rsidRPr="00CB56B4">
        <w:rPr>
          <w:rFonts w:ascii="Times New Roman" w:eastAsia="方正仿宋_GBK" w:hAnsi="Times New Roman"/>
          <w:sz w:val="32"/>
          <w:szCs w:val="32"/>
        </w:rPr>
        <w:t>完成</w:t>
      </w:r>
      <w:r w:rsidRPr="00CB56B4">
        <w:rPr>
          <w:rFonts w:ascii="Times New Roman" w:eastAsia="方正仿宋_GBK" w:hAnsi="Times New Roman" w:hint="eastAsia"/>
          <w:sz w:val="32"/>
          <w:szCs w:val="32"/>
        </w:rPr>
        <w:t>各级交办任务缺乏保障等主要问题。有关</w:t>
      </w:r>
      <w:r w:rsidRPr="00CB56B4">
        <w:rPr>
          <w:rFonts w:ascii="Times New Roman" w:eastAsia="方正仿宋_GBK" w:hAnsi="Times New Roman"/>
          <w:sz w:val="32"/>
          <w:szCs w:val="32"/>
        </w:rPr>
        <w:t>问题</w:t>
      </w:r>
      <w:r w:rsidRPr="00CB56B4">
        <w:rPr>
          <w:rFonts w:ascii="Times New Roman" w:eastAsia="方正仿宋_GBK" w:hAnsi="Times New Roman" w:hint="eastAsia"/>
          <w:sz w:val="32"/>
          <w:szCs w:val="32"/>
        </w:rPr>
        <w:t>通过争取</w:t>
      </w:r>
      <w:r w:rsidRPr="00CB56B4">
        <w:rPr>
          <w:rFonts w:ascii="Times New Roman" w:eastAsia="方正仿宋_GBK" w:hAnsi="Times New Roman"/>
          <w:sz w:val="32"/>
          <w:szCs w:val="32"/>
        </w:rPr>
        <w:t>各级</w:t>
      </w:r>
      <w:r w:rsidRPr="00CB56B4">
        <w:rPr>
          <w:rFonts w:ascii="Times New Roman" w:eastAsia="方正仿宋_GBK" w:hAnsi="Times New Roman" w:hint="eastAsia"/>
          <w:sz w:val="32"/>
          <w:szCs w:val="32"/>
        </w:rPr>
        <w:t>支持得到</w:t>
      </w:r>
      <w:r w:rsidRPr="00CB56B4">
        <w:rPr>
          <w:rFonts w:ascii="Times New Roman" w:eastAsia="方正仿宋_GBK" w:hAnsi="Times New Roman"/>
          <w:sz w:val="32"/>
          <w:szCs w:val="32"/>
        </w:rPr>
        <w:t>暂时或</w:t>
      </w:r>
      <w:r w:rsidRPr="00CB56B4">
        <w:rPr>
          <w:rFonts w:ascii="Times New Roman" w:eastAsia="方正仿宋_GBK" w:hAnsi="Times New Roman" w:hint="eastAsia"/>
          <w:sz w:val="32"/>
          <w:szCs w:val="32"/>
        </w:rPr>
        <w:t>局部缓解，本单位正在研究论证可行方案，根据</w:t>
      </w:r>
      <w:r w:rsidRPr="00CB56B4">
        <w:rPr>
          <w:rFonts w:ascii="Times New Roman" w:eastAsia="方正仿宋_GBK" w:hAnsi="Times New Roman"/>
          <w:sz w:val="32"/>
          <w:szCs w:val="32"/>
        </w:rPr>
        <w:t>条件</w:t>
      </w:r>
      <w:r w:rsidRPr="00CB56B4">
        <w:rPr>
          <w:rFonts w:ascii="Times New Roman" w:eastAsia="方正仿宋_GBK" w:hAnsi="Times New Roman" w:hint="eastAsia"/>
          <w:sz w:val="32"/>
          <w:szCs w:val="32"/>
        </w:rPr>
        <w:t>循序推动</w:t>
      </w:r>
      <w:r w:rsidRPr="00CB56B4">
        <w:rPr>
          <w:rFonts w:ascii="Times New Roman" w:eastAsia="方正仿宋_GBK" w:hAnsi="Times New Roman"/>
          <w:sz w:val="32"/>
          <w:szCs w:val="32"/>
        </w:rPr>
        <w:t>解决</w:t>
      </w:r>
      <w:r w:rsidRPr="00CB56B4">
        <w:rPr>
          <w:rFonts w:ascii="Times New Roman" w:eastAsia="方正仿宋_GBK" w:hAnsi="Times New Roman" w:hint="eastAsia"/>
          <w:sz w:val="32"/>
          <w:szCs w:val="32"/>
        </w:rPr>
        <w:t>。</w:t>
      </w:r>
    </w:p>
    <w:p w:rsidR="00233A4C" w:rsidRPr="00CB56B4" w:rsidRDefault="009C4B6B">
      <w:pPr>
        <w:pStyle w:val="1"/>
        <w:autoSpaceDE w:val="0"/>
        <w:spacing w:line="560" w:lineRule="exact"/>
        <w:ind w:firstLineChars="196" w:firstLine="627"/>
        <w:rPr>
          <w:rStyle w:val="a8"/>
          <w:rFonts w:ascii="Times New Roman" w:eastAsia="方正黑体_GBK" w:hAnsi="Times New Roman" w:cs="黑体"/>
          <w:b w:val="0"/>
          <w:sz w:val="32"/>
          <w:szCs w:val="32"/>
          <w:shd w:val="clear" w:color="auto" w:fill="FFFFFF"/>
        </w:rPr>
      </w:pPr>
      <w:r w:rsidRPr="00CB56B4">
        <w:rPr>
          <w:rStyle w:val="a8"/>
          <w:rFonts w:ascii="Times New Roman" w:eastAsia="方正黑体_GBK" w:hAnsi="Times New Roman" w:cs="黑体" w:hint="eastAsia"/>
          <w:b w:val="0"/>
          <w:sz w:val="32"/>
          <w:szCs w:val="32"/>
          <w:shd w:val="clear" w:color="auto" w:fill="FFFFFF"/>
        </w:rPr>
        <w:t>六、专业名词解释</w:t>
      </w:r>
    </w:p>
    <w:p w:rsidR="00233A4C" w:rsidRPr="00CB56B4" w:rsidRDefault="009C4B6B">
      <w:pPr>
        <w:pStyle w:val="1"/>
        <w:autoSpaceDE w:val="0"/>
        <w:spacing w:line="560" w:lineRule="exact"/>
        <w:ind w:firstLineChars="196" w:firstLine="630"/>
        <w:rPr>
          <w:rFonts w:ascii="Times New Roman" w:eastAsia="方正仿宋_GBK" w:hAnsi="Times New Roman" w:cs="方正仿宋_GBK"/>
          <w:sz w:val="32"/>
          <w:szCs w:val="32"/>
          <w:shd w:val="clear" w:color="auto" w:fill="FFFFFF"/>
        </w:rPr>
      </w:pPr>
      <w:r w:rsidRPr="00CB56B4">
        <w:rPr>
          <w:rFonts w:ascii="Times New Roman" w:eastAsia="方正仿宋_GBK" w:hAnsi="Times New Roman" w:cs="楷体" w:hint="eastAsia"/>
          <w:b/>
          <w:bCs/>
          <w:sz w:val="32"/>
          <w:szCs w:val="32"/>
          <w:shd w:val="clear" w:color="auto" w:fill="FFFFFF"/>
        </w:rPr>
        <w:t>（一）财政拨款收入：</w:t>
      </w:r>
      <w:r w:rsidRPr="00CB56B4">
        <w:rPr>
          <w:rFonts w:ascii="Times New Roman" w:eastAsia="方正仿宋_GBK" w:hAnsi="Times New Roman" w:cs="方正仿宋_GBK" w:hint="eastAsia"/>
          <w:sz w:val="32"/>
          <w:szCs w:val="32"/>
          <w:shd w:val="clear" w:color="auto" w:fill="FFFFFF"/>
        </w:rPr>
        <w:t>指本年度从本级财政部门取得的财政拨款，包括一般公共预算财政拨款和政府性基金预算财政拨款。</w:t>
      </w:r>
    </w:p>
    <w:p w:rsidR="00233A4C" w:rsidRPr="00CB56B4" w:rsidRDefault="009C4B6B">
      <w:pPr>
        <w:pStyle w:val="1"/>
        <w:autoSpaceDE w:val="0"/>
        <w:spacing w:line="560" w:lineRule="exact"/>
        <w:ind w:firstLineChars="196" w:firstLine="630"/>
        <w:rPr>
          <w:rFonts w:ascii="Times New Roman" w:eastAsia="方正仿宋_GBK" w:hAnsi="Times New Roman" w:cs="方正仿宋_GBK"/>
          <w:sz w:val="32"/>
          <w:szCs w:val="32"/>
          <w:shd w:val="clear" w:color="auto" w:fill="FFFFFF"/>
        </w:rPr>
      </w:pPr>
      <w:r w:rsidRPr="00CB56B4">
        <w:rPr>
          <w:rStyle w:val="a8"/>
          <w:rFonts w:ascii="Times New Roman" w:eastAsia="方正仿宋_GBK" w:hAnsi="Times New Roman" w:cs="楷体" w:hint="eastAsia"/>
          <w:sz w:val="32"/>
          <w:szCs w:val="32"/>
          <w:shd w:val="clear" w:color="auto" w:fill="FFFFFF"/>
        </w:rPr>
        <w:lastRenderedPageBreak/>
        <w:t>（二）事业收入</w:t>
      </w:r>
      <w:r w:rsidRPr="00CB56B4">
        <w:rPr>
          <w:rFonts w:ascii="Times New Roman" w:eastAsia="方正仿宋_GBK" w:hAnsi="Times New Roman" w:cs="楷体" w:hint="eastAsia"/>
          <w:sz w:val="32"/>
          <w:szCs w:val="32"/>
          <w:shd w:val="clear" w:color="auto" w:fill="FFFFFF"/>
        </w:rPr>
        <w:t>：</w:t>
      </w:r>
      <w:r w:rsidRPr="00CB56B4">
        <w:rPr>
          <w:rFonts w:ascii="Times New Roman" w:eastAsia="方正仿宋_GBK" w:hAnsi="Times New Roman" w:cs="方正仿宋_GBK" w:hint="eastAsia"/>
          <w:sz w:val="32"/>
          <w:szCs w:val="32"/>
          <w:shd w:val="clear" w:color="auto" w:fill="FFFFFF"/>
        </w:rPr>
        <w:t>指事业单位开展专业业务活动及其辅助活动取得的现金流入；事业单位收到的财政专户实际核拨的教育收费等资金在此反映。</w:t>
      </w:r>
    </w:p>
    <w:p w:rsidR="00233A4C" w:rsidRPr="00CB56B4" w:rsidRDefault="009C4B6B">
      <w:pPr>
        <w:pStyle w:val="1"/>
        <w:autoSpaceDE w:val="0"/>
        <w:spacing w:line="560" w:lineRule="exact"/>
        <w:ind w:firstLineChars="196" w:firstLine="630"/>
        <w:rPr>
          <w:rFonts w:ascii="Times New Roman" w:eastAsia="方正仿宋_GBK" w:hAnsi="Times New Roman" w:cs="方正仿宋_GBK"/>
          <w:sz w:val="32"/>
          <w:szCs w:val="32"/>
          <w:shd w:val="clear" w:color="auto" w:fill="FFFFFF"/>
        </w:rPr>
      </w:pPr>
      <w:r w:rsidRPr="00CB56B4">
        <w:rPr>
          <w:rStyle w:val="a8"/>
          <w:rFonts w:ascii="Times New Roman" w:eastAsia="方正仿宋_GBK" w:hAnsi="Times New Roman" w:cs="楷体" w:hint="eastAsia"/>
          <w:sz w:val="32"/>
          <w:szCs w:val="32"/>
          <w:shd w:val="clear" w:color="auto" w:fill="FFFFFF"/>
        </w:rPr>
        <w:t>（三）经营收入</w:t>
      </w:r>
      <w:r w:rsidRPr="00CB56B4">
        <w:rPr>
          <w:rFonts w:ascii="Times New Roman" w:eastAsia="方正仿宋_GBK" w:hAnsi="Times New Roman" w:cs="楷体" w:hint="eastAsia"/>
          <w:sz w:val="32"/>
          <w:szCs w:val="32"/>
          <w:shd w:val="clear" w:color="auto" w:fill="FFFFFF"/>
        </w:rPr>
        <w:t>：</w:t>
      </w:r>
      <w:r w:rsidRPr="00CB56B4">
        <w:rPr>
          <w:rFonts w:ascii="Times New Roman" w:eastAsia="方正仿宋_GBK" w:hAnsi="Times New Roman" w:cs="方正仿宋_GBK" w:hint="eastAsia"/>
          <w:sz w:val="32"/>
          <w:szCs w:val="32"/>
          <w:shd w:val="clear" w:color="auto" w:fill="FFFFFF"/>
        </w:rPr>
        <w:t>指事业单位在专业业务活动及其辅助活动之外开展非独立核算经营活动取得的现金流入。</w:t>
      </w:r>
    </w:p>
    <w:p w:rsidR="00233A4C" w:rsidRPr="00CB56B4" w:rsidRDefault="009C4B6B">
      <w:pPr>
        <w:pStyle w:val="1"/>
        <w:autoSpaceDE w:val="0"/>
        <w:spacing w:line="560" w:lineRule="exact"/>
        <w:ind w:firstLineChars="196" w:firstLine="630"/>
        <w:rPr>
          <w:rFonts w:ascii="Times New Roman" w:eastAsia="方正仿宋_GBK" w:hAnsi="Times New Roman" w:cs="方正仿宋_GBK"/>
          <w:sz w:val="32"/>
          <w:szCs w:val="32"/>
          <w:shd w:val="clear" w:color="auto" w:fill="FFFFFF"/>
        </w:rPr>
      </w:pPr>
      <w:r w:rsidRPr="00CB56B4">
        <w:rPr>
          <w:rStyle w:val="a8"/>
          <w:rFonts w:ascii="Times New Roman" w:eastAsia="方正仿宋_GBK" w:hAnsi="Times New Roman" w:cs="楷体" w:hint="eastAsia"/>
          <w:sz w:val="32"/>
          <w:szCs w:val="32"/>
          <w:shd w:val="clear" w:color="auto" w:fill="FFFFFF"/>
        </w:rPr>
        <w:t>（四）其他收入</w:t>
      </w:r>
      <w:r w:rsidRPr="00CB56B4">
        <w:rPr>
          <w:rFonts w:ascii="Times New Roman" w:eastAsia="方正仿宋_GBK" w:hAnsi="Times New Roman" w:cs="楷体" w:hint="eastAsia"/>
          <w:sz w:val="32"/>
          <w:szCs w:val="32"/>
          <w:shd w:val="clear" w:color="auto" w:fill="FFFFFF"/>
        </w:rPr>
        <w:t>：</w:t>
      </w:r>
      <w:r w:rsidRPr="00CB56B4">
        <w:rPr>
          <w:rFonts w:ascii="Times New Roman" w:eastAsia="方正仿宋_GBK" w:hAnsi="Times New Roman" w:cs="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233A4C" w:rsidRPr="00CB56B4" w:rsidRDefault="009C4B6B">
      <w:pPr>
        <w:pStyle w:val="1"/>
        <w:autoSpaceDE w:val="0"/>
        <w:spacing w:line="560" w:lineRule="exact"/>
        <w:ind w:firstLineChars="196" w:firstLine="630"/>
        <w:rPr>
          <w:rFonts w:ascii="Times New Roman" w:eastAsia="方正仿宋_GBK" w:hAnsi="Times New Roman" w:cs="方正仿宋_GBK"/>
          <w:sz w:val="32"/>
          <w:szCs w:val="32"/>
          <w:shd w:val="clear" w:color="auto" w:fill="FFFFFF"/>
        </w:rPr>
      </w:pPr>
      <w:r w:rsidRPr="00CB56B4">
        <w:rPr>
          <w:rStyle w:val="a8"/>
          <w:rFonts w:ascii="Times New Roman" w:eastAsia="方正仿宋_GBK" w:hAnsi="Times New Roman" w:cs="楷体" w:hint="eastAsia"/>
          <w:sz w:val="32"/>
          <w:szCs w:val="32"/>
          <w:shd w:val="clear" w:color="auto" w:fill="FFFFFF"/>
        </w:rPr>
        <w:t>（五）使用非财政拨款结余</w:t>
      </w:r>
      <w:r w:rsidRPr="00CB56B4">
        <w:rPr>
          <w:rFonts w:ascii="Times New Roman" w:eastAsia="方正仿宋_GBK" w:hAnsi="Times New Roman" w:cs="楷体" w:hint="eastAsia"/>
          <w:sz w:val="32"/>
          <w:szCs w:val="32"/>
          <w:shd w:val="clear" w:color="auto" w:fill="FFFFFF"/>
        </w:rPr>
        <w:t>：</w:t>
      </w:r>
      <w:r w:rsidRPr="00CB56B4">
        <w:rPr>
          <w:rFonts w:ascii="Times New Roman" w:eastAsia="方正仿宋_GBK" w:hAnsi="Times New Roman" w:cs="方正仿宋_GBK" w:hint="eastAsia"/>
          <w:sz w:val="32"/>
          <w:szCs w:val="32"/>
          <w:shd w:val="clear" w:color="auto" w:fill="FFFFFF"/>
        </w:rPr>
        <w:t>指单位在当年的“财政拨款收入”、“事业收入”、“经营收入”、“其他收入”等不足以安排当年支出的情况下，使用以前年度积累的非财</w:t>
      </w:r>
      <w:r w:rsidRPr="00CB56B4">
        <w:rPr>
          <w:rFonts w:ascii="Times New Roman" w:eastAsia="方正仿宋_GBK" w:hAnsi="Times New Roman" w:cs="方正仿宋_GBK" w:hint="eastAsia"/>
          <w:sz w:val="32"/>
          <w:szCs w:val="32"/>
          <w:shd w:val="clear" w:color="auto" w:fill="FFFFFF"/>
        </w:rPr>
        <w:t>政拨款结余弥补本年度收支缺口的资金。</w:t>
      </w:r>
    </w:p>
    <w:p w:rsidR="00233A4C" w:rsidRPr="00CB56B4" w:rsidRDefault="009C4B6B">
      <w:pPr>
        <w:pStyle w:val="1"/>
        <w:autoSpaceDE w:val="0"/>
        <w:spacing w:line="560" w:lineRule="exact"/>
        <w:ind w:firstLineChars="196" w:firstLine="630"/>
        <w:rPr>
          <w:rFonts w:ascii="Times New Roman" w:eastAsia="方正仿宋_GBK" w:hAnsi="Times New Roman" w:cs="方正仿宋_GBK"/>
          <w:sz w:val="32"/>
          <w:szCs w:val="32"/>
          <w:shd w:val="clear" w:color="auto" w:fill="FFFFFF"/>
        </w:rPr>
      </w:pPr>
      <w:r w:rsidRPr="00CB56B4">
        <w:rPr>
          <w:rStyle w:val="a8"/>
          <w:rFonts w:ascii="Times New Roman" w:eastAsia="方正仿宋_GBK" w:hAnsi="Times New Roman" w:cs="楷体" w:hint="eastAsia"/>
          <w:sz w:val="32"/>
          <w:szCs w:val="32"/>
          <w:shd w:val="clear" w:color="auto" w:fill="FFFFFF"/>
        </w:rPr>
        <w:t>（六）年初结转和结余</w:t>
      </w:r>
      <w:r w:rsidRPr="00CB56B4">
        <w:rPr>
          <w:rFonts w:ascii="Times New Roman" w:eastAsia="方正仿宋_GBK" w:hAnsi="Times New Roman" w:cs="楷体" w:hint="eastAsia"/>
          <w:sz w:val="32"/>
          <w:szCs w:val="32"/>
          <w:shd w:val="clear" w:color="auto" w:fill="FFFFFF"/>
        </w:rPr>
        <w:t>：</w:t>
      </w:r>
      <w:r w:rsidRPr="00CB56B4">
        <w:rPr>
          <w:rFonts w:ascii="Times New Roman" w:eastAsia="方正仿宋_GBK" w:hAnsi="Times New Roman" w:cs="方正仿宋_GBK" w:hint="eastAsia"/>
          <w:sz w:val="32"/>
          <w:szCs w:val="32"/>
          <w:shd w:val="clear" w:color="auto" w:fill="FFFFFF"/>
        </w:rPr>
        <w:t>指单位上年结转本年使用的基本支出结转、项目支出结转和结余、经营结余。</w:t>
      </w:r>
    </w:p>
    <w:p w:rsidR="00233A4C" w:rsidRPr="00CB56B4" w:rsidRDefault="009C4B6B">
      <w:pPr>
        <w:pStyle w:val="1"/>
        <w:autoSpaceDE w:val="0"/>
        <w:spacing w:line="560" w:lineRule="exact"/>
        <w:ind w:firstLineChars="196" w:firstLine="630"/>
        <w:rPr>
          <w:rFonts w:ascii="Times New Roman" w:eastAsia="方正仿宋_GBK" w:hAnsi="Times New Roman" w:cs="方正仿宋_GBK"/>
          <w:sz w:val="32"/>
          <w:szCs w:val="32"/>
          <w:shd w:val="clear" w:color="auto" w:fill="FFFFFF"/>
        </w:rPr>
      </w:pPr>
      <w:r w:rsidRPr="00CB56B4">
        <w:rPr>
          <w:rStyle w:val="a8"/>
          <w:rFonts w:ascii="Times New Roman" w:eastAsia="方正仿宋_GBK" w:hAnsi="Times New Roman" w:cs="楷体" w:hint="eastAsia"/>
          <w:sz w:val="32"/>
          <w:szCs w:val="32"/>
          <w:shd w:val="clear" w:color="auto" w:fill="FFFFFF"/>
        </w:rPr>
        <w:t>（七）结余分配</w:t>
      </w:r>
      <w:r w:rsidRPr="00CB56B4">
        <w:rPr>
          <w:rFonts w:ascii="Times New Roman" w:eastAsia="方正仿宋_GBK" w:hAnsi="Times New Roman" w:cs="楷体" w:hint="eastAsia"/>
          <w:sz w:val="32"/>
          <w:szCs w:val="32"/>
          <w:shd w:val="clear" w:color="auto" w:fill="FFFFFF"/>
        </w:rPr>
        <w:t>：</w:t>
      </w:r>
      <w:r w:rsidRPr="00CB56B4">
        <w:rPr>
          <w:rFonts w:ascii="Times New Roman" w:eastAsia="方正仿宋_GBK" w:hAnsi="Times New Roman" w:cs="方正仿宋_GBK" w:hint="eastAsia"/>
          <w:sz w:val="32"/>
          <w:szCs w:val="32"/>
          <w:shd w:val="clear" w:color="auto" w:fill="FFFFFF"/>
        </w:rPr>
        <w:t>指单位按照国家有关规定，缴纳所得税、提取专用基金、转入非财政拨款结余等当年结余的分配情况。</w:t>
      </w:r>
    </w:p>
    <w:p w:rsidR="00233A4C" w:rsidRPr="00CB56B4" w:rsidRDefault="009C4B6B">
      <w:pPr>
        <w:pStyle w:val="1"/>
        <w:autoSpaceDE w:val="0"/>
        <w:spacing w:line="560" w:lineRule="exact"/>
        <w:ind w:firstLineChars="196" w:firstLine="630"/>
        <w:rPr>
          <w:rFonts w:ascii="Times New Roman" w:eastAsia="方正仿宋_GBK" w:hAnsi="Times New Roman" w:cs="方正仿宋_GBK"/>
          <w:sz w:val="32"/>
          <w:szCs w:val="32"/>
          <w:shd w:val="clear" w:color="auto" w:fill="FFFFFF"/>
        </w:rPr>
      </w:pPr>
      <w:r w:rsidRPr="00CB56B4">
        <w:rPr>
          <w:rStyle w:val="a8"/>
          <w:rFonts w:ascii="Times New Roman" w:eastAsia="方正仿宋_GBK" w:hAnsi="Times New Roman" w:cs="楷体" w:hint="eastAsia"/>
          <w:sz w:val="32"/>
          <w:szCs w:val="32"/>
          <w:shd w:val="clear" w:color="auto" w:fill="FFFFFF"/>
        </w:rPr>
        <w:t>（八）年末结转和结余</w:t>
      </w:r>
      <w:r w:rsidRPr="00CB56B4">
        <w:rPr>
          <w:rFonts w:ascii="Times New Roman" w:eastAsia="方正仿宋_GBK" w:hAnsi="Times New Roman" w:cs="楷体" w:hint="eastAsia"/>
          <w:sz w:val="32"/>
          <w:szCs w:val="32"/>
          <w:shd w:val="clear" w:color="auto" w:fill="FFFFFF"/>
        </w:rPr>
        <w:t>：</w:t>
      </w:r>
      <w:r w:rsidRPr="00CB56B4">
        <w:rPr>
          <w:rFonts w:ascii="Times New Roman" w:eastAsia="方正仿宋_GBK" w:hAnsi="Times New Roman" w:cs="方正仿宋_GBK" w:hint="eastAsia"/>
          <w:sz w:val="32"/>
          <w:szCs w:val="32"/>
          <w:shd w:val="clear" w:color="auto" w:fill="FFFFFF"/>
        </w:rPr>
        <w:t>指单位结转下年的基本支出结转、项目支出结转和结余、经营结余。</w:t>
      </w:r>
    </w:p>
    <w:p w:rsidR="00233A4C" w:rsidRPr="00CB56B4" w:rsidRDefault="009C4B6B">
      <w:pPr>
        <w:pStyle w:val="1"/>
        <w:autoSpaceDE w:val="0"/>
        <w:spacing w:line="560" w:lineRule="exact"/>
        <w:ind w:firstLineChars="196" w:firstLine="630"/>
        <w:rPr>
          <w:rFonts w:ascii="Times New Roman" w:eastAsia="方正仿宋_GBK" w:hAnsi="Times New Roman" w:cs="方正仿宋_GBK"/>
          <w:sz w:val="32"/>
          <w:szCs w:val="32"/>
          <w:shd w:val="clear" w:color="auto" w:fill="FFFFFF"/>
        </w:rPr>
      </w:pPr>
      <w:r w:rsidRPr="00CB56B4">
        <w:rPr>
          <w:rStyle w:val="a8"/>
          <w:rFonts w:ascii="Times New Roman" w:eastAsia="方正仿宋_GBK" w:hAnsi="Times New Roman" w:cs="楷体" w:hint="eastAsia"/>
          <w:sz w:val="32"/>
          <w:szCs w:val="32"/>
          <w:shd w:val="clear" w:color="auto" w:fill="FFFFFF"/>
        </w:rPr>
        <w:lastRenderedPageBreak/>
        <w:t>（九）基本支出</w:t>
      </w:r>
      <w:r w:rsidRPr="00CB56B4">
        <w:rPr>
          <w:rFonts w:ascii="Times New Roman" w:eastAsia="方正仿宋_GBK" w:hAnsi="Times New Roman" w:cs="楷体" w:hint="eastAsia"/>
          <w:sz w:val="32"/>
          <w:szCs w:val="32"/>
          <w:shd w:val="clear" w:color="auto" w:fill="FFFFFF"/>
        </w:rPr>
        <w:t>：</w:t>
      </w:r>
      <w:r w:rsidRPr="00CB56B4">
        <w:rPr>
          <w:rFonts w:ascii="Times New Roman" w:eastAsia="方正仿宋_GBK" w:hAnsi="Times New Roman" w:cs="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w:t>
      </w:r>
      <w:r w:rsidRPr="00CB56B4">
        <w:rPr>
          <w:rFonts w:ascii="Times New Roman" w:eastAsia="方正仿宋_GBK" w:hAnsi="Times New Roman" w:cs="方正仿宋_GBK" w:hint="eastAsia"/>
          <w:sz w:val="32"/>
          <w:szCs w:val="32"/>
          <w:shd w:val="clear" w:color="auto" w:fill="FFFFFF"/>
        </w:rPr>
        <w:t>科目中除“工资福利支出”和“对个人和家庭的补助”外的其他支出。</w:t>
      </w:r>
    </w:p>
    <w:p w:rsidR="00233A4C" w:rsidRPr="00CB56B4" w:rsidRDefault="009C4B6B">
      <w:pPr>
        <w:pStyle w:val="1"/>
        <w:autoSpaceDE w:val="0"/>
        <w:spacing w:line="560" w:lineRule="exact"/>
        <w:ind w:firstLineChars="196" w:firstLine="630"/>
        <w:rPr>
          <w:rFonts w:ascii="Times New Roman" w:eastAsia="方正仿宋_GBK" w:hAnsi="Times New Roman" w:cs="方正仿宋_GBK"/>
          <w:sz w:val="32"/>
          <w:szCs w:val="32"/>
          <w:shd w:val="clear" w:color="auto" w:fill="FFFFFF"/>
        </w:rPr>
      </w:pPr>
      <w:r w:rsidRPr="00CB56B4">
        <w:rPr>
          <w:rStyle w:val="a8"/>
          <w:rFonts w:ascii="Times New Roman" w:eastAsia="方正仿宋_GBK" w:hAnsi="Times New Roman" w:cs="楷体" w:hint="eastAsia"/>
          <w:sz w:val="32"/>
          <w:szCs w:val="32"/>
          <w:shd w:val="clear" w:color="auto" w:fill="FFFFFF"/>
        </w:rPr>
        <w:t>（十）项目支出</w:t>
      </w:r>
      <w:r w:rsidRPr="00CB56B4">
        <w:rPr>
          <w:rFonts w:ascii="Times New Roman" w:eastAsia="方正仿宋_GBK" w:hAnsi="Times New Roman" w:cs="楷体" w:hint="eastAsia"/>
          <w:sz w:val="32"/>
          <w:szCs w:val="32"/>
          <w:shd w:val="clear" w:color="auto" w:fill="FFFFFF"/>
        </w:rPr>
        <w:t>：</w:t>
      </w:r>
      <w:r w:rsidRPr="00CB56B4">
        <w:rPr>
          <w:rFonts w:ascii="Times New Roman" w:eastAsia="方正仿宋_GBK" w:hAnsi="Times New Roman" w:cs="方正仿宋_GBK" w:hint="eastAsia"/>
          <w:sz w:val="32"/>
          <w:szCs w:val="32"/>
          <w:shd w:val="clear" w:color="auto" w:fill="FFFFFF"/>
        </w:rPr>
        <w:t>指在基本支出之外为完成特定行政任务和事业发展目标所发生的支出。</w:t>
      </w:r>
    </w:p>
    <w:p w:rsidR="00233A4C" w:rsidRPr="00CB56B4" w:rsidRDefault="009C4B6B">
      <w:pPr>
        <w:pStyle w:val="1"/>
        <w:autoSpaceDE w:val="0"/>
        <w:spacing w:line="560" w:lineRule="exact"/>
        <w:ind w:firstLineChars="196" w:firstLine="630"/>
        <w:rPr>
          <w:rFonts w:ascii="Times New Roman" w:eastAsia="方正仿宋_GBK" w:hAnsi="Times New Roman" w:cs="方正仿宋_GBK"/>
          <w:sz w:val="32"/>
          <w:szCs w:val="32"/>
          <w:shd w:val="clear" w:color="auto" w:fill="FFFFFF"/>
        </w:rPr>
      </w:pPr>
      <w:r w:rsidRPr="00CB56B4">
        <w:rPr>
          <w:rStyle w:val="a8"/>
          <w:rFonts w:ascii="Times New Roman" w:eastAsia="方正仿宋_GBK" w:hAnsi="Times New Roman" w:cs="楷体" w:hint="eastAsia"/>
          <w:sz w:val="32"/>
          <w:szCs w:val="32"/>
          <w:shd w:val="clear" w:color="auto" w:fill="FFFFFF"/>
        </w:rPr>
        <w:t>（十一）经营支出</w:t>
      </w:r>
      <w:r w:rsidRPr="00CB56B4">
        <w:rPr>
          <w:rFonts w:ascii="Times New Roman" w:eastAsia="方正仿宋_GBK" w:hAnsi="Times New Roman" w:cs="楷体" w:hint="eastAsia"/>
          <w:sz w:val="32"/>
          <w:szCs w:val="32"/>
          <w:shd w:val="clear" w:color="auto" w:fill="FFFFFF"/>
        </w:rPr>
        <w:t>：</w:t>
      </w:r>
      <w:r w:rsidRPr="00CB56B4">
        <w:rPr>
          <w:rFonts w:ascii="Times New Roman" w:eastAsia="方正仿宋_GBK" w:hAnsi="Times New Roman" w:cs="方正仿宋_GBK" w:hint="eastAsia"/>
          <w:sz w:val="32"/>
          <w:szCs w:val="32"/>
          <w:shd w:val="clear" w:color="auto" w:fill="FFFFFF"/>
        </w:rPr>
        <w:t>指事业单位在专业业务活动及其辅助活动之外开展非独立核算经营活动发生的支出。</w:t>
      </w:r>
    </w:p>
    <w:p w:rsidR="00233A4C" w:rsidRPr="00CB56B4" w:rsidRDefault="009C4B6B">
      <w:pPr>
        <w:pStyle w:val="1"/>
        <w:autoSpaceDE w:val="0"/>
        <w:spacing w:line="560" w:lineRule="exact"/>
        <w:ind w:firstLineChars="196" w:firstLine="630"/>
        <w:rPr>
          <w:rFonts w:ascii="Times New Roman" w:eastAsia="方正仿宋_GBK" w:hAnsi="Times New Roman" w:cs="方正仿宋_GBK"/>
          <w:sz w:val="32"/>
          <w:szCs w:val="32"/>
          <w:shd w:val="clear" w:color="auto" w:fill="FFFFFF"/>
        </w:rPr>
      </w:pPr>
      <w:r w:rsidRPr="00CB56B4">
        <w:rPr>
          <w:rStyle w:val="a8"/>
          <w:rFonts w:ascii="Times New Roman" w:eastAsia="方正仿宋_GBK" w:hAnsi="Times New Roman" w:cs="楷体" w:hint="eastAsia"/>
          <w:sz w:val="32"/>
          <w:szCs w:val="32"/>
          <w:shd w:val="clear" w:color="auto" w:fill="FFFFFF"/>
        </w:rPr>
        <w:t>（十二）“三公”经费</w:t>
      </w:r>
      <w:r w:rsidRPr="00CB56B4">
        <w:rPr>
          <w:rFonts w:ascii="Times New Roman" w:eastAsia="方正仿宋_GBK" w:hAnsi="Times New Roman" w:cs="楷体" w:hint="eastAsia"/>
          <w:sz w:val="32"/>
          <w:szCs w:val="32"/>
          <w:shd w:val="clear" w:color="auto" w:fill="FFFFFF"/>
        </w:rPr>
        <w:t>：</w:t>
      </w:r>
      <w:r w:rsidRPr="00CB56B4">
        <w:rPr>
          <w:rFonts w:ascii="Times New Roman" w:eastAsia="方正仿宋_GBK" w:hAnsi="Times New Roman" w:cs="方正仿宋_GBK" w:hint="eastAsia"/>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w:t>
      </w:r>
      <w:r w:rsidRPr="00CB56B4">
        <w:rPr>
          <w:rFonts w:ascii="Times New Roman" w:eastAsia="方正仿宋_GBK" w:hAnsi="Times New Roman" w:cs="方正仿宋_GBK" w:hint="eastAsia"/>
          <w:sz w:val="32"/>
          <w:szCs w:val="32"/>
          <w:shd w:val="clear" w:color="auto" w:fill="FFFFFF"/>
        </w:rPr>
        <w:t>；公务用车运行维护费反映单位按规定保留的公务用车燃料费、维修费、过路过桥费、保险费、安全奖励费用等支出；公务接待费反映单位按规定开支的各类公务接待（含外宾接待）支出。</w:t>
      </w:r>
    </w:p>
    <w:p w:rsidR="00233A4C" w:rsidRPr="00CB56B4" w:rsidRDefault="009C4B6B">
      <w:pPr>
        <w:pStyle w:val="1"/>
        <w:autoSpaceDE w:val="0"/>
        <w:spacing w:line="560" w:lineRule="exact"/>
        <w:ind w:firstLineChars="196" w:firstLine="630"/>
        <w:rPr>
          <w:rFonts w:ascii="Times New Roman" w:eastAsia="方正仿宋_GBK" w:hAnsi="Times New Roman" w:cs="方正仿宋_GBK"/>
          <w:sz w:val="32"/>
          <w:szCs w:val="32"/>
          <w:shd w:val="clear" w:color="auto" w:fill="FFFFFF"/>
        </w:rPr>
      </w:pPr>
      <w:r w:rsidRPr="00CB56B4">
        <w:rPr>
          <w:rStyle w:val="a8"/>
          <w:rFonts w:ascii="Times New Roman" w:eastAsia="方正仿宋_GBK" w:hAnsi="Times New Roman" w:cs="楷体" w:hint="eastAsia"/>
          <w:sz w:val="32"/>
          <w:szCs w:val="32"/>
          <w:shd w:val="clear" w:color="auto" w:fill="FFFFFF"/>
        </w:rPr>
        <w:t>（十三）机关运行经费</w:t>
      </w:r>
      <w:r w:rsidRPr="00CB56B4">
        <w:rPr>
          <w:rFonts w:ascii="Times New Roman" w:eastAsia="方正仿宋_GBK" w:hAnsi="Times New Roman" w:cs="楷体" w:hint="eastAsia"/>
          <w:sz w:val="32"/>
          <w:szCs w:val="32"/>
          <w:shd w:val="clear" w:color="auto" w:fill="FFFFFF"/>
        </w:rPr>
        <w:t>：</w:t>
      </w:r>
      <w:r w:rsidRPr="00CB56B4">
        <w:rPr>
          <w:rFonts w:ascii="Times New Roman" w:eastAsia="方正仿宋_GBK" w:hAnsi="Times New Roman" w:cs="方正仿宋_GBK" w:hint="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w:t>
      </w:r>
      <w:r w:rsidRPr="00CB56B4">
        <w:rPr>
          <w:rFonts w:ascii="Times New Roman" w:eastAsia="方正仿宋_GBK" w:hAnsi="Times New Roman" w:cs="方正仿宋_GBK" w:hint="eastAsia"/>
          <w:sz w:val="32"/>
          <w:szCs w:val="32"/>
          <w:shd w:val="clear" w:color="auto" w:fill="FFFFFF"/>
        </w:rPr>
        <w:lastRenderedPageBreak/>
        <w:t>取暖费、办公用房物业管理费、公务用车运行维护费以及其他费用。</w:t>
      </w:r>
    </w:p>
    <w:p w:rsidR="00233A4C" w:rsidRPr="00CB56B4" w:rsidRDefault="009C4B6B">
      <w:pPr>
        <w:pStyle w:val="1"/>
        <w:autoSpaceDE w:val="0"/>
        <w:spacing w:line="560" w:lineRule="exact"/>
        <w:ind w:firstLineChars="196" w:firstLine="630"/>
        <w:rPr>
          <w:rFonts w:ascii="Times New Roman" w:eastAsia="方正仿宋_GBK" w:hAnsi="Times New Roman" w:cs="方正仿宋_GBK"/>
          <w:sz w:val="32"/>
          <w:szCs w:val="32"/>
          <w:shd w:val="clear" w:color="auto" w:fill="FFFFFF"/>
        </w:rPr>
      </w:pPr>
      <w:r w:rsidRPr="00CB56B4">
        <w:rPr>
          <w:rStyle w:val="a8"/>
          <w:rFonts w:ascii="Times New Roman" w:eastAsia="方正仿宋_GBK" w:hAnsi="Times New Roman" w:cs="楷体" w:hint="eastAsia"/>
          <w:sz w:val="32"/>
          <w:szCs w:val="32"/>
          <w:shd w:val="clear" w:color="auto" w:fill="FFFFFF"/>
        </w:rPr>
        <w:t>（十四）工资福利支出（支出经济分类科目类级）</w:t>
      </w:r>
      <w:r w:rsidRPr="00CB56B4">
        <w:rPr>
          <w:rFonts w:ascii="Times New Roman" w:eastAsia="方正仿宋_GBK" w:hAnsi="Times New Roman" w:cs="楷体" w:hint="eastAsia"/>
          <w:sz w:val="32"/>
          <w:szCs w:val="32"/>
          <w:shd w:val="clear" w:color="auto" w:fill="FFFFFF"/>
        </w:rPr>
        <w:t>：</w:t>
      </w:r>
      <w:r w:rsidRPr="00CB56B4">
        <w:rPr>
          <w:rFonts w:ascii="Times New Roman" w:eastAsia="方正仿宋_GBK" w:hAnsi="Times New Roman" w:cs="方正仿宋_GBK" w:hint="eastAsia"/>
          <w:sz w:val="32"/>
          <w:szCs w:val="32"/>
          <w:shd w:val="clear" w:color="auto" w:fill="FFFFFF"/>
        </w:rPr>
        <w:t>反映单位开支的在</w:t>
      </w:r>
      <w:r w:rsidRPr="00CB56B4">
        <w:rPr>
          <w:rFonts w:ascii="Times New Roman" w:eastAsia="方正仿宋_GBK" w:hAnsi="Times New Roman" w:cs="方正仿宋_GBK" w:hint="eastAsia"/>
          <w:sz w:val="32"/>
          <w:szCs w:val="32"/>
          <w:shd w:val="clear" w:color="auto" w:fill="FFFFFF"/>
        </w:rPr>
        <w:t>职职工和编制外长期聘用人员的各类劳动报酬，以及为上述人员缴纳的各项社会保险费等。</w:t>
      </w:r>
    </w:p>
    <w:p w:rsidR="00233A4C" w:rsidRPr="00CB56B4" w:rsidRDefault="009C4B6B">
      <w:pPr>
        <w:pStyle w:val="1"/>
        <w:autoSpaceDE w:val="0"/>
        <w:spacing w:line="560" w:lineRule="exact"/>
        <w:ind w:firstLineChars="196" w:firstLine="630"/>
        <w:rPr>
          <w:rFonts w:ascii="Times New Roman" w:eastAsia="方正仿宋_GBK" w:hAnsi="Times New Roman" w:cs="方正仿宋_GBK"/>
          <w:sz w:val="32"/>
          <w:szCs w:val="32"/>
          <w:shd w:val="clear" w:color="auto" w:fill="FFFFFF"/>
        </w:rPr>
      </w:pPr>
      <w:r w:rsidRPr="00CB56B4">
        <w:rPr>
          <w:rStyle w:val="a8"/>
          <w:rFonts w:ascii="Times New Roman" w:eastAsia="方正仿宋_GBK" w:hAnsi="Times New Roman" w:cs="楷体" w:hint="eastAsia"/>
          <w:sz w:val="32"/>
          <w:szCs w:val="32"/>
          <w:shd w:val="clear" w:color="auto" w:fill="FFFFFF"/>
        </w:rPr>
        <w:t>（十五）商品和服务支出（支出经济分类科目类级）</w:t>
      </w:r>
      <w:r w:rsidRPr="00CB56B4">
        <w:rPr>
          <w:rFonts w:ascii="Times New Roman" w:eastAsia="方正仿宋_GBK" w:hAnsi="Times New Roman" w:cs="楷体" w:hint="eastAsia"/>
          <w:sz w:val="32"/>
          <w:szCs w:val="32"/>
          <w:shd w:val="clear" w:color="auto" w:fill="FFFFFF"/>
        </w:rPr>
        <w:t>：</w:t>
      </w:r>
      <w:r w:rsidRPr="00CB56B4">
        <w:rPr>
          <w:rFonts w:ascii="Times New Roman" w:eastAsia="方正仿宋_GBK" w:hAnsi="Times New Roman" w:cs="方正仿宋_GBK" w:hint="eastAsia"/>
          <w:sz w:val="32"/>
          <w:szCs w:val="32"/>
          <w:shd w:val="clear" w:color="auto" w:fill="FFFFFF"/>
        </w:rPr>
        <w:t>反映单位购买商品和服务的支出（不包括用于购置固定资产的支出、战略性和应急储备支出）。</w:t>
      </w:r>
    </w:p>
    <w:p w:rsidR="00233A4C" w:rsidRPr="00CB56B4" w:rsidRDefault="009C4B6B">
      <w:pPr>
        <w:pStyle w:val="1"/>
        <w:autoSpaceDE w:val="0"/>
        <w:spacing w:line="560" w:lineRule="exact"/>
        <w:ind w:firstLineChars="196" w:firstLine="630"/>
        <w:rPr>
          <w:rFonts w:ascii="Times New Roman" w:eastAsia="方正仿宋_GBK" w:hAnsi="Times New Roman" w:cs="方正仿宋_GBK"/>
          <w:sz w:val="32"/>
          <w:szCs w:val="32"/>
          <w:shd w:val="clear" w:color="auto" w:fill="FFFFFF"/>
        </w:rPr>
      </w:pPr>
      <w:r w:rsidRPr="00CB56B4">
        <w:rPr>
          <w:rStyle w:val="a8"/>
          <w:rFonts w:ascii="Times New Roman" w:eastAsia="方正仿宋_GBK" w:hAnsi="Times New Roman" w:cs="楷体" w:hint="eastAsia"/>
          <w:sz w:val="32"/>
          <w:szCs w:val="32"/>
          <w:shd w:val="clear" w:color="auto" w:fill="FFFFFF"/>
        </w:rPr>
        <w:t>（十六）对个人和家庭的补助（支出经济分类科目类级）</w:t>
      </w:r>
      <w:r w:rsidRPr="00CB56B4">
        <w:rPr>
          <w:rFonts w:ascii="Times New Roman" w:eastAsia="方正仿宋_GBK" w:hAnsi="Times New Roman" w:cs="楷体" w:hint="eastAsia"/>
          <w:sz w:val="32"/>
          <w:szCs w:val="32"/>
          <w:shd w:val="clear" w:color="auto" w:fill="FFFFFF"/>
        </w:rPr>
        <w:t>：</w:t>
      </w:r>
      <w:r w:rsidRPr="00CB56B4">
        <w:rPr>
          <w:rFonts w:ascii="Times New Roman" w:eastAsia="方正仿宋_GBK" w:hAnsi="Times New Roman" w:cs="方正仿宋_GBK" w:hint="eastAsia"/>
          <w:sz w:val="32"/>
          <w:szCs w:val="32"/>
          <w:shd w:val="clear" w:color="auto" w:fill="FFFFFF"/>
        </w:rPr>
        <w:t>反映用于对个人和家庭的补助支出。</w:t>
      </w:r>
    </w:p>
    <w:p w:rsidR="00233A4C" w:rsidRPr="00CB56B4" w:rsidRDefault="009C4B6B">
      <w:pPr>
        <w:pStyle w:val="1"/>
        <w:autoSpaceDE w:val="0"/>
        <w:spacing w:line="560" w:lineRule="exact"/>
        <w:ind w:firstLineChars="196" w:firstLine="630"/>
        <w:rPr>
          <w:rFonts w:ascii="Times New Roman" w:eastAsia="方正仿宋_GBK" w:hAnsi="Times New Roman" w:cs="方正仿宋_GBK"/>
          <w:sz w:val="32"/>
          <w:szCs w:val="32"/>
          <w:shd w:val="clear" w:color="auto" w:fill="FFFFFF"/>
        </w:rPr>
      </w:pPr>
      <w:r w:rsidRPr="00CB56B4">
        <w:rPr>
          <w:rStyle w:val="a8"/>
          <w:rFonts w:ascii="Times New Roman" w:eastAsia="方正仿宋_GBK" w:hAnsi="Times New Roman" w:cs="楷体" w:hint="eastAsia"/>
          <w:sz w:val="32"/>
          <w:szCs w:val="32"/>
          <w:shd w:val="clear" w:color="auto" w:fill="FFFFFF"/>
        </w:rPr>
        <w:t>（十七）其他资本性支出（支出经济分类科目类级）</w:t>
      </w:r>
      <w:r w:rsidRPr="00CB56B4">
        <w:rPr>
          <w:rFonts w:ascii="Times New Roman" w:eastAsia="方正仿宋_GBK" w:hAnsi="Times New Roman" w:cs="楷体" w:hint="eastAsia"/>
          <w:sz w:val="32"/>
          <w:szCs w:val="32"/>
          <w:shd w:val="clear" w:color="auto" w:fill="FFFFFF"/>
        </w:rPr>
        <w:t>：</w:t>
      </w:r>
      <w:r w:rsidRPr="00CB56B4">
        <w:rPr>
          <w:rFonts w:ascii="Times New Roman" w:eastAsia="方正仿宋_GBK" w:hAnsi="Times New Roman" w:cs="方正仿宋_GBK" w:hint="eastAsia"/>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233A4C" w:rsidRPr="00CB56B4" w:rsidRDefault="009C4B6B">
      <w:pPr>
        <w:pStyle w:val="1"/>
        <w:autoSpaceDE w:val="0"/>
        <w:spacing w:line="560" w:lineRule="exact"/>
        <w:ind w:firstLineChars="196" w:firstLine="630"/>
        <w:rPr>
          <w:rStyle w:val="a8"/>
          <w:rFonts w:ascii="Times New Roman" w:eastAsia="黑体" w:hAnsi="Times New Roman" w:cs="黑体"/>
          <w:sz w:val="32"/>
          <w:szCs w:val="32"/>
          <w:shd w:val="clear" w:color="auto" w:fill="FFFFFF"/>
        </w:rPr>
      </w:pPr>
      <w:r w:rsidRPr="00CB56B4">
        <w:rPr>
          <w:rStyle w:val="a8"/>
          <w:rFonts w:ascii="Times New Roman" w:eastAsia="黑体" w:hAnsi="Times New Roman" w:cs="黑体"/>
          <w:sz w:val="32"/>
          <w:szCs w:val="32"/>
          <w:shd w:val="clear" w:color="auto" w:fill="FFFFFF"/>
        </w:rPr>
        <w:t>七、决算公开联系方式及信息反馈渠道</w:t>
      </w:r>
    </w:p>
    <w:p w:rsidR="00233A4C" w:rsidRPr="00CB56B4" w:rsidRDefault="009C4B6B">
      <w:pPr>
        <w:pStyle w:val="1"/>
        <w:autoSpaceDE w:val="0"/>
        <w:spacing w:line="560" w:lineRule="exact"/>
        <w:ind w:firstLineChars="196" w:firstLine="627"/>
        <w:rPr>
          <w:rFonts w:ascii="Times New Roman" w:eastAsia="方正仿宋_GBK" w:hAnsi="Times New Roman" w:cs="方正仿宋_GBK"/>
          <w:sz w:val="32"/>
          <w:szCs w:val="32"/>
          <w:shd w:val="clear" w:color="auto" w:fill="FFFFFF"/>
        </w:rPr>
      </w:pPr>
      <w:r w:rsidRPr="00CB56B4">
        <w:rPr>
          <w:rFonts w:ascii="Times New Roman" w:eastAsia="方正仿宋_GBK" w:hAnsi="Times New Roman" w:cs="方正仿宋_GBK"/>
          <w:sz w:val="32"/>
          <w:szCs w:val="32"/>
          <w:shd w:val="clear" w:color="auto" w:fill="FFFFFF"/>
        </w:rPr>
        <w:t>本单位决算公开信息反馈和联系方式：</w:t>
      </w:r>
      <w:r w:rsidRPr="00CB56B4">
        <w:rPr>
          <w:rFonts w:ascii="Times New Roman" w:eastAsia="方正仿宋_GBK" w:hAnsi="Times New Roman" w:cs="方正仿宋_GBK" w:hint="eastAsia"/>
          <w:sz w:val="32"/>
          <w:szCs w:val="32"/>
          <w:shd w:val="clear" w:color="auto" w:fill="FFFFFF"/>
        </w:rPr>
        <w:t>023</w:t>
      </w:r>
      <w:r w:rsidRPr="00CB56B4">
        <w:rPr>
          <w:rFonts w:ascii="Times New Roman" w:eastAsia="方正仿宋_GBK" w:hAnsi="Times New Roman" w:cs="方正仿宋_GBK"/>
          <w:sz w:val="32"/>
          <w:szCs w:val="32"/>
          <w:shd w:val="clear" w:color="auto" w:fill="FFFFFF"/>
        </w:rPr>
        <w:t>-</w:t>
      </w:r>
      <w:r w:rsidRPr="00CB56B4">
        <w:rPr>
          <w:rFonts w:ascii="Times New Roman" w:eastAsia="方正仿宋_GBK" w:hAnsi="Times New Roman"/>
          <w:sz w:val="32"/>
          <w:szCs w:val="32"/>
        </w:rPr>
        <w:t>68404390</w:t>
      </w:r>
      <w:r w:rsidRPr="00CB56B4">
        <w:rPr>
          <w:rFonts w:ascii="Times New Roman" w:eastAsia="方正仿宋_GBK" w:hAnsi="Times New Roman"/>
          <w:sz w:val="32"/>
          <w:szCs w:val="32"/>
        </w:rPr>
        <w:t>。</w:t>
      </w:r>
    </w:p>
    <w:p w:rsidR="00233A4C" w:rsidRPr="00CB56B4" w:rsidRDefault="00233A4C">
      <w:pPr>
        <w:autoSpaceDE w:val="0"/>
        <w:spacing w:line="560" w:lineRule="exact"/>
        <w:ind w:firstLineChars="200" w:firstLine="640"/>
        <w:jc w:val="both"/>
        <w:rPr>
          <w:rFonts w:ascii="Times New Roman" w:eastAsia="方正仿宋_GBK" w:hAnsi="Times New Roman" w:hint="default"/>
          <w:sz w:val="32"/>
          <w:szCs w:val="32"/>
        </w:rPr>
      </w:pPr>
    </w:p>
    <w:p w:rsidR="00233A4C" w:rsidRPr="00CB56B4" w:rsidRDefault="009C4B6B">
      <w:pPr>
        <w:autoSpaceDE w:val="0"/>
        <w:spacing w:line="560" w:lineRule="exact"/>
        <w:ind w:firstLineChars="200" w:firstLine="640"/>
        <w:jc w:val="both"/>
        <w:rPr>
          <w:rFonts w:ascii="Times New Roman" w:eastAsia="方正仿宋_GBK" w:hAnsi="Times New Roman" w:hint="default"/>
          <w:sz w:val="32"/>
          <w:szCs w:val="32"/>
        </w:rPr>
      </w:pPr>
      <w:r w:rsidRPr="00CB56B4">
        <w:rPr>
          <w:rFonts w:ascii="Times New Roman" w:eastAsia="方正仿宋_GBK" w:hAnsi="Times New Roman"/>
          <w:sz w:val="32"/>
          <w:szCs w:val="32"/>
        </w:rPr>
        <w:t>附表：</w:t>
      </w:r>
    </w:p>
    <w:p w:rsidR="00233A4C" w:rsidRPr="00CB56B4" w:rsidRDefault="009C4B6B">
      <w:pPr>
        <w:autoSpaceDE w:val="0"/>
        <w:spacing w:line="560" w:lineRule="exact"/>
        <w:ind w:firstLineChars="200" w:firstLine="640"/>
        <w:jc w:val="both"/>
        <w:rPr>
          <w:rFonts w:ascii="Times New Roman" w:eastAsia="方正仿宋_GBK" w:hAnsi="Times New Roman" w:hint="default"/>
          <w:sz w:val="32"/>
          <w:szCs w:val="32"/>
        </w:rPr>
      </w:pPr>
      <w:r w:rsidRPr="00CB56B4">
        <w:rPr>
          <w:rFonts w:ascii="Times New Roman" w:eastAsia="方正仿宋_GBK" w:hAnsi="Times New Roman" w:hint="default"/>
          <w:sz w:val="32"/>
          <w:szCs w:val="32"/>
        </w:rPr>
        <w:t>1</w:t>
      </w:r>
      <w:r w:rsidRPr="00CB56B4">
        <w:rPr>
          <w:rFonts w:ascii="Times New Roman" w:eastAsia="方正仿宋_GBK" w:hAnsi="Times New Roman"/>
          <w:sz w:val="32"/>
          <w:szCs w:val="32"/>
        </w:rPr>
        <w:t xml:space="preserve">. </w:t>
      </w:r>
      <w:r w:rsidRPr="00CB56B4">
        <w:rPr>
          <w:rFonts w:ascii="Times New Roman" w:eastAsia="方正仿宋_GBK" w:hAnsi="Times New Roman"/>
          <w:sz w:val="32"/>
          <w:szCs w:val="32"/>
        </w:rPr>
        <w:t>收入支出决算总表</w:t>
      </w:r>
    </w:p>
    <w:p w:rsidR="00233A4C" w:rsidRPr="00CB56B4" w:rsidRDefault="009C4B6B">
      <w:pPr>
        <w:autoSpaceDE w:val="0"/>
        <w:spacing w:line="560" w:lineRule="exact"/>
        <w:ind w:firstLineChars="200" w:firstLine="640"/>
        <w:jc w:val="both"/>
        <w:rPr>
          <w:rFonts w:ascii="Times New Roman" w:eastAsia="方正仿宋_GBK" w:hAnsi="Times New Roman" w:hint="default"/>
          <w:sz w:val="32"/>
          <w:szCs w:val="32"/>
        </w:rPr>
      </w:pPr>
      <w:r w:rsidRPr="00CB56B4">
        <w:rPr>
          <w:rFonts w:ascii="Times New Roman" w:eastAsia="方正仿宋_GBK" w:hAnsi="Times New Roman" w:hint="default"/>
          <w:sz w:val="32"/>
          <w:szCs w:val="32"/>
        </w:rPr>
        <w:t>2</w:t>
      </w:r>
      <w:r w:rsidRPr="00CB56B4">
        <w:rPr>
          <w:rFonts w:ascii="Times New Roman" w:eastAsia="方正仿宋_GBK" w:hAnsi="Times New Roman"/>
          <w:sz w:val="32"/>
          <w:szCs w:val="32"/>
        </w:rPr>
        <w:t xml:space="preserve">. </w:t>
      </w:r>
      <w:r w:rsidRPr="00CB56B4">
        <w:rPr>
          <w:rFonts w:ascii="Times New Roman" w:eastAsia="方正仿宋_GBK" w:hAnsi="Times New Roman"/>
          <w:sz w:val="32"/>
          <w:szCs w:val="32"/>
        </w:rPr>
        <w:t>收入决算表</w:t>
      </w:r>
    </w:p>
    <w:p w:rsidR="00233A4C" w:rsidRPr="00CB56B4" w:rsidRDefault="009C4B6B">
      <w:pPr>
        <w:autoSpaceDE w:val="0"/>
        <w:spacing w:line="560" w:lineRule="exact"/>
        <w:ind w:firstLineChars="200" w:firstLine="640"/>
        <w:jc w:val="both"/>
        <w:rPr>
          <w:rFonts w:ascii="Times New Roman" w:eastAsia="方正仿宋_GBK" w:hAnsi="Times New Roman" w:hint="default"/>
          <w:sz w:val="32"/>
          <w:szCs w:val="32"/>
        </w:rPr>
      </w:pPr>
      <w:r w:rsidRPr="00CB56B4">
        <w:rPr>
          <w:rFonts w:ascii="Times New Roman" w:eastAsia="方正仿宋_GBK" w:hAnsi="Times New Roman" w:hint="default"/>
          <w:sz w:val="32"/>
          <w:szCs w:val="32"/>
        </w:rPr>
        <w:t>3</w:t>
      </w:r>
      <w:r w:rsidRPr="00CB56B4">
        <w:rPr>
          <w:rFonts w:ascii="Times New Roman" w:eastAsia="方正仿宋_GBK" w:hAnsi="Times New Roman"/>
          <w:sz w:val="32"/>
          <w:szCs w:val="32"/>
        </w:rPr>
        <w:t xml:space="preserve">. </w:t>
      </w:r>
      <w:r w:rsidRPr="00CB56B4">
        <w:rPr>
          <w:rFonts w:ascii="Times New Roman" w:eastAsia="方正仿宋_GBK" w:hAnsi="Times New Roman"/>
          <w:sz w:val="32"/>
          <w:szCs w:val="32"/>
        </w:rPr>
        <w:t>支出决算表</w:t>
      </w:r>
    </w:p>
    <w:p w:rsidR="00233A4C" w:rsidRPr="00CB56B4" w:rsidRDefault="009C4B6B">
      <w:pPr>
        <w:autoSpaceDE w:val="0"/>
        <w:spacing w:line="560" w:lineRule="exact"/>
        <w:ind w:firstLineChars="200" w:firstLine="640"/>
        <w:jc w:val="both"/>
        <w:rPr>
          <w:rFonts w:ascii="Times New Roman" w:eastAsia="方正仿宋_GBK" w:hAnsi="Times New Roman" w:hint="default"/>
          <w:sz w:val="32"/>
          <w:szCs w:val="32"/>
        </w:rPr>
      </w:pPr>
      <w:r w:rsidRPr="00CB56B4">
        <w:rPr>
          <w:rFonts w:ascii="Times New Roman" w:eastAsia="方正仿宋_GBK" w:hAnsi="Times New Roman" w:hint="default"/>
          <w:sz w:val="32"/>
          <w:szCs w:val="32"/>
        </w:rPr>
        <w:t>4</w:t>
      </w:r>
      <w:r w:rsidRPr="00CB56B4">
        <w:rPr>
          <w:rFonts w:ascii="Times New Roman" w:eastAsia="方正仿宋_GBK" w:hAnsi="Times New Roman"/>
          <w:sz w:val="32"/>
          <w:szCs w:val="32"/>
        </w:rPr>
        <w:t xml:space="preserve">. </w:t>
      </w:r>
      <w:r w:rsidRPr="00CB56B4">
        <w:rPr>
          <w:rFonts w:ascii="Times New Roman" w:eastAsia="方正仿宋_GBK" w:hAnsi="Times New Roman"/>
          <w:sz w:val="32"/>
          <w:szCs w:val="32"/>
        </w:rPr>
        <w:t>财政拨款收入支出决算总表</w:t>
      </w:r>
    </w:p>
    <w:p w:rsidR="00233A4C" w:rsidRPr="00CB56B4" w:rsidRDefault="009C4B6B">
      <w:pPr>
        <w:autoSpaceDE w:val="0"/>
        <w:spacing w:line="560" w:lineRule="exact"/>
        <w:ind w:firstLineChars="200" w:firstLine="640"/>
        <w:jc w:val="both"/>
        <w:rPr>
          <w:rFonts w:ascii="Times New Roman" w:eastAsia="方正仿宋_GBK" w:hAnsi="Times New Roman" w:hint="default"/>
          <w:sz w:val="32"/>
          <w:szCs w:val="32"/>
        </w:rPr>
      </w:pPr>
      <w:r w:rsidRPr="00CB56B4">
        <w:rPr>
          <w:rFonts w:ascii="Times New Roman" w:eastAsia="方正仿宋_GBK" w:hAnsi="Times New Roman" w:hint="default"/>
          <w:sz w:val="32"/>
          <w:szCs w:val="32"/>
        </w:rPr>
        <w:lastRenderedPageBreak/>
        <w:t>5</w:t>
      </w:r>
      <w:r w:rsidRPr="00CB56B4">
        <w:rPr>
          <w:rFonts w:ascii="Times New Roman" w:eastAsia="方正仿宋_GBK" w:hAnsi="Times New Roman"/>
          <w:sz w:val="32"/>
          <w:szCs w:val="32"/>
        </w:rPr>
        <w:t xml:space="preserve">. </w:t>
      </w:r>
      <w:r w:rsidRPr="00CB56B4">
        <w:rPr>
          <w:rFonts w:ascii="Times New Roman" w:eastAsia="方正仿宋_GBK" w:hAnsi="Times New Roman"/>
          <w:sz w:val="32"/>
          <w:szCs w:val="32"/>
        </w:rPr>
        <w:t>一般公共预算财政拨款收入支出决算表</w:t>
      </w:r>
    </w:p>
    <w:p w:rsidR="00233A4C" w:rsidRPr="00CB56B4" w:rsidRDefault="009C4B6B">
      <w:pPr>
        <w:autoSpaceDE w:val="0"/>
        <w:spacing w:line="560" w:lineRule="exact"/>
        <w:ind w:firstLineChars="200" w:firstLine="640"/>
        <w:jc w:val="both"/>
        <w:rPr>
          <w:rFonts w:ascii="Times New Roman" w:eastAsia="方正仿宋_GBK" w:hAnsi="Times New Roman" w:hint="default"/>
          <w:sz w:val="32"/>
          <w:szCs w:val="32"/>
        </w:rPr>
      </w:pPr>
      <w:r w:rsidRPr="00CB56B4">
        <w:rPr>
          <w:rFonts w:ascii="Times New Roman" w:eastAsia="方正仿宋_GBK" w:hAnsi="Times New Roman" w:hint="default"/>
          <w:sz w:val="32"/>
          <w:szCs w:val="32"/>
        </w:rPr>
        <w:t>6</w:t>
      </w:r>
      <w:r w:rsidRPr="00CB56B4">
        <w:rPr>
          <w:rFonts w:ascii="Times New Roman" w:eastAsia="方正仿宋_GBK" w:hAnsi="Times New Roman"/>
          <w:sz w:val="32"/>
          <w:szCs w:val="32"/>
        </w:rPr>
        <w:t xml:space="preserve">. </w:t>
      </w:r>
      <w:r w:rsidRPr="00CB56B4">
        <w:rPr>
          <w:rFonts w:ascii="Times New Roman" w:eastAsia="方正仿宋_GBK" w:hAnsi="Times New Roman"/>
          <w:sz w:val="32"/>
          <w:szCs w:val="32"/>
        </w:rPr>
        <w:t>一般公共预算财政拨款基本支出决算表</w:t>
      </w:r>
    </w:p>
    <w:p w:rsidR="00233A4C" w:rsidRPr="00CB56B4" w:rsidRDefault="009C4B6B">
      <w:pPr>
        <w:autoSpaceDE w:val="0"/>
        <w:spacing w:line="560" w:lineRule="exact"/>
        <w:ind w:firstLineChars="200" w:firstLine="640"/>
        <w:rPr>
          <w:rFonts w:ascii="Times New Roman" w:eastAsia="方正仿宋_GBK" w:hAnsi="Times New Roman" w:hint="default"/>
          <w:sz w:val="32"/>
          <w:szCs w:val="32"/>
        </w:rPr>
      </w:pPr>
      <w:r w:rsidRPr="00CB56B4">
        <w:rPr>
          <w:rFonts w:ascii="Times New Roman" w:eastAsia="方正仿宋_GBK" w:hAnsi="Times New Roman" w:hint="default"/>
          <w:sz w:val="32"/>
          <w:szCs w:val="32"/>
        </w:rPr>
        <w:t>7</w:t>
      </w:r>
      <w:r w:rsidRPr="00CB56B4">
        <w:rPr>
          <w:rFonts w:ascii="Times New Roman" w:eastAsia="方正仿宋_GBK" w:hAnsi="Times New Roman"/>
          <w:sz w:val="32"/>
          <w:szCs w:val="32"/>
        </w:rPr>
        <w:t xml:space="preserve">. </w:t>
      </w:r>
      <w:r w:rsidRPr="00CB56B4">
        <w:rPr>
          <w:rFonts w:ascii="Times New Roman" w:eastAsia="方正仿宋_GBK" w:hAnsi="Times New Roman"/>
          <w:sz w:val="32"/>
          <w:szCs w:val="32"/>
        </w:rPr>
        <w:t>政府性基金预算财政拨款收入支出决算表</w:t>
      </w:r>
    </w:p>
    <w:p w:rsidR="00233A4C" w:rsidRPr="00CB56B4" w:rsidRDefault="009C4B6B">
      <w:pPr>
        <w:autoSpaceDE w:val="0"/>
        <w:spacing w:line="560" w:lineRule="exact"/>
        <w:ind w:firstLineChars="200" w:firstLine="640"/>
        <w:rPr>
          <w:rFonts w:ascii="Times New Roman" w:eastAsia="方正仿宋_GBK" w:hAnsi="Times New Roman" w:hint="default"/>
          <w:sz w:val="32"/>
          <w:szCs w:val="32"/>
        </w:rPr>
      </w:pPr>
      <w:r w:rsidRPr="00CB56B4">
        <w:rPr>
          <w:rFonts w:ascii="Times New Roman" w:eastAsia="方正仿宋_GBK" w:hAnsi="Times New Roman" w:hint="default"/>
          <w:sz w:val="32"/>
          <w:szCs w:val="32"/>
        </w:rPr>
        <w:t>8</w:t>
      </w:r>
      <w:r w:rsidRPr="00CB56B4">
        <w:rPr>
          <w:rFonts w:ascii="Times New Roman" w:eastAsia="方正仿宋_GBK" w:hAnsi="Times New Roman"/>
          <w:sz w:val="32"/>
          <w:szCs w:val="32"/>
        </w:rPr>
        <w:t xml:space="preserve">. </w:t>
      </w:r>
      <w:r w:rsidRPr="00CB56B4">
        <w:rPr>
          <w:rFonts w:ascii="Times New Roman" w:eastAsia="方正仿宋_GBK" w:hAnsi="Times New Roman"/>
          <w:sz w:val="32"/>
          <w:szCs w:val="32"/>
        </w:rPr>
        <w:t>国有资本经营预算财政拨款支出决算表</w:t>
      </w:r>
    </w:p>
    <w:p w:rsidR="00233A4C" w:rsidRPr="00CB56B4" w:rsidRDefault="009C4B6B">
      <w:pPr>
        <w:autoSpaceDE w:val="0"/>
        <w:spacing w:line="560" w:lineRule="exact"/>
        <w:ind w:firstLineChars="200" w:firstLine="640"/>
        <w:rPr>
          <w:rFonts w:ascii="Times New Roman" w:eastAsia="方正仿宋_GBK" w:hAnsi="Times New Roman" w:hint="default"/>
          <w:sz w:val="32"/>
          <w:szCs w:val="32"/>
        </w:rPr>
      </w:pPr>
      <w:r w:rsidRPr="00CB56B4">
        <w:rPr>
          <w:rFonts w:ascii="Times New Roman" w:eastAsia="方正仿宋_GBK" w:hAnsi="Times New Roman" w:hint="default"/>
          <w:sz w:val="32"/>
          <w:szCs w:val="32"/>
        </w:rPr>
        <w:t>9</w:t>
      </w:r>
      <w:r w:rsidRPr="00CB56B4">
        <w:rPr>
          <w:rFonts w:ascii="Times New Roman" w:eastAsia="方正仿宋_GBK" w:hAnsi="Times New Roman"/>
          <w:sz w:val="32"/>
          <w:szCs w:val="32"/>
        </w:rPr>
        <w:t xml:space="preserve">. </w:t>
      </w:r>
      <w:r w:rsidRPr="00CB56B4">
        <w:rPr>
          <w:rFonts w:ascii="Times New Roman" w:eastAsia="方正仿宋_GBK" w:hAnsi="Times New Roman"/>
          <w:sz w:val="32"/>
          <w:szCs w:val="32"/>
        </w:rPr>
        <w:t>机构运行信息表</w:t>
      </w:r>
    </w:p>
    <w:bookmarkEnd w:id="0"/>
    <w:p w:rsidR="00233A4C" w:rsidRPr="00CB56B4" w:rsidRDefault="00233A4C">
      <w:pPr>
        <w:pStyle w:val="a6"/>
        <w:snapToGrid w:val="0"/>
        <w:spacing w:before="0" w:beforeAutospacing="0" w:after="0" w:afterAutospacing="0" w:line="600" w:lineRule="exact"/>
        <w:ind w:firstLineChars="200" w:firstLine="643"/>
        <w:jc w:val="both"/>
        <w:rPr>
          <w:rStyle w:val="a8"/>
          <w:rFonts w:ascii="Times New Roman" w:eastAsia="方正仿宋_GBK" w:hAnsi="Times New Roman" w:cs="方正仿宋_GBK" w:hint="default"/>
          <w:sz w:val="32"/>
          <w:szCs w:val="32"/>
          <w:shd w:val="clear" w:color="auto" w:fill="FFFF00"/>
        </w:rPr>
        <w:sectPr w:rsidR="00233A4C" w:rsidRPr="00CB56B4">
          <w:footerReference w:type="default" r:id="rId9"/>
          <w:pgSz w:w="11915" w:h="16840"/>
          <w:pgMar w:top="2098" w:right="1531" w:bottom="1985" w:left="1531" w:header="851" w:footer="992" w:gutter="0"/>
          <w:pgNumType w:fmt="numberInDash"/>
          <w:cols w:space="720"/>
          <w:docGrid w:type="lines" w:linePitch="312"/>
        </w:sectPr>
      </w:pPr>
    </w:p>
    <w:p w:rsidR="00233A4C" w:rsidRPr="00CB56B4" w:rsidRDefault="00233A4C">
      <w:pPr>
        <w:rPr>
          <w:rFonts w:ascii="Times New Roman" w:hAnsi="Times New Roman" w:cs="宋体" w:hint="default"/>
          <w:sz w:val="21"/>
          <w:szCs w:val="21"/>
        </w:rPr>
      </w:pPr>
    </w:p>
    <w:tbl>
      <w:tblPr>
        <w:tblW w:w="5005" w:type="pct"/>
        <w:tblCellMar>
          <w:left w:w="0" w:type="dxa"/>
          <w:right w:w="0" w:type="dxa"/>
        </w:tblCellMar>
        <w:tblLook w:val="04A0" w:firstRow="1" w:lastRow="0" w:firstColumn="1" w:lastColumn="0" w:noHBand="0" w:noVBand="1"/>
      </w:tblPr>
      <w:tblGrid>
        <w:gridCol w:w="5105"/>
        <w:gridCol w:w="2012"/>
        <w:gridCol w:w="4791"/>
        <w:gridCol w:w="3429"/>
      </w:tblGrid>
      <w:tr w:rsidR="00233A4C" w:rsidRPr="00CB56B4">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233A4C" w:rsidRPr="00CB56B4" w:rsidRDefault="009C4B6B">
            <w:pPr>
              <w:spacing w:line="400" w:lineRule="exact"/>
              <w:jc w:val="center"/>
              <w:textAlignment w:val="bottom"/>
              <w:rPr>
                <w:rFonts w:ascii="Times New Roman" w:hAnsi="Times New Roman" w:cs="宋体" w:hint="default"/>
                <w:b/>
                <w:sz w:val="32"/>
                <w:szCs w:val="32"/>
              </w:rPr>
            </w:pPr>
            <w:r w:rsidRPr="00CB56B4">
              <w:rPr>
                <w:rFonts w:ascii="Times New Roman" w:hAnsi="Times New Roman" w:cs="宋体"/>
                <w:b/>
                <w:sz w:val="32"/>
                <w:szCs w:val="32"/>
              </w:rPr>
              <w:t>收入支出决算总表</w:t>
            </w:r>
          </w:p>
        </w:tc>
      </w:tr>
      <w:tr w:rsidR="00233A4C" w:rsidRPr="00CB56B4">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233A4C">
            <w:pPr>
              <w:spacing w:line="200" w:lineRule="exact"/>
              <w:rPr>
                <w:rFonts w:ascii="Times New Roman" w:hAnsi="Times New Roman" w:cs="Arial" w:hint="default"/>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233A4C">
            <w:pPr>
              <w:spacing w:line="200" w:lineRule="exact"/>
              <w:jc w:val="right"/>
              <w:rPr>
                <w:rFonts w:ascii="Times New Roman" w:hAnsi="Times New Roman" w:cs="Arial" w:hint="default"/>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233A4C">
            <w:pPr>
              <w:spacing w:line="200" w:lineRule="exact"/>
              <w:rPr>
                <w:rFonts w:ascii="Times New Roman" w:hAnsi="Times New Roman" w:cs="Arial" w:hint="default"/>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9C4B6B">
            <w:pPr>
              <w:spacing w:line="280" w:lineRule="exact"/>
              <w:jc w:val="right"/>
              <w:textAlignment w:val="bottom"/>
              <w:rPr>
                <w:rFonts w:ascii="Times New Roman" w:hAnsi="Times New Roman" w:cs="宋体" w:hint="default"/>
                <w:sz w:val="20"/>
                <w:szCs w:val="20"/>
              </w:rPr>
            </w:pPr>
            <w:r w:rsidRPr="00CB56B4">
              <w:rPr>
                <w:rFonts w:ascii="Times New Roman" w:hAnsi="Times New Roman" w:cs="宋体"/>
                <w:sz w:val="20"/>
                <w:szCs w:val="20"/>
              </w:rPr>
              <w:t>公开</w:t>
            </w:r>
            <w:r w:rsidRPr="00CB56B4">
              <w:rPr>
                <w:rFonts w:ascii="Times New Roman" w:hAnsi="Times New Roman" w:cs="宋体"/>
                <w:sz w:val="20"/>
                <w:szCs w:val="20"/>
              </w:rPr>
              <w:t>01</w:t>
            </w:r>
            <w:r w:rsidRPr="00CB56B4">
              <w:rPr>
                <w:rFonts w:ascii="Times New Roman" w:hAnsi="Times New Roman" w:cs="宋体"/>
                <w:sz w:val="20"/>
                <w:szCs w:val="20"/>
              </w:rPr>
              <w:t>表</w:t>
            </w:r>
          </w:p>
        </w:tc>
      </w:tr>
      <w:tr w:rsidR="00233A4C" w:rsidRPr="00CB56B4">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rsidR="00233A4C" w:rsidRPr="00CB56B4" w:rsidRDefault="009C4B6B">
            <w:pPr>
              <w:spacing w:line="200" w:lineRule="exact"/>
              <w:rPr>
                <w:rFonts w:ascii="Times New Roman" w:hAnsi="Times New Roman" w:cs="Arial" w:hint="default"/>
                <w:sz w:val="22"/>
                <w:szCs w:val="22"/>
              </w:rPr>
            </w:pPr>
            <w:r w:rsidRPr="00CB56B4">
              <w:rPr>
                <w:rFonts w:ascii="Times New Roman" w:hAnsi="Times New Roman" w:cs="宋体"/>
                <w:sz w:val="20"/>
                <w:szCs w:val="20"/>
              </w:rPr>
              <w:t>公开部门：</w:t>
            </w:r>
            <w:r w:rsidRPr="00CB56B4">
              <w:rPr>
                <w:rFonts w:ascii="Times New Roman" w:hAnsi="Times New Roman"/>
                <w:sz w:val="20"/>
              </w:rPr>
              <w:t>重庆市九龙坡区红十字会</w:t>
            </w:r>
          </w:p>
        </w:tc>
        <w:tc>
          <w:tcPr>
            <w:tcW w:w="1562"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233A4C">
            <w:pPr>
              <w:spacing w:line="200" w:lineRule="exact"/>
              <w:rPr>
                <w:rFonts w:ascii="Times New Roman" w:hAnsi="Times New Roman" w:cs="Arial" w:hint="default"/>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9C4B6B">
            <w:pPr>
              <w:spacing w:line="280" w:lineRule="exact"/>
              <w:jc w:val="right"/>
              <w:textAlignment w:val="bottom"/>
              <w:rPr>
                <w:rFonts w:ascii="Times New Roman" w:hAnsi="Times New Roman" w:cs="宋体" w:hint="default"/>
                <w:sz w:val="20"/>
                <w:szCs w:val="20"/>
              </w:rPr>
            </w:pPr>
            <w:r w:rsidRPr="00CB56B4">
              <w:rPr>
                <w:rFonts w:ascii="Times New Roman" w:hAnsi="Times New Roman" w:cs="宋体"/>
                <w:sz w:val="20"/>
                <w:szCs w:val="20"/>
              </w:rPr>
              <w:t>单位：万元</w:t>
            </w:r>
          </w:p>
        </w:tc>
      </w:tr>
      <w:tr w:rsidR="00233A4C" w:rsidRPr="00CB56B4">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jc w:val="center"/>
              <w:textAlignment w:val="center"/>
              <w:rPr>
                <w:rFonts w:ascii="Times New Roman" w:hAnsi="Times New Roman" w:cs="宋体" w:hint="default"/>
                <w:b/>
                <w:sz w:val="20"/>
                <w:szCs w:val="20"/>
              </w:rPr>
            </w:pPr>
            <w:r w:rsidRPr="00CB56B4">
              <w:rPr>
                <w:rFonts w:ascii="Times New Roman" w:hAnsi="Times New Roman" w:cs="宋体"/>
                <w:b/>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jc w:val="center"/>
              <w:textAlignment w:val="center"/>
              <w:rPr>
                <w:rFonts w:ascii="Times New Roman" w:hAnsi="Times New Roman" w:cs="宋体" w:hint="default"/>
                <w:b/>
                <w:sz w:val="20"/>
                <w:szCs w:val="20"/>
              </w:rPr>
            </w:pPr>
            <w:r w:rsidRPr="00CB56B4">
              <w:rPr>
                <w:rFonts w:ascii="Times New Roman" w:hAnsi="Times New Roman" w:cs="宋体"/>
                <w:b/>
                <w:sz w:val="20"/>
                <w:szCs w:val="20"/>
              </w:rPr>
              <w:t>支出</w:t>
            </w:r>
          </w:p>
        </w:tc>
      </w:tr>
      <w:tr w:rsidR="00233A4C" w:rsidRPr="00CB56B4">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jc w:val="center"/>
              <w:textAlignment w:val="center"/>
              <w:rPr>
                <w:rFonts w:ascii="Times New Roman" w:hAnsi="Times New Roman" w:cs="宋体" w:hint="default"/>
                <w:b/>
                <w:sz w:val="20"/>
                <w:szCs w:val="20"/>
              </w:rPr>
            </w:pPr>
            <w:r w:rsidRPr="00CB56B4">
              <w:rPr>
                <w:rFonts w:ascii="Times New Roman" w:hAnsi="Times New Roman" w:cs="宋体"/>
                <w:b/>
                <w:sz w:val="20"/>
                <w:szCs w:val="20"/>
              </w:rPr>
              <w:t>项目</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jc w:val="center"/>
              <w:textAlignment w:val="center"/>
              <w:rPr>
                <w:rFonts w:ascii="Times New Roman" w:hAnsi="Times New Roman" w:cs="宋体" w:hint="default"/>
                <w:b/>
                <w:sz w:val="20"/>
                <w:szCs w:val="20"/>
              </w:rPr>
            </w:pPr>
            <w:r w:rsidRPr="00CB56B4">
              <w:rPr>
                <w:rFonts w:ascii="Times New Roman" w:hAnsi="Times New Roman" w:cs="宋体"/>
                <w:b/>
                <w:sz w:val="20"/>
                <w:szCs w:val="20"/>
              </w:rPr>
              <w:t>决算数</w:t>
            </w: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jc w:val="center"/>
              <w:textAlignment w:val="center"/>
              <w:rPr>
                <w:rFonts w:ascii="Times New Roman" w:hAnsi="Times New Roman" w:cs="宋体" w:hint="default"/>
                <w:b/>
                <w:sz w:val="20"/>
                <w:szCs w:val="20"/>
              </w:rPr>
            </w:pPr>
            <w:r w:rsidRPr="00CB56B4">
              <w:rPr>
                <w:rFonts w:ascii="Times New Roman" w:hAnsi="Times New Roman" w:cs="宋体"/>
                <w:b/>
                <w:sz w:val="20"/>
                <w:szCs w:val="20"/>
              </w:rPr>
              <w:t>功能分类科目</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jc w:val="center"/>
              <w:textAlignment w:val="center"/>
              <w:rPr>
                <w:rFonts w:ascii="Times New Roman" w:hAnsi="Times New Roman" w:cs="宋体" w:hint="default"/>
                <w:b/>
                <w:sz w:val="20"/>
                <w:szCs w:val="20"/>
              </w:rPr>
            </w:pPr>
            <w:r w:rsidRPr="00CB56B4">
              <w:rPr>
                <w:rFonts w:ascii="Times New Roman" w:hAnsi="Times New Roman" w:cs="宋体"/>
                <w:b/>
                <w:sz w:val="20"/>
                <w:szCs w:val="20"/>
              </w:rPr>
              <w:t>决算数</w:t>
            </w:r>
          </w:p>
        </w:tc>
      </w:tr>
      <w:tr w:rsidR="00233A4C" w:rsidRPr="00CB56B4">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textAlignment w:val="center"/>
              <w:rPr>
                <w:rFonts w:ascii="Times New Roman" w:hAnsi="Times New Roman" w:cs="宋体" w:hint="default"/>
                <w:sz w:val="20"/>
                <w:szCs w:val="20"/>
              </w:rPr>
            </w:pPr>
            <w:r w:rsidRPr="00CB56B4">
              <w:rPr>
                <w:rFonts w:ascii="Times New Roman" w:hAnsi="Times New Roman" w:cs="宋体"/>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jc w:val="right"/>
              <w:textAlignment w:val="center"/>
              <w:rPr>
                <w:rFonts w:ascii="Times New Roman" w:hAnsi="Times New Roman" w:cs="宋体" w:hint="default"/>
                <w:sz w:val="20"/>
                <w:szCs w:val="20"/>
              </w:rPr>
            </w:pPr>
            <w:r w:rsidRPr="00CB56B4">
              <w:rPr>
                <w:rFonts w:ascii="Times New Roman" w:hAnsi="Times New Roman" w:cs="宋体"/>
                <w:sz w:val="20"/>
                <w:szCs w:val="20"/>
              </w:rPr>
              <w:t>138.06</w:t>
            </w:r>
            <w:r w:rsidRPr="00CB56B4">
              <w:rPr>
                <w:rFonts w:ascii="Times New Roman" w:hAnsi="Times New Roman"/>
                <w:sz w:val="20"/>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textAlignment w:val="center"/>
              <w:rPr>
                <w:rFonts w:ascii="Times New Roman" w:hAnsi="Times New Roman" w:cs="宋体" w:hint="default"/>
                <w:sz w:val="20"/>
                <w:szCs w:val="20"/>
              </w:rPr>
            </w:pPr>
            <w:r w:rsidRPr="00CB56B4">
              <w:rPr>
                <w:rFonts w:ascii="Times New Roman" w:hAnsi="Times New Roman" w:cs="宋体"/>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jc w:val="right"/>
              <w:textAlignment w:val="center"/>
              <w:rPr>
                <w:rFonts w:ascii="Times New Roman" w:hAnsi="Times New Roman" w:cs="宋体" w:hint="default"/>
                <w:sz w:val="20"/>
                <w:szCs w:val="20"/>
              </w:rPr>
            </w:pPr>
            <w:r w:rsidRPr="00CB56B4">
              <w:rPr>
                <w:rFonts w:ascii="Times New Roman" w:hAnsi="Times New Roman" w:cs="宋体"/>
                <w:sz w:val="20"/>
                <w:szCs w:val="20"/>
              </w:rPr>
              <w:t>0.46</w:t>
            </w:r>
            <w:r w:rsidRPr="00CB56B4">
              <w:rPr>
                <w:rFonts w:ascii="Times New Roman" w:hAnsi="Times New Roman"/>
                <w:sz w:val="20"/>
              </w:rPr>
              <w:t xml:space="preserve"> </w:t>
            </w:r>
          </w:p>
        </w:tc>
      </w:tr>
      <w:tr w:rsidR="00233A4C" w:rsidRPr="00CB56B4">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textAlignment w:val="center"/>
              <w:rPr>
                <w:rFonts w:ascii="Times New Roman" w:hAnsi="Times New Roman" w:cs="宋体" w:hint="default"/>
                <w:sz w:val="20"/>
                <w:szCs w:val="20"/>
              </w:rPr>
            </w:pPr>
            <w:r w:rsidRPr="00CB56B4">
              <w:rPr>
                <w:rFonts w:ascii="Times New Roman" w:hAnsi="Times New Roman" w:cs="宋体"/>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textAlignment w:val="center"/>
              <w:rPr>
                <w:rFonts w:ascii="Times New Roman" w:hAnsi="Times New Roman" w:cs="宋体" w:hint="default"/>
                <w:sz w:val="20"/>
                <w:szCs w:val="20"/>
              </w:rPr>
            </w:pPr>
            <w:r w:rsidRPr="00CB56B4">
              <w:rPr>
                <w:rFonts w:ascii="Times New Roman" w:hAnsi="Times New Roman" w:cs="宋体"/>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textAlignment w:val="center"/>
              <w:rPr>
                <w:rFonts w:ascii="Times New Roman" w:hAnsi="Times New Roman" w:cs="宋体" w:hint="default"/>
                <w:sz w:val="20"/>
                <w:szCs w:val="20"/>
              </w:rPr>
            </w:pPr>
            <w:r w:rsidRPr="00CB56B4">
              <w:rPr>
                <w:rFonts w:ascii="Times New Roman" w:hAnsi="Times New Roman" w:cs="宋体"/>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textAlignment w:val="center"/>
              <w:rPr>
                <w:rFonts w:ascii="Times New Roman" w:hAnsi="Times New Roman" w:cs="宋体" w:hint="default"/>
                <w:sz w:val="20"/>
                <w:szCs w:val="20"/>
              </w:rPr>
            </w:pPr>
            <w:r w:rsidRPr="00CB56B4">
              <w:rPr>
                <w:rFonts w:ascii="Times New Roman" w:hAnsi="Times New Roman" w:cs="宋体"/>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textAlignment w:val="center"/>
              <w:rPr>
                <w:rFonts w:ascii="Times New Roman" w:hAnsi="Times New Roman" w:cs="宋体" w:hint="default"/>
                <w:sz w:val="20"/>
                <w:szCs w:val="20"/>
              </w:rPr>
            </w:pPr>
            <w:r w:rsidRPr="00CB56B4">
              <w:rPr>
                <w:rFonts w:ascii="Times New Roman" w:hAnsi="Times New Roman" w:cs="宋体"/>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textAlignment w:val="center"/>
              <w:rPr>
                <w:rFonts w:ascii="Times New Roman" w:hAnsi="Times New Roman" w:cs="宋体" w:hint="default"/>
                <w:sz w:val="20"/>
                <w:szCs w:val="20"/>
              </w:rPr>
            </w:pPr>
            <w:r w:rsidRPr="00CB56B4">
              <w:rPr>
                <w:rFonts w:ascii="Times New Roman" w:hAnsi="Times New Roman" w:cs="宋体"/>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textAlignment w:val="center"/>
              <w:rPr>
                <w:rFonts w:ascii="Times New Roman" w:hAnsi="Times New Roman" w:cs="宋体" w:hint="default"/>
                <w:sz w:val="20"/>
                <w:szCs w:val="20"/>
              </w:rPr>
            </w:pPr>
            <w:r w:rsidRPr="00CB56B4">
              <w:rPr>
                <w:rFonts w:ascii="Times New Roman" w:hAnsi="Times New Roman" w:cs="宋体"/>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textAlignment w:val="center"/>
              <w:rPr>
                <w:rFonts w:ascii="Times New Roman" w:hAnsi="Times New Roman" w:cs="宋体" w:hint="default"/>
                <w:sz w:val="20"/>
                <w:szCs w:val="20"/>
              </w:rPr>
            </w:pPr>
            <w:r w:rsidRPr="00CB56B4">
              <w:rPr>
                <w:rFonts w:ascii="Times New Roman" w:hAnsi="Times New Roman" w:cs="宋体"/>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textAlignment w:val="center"/>
              <w:rPr>
                <w:rFonts w:ascii="Times New Roman" w:hAnsi="Times New Roman" w:cs="宋体" w:hint="default"/>
                <w:sz w:val="20"/>
                <w:szCs w:val="20"/>
              </w:rPr>
            </w:pPr>
            <w:r w:rsidRPr="00CB56B4">
              <w:rPr>
                <w:rFonts w:ascii="Times New Roman" w:hAnsi="Times New Roman" w:cs="宋体"/>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textAlignment w:val="center"/>
              <w:rPr>
                <w:rFonts w:ascii="Times New Roman" w:hAnsi="Times New Roman" w:cs="宋体" w:hint="default"/>
                <w:sz w:val="20"/>
                <w:szCs w:val="20"/>
              </w:rPr>
            </w:pPr>
            <w:r w:rsidRPr="00CB56B4">
              <w:rPr>
                <w:rFonts w:ascii="Times New Roman" w:hAnsi="Times New Roman" w:cs="宋体"/>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textAlignment w:val="center"/>
              <w:rPr>
                <w:rFonts w:ascii="Times New Roman" w:hAnsi="Times New Roman" w:cs="宋体" w:hint="default"/>
                <w:sz w:val="20"/>
                <w:szCs w:val="20"/>
              </w:rPr>
            </w:pPr>
            <w:r w:rsidRPr="00CB56B4">
              <w:rPr>
                <w:rFonts w:ascii="Times New Roman" w:hAnsi="Times New Roman" w:cs="宋体"/>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textAlignment w:val="center"/>
              <w:rPr>
                <w:rFonts w:ascii="Times New Roman" w:hAnsi="Times New Roman" w:cs="宋体" w:hint="default"/>
                <w:sz w:val="20"/>
                <w:szCs w:val="20"/>
              </w:rPr>
            </w:pPr>
            <w:r w:rsidRPr="00CB56B4">
              <w:rPr>
                <w:rFonts w:ascii="Times New Roman" w:hAnsi="Times New Roman" w:cs="宋体"/>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textAlignment w:val="center"/>
              <w:rPr>
                <w:rFonts w:ascii="Times New Roman" w:hAnsi="Times New Roman" w:cs="宋体" w:hint="default"/>
                <w:sz w:val="20"/>
                <w:szCs w:val="20"/>
              </w:rPr>
            </w:pPr>
            <w:r w:rsidRPr="00CB56B4">
              <w:rPr>
                <w:rFonts w:ascii="Times New Roman" w:hAnsi="Times New Roman" w:cs="宋体"/>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textAlignment w:val="center"/>
              <w:rPr>
                <w:rFonts w:ascii="Times New Roman" w:hAnsi="Times New Roman" w:cs="宋体" w:hint="default"/>
                <w:sz w:val="20"/>
                <w:szCs w:val="20"/>
              </w:rPr>
            </w:pPr>
            <w:r w:rsidRPr="00CB56B4">
              <w:rPr>
                <w:rFonts w:ascii="Times New Roman" w:hAnsi="Times New Roman" w:cs="宋体"/>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jc w:val="right"/>
              <w:textAlignment w:val="center"/>
              <w:rPr>
                <w:rFonts w:ascii="Times New Roman" w:hAnsi="Times New Roman" w:cs="宋体" w:hint="default"/>
                <w:sz w:val="20"/>
                <w:szCs w:val="20"/>
              </w:rPr>
            </w:pPr>
            <w:r w:rsidRPr="00CB56B4">
              <w:rPr>
                <w:rFonts w:ascii="Times New Roman" w:hAnsi="Times New Roman" w:cs="宋体"/>
                <w:sz w:val="20"/>
                <w:szCs w:val="20"/>
              </w:rPr>
              <w:t>126.43</w:t>
            </w:r>
            <w:r w:rsidRPr="00CB56B4">
              <w:rPr>
                <w:rFonts w:ascii="Times New Roman" w:hAnsi="Times New Roman"/>
                <w:sz w:val="20"/>
              </w:rPr>
              <w:t xml:space="preserve"> </w:t>
            </w:r>
          </w:p>
        </w:tc>
      </w:tr>
      <w:tr w:rsidR="00233A4C" w:rsidRPr="00CB56B4">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40" w:lineRule="exact"/>
              <w:rPr>
                <w:rFonts w:ascii="Times New Roman" w:hAnsi="Times New Roman" w:cs="宋体" w:hint="default"/>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33A4C" w:rsidRPr="00CB56B4" w:rsidRDefault="00233A4C">
            <w:pPr>
              <w:spacing w:line="240" w:lineRule="exact"/>
              <w:jc w:val="right"/>
              <w:rPr>
                <w:rFonts w:ascii="Times New Roman" w:hAnsi="Times New Roman" w:cs="Arial" w:hint="default"/>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textAlignment w:val="center"/>
              <w:rPr>
                <w:rFonts w:ascii="Times New Roman" w:hAnsi="Times New Roman" w:cs="宋体" w:hint="default"/>
                <w:sz w:val="20"/>
                <w:szCs w:val="20"/>
              </w:rPr>
            </w:pPr>
            <w:r w:rsidRPr="00CB56B4">
              <w:rPr>
                <w:rFonts w:ascii="Times New Roman" w:hAnsi="Times New Roman" w:cs="宋体"/>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jc w:val="right"/>
              <w:textAlignment w:val="center"/>
              <w:rPr>
                <w:rFonts w:ascii="Times New Roman" w:hAnsi="Times New Roman" w:cs="宋体" w:hint="default"/>
                <w:sz w:val="20"/>
                <w:szCs w:val="20"/>
              </w:rPr>
            </w:pPr>
            <w:r w:rsidRPr="00CB56B4">
              <w:rPr>
                <w:rFonts w:ascii="Times New Roman" w:hAnsi="Times New Roman" w:cs="宋体"/>
                <w:sz w:val="20"/>
                <w:szCs w:val="20"/>
              </w:rPr>
              <w:t>6.75</w:t>
            </w:r>
            <w:r w:rsidRPr="00CB56B4">
              <w:rPr>
                <w:rFonts w:ascii="Times New Roman" w:hAnsi="Times New Roman"/>
                <w:sz w:val="20"/>
              </w:rPr>
              <w:t xml:space="preserve"> </w:t>
            </w:r>
          </w:p>
        </w:tc>
      </w:tr>
      <w:tr w:rsidR="00233A4C" w:rsidRPr="00CB56B4">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40" w:lineRule="exact"/>
              <w:rPr>
                <w:rFonts w:ascii="Times New Roman" w:hAnsi="Times New Roman" w:cs="宋体" w:hint="default"/>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33A4C" w:rsidRPr="00CB56B4" w:rsidRDefault="00233A4C">
            <w:pPr>
              <w:spacing w:line="240" w:lineRule="exact"/>
              <w:jc w:val="right"/>
              <w:rPr>
                <w:rFonts w:ascii="Times New Roman" w:hAnsi="Times New Roman" w:cs="Arial" w:hint="default"/>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textAlignment w:val="center"/>
              <w:rPr>
                <w:rFonts w:ascii="Times New Roman" w:hAnsi="Times New Roman" w:cs="宋体" w:hint="default"/>
                <w:sz w:val="20"/>
                <w:szCs w:val="20"/>
              </w:rPr>
            </w:pPr>
            <w:r w:rsidRPr="00CB56B4">
              <w:rPr>
                <w:rFonts w:ascii="Times New Roman" w:hAnsi="Times New Roman" w:cs="宋体"/>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40" w:lineRule="exact"/>
              <w:rPr>
                <w:rFonts w:ascii="Times New Roman" w:hAnsi="Times New Roman" w:cs="宋体" w:hint="default"/>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33A4C" w:rsidRPr="00CB56B4" w:rsidRDefault="00233A4C">
            <w:pPr>
              <w:spacing w:line="240" w:lineRule="exact"/>
              <w:jc w:val="right"/>
              <w:rPr>
                <w:rFonts w:ascii="Times New Roman" w:hAnsi="Times New Roman" w:cs="Arial" w:hint="default"/>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textAlignment w:val="center"/>
              <w:rPr>
                <w:rFonts w:ascii="Times New Roman" w:hAnsi="Times New Roman" w:cs="宋体" w:hint="default"/>
                <w:sz w:val="20"/>
                <w:szCs w:val="20"/>
              </w:rPr>
            </w:pPr>
            <w:r w:rsidRPr="00CB56B4">
              <w:rPr>
                <w:rFonts w:ascii="Times New Roman" w:hAnsi="Times New Roman" w:cs="宋体"/>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40" w:lineRule="exact"/>
              <w:rPr>
                <w:rFonts w:ascii="Times New Roman" w:hAnsi="Times New Roman" w:cs="宋体" w:hint="default"/>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33A4C" w:rsidRPr="00CB56B4" w:rsidRDefault="00233A4C">
            <w:pPr>
              <w:spacing w:line="240" w:lineRule="exact"/>
              <w:jc w:val="right"/>
              <w:rPr>
                <w:rFonts w:ascii="Times New Roman" w:hAnsi="Times New Roman" w:cs="Arial" w:hint="default"/>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textAlignment w:val="center"/>
              <w:rPr>
                <w:rFonts w:ascii="Times New Roman" w:hAnsi="Times New Roman" w:cs="宋体" w:hint="default"/>
                <w:sz w:val="20"/>
                <w:szCs w:val="20"/>
              </w:rPr>
            </w:pPr>
            <w:r w:rsidRPr="00CB56B4">
              <w:rPr>
                <w:rFonts w:ascii="Times New Roman" w:hAnsi="Times New Roman" w:cs="宋体"/>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40" w:lineRule="exact"/>
              <w:rPr>
                <w:rFonts w:ascii="Times New Roman" w:hAnsi="Times New Roman" w:cs="宋体" w:hint="default"/>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textAlignment w:val="center"/>
              <w:rPr>
                <w:rFonts w:ascii="Times New Roman" w:hAnsi="Times New Roman" w:cs="宋体" w:hint="default"/>
                <w:sz w:val="20"/>
                <w:szCs w:val="20"/>
              </w:rPr>
            </w:pPr>
            <w:r w:rsidRPr="00CB56B4">
              <w:rPr>
                <w:rFonts w:ascii="Times New Roman" w:hAnsi="Times New Roman" w:cs="宋体"/>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40" w:lineRule="exact"/>
              <w:rPr>
                <w:rFonts w:ascii="Times New Roman" w:hAnsi="Times New Roman"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textAlignment w:val="center"/>
              <w:rPr>
                <w:rFonts w:ascii="Times New Roman" w:hAnsi="Times New Roman" w:cs="宋体" w:hint="default"/>
                <w:sz w:val="20"/>
                <w:szCs w:val="20"/>
              </w:rPr>
            </w:pPr>
            <w:r w:rsidRPr="00CB56B4">
              <w:rPr>
                <w:rFonts w:ascii="Times New Roman" w:hAnsi="Times New Roman" w:cs="宋体"/>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40" w:lineRule="exact"/>
              <w:rPr>
                <w:rFonts w:ascii="Times New Roman" w:hAnsi="Times New Roman"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textAlignment w:val="center"/>
              <w:rPr>
                <w:rFonts w:ascii="Times New Roman" w:hAnsi="Times New Roman" w:cs="宋体" w:hint="default"/>
                <w:sz w:val="20"/>
                <w:szCs w:val="20"/>
              </w:rPr>
            </w:pPr>
            <w:r w:rsidRPr="00CB56B4">
              <w:rPr>
                <w:rFonts w:ascii="Times New Roman" w:hAnsi="Times New Roman" w:cs="宋体"/>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40" w:lineRule="exact"/>
              <w:rPr>
                <w:rFonts w:ascii="Times New Roman" w:hAnsi="Times New Roman"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textAlignment w:val="center"/>
              <w:rPr>
                <w:rFonts w:ascii="Times New Roman" w:hAnsi="Times New Roman" w:cs="宋体" w:hint="default"/>
                <w:sz w:val="20"/>
                <w:szCs w:val="20"/>
              </w:rPr>
            </w:pPr>
            <w:r w:rsidRPr="00CB56B4">
              <w:rPr>
                <w:rFonts w:ascii="Times New Roman" w:hAnsi="Times New Roman" w:cs="宋体"/>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40" w:lineRule="exact"/>
              <w:rPr>
                <w:rFonts w:ascii="Times New Roman" w:hAnsi="Times New Roman"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textAlignment w:val="center"/>
              <w:rPr>
                <w:rFonts w:ascii="Times New Roman" w:hAnsi="Times New Roman" w:cs="宋体" w:hint="default"/>
                <w:sz w:val="20"/>
                <w:szCs w:val="20"/>
              </w:rPr>
            </w:pPr>
            <w:r w:rsidRPr="00CB56B4">
              <w:rPr>
                <w:rFonts w:ascii="Times New Roman" w:hAnsi="Times New Roman" w:cs="宋体"/>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40" w:lineRule="exact"/>
              <w:rPr>
                <w:rFonts w:ascii="Times New Roman" w:hAnsi="Times New Roman"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textAlignment w:val="center"/>
              <w:rPr>
                <w:rFonts w:ascii="Times New Roman" w:hAnsi="Times New Roman" w:cs="宋体" w:hint="default"/>
                <w:sz w:val="20"/>
                <w:szCs w:val="20"/>
              </w:rPr>
            </w:pPr>
            <w:r w:rsidRPr="00CB56B4">
              <w:rPr>
                <w:rFonts w:ascii="Times New Roman" w:hAnsi="Times New Roman" w:cs="宋体"/>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40" w:lineRule="exact"/>
              <w:rPr>
                <w:rFonts w:ascii="Times New Roman" w:hAnsi="Times New Roman"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textAlignment w:val="center"/>
              <w:rPr>
                <w:rFonts w:ascii="Times New Roman" w:hAnsi="Times New Roman" w:cs="宋体" w:hint="default"/>
                <w:sz w:val="20"/>
                <w:szCs w:val="20"/>
              </w:rPr>
            </w:pPr>
            <w:r w:rsidRPr="00CB56B4">
              <w:rPr>
                <w:rFonts w:ascii="Times New Roman" w:hAnsi="Times New Roman" w:cs="宋体"/>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jc w:val="right"/>
              <w:textAlignment w:val="center"/>
              <w:rPr>
                <w:rFonts w:ascii="Times New Roman" w:hAnsi="Times New Roman" w:cs="宋体" w:hint="default"/>
                <w:sz w:val="20"/>
                <w:szCs w:val="20"/>
              </w:rPr>
            </w:pPr>
            <w:r w:rsidRPr="00CB56B4">
              <w:rPr>
                <w:rFonts w:ascii="Times New Roman" w:hAnsi="Times New Roman" w:cs="宋体"/>
                <w:sz w:val="20"/>
                <w:szCs w:val="20"/>
              </w:rPr>
              <w:t>4.42</w:t>
            </w:r>
            <w:r w:rsidRPr="00CB56B4">
              <w:rPr>
                <w:rFonts w:ascii="Times New Roman" w:hAnsi="Times New Roman"/>
                <w:sz w:val="20"/>
              </w:rPr>
              <w:t xml:space="preserve"> </w:t>
            </w:r>
          </w:p>
        </w:tc>
      </w:tr>
      <w:tr w:rsidR="00233A4C" w:rsidRPr="00CB56B4">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40" w:lineRule="exact"/>
              <w:rPr>
                <w:rFonts w:ascii="Times New Roman" w:hAnsi="Times New Roman"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textAlignment w:val="center"/>
              <w:rPr>
                <w:rFonts w:ascii="Times New Roman" w:hAnsi="Times New Roman" w:cs="宋体" w:hint="default"/>
                <w:sz w:val="20"/>
                <w:szCs w:val="20"/>
              </w:rPr>
            </w:pPr>
            <w:r w:rsidRPr="00CB56B4">
              <w:rPr>
                <w:rFonts w:ascii="Times New Roman" w:hAnsi="Times New Roman" w:cs="宋体"/>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40" w:lineRule="exact"/>
              <w:rPr>
                <w:rFonts w:ascii="Times New Roman" w:hAnsi="Times New Roman"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textAlignment w:val="center"/>
              <w:rPr>
                <w:rFonts w:ascii="Times New Roman" w:hAnsi="Times New Roman" w:cs="宋体" w:hint="default"/>
                <w:sz w:val="20"/>
                <w:szCs w:val="20"/>
              </w:rPr>
            </w:pPr>
            <w:r w:rsidRPr="00CB56B4">
              <w:rPr>
                <w:rFonts w:ascii="Times New Roman" w:hAnsi="Times New Roman" w:cs="宋体"/>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40" w:lineRule="exact"/>
              <w:rPr>
                <w:rFonts w:ascii="Times New Roman" w:hAnsi="Times New Roman"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textAlignment w:val="center"/>
              <w:rPr>
                <w:rFonts w:ascii="Times New Roman" w:hAnsi="Times New Roman" w:cs="宋体" w:hint="default"/>
                <w:sz w:val="20"/>
                <w:szCs w:val="20"/>
              </w:rPr>
            </w:pPr>
            <w:r w:rsidRPr="00CB56B4">
              <w:rPr>
                <w:rFonts w:ascii="Times New Roman" w:hAnsi="Times New Roman" w:cs="宋体"/>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40" w:lineRule="exact"/>
              <w:rPr>
                <w:rFonts w:ascii="Times New Roman" w:hAnsi="Times New Roman"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textAlignment w:val="center"/>
              <w:rPr>
                <w:rFonts w:ascii="Times New Roman" w:hAnsi="Times New Roman" w:cs="宋体" w:hint="default"/>
                <w:sz w:val="20"/>
                <w:szCs w:val="20"/>
              </w:rPr>
            </w:pPr>
            <w:r w:rsidRPr="00CB56B4">
              <w:rPr>
                <w:rFonts w:ascii="Times New Roman" w:hAnsi="Times New Roman" w:cs="宋体"/>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40" w:lineRule="exact"/>
              <w:jc w:val="center"/>
              <w:rPr>
                <w:rFonts w:ascii="Times New Roman" w:hAnsi="Times New Roman" w:cs="宋体" w:hint="default"/>
                <w:b/>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textAlignment w:val="center"/>
              <w:rPr>
                <w:rFonts w:ascii="Times New Roman" w:hAnsi="Times New Roman" w:cs="宋体" w:hint="default"/>
                <w:sz w:val="20"/>
                <w:szCs w:val="20"/>
              </w:rPr>
            </w:pPr>
            <w:r w:rsidRPr="00CB56B4">
              <w:rPr>
                <w:rFonts w:ascii="Times New Roman" w:hAnsi="Times New Roman" w:cs="宋体"/>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40" w:lineRule="exact"/>
              <w:rPr>
                <w:rFonts w:ascii="Times New Roman" w:hAnsi="Times New Roman"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textAlignment w:val="center"/>
              <w:rPr>
                <w:rFonts w:ascii="Times New Roman" w:hAnsi="Times New Roman" w:cs="宋体" w:hint="default"/>
                <w:sz w:val="20"/>
                <w:szCs w:val="20"/>
              </w:rPr>
            </w:pPr>
            <w:r w:rsidRPr="00CB56B4">
              <w:rPr>
                <w:rFonts w:ascii="Times New Roman" w:hAnsi="Times New Roman" w:cs="宋体"/>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40" w:lineRule="exact"/>
              <w:rPr>
                <w:rFonts w:ascii="Times New Roman" w:hAnsi="Times New Roman"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textAlignment w:val="center"/>
              <w:rPr>
                <w:rFonts w:ascii="Times New Roman" w:hAnsi="Times New Roman" w:cs="宋体" w:hint="default"/>
                <w:sz w:val="20"/>
                <w:szCs w:val="20"/>
              </w:rPr>
            </w:pPr>
            <w:r w:rsidRPr="00CB56B4">
              <w:rPr>
                <w:rFonts w:ascii="Times New Roman" w:hAnsi="Times New Roman" w:cs="宋体"/>
                <w:sz w:val="20"/>
                <w:szCs w:val="20"/>
              </w:rPr>
              <w:t>二十六、抗疫特别国债安排的支出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jc w:val="center"/>
              <w:textAlignment w:val="center"/>
              <w:rPr>
                <w:rFonts w:ascii="Times New Roman" w:hAnsi="Times New Roman" w:cs="宋体" w:hint="default"/>
                <w:b/>
                <w:sz w:val="20"/>
                <w:szCs w:val="20"/>
              </w:rPr>
            </w:pPr>
            <w:r w:rsidRPr="00CB56B4">
              <w:rPr>
                <w:rFonts w:ascii="Times New Roman" w:hAnsi="Times New Roman" w:cs="宋体"/>
                <w:b/>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jc w:val="right"/>
              <w:textAlignment w:val="center"/>
              <w:rPr>
                <w:rFonts w:ascii="Times New Roman" w:hAnsi="Times New Roman" w:cs="宋体" w:hint="default"/>
                <w:sz w:val="20"/>
                <w:szCs w:val="20"/>
              </w:rPr>
            </w:pPr>
            <w:r w:rsidRPr="00CB56B4">
              <w:rPr>
                <w:rFonts w:ascii="Times New Roman" w:hAnsi="Times New Roman" w:cs="宋体"/>
                <w:sz w:val="20"/>
                <w:szCs w:val="20"/>
              </w:rPr>
              <w:t>138.06</w:t>
            </w:r>
            <w:r w:rsidRPr="00CB56B4">
              <w:rPr>
                <w:rFonts w:ascii="Times New Roman" w:hAnsi="Times New Roman"/>
                <w:sz w:val="20"/>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jc w:val="center"/>
              <w:textAlignment w:val="center"/>
              <w:rPr>
                <w:rFonts w:ascii="Times New Roman" w:hAnsi="Times New Roman" w:cs="宋体" w:hint="default"/>
                <w:b/>
                <w:sz w:val="20"/>
                <w:szCs w:val="20"/>
              </w:rPr>
            </w:pPr>
            <w:r w:rsidRPr="00CB56B4">
              <w:rPr>
                <w:rFonts w:ascii="Times New Roman" w:hAnsi="Times New Roman" w:cs="宋体"/>
                <w:b/>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jc w:val="right"/>
              <w:textAlignment w:val="center"/>
              <w:rPr>
                <w:rFonts w:ascii="Times New Roman" w:hAnsi="Times New Roman" w:cs="宋体" w:hint="default"/>
                <w:sz w:val="20"/>
                <w:szCs w:val="20"/>
              </w:rPr>
            </w:pPr>
            <w:r w:rsidRPr="00CB56B4">
              <w:rPr>
                <w:rFonts w:ascii="Times New Roman" w:hAnsi="Times New Roman" w:cs="宋体"/>
                <w:sz w:val="20"/>
                <w:szCs w:val="20"/>
              </w:rPr>
              <w:t>138.06</w:t>
            </w:r>
            <w:r w:rsidRPr="00CB56B4">
              <w:rPr>
                <w:rFonts w:ascii="Times New Roman" w:hAnsi="Times New Roman"/>
                <w:sz w:val="20"/>
              </w:rPr>
              <w:t xml:space="preserve"> </w:t>
            </w:r>
          </w:p>
        </w:tc>
      </w:tr>
      <w:tr w:rsidR="00233A4C" w:rsidRPr="00CB56B4">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textAlignment w:val="center"/>
              <w:rPr>
                <w:rFonts w:ascii="Times New Roman" w:hAnsi="Times New Roman" w:cs="宋体" w:hint="default"/>
                <w:sz w:val="20"/>
                <w:szCs w:val="20"/>
              </w:rPr>
            </w:pPr>
            <w:r w:rsidRPr="00CB56B4">
              <w:rPr>
                <w:rFonts w:ascii="Times New Roman" w:hAnsi="Times New Roman" w:cs="宋体"/>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textAlignment w:val="center"/>
              <w:rPr>
                <w:rFonts w:ascii="Times New Roman" w:hAnsi="Times New Roman" w:cs="宋体" w:hint="default"/>
                <w:sz w:val="20"/>
                <w:szCs w:val="20"/>
              </w:rPr>
            </w:pPr>
            <w:r w:rsidRPr="00CB56B4">
              <w:rPr>
                <w:rFonts w:ascii="Times New Roman" w:hAnsi="Times New Roman" w:cs="宋体"/>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textAlignment w:val="center"/>
              <w:rPr>
                <w:rFonts w:ascii="Times New Roman" w:hAnsi="Times New Roman" w:cs="宋体" w:hint="default"/>
                <w:sz w:val="20"/>
                <w:szCs w:val="20"/>
              </w:rPr>
            </w:pPr>
            <w:r w:rsidRPr="00CB56B4">
              <w:rPr>
                <w:rFonts w:ascii="Times New Roman" w:hAnsi="Times New Roman" w:cs="宋体"/>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textAlignment w:val="center"/>
              <w:rPr>
                <w:rFonts w:ascii="Times New Roman" w:hAnsi="Times New Roman" w:cs="宋体" w:hint="default"/>
                <w:sz w:val="20"/>
                <w:szCs w:val="20"/>
              </w:rPr>
            </w:pPr>
            <w:r w:rsidRPr="00CB56B4">
              <w:rPr>
                <w:rFonts w:ascii="Times New Roman" w:hAnsi="Times New Roman" w:cs="宋体"/>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25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jc w:val="center"/>
              <w:textAlignment w:val="center"/>
              <w:rPr>
                <w:rFonts w:ascii="Times New Roman" w:hAnsi="Times New Roman" w:cs="宋体" w:hint="default"/>
                <w:b/>
                <w:sz w:val="20"/>
                <w:szCs w:val="20"/>
              </w:rPr>
            </w:pPr>
            <w:r w:rsidRPr="00CB56B4">
              <w:rPr>
                <w:rFonts w:ascii="Times New Roman" w:hAnsi="Times New Roman" w:cs="宋体"/>
                <w:b/>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40" w:lineRule="exact"/>
              <w:jc w:val="right"/>
              <w:textAlignment w:val="center"/>
              <w:rPr>
                <w:rFonts w:ascii="Times New Roman" w:hAnsi="Times New Roman" w:cs="宋体" w:hint="default"/>
                <w:sz w:val="20"/>
                <w:szCs w:val="20"/>
              </w:rPr>
            </w:pPr>
            <w:r w:rsidRPr="00CB56B4">
              <w:rPr>
                <w:rFonts w:ascii="Times New Roman" w:hAnsi="Times New Roman" w:cs="宋体"/>
                <w:sz w:val="20"/>
                <w:szCs w:val="20"/>
              </w:rPr>
              <w:t>138.06</w:t>
            </w:r>
            <w:r w:rsidRPr="00CB56B4">
              <w:rPr>
                <w:rFonts w:ascii="Times New Roman" w:hAnsi="Times New Roman"/>
                <w:sz w:val="20"/>
              </w:rPr>
              <w:t xml:space="preserve"> </w:t>
            </w:r>
          </w:p>
        </w:tc>
        <w:tc>
          <w:tcPr>
            <w:tcW w:w="156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233A4C" w:rsidRPr="00CB56B4" w:rsidRDefault="009C4B6B">
            <w:pPr>
              <w:spacing w:line="240" w:lineRule="exact"/>
              <w:jc w:val="center"/>
              <w:textAlignment w:val="center"/>
              <w:rPr>
                <w:rFonts w:ascii="Times New Roman" w:hAnsi="Times New Roman" w:cs="宋体" w:hint="default"/>
                <w:b/>
                <w:sz w:val="20"/>
                <w:szCs w:val="20"/>
              </w:rPr>
            </w:pPr>
            <w:r w:rsidRPr="00CB56B4">
              <w:rPr>
                <w:rFonts w:ascii="Times New Roman" w:hAnsi="Times New Roman" w:cs="宋体"/>
                <w:b/>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40" w:lineRule="exact"/>
              <w:jc w:val="right"/>
              <w:textAlignment w:val="center"/>
              <w:rPr>
                <w:rFonts w:ascii="Times New Roman" w:hAnsi="Times New Roman" w:cs="宋体" w:hint="default"/>
                <w:sz w:val="20"/>
                <w:szCs w:val="20"/>
              </w:rPr>
            </w:pPr>
            <w:r w:rsidRPr="00CB56B4">
              <w:rPr>
                <w:rFonts w:ascii="Times New Roman" w:hAnsi="Times New Roman" w:cs="宋体"/>
                <w:sz w:val="20"/>
                <w:szCs w:val="20"/>
              </w:rPr>
              <w:t>138.06</w:t>
            </w:r>
            <w:r w:rsidRPr="00CB56B4">
              <w:rPr>
                <w:rFonts w:ascii="Times New Roman" w:hAnsi="Times New Roman"/>
                <w:sz w:val="20"/>
              </w:rPr>
              <w:t xml:space="preserve"> </w:t>
            </w:r>
          </w:p>
        </w:tc>
      </w:tr>
    </w:tbl>
    <w:p w:rsidR="00233A4C" w:rsidRPr="00CB56B4" w:rsidRDefault="009C4B6B">
      <w:pPr>
        <w:spacing w:line="240" w:lineRule="exact"/>
        <w:rPr>
          <w:rFonts w:ascii="Times New Roman" w:hAnsi="Times New Roman" w:cs="宋体" w:hint="default"/>
          <w:sz w:val="20"/>
          <w:szCs w:val="20"/>
        </w:rPr>
      </w:pPr>
      <w:r w:rsidRPr="00CB56B4">
        <w:rPr>
          <w:rFonts w:ascii="Times New Roman" w:hAnsi="Times New Roman" w:cs="宋体"/>
          <w:sz w:val="20"/>
          <w:szCs w:val="20"/>
        </w:rPr>
        <w:t>备注：</w:t>
      </w:r>
      <w:r w:rsidRPr="00CB56B4">
        <w:rPr>
          <w:rFonts w:ascii="Times New Roman" w:hAnsi="Times New Roman" w:cs="宋体"/>
          <w:sz w:val="20"/>
          <w:szCs w:val="20"/>
        </w:rPr>
        <w:t>1.</w:t>
      </w:r>
      <w:r w:rsidRPr="00CB56B4">
        <w:rPr>
          <w:rFonts w:ascii="Times New Roman" w:hAnsi="Times New Roman" w:cs="宋体"/>
          <w:sz w:val="20"/>
          <w:szCs w:val="20"/>
        </w:rPr>
        <w:t>本表反映部门本年度的总收支和年末结转结余情况。</w:t>
      </w:r>
      <w:r w:rsidRPr="00CB56B4">
        <w:rPr>
          <w:rFonts w:ascii="Times New Roman" w:hAnsi="Times New Roman" w:cs="宋体"/>
          <w:sz w:val="20"/>
          <w:szCs w:val="20"/>
        </w:rPr>
        <w:br/>
      </w:r>
      <w:r w:rsidRPr="00CB56B4">
        <w:rPr>
          <w:rFonts w:ascii="Times New Roman" w:hAnsi="Times New Roman" w:cs="宋体"/>
          <w:sz w:val="20"/>
          <w:szCs w:val="20"/>
        </w:rPr>
        <w:t xml:space="preserve">      2.</w:t>
      </w:r>
      <w:r w:rsidRPr="00CB56B4">
        <w:rPr>
          <w:rFonts w:ascii="Times New Roman" w:hAnsi="Times New Roman" w:cs="宋体"/>
          <w:sz w:val="20"/>
          <w:szCs w:val="20"/>
        </w:rPr>
        <w:t>本套报表金额单位转换时可能存在尾数误差。</w:t>
      </w:r>
      <w:r w:rsidRPr="00CB56B4">
        <w:rPr>
          <w:rFonts w:ascii="Times New Roman" w:hAnsi="Times New Roman" w:cs="宋体"/>
          <w:sz w:val="20"/>
          <w:szCs w:val="20"/>
        </w:rPr>
        <w:br/>
      </w:r>
      <w:r w:rsidRPr="00CB56B4">
        <w:rPr>
          <w:rFonts w:ascii="Times New Roman" w:hAnsi="Times New Roman" w:cs="宋体"/>
          <w:sz w:val="20"/>
          <w:szCs w:val="20"/>
        </w:rPr>
        <w:br/>
      </w:r>
    </w:p>
    <w:tbl>
      <w:tblPr>
        <w:tblW w:w="5000" w:type="pct"/>
        <w:tblLayout w:type="fixed"/>
        <w:tblCellMar>
          <w:left w:w="0" w:type="dxa"/>
          <w:right w:w="0" w:type="dxa"/>
        </w:tblCellMar>
        <w:tblLook w:val="04A0" w:firstRow="1" w:lastRow="0" w:firstColumn="1" w:lastColumn="0" w:noHBand="0" w:noVBand="1"/>
      </w:tblPr>
      <w:tblGrid>
        <w:gridCol w:w="1694"/>
        <w:gridCol w:w="3159"/>
        <w:gridCol w:w="1229"/>
        <w:gridCol w:w="1229"/>
        <w:gridCol w:w="1229"/>
        <w:gridCol w:w="1229"/>
        <w:gridCol w:w="1361"/>
        <w:gridCol w:w="1302"/>
        <w:gridCol w:w="1434"/>
        <w:gridCol w:w="1456"/>
      </w:tblGrid>
      <w:tr w:rsidR="00233A4C" w:rsidRPr="00CB56B4">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233A4C" w:rsidRPr="00CB56B4" w:rsidRDefault="009C4B6B">
            <w:pPr>
              <w:jc w:val="center"/>
              <w:textAlignment w:val="bottom"/>
              <w:rPr>
                <w:rFonts w:ascii="Times New Roman" w:hAnsi="Times New Roman" w:cs="宋体" w:hint="default"/>
                <w:b/>
                <w:sz w:val="32"/>
                <w:szCs w:val="32"/>
              </w:rPr>
            </w:pPr>
            <w:r w:rsidRPr="00CB56B4">
              <w:rPr>
                <w:rFonts w:ascii="Times New Roman" w:hAnsi="Times New Roman" w:cs="宋体"/>
                <w:b/>
                <w:sz w:val="32"/>
                <w:szCs w:val="32"/>
              </w:rPr>
              <w:lastRenderedPageBreak/>
              <w:t>收入决算表</w:t>
            </w:r>
          </w:p>
        </w:tc>
      </w:tr>
      <w:tr w:rsidR="00233A4C" w:rsidRPr="00CB56B4">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rsidR="00233A4C" w:rsidRPr="00CB56B4" w:rsidRDefault="009C4B6B">
            <w:pPr>
              <w:rPr>
                <w:rFonts w:ascii="Times New Roman" w:hAnsi="Times New Roman" w:cs="宋体" w:hint="default"/>
                <w:sz w:val="20"/>
                <w:szCs w:val="20"/>
              </w:rPr>
            </w:pPr>
            <w:r w:rsidRPr="00CB56B4">
              <w:rPr>
                <w:rFonts w:ascii="Times New Roman" w:hAnsi="Times New Roman" w:cs="宋体"/>
                <w:sz w:val="20"/>
                <w:szCs w:val="20"/>
              </w:rPr>
              <w:t>公开部门：</w:t>
            </w:r>
            <w:r w:rsidRPr="00CB56B4">
              <w:rPr>
                <w:rFonts w:ascii="Times New Roman" w:hAnsi="Times New Roman"/>
                <w:sz w:val="20"/>
              </w:rPr>
              <w:t>重庆市九龙坡区红十字会</w:t>
            </w:r>
          </w:p>
        </w:tc>
        <w:tc>
          <w:tcPr>
            <w:tcW w:w="401"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233A4C">
            <w:pPr>
              <w:rPr>
                <w:rFonts w:ascii="Times New Roman" w:hAnsi="Times New Roman" w:cs="宋体" w:hint="default"/>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233A4C">
            <w:pPr>
              <w:rPr>
                <w:rFonts w:ascii="Times New Roman" w:hAnsi="Times New Roman" w:cs="宋体" w:hint="default"/>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233A4C">
            <w:pPr>
              <w:rPr>
                <w:rFonts w:ascii="Times New Roman" w:hAnsi="Times New Roman" w:cs="宋体" w:hint="default"/>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233A4C">
            <w:pPr>
              <w:rPr>
                <w:rFonts w:ascii="Times New Roman" w:hAnsi="Times New Roman" w:cs="宋体" w:hint="default"/>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233A4C">
            <w:pPr>
              <w:rPr>
                <w:rFonts w:ascii="Times New Roman" w:hAnsi="Times New Roman" w:cs="宋体" w:hint="default"/>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233A4C">
            <w:pPr>
              <w:rPr>
                <w:rFonts w:ascii="Times New Roman" w:hAnsi="Times New Roman" w:cs="宋体" w:hint="default"/>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9C4B6B">
            <w:pPr>
              <w:jc w:val="right"/>
              <w:textAlignment w:val="bottom"/>
              <w:rPr>
                <w:rFonts w:ascii="Times New Roman" w:hAnsi="Times New Roman" w:cs="宋体" w:hint="default"/>
                <w:sz w:val="20"/>
                <w:szCs w:val="20"/>
              </w:rPr>
            </w:pPr>
            <w:r w:rsidRPr="00CB56B4">
              <w:rPr>
                <w:rFonts w:ascii="Times New Roman" w:hAnsi="Times New Roman" w:cs="宋体"/>
                <w:sz w:val="20"/>
                <w:szCs w:val="20"/>
              </w:rPr>
              <w:t>公开</w:t>
            </w:r>
            <w:r w:rsidRPr="00CB56B4">
              <w:rPr>
                <w:rFonts w:ascii="Times New Roman" w:hAnsi="Times New Roman" w:cs="宋体"/>
                <w:sz w:val="20"/>
                <w:szCs w:val="20"/>
              </w:rPr>
              <w:t>02</w:t>
            </w:r>
            <w:r w:rsidRPr="00CB56B4">
              <w:rPr>
                <w:rFonts w:ascii="Times New Roman" w:hAnsi="Times New Roman" w:cs="宋体"/>
                <w:sz w:val="20"/>
                <w:szCs w:val="20"/>
              </w:rPr>
              <w:t>表</w:t>
            </w:r>
          </w:p>
        </w:tc>
      </w:tr>
      <w:tr w:rsidR="00233A4C" w:rsidRPr="00CB56B4">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rsidR="00233A4C" w:rsidRPr="00CB56B4" w:rsidRDefault="00233A4C">
            <w:pPr>
              <w:rPr>
                <w:rFonts w:ascii="Times New Roman" w:hAnsi="Times New Roman" w:cs="宋体" w:hint="default"/>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233A4C">
            <w:pPr>
              <w:rPr>
                <w:rFonts w:ascii="Times New Roman" w:hAnsi="Times New Roman" w:cs="宋体" w:hint="default"/>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233A4C">
            <w:pPr>
              <w:rPr>
                <w:rFonts w:ascii="Times New Roman" w:hAnsi="Times New Roman" w:cs="宋体" w:hint="default"/>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233A4C">
            <w:pPr>
              <w:rPr>
                <w:rFonts w:ascii="Times New Roman" w:hAnsi="Times New Roman" w:cs="宋体" w:hint="default"/>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233A4C">
            <w:pPr>
              <w:rPr>
                <w:rFonts w:ascii="Times New Roman" w:hAnsi="Times New Roman" w:cs="宋体" w:hint="default"/>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233A4C">
            <w:pPr>
              <w:rPr>
                <w:rFonts w:ascii="Times New Roman" w:hAnsi="Times New Roman" w:cs="宋体" w:hint="default"/>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233A4C">
            <w:pPr>
              <w:rPr>
                <w:rFonts w:ascii="Times New Roman" w:hAnsi="Times New Roman" w:cs="宋体" w:hint="default"/>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9C4B6B">
            <w:pPr>
              <w:jc w:val="right"/>
              <w:textAlignment w:val="bottom"/>
              <w:rPr>
                <w:rFonts w:ascii="Times New Roman" w:hAnsi="Times New Roman" w:cs="宋体" w:hint="default"/>
                <w:sz w:val="20"/>
                <w:szCs w:val="20"/>
              </w:rPr>
            </w:pPr>
            <w:r w:rsidRPr="00CB56B4">
              <w:rPr>
                <w:rFonts w:ascii="Times New Roman" w:hAnsi="Times New Roman" w:cs="宋体"/>
                <w:sz w:val="20"/>
                <w:szCs w:val="20"/>
              </w:rPr>
              <w:t>单位：万元</w:t>
            </w:r>
          </w:p>
        </w:tc>
      </w:tr>
      <w:tr w:rsidR="00233A4C" w:rsidRPr="00CB56B4">
        <w:trPr>
          <w:trHeight w:val="431"/>
        </w:trPr>
        <w:tc>
          <w:tcPr>
            <w:tcW w:w="1584"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233A4C" w:rsidRPr="00CB56B4" w:rsidRDefault="009C4B6B">
            <w:pPr>
              <w:jc w:val="center"/>
              <w:textAlignment w:val="bottom"/>
              <w:rPr>
                <w:rFonts w:ascii="Times New Roman" w:hAnsi="Times New Roman" w:cs="宋体" w:hint="default"/>
                <w:b/>
                <w:sz w:val="20"/>
                <w:szCs w:val="20"/>
              </w:rPr>
            </w:pPr>
            <w:r w:rsidRPr="00CB56B4">
              <w:rPr>
                <w:rFonts w:ascii="Times New Roman" w:hAnsi="Times New Roman" w:cs="宋体"/>
                <w:b/>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9C4B6B">
            <w:pPr>
              <w:jc w:val="center"/>
              <w:textAlignment w:val="center"/>
              <w:rPr>
                <w:rFonts w:ascii="Times New Roman" w:hAnsi="Times New Roman" w:cs="宋体" w:hint="default"/>
                <w:b/>
                <w:sz w:val="20"/>
                <w:szCs w:val="20"/>
              </w:rPr>
            </w:pPr>
            <w:r w:rsidRPr="00CB56B4">
              <w:rPr>
                <w:rFonts w:ascii="Times New Roman" w:hAnsi="Times New Roman" w:cs="宋体"/>
                <w:b/>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9C4B6B">
            <w:pPr>
              <w:jc w:val="center"/>
              <w:textAlignment w:val="center"/>
              <w:rPr>
                <w:rFonts w:ascii="Times New Roman" w:hAnsi="Times New Roman" w:cs="宋体" w:hint="default"/>
                <w:b/>
                <w:sz w:val="20"/>
                <w:szCs w:val="20"/>
              </w:rPr>
            </w:pPr>
            <w:r w:rsidRPr="00CB56B4">
              <w:rPr>
                <w:rFonts w:ascii="Times New Roman" w:hAnsi="Times New Roman" w:cs="宋体"/>
                <w:b/>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9C4B6B">
            <w:pPr>
              <w:jc w:val="center"/>
              <w:textAlignment w:val="center"/>
              <w:rPr>
                <w:rFonts w:ascii="Times New Roman" w:hAnsi="Times New Roman" w:cs="宋体" w:hint="default"/>
                <w:b/>
                <w:sz w:val="20"/>
                <w:szCs w:val="20"/>
              </w:rPr>
            </w:pPr>
            <w:r w:rsidRPr="00CB56B4">
              <w:rPr>
                <w:rFonts w:ascii="Times New Roman" w:hAnsi="Times New Roman" w:cs="宋体"/>
                <w:b/>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33A4C" w:rsidRPr="00CB56B4" w:rsidRDefault="009C4B6B">
            <w:pPr>
              <w:jc w:val="center"/>
              <w:textAlignment w:val="bottom"/>
              <w:rPr>
                <w:rFonts w:ascii="Times New Roman" w:hAnsi="Times New Roman" w:cs="宋体" w:hint="default"/>
                <w:b/>
                <w:sz w:val="20"/>
                <w:szCs w:val="20"/>
              </w:rPr>
            </w:pPr>
            <w:r w:rsidRPr="00CB56B4">
              <w:rPr>
                <w:rFonts w:ascii="Times New Roman" w:hAnsi="Times New Roman" w:cs="宋体"/>
                <w:b/>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9C4B6B">
            <w:pPr>
              <w:jc w:val="center"/>
              <w:textAlignment w:val="center"/>
              <w:rPr>
                <w:rFonts w:ascii="Times New Roman" w:hAnsi="Times New Roman" w:cs="宋体" w:hint="default"/>
                <w:b/>
                <w:sz w:val="20"/>
                <w:szCs w:val="20"/>
              </w:rPr>
            </w:pPr>
            <w:r w:rsidRPr="00CB56B4">
              <w:rPr>
                <w:rFonts w:ascii="Times New Roman" w:hAnsi="Times New Roman" w:cs="宋体"/>
                <w:b/>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9C4B6B">
            <w:pPr>
              <w:jc w:val="center"/>
              <w:textAlignment w:val="center"/>
              <w:rPr>
                <w:rFonts w:ascii="Times New Roman" w:hAnsi="Times New Roman" w:cs="宋体" w:hint="default"/>
                <w:b/>
                <w:sz w:val="20"/>
                <w:szCs w:val="20"/>
              </w:rPr>
            </w:pPr>
            <w:r w:rsidRPr="00CB56B4">
              <w:rPr>
                <w:rFonts w:ascii="Times New Roman" w:hAnsi="Times New Roman" w:cs="宋体"/>
                <w:b/>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9C4B6B">
            <w:pPr>
              <w:jc w:val="center"/>
              <w:textAlignment w:val="center"/>
              <w:rPr>
                <w:rFonts w:ascii="Times New Roman" w:hAnsi="Times New Roman" w:cs="宋体" w:hint="default"/>
                <w:b/>
                <w:sz w:val="20"/>
                <w:szCs w:val="20"/>
              </w:rPr>
            </w:pPr>
            <w:r w:rsidRPr="00CB56B4">
              <w:rPr>
                <w:rFonts w:ascii="Times New Roman" w:hAnsi="Times New Roman" w:cs="宋体"/>
                <w:b/>
                <w:sz w:val="20"/>
                <w:szCs w:val="20"/>
              </w:rPr>
              <w:t>其他收入</w:t>
            </w:r>
          </w:p>
        </w:tc>
      </w:tr>
      <w:tr w:rsidR="00233A4C" w:rsidRPr="00CB56B4">
        <w:trPr>
          <w:trHeight w:val="334"/>
        </w:trPr>
        <w:tc>
          <w:tcPr>
            <w:tcW w:w="553"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jc w:val="center"/>
              <w:textAlignment w:val="center"/>
              <w:rPr>
                <w:rFonts w:ascii="Times New Roman" w:hAnsi="Times New Roman" w:cs="宋体" w:hint="default"/>
                <w:b/>
                <w:sz w:val="20"/>
                <w:szCs w:val="20"/>
              </w:rPr>
            </w:pPr>
            <w:r w:rsidRPr="00CB56B4">
              <w:rPr>
                <w:rFonts w:ascii="Times New Roman" w:hAnsi="Times New Roman" w:cs="宋体"/>
                <w:b/>
                <w:sz w:val="20"/>
                <w:szCs w:val="20"/>
              </w:rPr>
              <w:t>功能分类科目编码</w:t>
            </w:r>
          </w:p>
        </w:tc>
        <w:tc>
          <w:tcPr>
            <w:tcW w:w="103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233A4C" w:rsidRPr="00CB56B4" w:rsidRDefault="009C4B6B">
            <w:pPr>
              <w:jc w:val="center"/>
              <w:textAlignment w:val="center"/>
              <w:rPr>
                <w:rFonts w:ascii="Times New Roman" w:hAnsi="Times New Roman" w:cs="宋体" w:hint="default"/>
                <w:b/>
                <w:sz w:val="20"/>
                <w:szCs w:val="20"/>
              </w:rPr>
            </w:pPr>
            <w:r w:rsidRPr="00CB56B4">
              <w:rPr>
                <w:rFonts w:ascii="Times New Roman" w:hAnsi="Times New Roman" w:cs="宋体"/>
                <w:b/>
                <w:sz w:val="20"/>
                <w:szCs w:val="20"/>
              </w:rPr>
              <w:t>项目（按“项”级功能分类科目）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9C4B6B">
            <w:pPr>
              <w:jc w:val="center"/>
              <w:textAlignment w:val="center"/>
              <w:rPr>
                <w:rFonts w:ascii="Times New Roman" w:hAnsi="Times New Roman" w:cs="宋体" w:hint="default"/>
                <w:b/>
                <w:sz w:val="20"/>
                <w:szCs w:val="20"/>
              </w:rPr>
            </w:pPr>
            <w:r w:rsidRPr="00CB56B4">
              <w:rPr>
                <w:rFonts w:ascii="Times New Roman" w:hAnsi="Times New Roman" w:cs="宋体"/>
                <w:b/>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9C4B6B">
            <w:pPr>
              <w:jc w:val="center"/>
              <w:textAlignment w:val="center"/>
              <w:rPr>
                <w:rFonts w:ascii="Times New Roman" w:hAnsi="Times New Roman" w:cs="宋体" w:hint="default"/>
                <w:b/>
                <w:sz w:val="20"/>
                <w:szCs w:val="20"/>
              </w:rPr>
            </w:pPr>
            <w:r w:rsidRPr="00CB56B4">
              <w:rPr>
                <w:rFonts w:ascii="Times New Roman" w:hAnsi="Times New Roman" w:cs="宋体"/>
                <w:b/>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r>
      <w:tr w:rsidR="00233A4C" w:rsidRPr="00CB56B4">
        <w:trPr>
          <w:trHeight w:val="334"/>
        </w:trPr>
        <w:tc>
          <w:tcPr>
            <w:tcW w:w="553"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103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r>
      <w:tr w:rsidR="00233A4C" w:rsidRPr="00CB56B4">
        <w:trPr>
          <w:trHeight w:val="334"/>
        </w:trPr>
        <w:tc>
          <w:tcPr>
            <w:tcW w:w="553"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103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r>
      <w:tr w:rsidR="00233A4C" w:rsidRPr="00CB56B4">
        <w:trPr>
          <w:trHeight w:val="334"/>
        </w:trPr>
        <w:tc>
          <w:tcPr>
            <w:tcW w:w="553"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103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r>
      <w:tr w:rsidR="00233A4C" w:rsidRPr="00CB56B4">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jc w:val="center"/>
              <w:textAlignment w:val="center"/>
              <w:rPr>
                <w:rFonts w:ascii="Times New Roman" w:hAnsi="Times New Roman" w:cs="宋体" w:hint="default"/>
                <w:b/>
                <w:sz w:val="20"/>
                <w:szCs w:val="20"/>
              </w:rPr>
            </w:pPr>
            <w:r w:rsidRPr="00CB56B4">
              <w:rPr>
                <w:rFonts w:ascii="Times New Roman" w:hAnsi="Times New Roman" w:cs="宋体"/>
                <w:b/>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cs="宋体"/>
                <w:b/>
                <w:bCs/>
                <w:sz w:val="20"/>
                <w:szCs w:val="20"/>
              </w:rPr>
              <w:t>138.06</w:t>
            </w:r>
            <w:r w:rsidRPr="00CB56B4">
              <w:rPr>
                <w:rFonts w:ascii="Times New Roman" w:hAnsi="Times New Roman"/>
                <w:b/>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cs="宋体"/>
                <w:b/>
                <w:bCs/>
                <w:sz w:val="20"/>
                <w:szCs w:val="20"/>
              </w:rPr>
              <w:t>138.06</w:t>
            </w:r>
            <w:r w:rsidRPr="00CB56B4">
              <w:rPr>
                <w:rFonts w:ascii="Times New Roman" w:hAnsi="Times New Roman"/>
                <w:b/>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b/>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b/>
                <w:sz w:val="20"/>
              </w:rPr>
              <w:t xml:space="preserve"> </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b/>
                <w:sz w:val="20"/>
              </w:rPr>
              <w:t xml:space="preserve"> </w:t>
            </w: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b/>
                <w:sz w:val="20"/>
              </w:rPr>
              <w:t xml:space="preserve"> </w:t>
            </w: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b/>
                <w:sz w:val="20"/>
              </w:rPr>
              <w:t xml:space="preserve"> </w:t>
            </w: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b/>
                <w:sz w:val="20"/>
              </w:rPr>
              <w:t xml:space="preserve"> </w:t>
            </w:r>
          </w:p>
        </w:tc>
      </w:tr>
      <w:tr w:rsidR="00233A4C" w:rsidRPr="00CB56B4">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b/>
                <w:sz w:val="20"/>
                <w:szCs w:val="20"/>
              </w:rPr>
              <w:t>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b/>
                <w:sz w:val="20"/>
                <w:szCs w:val="20"/>
              </w:rPr>
              <w:t>一般公共服务支出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b/>
                <w:sz w:val="20"/>
                <w:szCs w:val="20"/>
              </w:rPr>
              <w:t>0.46</w:t>
            </w:r>
            <w:r w:rsidRPr="00CB56B4">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b/>
                <w:sz w:val="20"/>
                <w:szCs w:val="20"/>
              </w:rPr>
              <w:t>0.46</w:t>
            </w:r>
            <w:r w:rsidRPr="00CB56B4">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b/>
                <w:sz w:val="20"/>
                <w:szCs w:val="20"/>
              </w:rPr>
              <w:t>20133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b/>
                <w:sz w:val="20"/>
                <w:szCs w:val="20"/>
              </w:rPr>
              <w:t>宣传事务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b/>
                <w:sz w:val="20"/>
                <w:szCs w:val="20"/>
              </w:rPr>
              <w:t>0.46</w:t>
            </w:r>
            <w:r w:rsidRPr="00CB56B4">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b/>
                <w:sz w:val="20"/>
                <w:szCs w:val="20"/>
              </w:rPr>
              <w:t>0.46</w:t>
            </w:r>
            <w:r w:rsidRPr="00CB56B4">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2013399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其他宣传事务支出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sz w:val="20"/>
                <w:szCs w:val="20"/>
              </w:rPr>
              <w:t>0.46</w:t>
            </w:r>
            <w:r w:rsidRPr="00CB56B4">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sz w:val="20"/>
                <w:szCs w:val="20"/>
              </w:rPr>
              <w:t>0.46</w:t>
            </w:r>
            <w:r w:rsidRPr="00CB56B4">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b/>
                <w:sz w:val="20"/>
                <w:szCs w:val="20"/>
              </w:rPr>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b/>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b/>
                <w:sz w:val="20"/>
                <w:szCs w:val="20"/>
              </w:rPr>
              <w:t>126.43</w:t>
            </w:r>
            <w:r w:rsidRPr="00CB56B4">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b/>
                <w:sz w:val="20"/>
                <w:szCs w:val="20"/>
              </w:rPr>
              <w:t>126.43</w:t>
            </w:r>
            <w:r w:rsidRPr="00CB56B4">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b/>
                <w:sz w:val="20"/>
                <w:szCs w:val="20"/>
              </w:rPr>
              <w:t>20805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b/>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b/>
                <w:sz w:val="20"/>
                <w:szCs w:val="20"/>
              </w:rPr>
              <w:t>14.66</w:t>
            </w:r>
            <w:r w:rsidRPr="00CB56B4">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b/>
                <w:sz w:val="20"/>
                <w:szCs w:val="20"/>
              </w:rPr>
              <w:t>14.66</w:t>
            </w:r>
            <w:r w:rsidRPr="00CB56B4">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2080505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sz w:val="20"/>
                <w:szCs w:val="20"/>
              </w:rPr>
              <w:t>9.77</w:t>
            </w:r>
            <w:r w:rsidRPr="00CB56B4">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sz w:val="20"/>
                <w:szCs w:val="20"/>
              </w:rPr>
              <w:t>9.77</w:t>
            </w:r>
            <w:r w:rsidRPr="00CB56B4">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2080506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sz w:val="20"/>
                <w:szCs w:val="20"/>
              </w:rPr>
              <w:t>4.89</w:t>
            </w:r>
            <w:r w:rsidRPr="00CB56B4">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sz w:val="20"/>
                <w:szCs w:val="20"/>
              </w:rPr>
              <w:t>4.89</w:t>
            </w:r>
            <w:r w:rsidRPr="00CB56B4">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b/>
                <w:sz w:val="20"/>
                <w:szCs w:val="20"/>
              </w:rPr>
              <w:t>20816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b/>
                <w:sz w:val="20"/>
                <w:szCs w:val="20"/>
              </w:rPr>
              <w:t>红十字事业</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b/>
                <w:sz w:val="20"/>
                <w:szCs w:val="20"/>
              </w:rPr>
              <w:t>111.77</w:t>
            </w:r>
            <w:r w:rsidRPr="00CB56B4">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b/>
                <w:sz w:val="20"/>
                <w:szCs w:val="20"/>
              </w:rPr>
              <w:t>111.77</w:t>
            </w:r>
            <w:r w:rsidRPr="00CB56B4">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2081601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行政运行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sz w:val="20"/>
                <w:szCs w:val="20"/>
              </w:rPr>
              <w:t>94.85</w:t>
            </w:r>
            <w:r w:rsidRPr="00CB56B4">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sz w:val="20"/>
                <w:szCs w:val="20"/>
              </w:rPr>
              <w:t>94.85</w:t>
            </w:r>
            <w:r w:rsidRPr="00CB56B4">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2081699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其他红十字事业支出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sz w:val="20"/>
                <w:szCs w:val="20"/>
              </w:rPr>
              <w:t>16.92</w:t>
            </w:r>
            <w:r w:rsidRPr="00CB56B4">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sz w:val="20"/>
                <w:szCs w:val="20"/>
              </w:rPr>
              <w:t>16.92</w:t>
            </w:r>
            <w:r w:rsidRPr="00CB56B4">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b/>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b/>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b/>
                <w:sz w:val="20"/>
                <w:szCs w:val="20"/>
              </w:rPr>
              <w:t>6.75</w:t>
            </w:r>
            <w:r w:rsidRPr="00CB56B4">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b/>
                <w:sz w:val="20"/>
                <w:szCs w:val="20"/>
              </w:rPr>
              <w:t>6.75</w:t>
            </w:r>
            <w:r w:rsidRPr="00CB56B4">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b/>
                <w:sz w:val="20"/>
                <w:szCs w:val="20"/>
              </w:rPr>
              <w:t>21011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b/>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b/>
                <w:sz w:val="20"/>
                <w:szCs w:val="20"/>
              </w:rPr>
              <w:t>6.75</w:t>
            </w:r>
            <w:r w:rsidRPr="00CB56B4">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b/>
                <w:sz w:val="20"/>
                <w:szCs w:val="20"/>
              </w:rPr>
              <w:t>6.75</w:t>
            </w:r>
            <w:r w:rsidRPr="00CB56B4">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2101101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行政单位医疗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sz w:val="20"/>
                <w:szCs w:val="20"/>
              </w:rPr>
              <w:t>5.19</w:t>
            </w:r>
            <w:r w:rsidRPr="00CB56B4">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sz w:val="20"/>
                <w:szCs w:val="20"/>
              </w:rPr>
              <w:t>5.19</w:t>
            </w:r>
            <w:r w:rsidRPr="00CB56B4">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2101103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公务员医疗补助</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sz w:val="20"/>
                <w:szCs w:val="20"/>
              </w:rPr>
              <w:t>0.64</w:t>
            </w:r>
            <w:r w:rsidRPr="00CB56B4">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sz w:val="20"/>
                <w:szCs w:val="20"/>
              </w:rPr>
              <w:t>0.64</w:t>
            </w:r>
            <w:r w:rsidRPr="00CB56B4">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2101199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其他行政事业单位医疗支出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sz w:val="20"/>
                <w:szCs w:val="20"/>
              </w:rPr>
              <w:t>0.92</w:t>
            </w:r>
            <w:r w:rsidRPr="00CB56B4">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sz w:val="20"/>
                <w:szCs w:val="20"/>
              </w:rPr>
              <w:t>0.92</w:t>
            </w:r>
            <w:r w:rsidRPr="00CB56B4">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b/>
                <w:sz w:val="20"/>
                <w:szCs w:val="20"/>
              </w:rPr>
              <w:t>221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b/>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b/>
                <w:sz w:val="20"/>
                <w:szCs w:val="20"/>
              </w:rPr>
              <w:t>4.42</w:t>
            </w:r>
            <w:r w:rsidRPr="00CB56B4">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b/>
                <w:sz w:val="20"/>
                <w:szCs w:val="20"/>
              </w:rPr>
              <w:t>4.42</w:t>
            </w:r>
            <w:r w:rsidRPr="00CB56B4">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b/>
                <w:sz w:val="20"/>
                <w:szCs w:val="20"/>
              </w:rPr>
              <w:t>22102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b/>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b/>
                <w:sz w:val="20"/>
                <w:szCs w:val="20"/>
              </w:rPr>
              <w:t>4.42</w:t>
            </w:r>
            <w:r w:rsidRPr="00CB56B4">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b/>
                <w:sz w:val="20"/>
                <w:szCs w:val="20"/>
              </w:rPr>
              <w:t>4.42</w:t>
            </w:r>
            <w:r w:rsidRPr="00CB56B4">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sz w:val="20"/>
                <w:szCs w:val="20"/>
              </w:rPr>
              <w:t>4.02</w:t>
            </w:r>
            <w:r w:rsidRPr="00CB56B4">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sz w:val="20"/>
                <w:szCs w:val="20"/>
              </w:rPr>
              <w:t>4.02</w:t>
            </w:r>
            <w:r w:rsidRPr="00CB56B4">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lastRenderedPageBreak/>
              <w:t>2210203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购房补贴</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sz w:val="20"/>
                <w:szCs w:val="20"/>
              </w:rPr>
              <w:t>0.40</w:t>
            </w:r>
            <w:r w:rsidRPr="00CB56B4">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sz w:val="20"/>
                <w:szCs w:val="20"/>
              </w:rPr>
              <w:t>0.40</w:t>
            </w:r>
            <w:r w:rsidRPr="00CB56B4">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bl>
    <w:p w:rsidR="00233A4C" w:rsidRPr="00CB56B4" w:rsidRDefault="009C4B6B">
      <w:pPr>
        <w:ind w:left="600" w:hangingChars="300" w:hanging="600"/>
        <w:rPr>
          <w:rFonts w:ascii="Times New Roman" w:hAnsi="Times New Roman" w:cs="宋体" w:hint="default"/>
          <w:sz w:val="20"/>
          <w:szCs w:val="20"/>
        </w:rPr>
      </w:pPr>
      <w:r w:rsidRPr="00CB56B4">
        <w:rPr>
          <w:rFonts w:ascii="Times New Roman" w:hAnsi="Times New Roman" w:cs="宋体"/>
          <w:sz w:val="20"/>
          <w:szCs w:val="20"/>
        </w:rPr>
        <w:t>备注：</w:t>
      </w:r>
      <w:r w:rsidRPr="00CB56B4">
        <w:rPr>
          <w:rFonts w:ascii="Times New Roman" w:hAnsi="Times New Roman" w:cs="宋体"/>
          <w:sz w:val="20"/>
          <w:szCs w:val="20"/>
        </w:rPr>
        <w:t>1.</w:t>
      </w:r>
      <w:r w:rsidRPr="00CB56B4">
        <w:rPr>
          <w:rFonts w:ascii="Times New Roman" w:hAnsi="Times New Roman" w:cs="宋体"/>
          <w:sz w:val="20"/>
          <w:szCs w:val="20"/>
        </w:rPr>
        <w:t>本表反映部门本年度取得的各项收入情况。</w:t>
      </w:r>
      <w:r w:rsidRPr="00CB56B4">
        <w:rPr>
          <w:rFonts w:ascii="Times New Roman" w:hAnsi="Times New Roman" w:cs="宋体"/>
          <w:sz w:val="20"/>
          <w:szCs w:val="20"/>
        </w:rPr>
        <w:br/>
        <w:t>2.</w:t>
      </w:r>
      <w:r w:rsidRPr="00CB56B4">
        <w:rPr>
          <w:rFonts w:ascii="Times New Roman" w:hAnsi="Times New Roman" w:cs="宋体"/>
          <w:sz w:val="20"/>
          <w:szCs w:val="20"/>
        </w:rPr>
        <w:t>本套报表金额单位转换时可能存在尾数误差。</w:t>
      </w:r>
      <w:r w:rsidRPr="00CB56B4">
        <w:rPr>
          <w:rFonts w:ascii="Times New Roman" w:hAnsi="Times New Roman" w:cs="宋体"/>
          <w:sz w:val="20"/>
          <w:szCs w:val="20"/>
        </w:rPr>
        <w:br/>
      </w:r>
      <w:r w:rsidRPr="00CB56B4">
        <w:rPr>
          <w:rFonts w:ascii="Times New Roman" w:hAnsi="Times New Roman" w:cs="宋体"/>
          <w:sz w:val="20"/>
          <w:szCs w:val="20"/>
        </w:rPr>
        <w:br/>
      </w:r>
    </w:p>
    <w:p w:rsidR="00233A4C" w:rsidRPr="00CB56B4" w:rsidRDefault="009C4B6B">
      <w:pPr>
        <w:rPr>
          <w:rFonts w:ascii="Times New Roman" w:hAnsi="Times New Roman" w:cs="宋体" w:hint="default"/>
          <w:sz w:val="20"/>
          <w:szCs w:val="20"/>
        </w:rPr>
      </w:pPr>
      <w:r w:rsidRPr="00CB56B4">
        <w:rPr>
          <w:rFonts w:ascii="Times New Roman" w:hAnsi="Times New Roman" w:cs="宋体"/>
          <w:sz w:val="20"/>
          <w:szCs w:val="20"/>
        </w:rPr>
        <w:br w:type="page"/>
      </w:r>
    </w:p>
    <w:tbl>
      <w:tblPr>
        <w:tblW w:w="5000" w:type="pct"/>
        <w:tblCellMar>
          <w:left w:w="0" w:type="dxa"/>
          <w:right w:w="0" w:type="dxa"/>
        </w:tblCellMar>
        <w:tblLook w:val="04A0" w:firstRow="1" w:lastRow="0" w:firstColumn="1" w:lastColumn="0" w:noHBand="0" w:noVBand="1"/>
      </w:tblPr>
      <w:tblGrid>
        <w:gridCol w:w="1795"/>
        <w:gridCol w:w="3343"/>
        <w:gridCol w:w="1695"/>
        <w:gridCol w:w="1695"/>
        <w:gridCol w:w="1695"/>
        <w:gridCol w:w="1679"/>
        <w:gridCol w:w="1679"/>
        <w:gridCol w:w="1741"/>
      </w:tblGrid>
      <w:tr w:rsidR="00233A4C" w:rsidRPr="00CB56B4">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233A4C" w:rsidRPr="00CB56B4" w:rsidRDefault="009C4B6B">
            <w:pPr>
              <w:jc w:val="center"/>
              <w:textAlignment w:val="bottom"/>
              <w:rPr>
                <w:rFonts w:ascii="Times New Roman" w:hAnsi="Times New Roman" w:cs="宋体" w:hint="default"/>
                <w:b/>
                <w:sz w:val="32"/>
                <w:szCs w:val="32"/>
              </w:rPr>
            </w:pPr>
            <w:r w:rsidRPr="00CB56B4">
              <w:rPr>
                <w:rFonts w:ascii="Times New Roman" w:hAnsi="Times New Roman" w:cs="宋体"/>
                <w:b/>
                <w:sz w:val="32"/>
                <w:szCs w:val="32"/>
              </w:rPr>
              <w:lastRenderedPageBreak/>
              <w:t>支出决算表</w:t>
            </w:r>
          </w:p>
        </w:tc>
      </w:tr>
      <w:tr w:rsidR="00233A4C" w:rsidRPr="00CB56B4">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rsidR="00233A4C" w:rsidRPr="00CB56B4" w:rsidRDefault="009C4B6B">
            <w:pPr>
              <w:rPr>
                <w:rFonts w:ascii="Times New Roman" w:hAnsi="Times New Roman" w:cs="宋体" w:hint="default"/>
                <w:sz w:val="20"/>
                <w:szCs w:val="20"/>
              </w:rPr>
            </w:pPr>
            <w:r w:rsidRPr="00CB56B4">
              <w:rPr>
                <w:rFonts w:ascii="Times New Roman" w:hAnsi="Times New Roman" w:cs="宋体"/>
                <w:sz w:val="20"/>
                <w:szCs w:val="20"/>
              </w:rPr>
              <w:t>公开部门：</w:t>
            </w:r>
            <w:r w:rsidRPr="00CB56B4">
              <w:rPr>
                <w:rFonts w:ascii="Times New Roman" w:hAnsi="Times New Roman" w:cs="宋体"/>
                <w:sz w:val="20"/>
                <w:szCs w:val="20"/>
              </w:rPr>
              <w:t xml:space="preserve"> </w:t>
            </w:r>
            <w:r w:rsidRPr="00CB56B4">
              <w:rPr>
                <w:rFonts w:ascii="Times New Roman" w:hAnsi="Times New Roman"/>
                <w:sz w:val="20"/>
              </w:rPr>
              <w:t>重庆市九龙坡区红十字会</w:t>
            </w:r>
            <w:r w:rsidRPr="00CB56B4">
              <w:rPr>
                <w:rFonts w:ascii="Times New Roman" w:hAnsi="Times New Roman"/>
                <w:sz w:val="20"/>
              </w:rPr>
              <w:t xml:space="preserve"> </w:t>
            </w:r>
          </w:p>
        </w:tc>
        <w:tc>
          <w:tcPr>
            <w:tcW w:w="553"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233A4C">
            <w:pPr>
              <w:rPr>
                <w:rFonts w:ascii="Times New Roman" w:hAnsi="Times New Roman" w:cs="宋体" w:hint="default"/>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233A4C">
            <w:pPr>
              <w:rPr>
                <w:rFonts w:ascii="Times New Roman" w:hAnsi="Times New Roman" w:cs="宋体" w:hint="default"/>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233A4C">
            <w:pPr>
              <w:rPr>
                <w:rFonts w:ascii="Times New Roman" w:hAnsi="Times New Roman" w:cs="宋体" w:hint="default"/>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233A4C">
            <w:pPr>
              <w:rPr>
                <w:rFonts w:ascii="Times New Roman" w:hAnsi="Times New Roman" w:cs="宋体" w:hint="default"/>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9C4B6B">
            <w:pPr>
              <w:jc w:val="right"/>
              <w:textAlignment w:val="bottom"/>
              <w:rPr>
                <w:rFonts w:ascii="Times New Roman" w:hAnsi="Times New Roman" w:cs="宋体" w:hint="default"/>
                <w:sz w:val="20"/>
                <w:szCs w:val="20"/>
              </w:rPr>
            </w:pPr>
            <w:r w:rsidRPr="00CB56B4">
              <w:rPr>
                <w:rFonts w:ascii="Times New Roman" w:hAnsi="Times New Roman" w:cs="宋体"/>
                <w:sz w:val="20"/>
                <w:szCs w:val="20"/>
              </w:rPr>
              <w:t>公开</w:t>
            </w:r>
            <w:r w:rsidRPr="00CB56B4">
              <w:rPr>
                <w:rFonts w:ascii="Times New Roman" w:hAnsi="Times New Roman" w:cs="宋体"/>
                <w:sz w:val="20"/>
                <w:szCs w:val="20"/>
              </w:rPr>
              <w:t>03</w:t>
            </w:r>
            <w:r w:rsidRPr="00CB56B4">
              <w:rPr>
                <w:rFonts w:ascii="Times New Roman" w:hAnsi="Times New Roman" w:cs="宋体"/>
                <w:sz w:val="20"/>
                <w:szCs w:val="20"/>
              </w:rPr>
              <w:t>表</w:t>
            </w:r>
          </w:p>
        </w:tc>
      </w:tr>
      <w:tr w:rsidR="00233A4C" w:rsidRPr="00CB56B4">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rsidR="00233A4C" w:rsidRPr="00CB56B4" w:rsidRDefault="00233A4C">
            <w:pPr>
              <w:rPr>
                <w:rFonts w:ascii="Times New Roman" w:hAnsi="Times New Roman" w:cs="宋体" w:hint="default"/>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233A4C">
            <w:pPr>
              <w:rPr>
                <w:rFonts w:ascii="Times New Roman" w:hAnsi="Times New Roman" w:cs="宋体" w:hint="default"/>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233A4C">
            <w:pPr>
              <w:rPr>
                <w:rFonts w:ascii="Times New Roman" w:hAnsi="Times New Roman" w:cs="宋体" w:hint="default"/>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233A4C">
            <w:pPr>
              <w:rPr>
                <w:rFonts w:ascii="Times New Roman" w:hAnsi="Times New Roman" w:cs="宋体" w:hint="default"/>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233A4C">
            <w:pPr>
              <w:rPr>
                <w:rFonts w:ascii="Times New Roman" w:hAnsi="Times New Roman" w:cs="宋体" w:hint="default"/>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9C4B6B">
            <w:pPr>
              <w:jc w:val="right"/>
              <w:textAlignment w:val="bottom"/>
              <w:rPr>
                <w:rFonts w:ascii="Times New Roman" w:hAnsi="Times New Roman" w:cs="宋体" w:hint="default"/>
                <w:sz w:val="20"/>
                <w:szCs w:val="20"/>
              </w:rPr>
            </w:pPr>
            <w:r w:rsidRPr="00CB56B4">
              <w:rPr>
                <w:rFonts w:ascii="Times New Roman" w:hAnsi="Times New Roman" w:cs="宋体"/>
                <w:sz w:val="20"/>
                <w:szCs w:val="20"/>
              </w:rPr>
              <w:t>单位：万元</w:t>
            </w:r>
          </w:p>
        </w:tc>
      </w:tr>
      <w:tr w:rsidR="00233A4C" w:rsidRPr="00CB56B4">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33A4C" w:rsidRPr="00CB56B4" w:rsidRDefault="009C4B6B">
            <w:pPr>
              <w:jc w:val="center"/>
              <w:textAlignment w:val="bottom"/>
              <w:rPr>
                <w:rFonts w:ascii="Times New Roman" w:hAnsi="Times New Roman" w:cs="宋体" w:hint="default"/>
                <w:b/>
                <w:sz w:val="20"/>
                <w:szCs w:val="20"/>
              </w:rPr>
            </w:pPr>
            <w:r w:rsidRPr="00CB56B4">
              <w:rPr>
                <w:rFonts w:ascii="Times New Roman" w:hAnsi="Times New Roman" w:cs="宋体"/>
                <w:b/>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9C4B6B">
            <w:pPr>
              <w:jc w:val="center"/>
              <w:textAlignment w:val="center"/>
              <w:rPr>
                <w:rFonts w:ascii="Times New Roman" w:hAnsi="Times New Roman" w:cs="宋体" w:hint="default"/>
                <w:b/>
                <w:sz w:val="20"/>
                <w:szCs w:val="20"/>
              </w:rPr>
            </w:pPr>
            <w:r w:rsidRPr="00CB56B4">
              <w:rPr>
                <w:rFonts w:ascii="Times New Roman" w:hAnsi="Times New Roman" w:cs="宋体"/>
                <w:b/>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9C4B6B">
            <w:pPr>
              <w:jc w:val="center"/>
              <w:textAlignment w:val="center"/>
              <w:rPr>
                <w:rFonts w:ascii="Times New Roman" w:hAnsi="Times New Roman" w:cs="宋体" w:hint="default"/>
                <w:b/>
                <w:sz w:val="20"/>
                <w:szCs w:val="20"/>
              </w:rPr>
            </w:pPr>
            <w:r w:rsidRPr="00CB56B4">
              <w:rPr>
                <w:rFonts w:ascii="Times New Roman" w:hAnsi="Times New Roman" w:cs="宋体"/>
                <w:b/>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9C4B6B">
            <w:pPr>
              <w:jc w:val="center"/>
              <w:textAlignment w:val="center"/>
              <w:rPr>
                <w:rFonts w:ascii="Times New Roman" w:hAnsi="Times New Roman" w:cs="宋体" w:hint="default"/>
                <w:b/>
                <w:sz w:val="20"/>
                <w:szCs w:val="20"/>
              </w:rPr>
            </w:pPr>
            <w:r w:rsidRPr="00CB56B4">
              <w:rPr>
                <w:rFonts w:ascii="Times New Roman" w:hAnsi="Times New Roman" w:cs="宋体"/>
                <w:b/>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9C4B6B">
            <w:pPr>
              <w:jc w:val="center"/>
              <w:textAlignment w:val="center"/>
              <w:rPr>
                <w:rFonts w:ascii="Times New Roman" w:hAnsi="Times New Roman" w:cs="宋体" w:hint="default"/>
                <w:b/>
                <w:sz w:val="20"/>
                <w:szCs w:val="20"/>
              </w:rPr>
            </w:pPr>
            <w:r w:rsidRPr="00CB56B4">
              <w:rPr>
                <w:rFonts w:ascii="Times New Roman" w:hAnsi="Times New Roman" w:cs="宋体"/>
                <w:b/>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9C4B6B">
            <w:pPr>
              <w:jc w:val="center"/>
              <w:textAlignment w:val="center"/>
              <w:rPr>
                <w:rFonts w:ascii="Times New Roman" w:hAnsi="Times New Roman" w:cs="宋体" w:hint="default"/>
                <w:b/>
                <w:sz w:val="20"/>
                <w:szCs w:val="20"/>
              </w:rPr>
            </w:pPr>
            <w:r w:rsidRPr="00CB56B4">
              <w:rPr>
                <w:rFonts w:ascii="Times New Roman" w:hAnsi="Times New Roman" w:cs="宋体"/>
                <w:b/>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9C4B6B">
            <w:pPr>
              <w:jc w:val="center"/>
              <w:textAlignment w:val="center"/>
              <w:rPr>
                <w:rFonts w:ascii="Times New Roman" w:hAnsi="Times New Roman" w:cs="宋体" w:hint="default"/>
                <w:b/>
                <w:sz w:val="20"/>
                <w:szCs w:val="20"/>
              </w:rPr>
            </w:pPr>
            <w:r w:rsidRPr="00CB56B4">
              <w:rPr>
                <w:rFonts w:ascii="Times New Roman" w:hAnsi="Times New Roman" w:cs="宋体"/>
                <w:b/>
                <w:sz w:val="20"/>
                <w:szCs w:val="20"/>
              </w:rPr>
              <w:t>对附属单位补助支出</w:t>
            </w:r>
          </w:p>
        </w:tc>
      </w:tr>
      <w:tr w:rsidR="00233A4C" w:rsidRPr="00CB56B4">
        <w:trPr>
          <w:trHeight w:val="338"/>
        </w:trPr>
        <w:tc>
          <w:tcPr>
            <w:tcW w:w="586"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jc w:val="center"/>
              <w:textAlignment w:val="center"/>
              <w:rPr>
                <w:rFonts w:ascii="Times New Roman" w:hAnsi="Times New Roman" w:cs="宋体" w:hint="default"/>
                <w:b/>
                <w:sz w:val="20"/>
                <w:szCs w:val="20"/>
              </w:rPr>
            </w:pPr>
            <w:r w:rsidRPr="00CB56B4">
              <w:rPr>
                <w:rFonts w:ascii="Times New Roman" w:hAnsi="Times New Roman" w:cs="宋体"/>
                <w:b/>
                <w:sz w:val="20"/>
                <w:szCs w:val="20"/>
              </w:rPr>
              <w:t>功能分类科目编码</w:t>
            </w:r>
          </w:p>
        </w:tc>
        <w:tc>
          <w:tcPr>
            <w:tcW w:w="109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233A4C" w:rsidRPr="00CB56B4" w:rsidRDefault="009C4B6B">
            <w:pPr>
              <w:jc w:val="center"/>
              <w:textAlignment w:val="center"/>
              <w:rPr>
                <w:rFonts w:ascii="Times New Roman" w:hAnsi="Times New Roman" w:cs="宋体" w:hint="default"/>
                <w:b/>
                <w:sz w:val="20"/>
                <w:szCs w:val="20"/>
              </w:rPr>
            </w:pPr>
            <w:r w:rsidRPr="00CB56B4">
              <w:rPr>
                <w:rFonts w:ascii="Times New Roman" w:hAnsi="Times New Roman" w:cs="宋体"/>
                <w:b/>
                <w:sz w:val="20"/>
                <w:szCs w:val="20"/>
              </w:rPr>
              <w:t>项目（按“项”级功能分类科目）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r>
      <w:tr w:rsidR="00233A4C" w:rsidRPr="00CB56B4">
        <w:trPr>
          <w:trHeight w:val="338"/>
        </w:trPr>
        <w:tc>
          <w:tcPr>
            <w:tcW w:w="586"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109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r>
      <w:tr w:rsidR="00233A4C" w:rsidRPr="00CB56B4">
        <w:trPr>
          <w:trHeight w:val="338"/>
        </w:trPr>
        <w:tc>
          <w:tcPr>
            <w:tcW w:w="586"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109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r>
      <w:tr w:rsidR="00233A4C" w:rsidRPr="00CB56B4">
        <w:trPr>
          <w:trHeight w:val="338"/>
        </w:trPr>
        <w:tc>
          <w:tcPr>
            <w:tcW w:w="586"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109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r>
      <w:tr w:rsidR="00233A4C" w:rsidRPr="00CB56B4">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jc w:val="center"/>
              <w:textAlignment w:val="center"/>
              <w:rPr>
                <w:rFonts w:ascii="Times New Roman" w:hAnsi="Times New Roman" w:cs="宋体" w:hint="default"/>
                <w:b/>
                <w:sz w:val="20"/>
                <w:szCs w:val="20"/>
              </w:rPr>
            </w:pPr>
            <w:r w:rsidRPr="00CB56B4">
              <w:rPr>
                <w:rFonts w:ascii="Times New Roman" w:hAnsi="Times New Roman" w:cs="宋体"/>
                <w:b/>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cs="宋体"/>
                <w:b/>
                <w:bCs/>
                <w:sz w:val="20"/>
                <w:szCs w:val="20"/>
              </w:rPr>
              <w:t>138.06</w:t>
            </w:r>
            <w:r w:rsidRPr="00CB56B4">
              <w:rPr>
                <w:rFonts w:ascii="Times New Roman" w:hAnsi="Times New Roman"/>
                <w:b/>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cs="宋体"/>
                <w:b/>
                <w:bCs/>
                <w:sz w:val="20"/>
                <w:szCs w:val="20"/>
              </w:rPr>
              <w:t>120.68</w:t>
            </w:r>
            <w:r w:rsidRPr="00CB56B4">
              <w:rPr>
                <w:rFonts w:ascii="Times New Roman" w:hAnsi="Times New Roman"/>
                <w:b/>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cs="宋体"/>
                <w:b/>
                <w:bCs/>
                <w:sz w:val="20"/>
                <w:szCs w:val="20"/>
              </w:rPr>
              <w:t>17.38</w:t>
            </w:r>
            <w:r w:rsidRPr="00CB56B4">
              <w:rPr>
                <w:rFonts w:ascii="Times New Roman" w:hAnsi="Times New Roman"/>
                <w:b/>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b/>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b/>
                <w:sz w:val="20"/>
              </w:rPr>
              <w:t xml:space="preserve"> </w:t>
            </w: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b/>
                <w:sz w:val="20"/>
              </w:rPr>
              <w:t xml:space="preserve"> </w:t>
            </w:r>
          </w:p>
        </w:tc>
      </w:tr>
      <w:tr w:rsidR="00233A4C" w:rsidRPr="00CB56B4">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b/>
                <w:sz w:val="20"/>
                <w:szCs w:val="20"/>
              </w:rPr>
              <w:t>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b/>
                <w:sz w:val="20"/>
                <w:szCs w:val="20"/>
              </w:rPr>
              <w:t>一般公共服务支出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b/>
                <w:sz w:val="20"/>
                <w:szCs w:val="20"/>
              </w:rPr>
              <w:t>0.46</w:t>
            </w:r>
            <w:r w:rsidRPr="00CB56B4">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b/>
                <w:sz w:val="20"/>
                <w:szCs w:val="20"/>
              </w:rPr>
              <w:t>0.46</w:t>
            </w:r>
            <w:r w:rsidRPr="00CB56B4">
              <w:rPr>
                <w:rFonts w:ascii="Times New Roman" w:hAnsi="Times New Roman"/>
                <w:b/>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b/>
                <w:sz w:val="20"/>
                <w:szCs w:val="20"/>
              </w:rPr>
              <w:t>20133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b/>
                <w:sz w:val="20"/>
                <w:szCs w:val="20"/>
              </w:rPr>
              <w:t>宣传事务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b/>
                <w:sz w:val="20"/>
                <w:szCs w:val="20"/>
              </w:rPr>
              <w:t>0.46</w:t>
            </w:r>
            <w:r w:rsidRPr="00CB56B4">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b/>
                <w:sz w:val="20"/>
                <w:szCs w:val="20"/>
              </w:rPr>
              <w:t>0.46</w:t>
            </w:r>
            <w:r w:rsidRPr="00CB56B4">
              <w:rPr>
                <w:rFonts w:ascii="Times New Roman" w:hAnsi="Times New Roman"/>
                <w:b/>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2013399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其他宣传事务支出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sz w:val="20"/>
                <w:szCs w:val="20"/>
              </w:rPr>
              <w:t>0.46</w:t>
            </w:r>
            <w:r w:rsidRPr="00CB56B4">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sz w:val="20"/>
                <w:szCs w:val="20"/>
              </w:rPr>
              <w:t>0.46</w:t>
            </w:r>
            <w:r w:rsidRPr="00CB56B4">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b/>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b/>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b/>
                <w:sz w:val="20"/>
                <w:szCs w:val="20"/>
              </w:rPr>
              <w:t>126.43</w:t>
            </w:r>
            <w:r w:rsidRPr="00CB56B4">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b/>
                <w:sz w:val="20"/>
                <w:szCs w:val="20"/>
              </w:rPr>
              <w:t>109.51</w:t>
            </w:r>
            <w:r w:rsidRPr="00CB56B4">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b/>
                <w:sz w:val="20"/>
                <w:szCs w:val="20"/>
              </w:rPr>
              <w:t>16.92</w:t>
            </w:r>
            <w:r w:rsidRPr="00CB56B4">
              <w:rPr>
                <w:rFonts w:ascii="Times New Roman" w:hAnsi="Times New Roman"/>
                <w:b/>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b/>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b/>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b/>
                <w:sz w:val="20"/>
                <w:szCs w:val="20"/>
              </w:rPr>
              <w:t>14.66</w:t>
            </w:r>
            <w:r w:rsidRPr="00CB56B4">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b/>
                <w:sz w:val="20"/>
                <w:szCs w:val="20"/>
              </w:rPr>
              <w:t>14.66</w:t>
            </w:r>
            <w:r w:rsidRPr="00CB56B4">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sz w:val="20"/>
                <w:szCs w:val="20"/>
              </w:rPr>
              <w:t>9.77</w:t>
            </w:r>
            <w:r w:rsidRPr="00CB56B4">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sz w:val="20"/>
                <w:szCs w:val="20"/>
              </w:rPr>
              <w:t>9.77</w:t>
            </w:r>
            <w:r w:rsidRPr="00CB56B4">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sz w:val="20"/>
                <w:szCs w:val="20"/>
              </w:rPr>
              <w:t>4.89</w:t>
            </w:r>
            <w:r w:rsidRPr="00CB56B4">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sz w:val="20"/>
                <w:szCs w:val="20"/>
              </w:rPr>
              <w:t>4.89</w:t>
            </w:r>
            <w:r w:rsidRPr="00CB56B4">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b/>
                <w:sz w:val="20"/>
                <w:szCs w:val="20"/>
              </w:rPr>
              <w:t>20816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b/>
                <w:sz w:val="20"/>
                <w:szCs w:val="20"/>
              </w:rPr>
              <w:t>红十字事业</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b/>
                <w:sz w:val="20"/>
                <w:szCs w:val="20"/>
              </w:rPr>
              <w:t>111.77</w:t>
            </w:r>
            <w:r w:rsidRPr="00CB56B4">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b/>
                <w:sz w:val="20"/>
                <w:szCs w:val="20"/>
              </w:rPr>
              <w:t>94.85</w:t>
            </w:r>
            <w:r w:rsidRPr="00CB56B4">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b/>
                <w:sz w:val="20"/>
                <w:szCs w:val="20"/>
              </w:rPr>
              <w:t>16.92</w:t>
            </w:r>
            <w:r w:rsidRPr="00CB56B4">
              <w:rPr>
                <w:rFonts w:ascii="Times New Roman" w:hAnsi="Times New Roman"/>
                <w:b/>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2081601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行政运行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sz w:val="20"/>
                <w:szCs w:val="20"/>
              </w:rPr>
              <w:t>94.85</w:t>
            </w:r>
            <w:r w:rsidRPr="00CB56B4">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sz w:val="20"/>
                <w:szCs w:val="20"/>
              </w:rPr>
              <w:t>94.85</w:t>
            </w:r>
            <w:r w:rsidRPr="00CB56B4">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2081699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其他红十字事业支出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sz w:val="20"/>
                <w:szCs w:val="20"/>
              </w:rPr>
              <w:t>16.92</w:t>
            </w:r>
            <w:r w:rsidRPr="00CB56B4">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sz w:val="20"/>
                <w:szCs w:val="20"/>
              </w:rPr>
              <w:t>16.92</w:t>
            </w:r>
            <w:r w:rsidRPr="00CB56B4">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b/>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b/>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b/>
                <w:sz w:val="20"/>
                <w:szCs w:val="20"/>
              </w:rPr>
              <w:t>6.75</w:t>
            </w:r>
            <w:r w:rsidRPr="00CB56B4">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b/>
                <w:sz w:val="20"/>
                <w:szCs w:val="20"/>
              </w:rPr>
              <w:t>6.75</w:t>
            </w:r>
            <w:r w:rsidRPr="00CB56B4">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b/>
                <w:sz w:val="20"/>
                <w:szCs w:val="20"/>
              </w:rPr>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b/>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b/>
                <w:sz w:val="20"/>
                <w:szCs w:val="20"/>
              </w:rPr>
              <w:t>6.75</w:t>
            </w:r>
            <w:r w:rsidRPr="00CB56B4">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b/>
                <w:sz w:val="20"/>
                <w:szCs w:val="20"/>
              </w:rPr>
              <w:t>6.75</w:t>
            </w:r>
            <w:r w:rsidRPr="00CB56B4">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2101101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行政单位医疗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sz w:val="20"/>
                <w:szCs w:val="20"/>
              </w:rPr>
              <w:t>5.19</w:t>
            </w:r>
            <w:r w:rsidRPr="00CB56B4">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sz w:val="20"/>
                <w:szCs w:val="20"/>
              </w:rPr>
              <w:t>5.19</w:t>
            </w:r>
            <w:r w:rsidRPr="00CB56B4">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2101103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公务员医疗补助</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sz w:val="20"/>
                <w:szCs w:val="20"/>
              </w:rPr>
              <w:t>0.64</w:t>
            </w:r>
            <w:r w:rsidRPr="00CB56B4">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sz w:val="20"/>
                <w:szCs w:val="20"/>
              </w:rPr>
              <w:t>0.64</w:t>
            </w:r>
            <w:r w:rsidRPr="00CB56B4">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2101199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其他行政事业单位医疗支出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sz w:val="20"/>
                <w:szCs w:val="20"/>
              </w:rPr>
              <w:t>0.92</w:t>
            </w:r>
            <w:r w:rsidRPr="00CB56B4">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sz w:val="20"/>
                <w:szCs w:val="20"/>
              </w:rPr>
              <w:t>0.92</w:t>
            </w:r>
            <w:r w:rsidRPr="00CB56B4">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b/>
                <w:sz w:val="20"/>
                <w:szCs w:val="20"/>
              </w:rPr>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b/>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b/>
                <w:sz w:val="20"/>
                <w:szCs w:val="20"/>
              </w:rPr>
              <w:t>4.42</w:t>
            </w:r>
            <w:r w:rsidRPr="00CB56B4">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b/>
                <w:sz w:val="20"/>
                <w:szCs w:val="20"/>
              </w:rPr>
              <w:t>4.42</w:t>
            </w:r>
            <w:r w:rsidRPr="00CB56B4">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b/>
                <w:sz w:val="20"/>
                <w:szCs w:val="20"/>
              </w:rPr>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b/>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b/>
                <w:sz w:val="20"/>
                <w:szCs w:val="20"/>
              </w:rPr>
              <w:t>4.42</w:t>
            </w:r>
            <w:r w:rsidRPr="00CB56B4">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b/>
                <w:sz w:val="20"/>
                <w:szCs w:val="20"/>
              </w:rPr>
              <w:t>4.42</w:t>
            </w:r>
            <w:r w:rsidRPr="00CB56B4">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lastRenderedPageBreak/>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sz w:val="20"/>
                <w:szCs w:val="20"/>
              </w:rPr>
              <w:t>4.02</w:t>
            </w:r>
            <w:r w:rsidRPr="00CB56B4">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sz w:val="20"/>
                <w:szCs w:val="20"/>
              </w:rPr>
              <w:t>4.02</w:t>
            </w:r>
            <w:r w:rsidRPr="00CB56B4">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r w:rsidR="00233A4C" w:rsidRPr="00CB56B4">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2210203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购房补贴</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sz w:val="20"/>
                <w:szCs w:val="20"/>
              </w:rPr>
              <w:t>0.40</w:t>
            </w:r>
            <w:r w:rsidRPr="00CB56B4">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cs="宋体"/>
                <w:sz w:val="20"/>
                <w:szCs w:val="20"/>
              </w:rPr>
              <w:t>0.40</w:t>
            </w:r>
            <w:r w:rsidRPr="00CB56B4">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sz w:val="20"/>
                <w:szCs w:val="20"/>
              </w:rPr>
            </w:pPr>
            <w:r w:rsidRPr="00CB56B4">
              <w:rPr>
                <w:rFonts w:ascii="Times New Roman" w:hAnsi="Times New Roman"/>
                <w:sz w:val="20"/>
              </w:rPr>
              <w:t xml:space="preserve"> </w:t>
            </w:r>
          </w:p>
        </w:tc>
      </w:tr>
    </w:tbl>
    <w:p w:rsidR="00233A4C" w:rsidRPr="00CB56B4" w:rsidRDefault="009C4B6B">
      <w:pPr>
        <w:rPr>
          <w:rFonts w:ascii="Times New Roman" w:hAnsi="Times New Roman" w:cs="宋体" w:hint="default"/>
          <w:sz w:val="20"/>
          <w:szCs w:val="20"/>
        </w:rPr>
      </w:pPr>
      <w:r w:rsidRPr="00CB56B4">
        <w:rPr>
          <w:rFonts w:ascii="Times New Roman" w:hAnsi="Times New Roman" w:cs="宋体"/>
          <w:sz w:val="20"/>
          <w:szCs w:val="20"/>
        </w:rPr>
        <w:t>备注：</w:t>
      </w:r>
      <w:r w:rsidRPr="00CB56B4">
        <w:rPr>
          <w:rFonts w:ascii="Times New Roman" w:hAnsi="Times New Roman" w:cs="宋体"/>
          <w:sz w:val="20"/>
          <w:szCs w:val="20"/>
        </w:rPr>
        <w:t>1.</w:t>
      </w:r>
      <w:r w:rsidRPr="00CB56B4">
        <w:rPr>
          <w:rFonts w:ascii="Times New Roman" w:hAnsi="Times New Roman" w:cs="宋体"/>
          <w:sz w:val="20"/>
          <w:szCs w:val="20"/>
        </w:rPr>
        <w:t>本表反映部门本年度各项支出情况。</w:t>
      </w:r>
      <w:r w:rsidRPr="00CB56B4">
        <w:rPr>
          <w:rFonts w:ascii="Times New Roman" w:hAnsi="Times New Roman" w:cs="宋体"/>
          <w:sz w:val="20"/>
          <w:szCs w:val="20"/>
        </w:rPr>
        <w:br/>
        <w:t xml:space="preserve">      2.</w:t>
      </w:r>
      <w:r w:rsidRPr="00CB56B4">
        <w:rPr>
          <w:rFonts w:ascii="Times New Roman" w:hAnsi="Times New Roman" w:cs="宋体"/>
          <w:sz w:val="20"/>
          <w:szCs w:val="20"/>
        </w:rPr>
        <w:t>本套报表金额单位转换时可能存在尾数误差。</w:t>
      </w:r>
      <w:r w:rsidRPr="00CB56B4">
        <w:rPr>
          <w:rFonts w:ascii="Times New Roman" w:hAnsi="Times New Roman" w:cs="宋体"/>
          <w:sz w:val="20"/>
          <w:szCs w:val="20"/>
        </w:rPr>
        <w:br/>
      </w:r>
      <w:r w:rsidRPr="00CB56B4">
        <w:rPr>
          <w:rFonts w:ascii="Times New Roman" w:hAnsi="Times New Roman" w:cs="宋体"/>
          <w:sz w:val="20"/>
          <w:szCs w:val="20"/>
        </w:rPr>
        <w:br/>
      </w:r>
    </w:p>
    <w:p w:rsidR="00233A4C" w:rsidRPr="00CB56B4" w:rsidRDefault="009C4B6B">
      <w:pPr>
        <w:rPr>
          <w:rFonts w:ascii="Times New Roman" w:hAnsi="Times New Roman" w:cs="宋体" w:hint="default"/>
          <w:sz w:val="21"/>
          <w:szCs w:val="21"/>
        </w:rPr>
      </w:pPr>
      <w:r w:rsidRPr="00CB56B4">
        <w:rPr>
          <w:rFonts w:ascii="Times New Roman" w:hAnsi="Times New Roman" w:cs="宋体"/>
          <w:sz w:val="21"/>
          <w:szCs w:val="21"/>
        </w:rPr>
        <w:br w:type="page"/>
      </w:r>
    </w:p>
    <w:p w:rsidR="00233A4C" w:rsidRPr="00CB56B4" w:rsidRDefault="00233A4C">
      <w:pPr>
        <w:rPr>
          <w:rFonts w:ascii="Times New Roman" w:hAnsi="Times New Roman" w:cs="宋体" w:hint="default"/>
          <w:sz w:val="21"/>
          <w:szCs w:val="21"/>
        </w:rPr>
      </w:pPr>
    </w:p>
    <w:tbl>
      <w:tblPr>
        <w:tblW w:w="4790" w:type="pct"/>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233A4C" w:rsidRPr="00CB56B4">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233A4C" w:rsidRPr="00CB56B4" w:rsidRDefault="009C4B6B">
            <w:pPr>
              <w:spacing w:line="400" w:lineRule="exact"/>
              <w:jc w:val="center"/>
              <w:textAlignment w:val="bottom"/>
              <w:rPr>
                <w:rFonts w:ascii="Times New Roman" w:hAnsi="Times New Roman" w:cs="宋体" w:hint="default"/>
                <w:b/>
                <w:sz w:val="32"/>
                <w:szCs w:val="32"/>
              </w:rPr>
            </w:pPr>
            <w:r w:rsidRPr="00CB56B4">
              <w:rPr>
                <w:rFonts w:ascii="Times New Roman" w:hAnsi="Times New Roman" w:cs="宋体"/>
                <w:b/>
                <w:sz w:val="32"/>
                <w:szCs w:val="32"/>
              </w:rPr>
              <w:t>财政拨款收入支出决算总表</w:t>
            </w:r>
          </w:p>
        </w:tc>
      </w:tr>
      <w:tr w:rsidR="00233A4C" w:rsidRPr="00CB56B4">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233A4C" w:rsidRPr="00CB56B4" w:rsidRDefault="009C4B6B">
            <w:pPr>
              <w:spacing w:line="200" w:lineRule="exact"/>
              <w:rPr>
                <w:rFonts w:ascii="Times New Roman" w:hAnsi="Times New Roman" w:cs="宋体" w:hint="default"/>
                <w:sz w:val="18"/>
                <w:szCs w:val="18"/>
              </w:rPr>
            </w:pPr>
            <w:r w:rsidRPr="00CB56B4">
              <w:rPr>
                <w:rFonts w:ascii="Times New Roman" w:hAnsi="Times New Roman" w:cs="宋体"/>
                <w:sz w:val="20"/>
                <w:szCs w:val="20"/>
              </w:rPr>
              <w:t>公开部门：</w:t>
            </w:r>
            <w:r w:rsidRPr="00CB56B4">
              <w:rPr>
                <w:rFonts w:ascii="Times New Roman" w:hAnsi="Times New Roman" w:cs="宋体"/>
                <w:sz w:val="20"/>
                <w:szCs w:val="20"/>
              </w:rPr>
              <w:t xml:space="preserve"> </w:t>
            </w:r>
            <w:r w:rsidRPr="00CB56B4">
              <w:rPr>
                <w:rFonts w:ascii="Times New Roman" w:hAnsi="Times New Roman"/>
                <w:sz w:val="20"/>
              </w:rPr>
              <w:t>重庆市九龙坡区红十字会</w:t>
            </w:r>
          </w:p>
        </w:tc>
        <w:tc>
          <w:tcPr>
            <w:tcW w:w="577"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233A4C">
            <w:pPr>
              <w:spacing w:line="200" w:lineRule="exact"/>
              <w:rPr>
                <w:rFonts w:ascii="Times New Roman" w:hAnsi="Times New Roman" w:cs="宋体" w:hint="default"/>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233A4C">
            <w:pPr>
              <w:spacing w:line="200" w:lineRule="exact"/>
              <w:rPr>
                <w:rFonts w:ascii="Times New Roman" w:hAnsi="Times New Roman" w:cs="宋体" w:hint="default"/>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233A4C">
            <w:pPr>
              <w:spacing w:line="200" w:lineRule="exact"/>
              <w:rPr>
                <w:rFonts w:ascii="Times New Roman" w:hAnsi="Times New Roman" w:cs="宋体" w:hint="default"/>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9C4B6B">
            <w:pPr>
              <w:spacing w:line="240" w:lineRule="exact"/>
              <w:jc w:val="right"/>
              <w:textAlignment w:val="bottom"/>
              <w:rPr>
                <w:rFonts w:ascii="Times New Roman" w:hAnsi="Times New Roman" w:cs="宋体" w:hint="default"/>
                <w:sz w:val="20"/>
                <w:szCs w:val="20"/>
              </w:rPr>
            </w:pPr>
            <w:r w:rsidRPr="00CB56B4">
              <w:rPr>
                <w:rFonts w:ascii="Times New Roman" w:hAnsi="Times New Roman" w:cs="宋体"/>
                <w:sz w:val="20"/>
                <w:szCs w:val="20"/>
              </w:rPr>
              <w:t>公开</w:t>
            </w:r>
            <w:r w:rsidRPr="00CB56B4">
              <w:rPr>
                <w:rFonts w:ascii="Times New Roman" w:hAnsi="Times New Roman" w:cs="宋体"/>
                <w:sz w:val="20"/>
                <w:szCs w:val="20"/>
              </w:rPr>
              <w:t>04</w:t>
            </w:r>
            <w:r w:rsidRPr="00CB56B4">
              <w:rPr>
                <w:rFonts w:ascii="Times New Roman" w:hAnsi="Times New Roman" w:cs="宋体"/>
                <w:sz w:val="20"/>
                <w:szCs w:val="20"/>
              </w:rPr>
              <w:t>表</w:t>
            </w:r>
          </w:p>
        </w:tc>
      </w:tr>
      <w:tr w:rsidR="00233A4C" w:rsidRPr="00CB56B4">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233A4C" w:rsidRPr="00CB56B4" w:rsidRDefault="00233A4C">
            <w:pPr>
              <w:spacing w:line="200" w:lineRule="exact"/>
              <w:rPr>
                <w:rFonts w:ascii="Times New Roman" w:hAnsi="Times New Roman" w:cs="宋体" w:hint="default"/>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233A4C">
            <w:pPr>
              <w:spacing w:line="200" w:lineRule="exact"/>
              <w:rPr>
                <w:rFonts w:ascii="Times New Roman" w:hAnsi="Times New Roman" w:cs="宋体" w:hint="default"/>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233A4C">
            <w:pPr>
              <w:spacing w:line="200" w:lineRule="exact"/>
              <w:rPr>
                <w:rFonts w:ascii="Times New Roman" w:hAnsi="Times New Roman" w:cs="宋体" w:hint="default"/>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233A4C">
            <w:pPr>
              <w:spacing w:line="200" w:lineRule="exact"/>
              <w:rPr>
                <w:rFonts w:ascii="Times New Roman" w:hAnsi="Times New Roman" w:cs="宋体" w:hint="default"/>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9C4B6B">
            <w:pPr>
              <w:spacing w:line="280" w:lineRule="exact"/>
              <w:jc w:val="right"/>
              <w:textAlignment w:val="bottom"/>
              <w:rPr>
                <w:rFonts w:ascii="Times New Roman" w:hAnsi="Times New Roman" w:cs="宋体" w:hint="default"/>
                <w:sz w:val="20"/>
                <w:szCs w:val="20"/>
              </w:rPr>
            </w:pPr>
            <w:r w:rsidRPr="00CB56B4">
              <w:rPr>
                <w:rFonts w:ascii="Times New Roman" w:hAnsi="Times New Roman" w:cs="宋体"/>
                <w:sz w:val="20"/>
                <w:szCs w:val="20"/>
              </w:rPr>
              <w:t>单位：万元</w:t>
            </w:r>
          </w:p>
        </w:tc>
      </w:tr>
      <w:tr w:rsidR="00233A4C" w:rsidRPr="00CB56B4">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jc w:val="center"/>
              <w:textAlignment w:val="center"/>
              <w:rPr>
                <w:rFonts w:ascii="Times New Roman" w:hAnsi="Times New Roman" w:cs="宋体" w:hint="default"/>
                <w:b/>
                <w:sz w:val="18"/>
                <w:szCs w:val="18"/>
              </w:rPr>
            </w:pPr>
            <w:r w:rsidRPr="00CB56B4">
              <w:rPr>
                <w:rFonts w:ascii="Times New Roman" w:hAnsi="Times New Roman" w:cs="宋体"/>
                <w:b/>
                <w:sz w:val="18"/>
                <w:szCs w:val="18"/>
              </w:rPr>
              <w:t>收</w:t>
            </w:r>
            <w:r w:rsidRPr="00CB56B4">
              <w:rPr>
                <w:rFonts w:ascii="Times New Roman" w:hAnsi="Times New Roman" w:cs="宋体"/>
                <w:b/>
                <w:sz w:val="18"/>
                <w:szCs w:val="18"/>
              </w:rPr>
              <w:t xml:space="preserve">     </w:t>
            </w:r>
            <w:r w:rsidRPr="00CB56B4">
              <w:rPr>
                <w:rFonts w:ascii="Times New Roman" w:hAnsi="Times New Roman" w:cs="宋体"/>
                <w:b/>
                <w:sz w:val="18"/>
                <w:szCs w:val="18"/>
              </w:rPr>
              <w:t>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jc w:val="center"/>
              <w:textAlignment w:val="center"/>
              <w:rPr>
                <w:rFonts w:ascii="Times New Roman" w:hAnsi="Times New Roman" w:cs="宋体" w:hint="default"/>
                <w:b/>
                <w:sz w:val="18"/>
                <w:szCs w:val="18"/>
              </w:rPr>
            </w:pPr>
            <w:r w:rsidRPr="00CB56B4">
              <w:rPr>
                <w:rFonts w:ascii="Times New Roman" w:hAnsi="Times New Roman" w:cs="宋体"/>
                <w:b/>
                <w:sz w:val="18"/>
                <w:szCs w:val="18"/>
              </w:rPr>
              <w:t>支</w:t>
            </w:r>
            <w:r w:rsidRPr="00CB56B4">
              <w:rPr>
                <w:rFonts w:ascii="Times New Roman" w:hAnsi="Times New Roman" w:cs="宋体"/>
                <w:b/>
                <w:sz w:val="18"/>
                <w:szCs w:val="18"/>
              </w:rPr>
              <w:t xml:space="preserve">     </w:t>
            </w:r>
            <w:r w:rsidRPr="00CB56B4">
              <w:rPr>
                <w:rFonts w:ascii="Times New Roman" w:hAnsi="Times New Roman" w:cs="宋体"/>
                <w:b/>
                <w:sz w:val="18"/>
                <w:szCs w:val="18"/>
              </w:rPr>
              <w:t>出</w:t>
            </w:r>
          </w:p>
        </w:tc>
      </w:tr>
      <w:tr w:rsidR="00233A4C" w:rsidRPr="00CB56B4">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9C4B6B">
            <w:pPr>
              <w:spacing w:line="200" w:lineRule="exact"/>
              <w:jc w:val="center"/>
              <w:textAlignment w:val="center"/>
              <w:rPr>
                <w:rFonts w:ascii="Times New Roman" w:hAnsi="Times New Roman" w:cs="宋体" w:hint="default"/>
                <w:b/>
                <w:sz w:val="18"/>
                <w:szCs w:val="18"/>
              </w:rPr>
            </w:pPr>
            <w:r w:rsidRPr="00CB56B4">
              <w:rPr>
                <w:rFonts w:ascii="Times New Roman" w:hAnsi="Times New Roman" w:cs="宋体"/>
                <w:b/>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9C4B6B">
            <w:pPr>
              <w:spacing w:line="200" w:lineRule="exact"/>
              <w:jc w:val="center"/>
              <w:textAlignment w:val="center"/>
              <w:rPr>
                <w:rFonts w:ascii="Times New Roman" w:hAnsi="Times New Roman" w:cs="宋体" w:hint="default"/>
                <w:b/>
                <w:sz w:val="18"/>
                <w:szCs w:val="18"/>
              </w:rPr>
            </w:pPr>
            <w:r w:rsidRPr="00CB56B4">
              <w:rPr>
                <w:rFonts w:ascii="Times New Roman" w:hAnsi="Times New Roman" w:cs="宋体"/>
                <w:b/>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9C4B6B">
            <w:pPr>
              <w:spacing w:line="200" w:lineRule="exact"/>
              <w:jc w:val="center"/>
              <w:textAlignment w:val="center"/>
              <w:rPr>
                <w:rFonts w:ascii="Times New Roman" w:hAnsi="Times New Roman" w:cs="宋体" w:hint="default"/>
                <w:b/>
                <w:sz w:val="18"/>
                <w:szCs w:val="18"/>
              </w:rPr>
            </w:pPr>
            <w:r w:rsidRPr="00CB56B4">
              <w:rPr>
                <w:rFonts w:ascii="Times New Roman" w:hAnsi="Times New Roman" w:cs="宋体"/>
                <w:b/>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jc w:val="center"/>
              <w:textAlignment w:val="center"/>
              <w:rPr>
                <w:rFonts w:ascii="Times New Roman" w:hAnsi="Times New Roman" w:cs="宋体" w:hint="default"/>
                <w:b/>
                <w:sz w:val="18"/>
                <w:szCs w:val="18"/>
              </w:rPr>
            </w:pPr>
            <w:r w:rsidRPr="00CB56B4">
              <w:rPr>
                <w:rFonts w:ascii="Times New Roman" w:hAnsi="Times New Roman" w:cs="宋体"/>
                <w:b/>
                <w:sz w:val="18"/>
                <w:szCs w:val="18"/>
              </w:rPr>
              <w:t>决算数</w:t>
            </w:r>
          </w:p>
        </w:tc>
      </w:tr>
      <w:tr w:rsidR="00233A4C" w:rsidRPr="00CB56B4">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spacing w:line="200" w:lineRule="exact"/>
              <w:jc w:val="center"/>
              <w:rPr>
                <w:rFonts w:ascii="Times New Roman" w:hAnsi="Times New Roman" w:cs="宋体" w:hint="default"/>
                <w:b/>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spacing w:line="200" w:lineRule="exact"/>
              <w:jc w:val="center"/>
              <w:rPr>
                <w:rFonts w:ascii="Times New Roman" w:hAnsi="Times New Roman" w:cs="宋体" w:hint="default"/>
                <w:b/>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spacing w:line="200" w:lineRule="exact"/>
              <w:jc w:val="center"/>
              <w:rPr>
                <w:rFonts w:ascii="Times New Roman" w:hAnsi="Times New Roman" w:cs="宋体" w:hint="default"/>
                <w:b/>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jc w:val="center"/>
              <w:textAlignment w:val="center"/>
              <w:rPr>
                <w:rFonts w:ascii="Times New Roman" w:hAnsi="Times New Roman" w:cs="宋体" w:hint="default"/>
                <w:b/>
                <w:sz w:val="18"/>
                <w:szCs w:val="18"/>
              </w:rPr>
            </w:pPr>
            <w:r w:rsidRPr="00CB56B4">
              <w:rPr>
                <w:rFonts w:ascii="Times New Roman" w:hAnsi="Times New Roman" w:cs="宋体"/>
                <w:b/>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9C4B6B">
            <w:pPr>
              <w:spacing w:line="200" w:lineRule="exact"/>
              <w:jc w:val="center"/>
              <w:textAlignment w:val="center"/>
              <w:rPr>
                <w:rFonts w:ascii="Times New Roman" w:hAnsi="Times New Roman" w:cs="宋体" w:hint="default"/>
                <w:b/>
                <w:sz w:val="18"/>
                <w:szCs w:val="18"/>
              </w:rPr>
            </w:pPr>
            <w:r w:rsidRPr="00CB56B4">
              <w:rPr>
                <w:rFonts w:ascii="Times New Roman" w:hAnsi="Times New Roman" w:cs="宋体"/>
                <w:b/>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9C4B6B">
            <w:pPr>
              <w:spacing w:line="200" w:lineRule="exact"/>
              <w:jc w:val="center"/>
              <w:textAlignment w:val="center"/>
              <w:rPr>
                <w:rFonts w:ascii="Times New Roman" w:hAnsi="Times New Roman" w:cs="宋体" w:hint="default"/>
                <w:b/>
                <w:sz w:val="18"/>
                <w:szCs w:val="18"/>
              </w:rPr>
            </w:pPr>
            <w:r w:rsidRPr="00CB56B4">
              <w:rPr>
                <w:rFonts w:ascii="Times New Roman" w:hAnsi="Times New Roman" w:cs="宋体"/>
                <w:b/>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9C4B6B">
            <w:pPr>
              <w:spacing w:line="200" w:lineRule="exact"/>
              <w:jc w:val="center"/>
              <w:textAlignment w:val="center"/>
              <w:rPr>
                <w:rFonts w:ascii="Times New Roman" w:hAnsi="Times New Roman" w:cs="宋体" w:hint="default"/>
                <w:b/>
                <w:sz w:val="18"/>
                <w:szCs w:val="18"/>
              </w:rPr>
            </w:pPr>
            <w:r w:rsidRPr="00CB56B4">
              <w:rPr>
                <w:rFonts w:ascii="Times New Roman" w:hAnsi="Times New Roman" w:cs="宋体"/>
                <w:b/>
                <w:sz w:val="18"/>
                <w:szCs w:val="18"/>
              </w:rPr>
              <w:t>国有资本经营预算财政拨款</w:t>
            </w:r>
          </w:p>
        </w:tc>
      </w:tr>
      <w:tr w:rsidR="00233A4C" w:rsidRPr="00CB56B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cs="宋体"/>
                <w:sz w:val="18"/>
                <w:szCs w:val="18"/>
              </w:rPr>
              <w:t>138.06</w:t>
            </w:r>
            <w:r w:rsidRPr="00CB56B4">
              <w:rPr>
                <w:rFonts w:ascii="Times New Roman" w:hAnsi="Times New Roman"/>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cs="宋体"/>
                <w:sz w:val="18"/>
                <w:szCs w:val="18"/>
              </w:rPr>
              <w:t>0.46</w:t>
            </w: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cs="宋体"/>
                <w:sz w:val="18"/>
                <w:szCs w:val="18"/>
              </w:rPr>
              <w:t>0.46</w:t>
            </w: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33A4C" w:rsidRPr="00CB56B4" w:rsidRDefault="00233A4C">
            <w:pPr>
              <w:spacing w:line="200" w:lineRule="exac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33A4C" w:rsidRPr="00CB56B4" w:rsidRDefault="00233A4C">
            <w:pPr>
              <w:spacing w:line="200" w:lineRule="exac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33A4C" w:rsidRPr="00CB56B4" w:rsidRDefault="00233A4C">
            <w:pPr>
              <w:spacing w:line="200" w:lineRule="exac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33A4C" w:rsidRPr="00CB56B4" w:rsidRDefault="00233A4C">
            <w:pPr>
              <w:spacing w:line="200" w:lineRule="exac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33A4C" w:rsidRPr="00CB56B4" w:rsidRDefault="00233A4C">
            <w:pPr>
              <w:spacing w:line="200" w:lineRule="exac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cs="宋体"/>
                <w:sz w:val="18"/>
                <w:szCs w:val="18"/>
              </w:rPr>
              <w:t>126.43</w:t>
            </w: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cs="宋体"/>
                <w:sz w:val="18"/>
                <w:szCs w:val="18"/>
              </w:rPr>
              <w:t>126.43</w:t>
            </w: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33A4C" w:rsidRPr="00CB56B4" w:rsidRDefault="00233A4C">
            <w:pPr>
              <w:spacing w:line="200" w:lineRule="exac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cs="宋体"/>
                <w:sz w:val="18"/>
                <w:szCs w:val="18"/>
              </w:rPr>
              <w:t>6.75</w:t>
            </w: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cs="宋体"/>
                <w:sz w:val="18"/>
                <w:szCs w:val="18"/>
              </w:rPr>
              <w:t>6.75</w:t>
            </w: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cs="宋体"/>
                <w:sz w:val="18"/>
                <w:szCs w:val="18"/>
              </w:rPr>
              <w:t>4.42</w:t>
            </w: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cs="宋体"/>
                <w:sz w:val="18"/>
                <w:szCs w:val="18"/>
              </w:rPr>
              <w:t>4.42</w:t>
            </w: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33A4C" w:rsidRPr="00CB56B4" w:rsidRDefault="00233A4C">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33A4C" w:rsidRPr="00CB56B4" w:rsidRDefault="00233A4C">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33A4C" w:rsidRPr="00CB56B4" w:rsidRDefault="00233A4C">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jc w:val="center"/>
              <w:textAlignment w:val="center"/>
              <w:rPr>
                <w:rFonts w:ascii="Times New Roman" w:hAnsi="Times New Roman" w:cs="宋体" w:hint="default"/>
                <w:b/>
                <w:sz w:val="18"/>
                <w:szCs w:val="18"/>
              </w:rPr>
            </w:pPr>
            <w:r w:rsidRPr="00CB56B4">
              <w:rPr>
                <w:rFonts w:ascii="Times New Roman" w:hAnsi="Times New Roman" w:cs="宋体"/>
                <w:b/>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cs="宋体"/>
                <w:sz w:val="18"/>
                <w:szCs w:val="18"/>
              </w:rPr>
              <w:t>138.06</w:t>
            </w:r>
            <w:r w:rsidRPr="00CB56B4">
              <w:rPr>
                <w:rFonts w:ascii="Times New Roman" w:hAnsi="Times New Roman"/>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jc w:val="center"/>
              <w:textAlignment w:val="center"/>
              <w:rPr>
                <w:rFonts w:ascii="Times New Roman" w:hAnsi="Times New Roman" w:cs="宋体" w:hint="default"/>
                <w:b/>
                <w:sz w:val="18"/>
                <w:szCs w:val="18"/>
              </w:rPr>
            </w:pPr>
            <w:r w:rsidRPr="00CB56B4">
              <w:rPr>
                <w:rFonts w:ascii="Times New Roman" w:hAnsi="Times New Roman" w:cs="宋体"/>
                <w:b/>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cs="宋体"/>
                <w:sz w:val="18"/>
                <w:szCs w:val="18"/>
              </w:rPr>
              <w:t>138.06</w:t>
            </w: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cs="宋体"/>
                <w:sz w:val="18"/>
                <w:szCs w:val="18"/>
              </w:rPr>
              <w:t>138.06</w:t>
            </w: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33A4C" w:rsidRPr="00CB56B4" w:rsidRDefault="00233A4C">
            <w:pPr>
              <w:spacing w:line="200" w:lineRule="exact"/>
              <w:rPr>
                <w:rFonts w:ascii="Times New Roman" w:hAnsi="Times New Roman" w:cs="宋体" w:hint="default"/>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33A4C" w:rsidRPr="00CB56B4" w:rsidRDefault="00233A4C">
            <w:pPr>
              <w:spacing w:line="200" w:lineRule="exact"/>
              <w:rPr>
                <w:rFonts w:ascii="Times New Roman" w:hAnsi="Times New Roman" w:cs="宋体" w:hint="default"/>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33A4C" w:rsidRPr="00CB56B4" w:rsidRDefault="00233A4C">
            <w:pPr>
              <w:spacing w:line="200" w:lineRule="exact"/>
              <w:rPr>
                <w:rFonts w:ascii="Times New Roman" w:hAnsi="Times New Roman" w:cs="宋体" w:hint="default"/>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33A4C" w:rsidRPr="00CB56B4" w:rsidRDefault="00233A4C">
            <w:pPr>
              <w:spacing w:line="200" w:lineRule="exact"/>
              <w:rPr>
                <w:rFonts w:ascii="Times New Roman" w:hAnsi="Times New Roman" w:cs="宋体" w:hint="default"/>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33A4C" w:rsidRPr="00CB56B4" w:rsidRDefault="00233A4C">
            <w:pPr>
              <w:spacing w:line="200" w:lineRule="exact"/>
              <w:rPr>
                <w:rFonts w:ascii="Times New Roman" w:hAnsi="Times New Roman" w:cs="宋体" w:hint="default"/>
                <w:sz w:val="18"/>
                <w:szCs w:val="18"/>
              </w:rPr>
            </w:pPr>
          </w:p>
        </w:tc>
      </w:tr>
      <w:tr w:rsidR="00233A4C" w:rsidRPr="00CB56B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jc w:val="center"/>
              <w:rPr>
                <w:rFonts w:ascii="Times New Roman" w:hAnsi="Times New Roman" w:cs="宋体" w:hint="default"/>
                <w:b/>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jc w:val="right"/>
              <w:rPr>
                <w:rFonts w:ascii="Times New Roman" w:hAnsi="Times New Roman" w:cs="宋体" w:hint="default"/>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jc w:val="right"/>
              <w:rPr>
                <w:rFonts w:ascii="Times New Roman" w:hAnsi="Times New Roman" w:cs="宋体" w:hint="default"/>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jc w:val="right"/>
              <w:rPr>
                <w:rFonts w:ascii="Times New Roman" w:hAnsi="Times New Roman" w:cs="宋体" w:hint="default"/>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jc w:val="right"/>
              <w:rPr>
                <w:rFonts w:ascii="Times New Roman" w:hAnsi="Times New Roman" w:cs="宋体" w:hint="default"/>
                <w:sz w:val="18"/>
                <w:szCs w:val="18"/>
              </w:rPr>
            </w:pPr>
          </w:p>
        </w:tc>
      </w:tr>
      <w:tr w:rsidR="00233A4C" w:rsidRPr="00CB56B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jc w:val="center"/>
              <w:rPr>
                <w:rFonts w:ascii="Times New Roman" w:hAnsi="Times New Roman" w:cs="宋体" w:hint="default"/>
                <w:b/>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jc w:val="right"/>
              <w:rPr>
                <w:rFonts w:ascii="Times New Roman" w:hAnsi="Times New Roman" w:cs="宋体" w:hint="default"/>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jc w:val="right"/>
              <w:rPr>
                <w:rFonts w:ascii="Times New Roman" w:hAnsi="Times New Roman" w:cs="宋体" w:hint="default"/>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jc w:val="right"/>
              <w:rPr>
                <w:rFonts w:ascii="Times New Roman" w:hAnsi="Times New Roman" w:cs="宋体" w:hint="default"/>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jc w:val="right"/>
              <w:rPr>
                <w:rFonts w:ascii="Times New Roman" w:hAnsi="Times New Roman" w:cs="宋体" w:hint="default"/>
                <w:sz w:val="18"/>
                <w:szCs w:val="18"/>
              </w:rPr>
            </w:pPr>
          </w:p>
        </w:tc>
      </w:tr>
      <w:tr w:rsidR="00233A4C" w:rsidRPr="00CB56B4">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jc w:val="center"/>
              <w:textAlignment w:val="center"/>
              <w:rPr>
                <w:rFonts w:ascii="Times New Roman" w:hAnsi="Times New Roman" w:cs="宋体" w:hint="default"/>
                <w:b/>
                <w:sz w:val="18"/>
                <w:szCs w:val="18"/>
              </w:rPr>
            </w:pPr>
            <w:r w:rsidRPr="00CB56B4">
              <w:rPr>
                <w:rFonts w:ascii="Times New Roman" w:hAnsi="Times New Roman" w:cs="宋体"/>
                <w:b/>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cs="宋体"/>
                <w:sz w:val="18"/>
                <w:szCs w:val="18"/>
              </w:rPr>
              <w:t>138.06</w:t>
            </w:r>
            <w:r w:rsidRPr="00CB56B4">
              <w:rPr>
                <w:rFonts w:ascii="Times New Roman" w:hAnsi="Times New Roman"/>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jc w:val="center"/>
              <w:textAlignment w:val="center"/>
              <w:rPr>
                <w:rFonts w:ascii="Times New Roman" w:hAnsi="Times New Roman" w:cs="宋体" w:hint="default"/>
                <w:b/>
                <w:sz w:val="18"/>
                <w:szCs w:val="18"/>
              </w:rPr>
            </w:pPr>
            <w:r w:rsidRPr="00CB56B4">
              <w:rPr>
                <w:rFonts w:ascii="Times New Roman" w:hAnsi="Times New Roman" w:cs="宋体"/>
                <w:b/>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cs="宋体"/>
                <w:sz w:val="18"/>
                <w:szCs w:val="18"/>
              </w:rPr>
              <w:t>138.06</w:t>
            </w: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cs="宋体"/>
                <w:sz w:val="18"/>
                <w:szCs w:val="18"/>
              </w:rPr>
              <w:t>138.06</w:t>
            </w:r>
            <w:r w:rsidRPr="00CB56B4">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bl>
    <w:p w:rsidR="00233A4C" w:rsidRPr="00CB56B4" w:rsidRDefault="009C4B6B">
      <w:pPr>
        <w:spacing w:line="240" w:lineRule="exact"/>
        <w:rPr>
          <w:rFonts w:ascii="Times New Roman" w:hAnsi="Times New Roman" w:cs="宋体" w:hint="default"/>
          <w:sz w:val="20"/>
          <w:szCs w:val="20"/>
        </w:rPr>
      </w:pPr>
      <w:r w:rsidRPr="00CB56B4">
        <w:rPr>
          <w:rFonts w:ascii="Times New Roman" w:hAnsi="Times New Roman" w:cs="宋体"/>
          <w:sz w:val="20"/>
          <w:szCs w:val="20"/>
        </w:rPr>
        <w:t>备注：</w:t>
      </w:r>
      <w:r w:rsidRPr="00CB56B4">
        <w:rPr>
          <w:rFonts w:ascii="Times New Roman" w:hAnsi="Times New Roman" w:cs="宋体"/>
          <w:sz w:val="20"/>
          <w:szCs w:val="20"/>
        </w:rPr>
        <w:t>1.</w:t>
      </w:r>
      <w:r w:rsidRPr="00CB56B4">
        <w:rPr>
          <w:rFonts w:ascii="Times New Roman" w:hAnsi="Times New Roman" w:cs="宋体"/>
          <w:sz w:val="20"/>
          <w:szCs w:val="20"/>
        </w:rPr>
        <w:t>本表反映部门本年度一般公共预算财政拨款、政府性基金预算财政拨款及国有资本经营预算财政拨款的总收支和年末结转结余情况。</w:t>
      </w:r>
      <w:r w:rsidRPr="00CB56B4">
        <w:rPr>
          <w:rFonts w:ascii="Times New Roman" w:hAnsi="Times New Roman" w:cs="宋体"/>
          <w:sz w:val="20"/>
          <w:szCs w:val="20"/>
        </w:rPr>
        <w:br/>
        <w:t xml:space="preserve">      2.</w:t>
      </w:r>
      <w:r w:rsidRPr="00CB56B4">
        <w:rPr>
          <w:rFonts w:ascii="Times New Roman" w:hAnsi="Times New Roman" w:cs="宋体"/>
          <w:sz w:val="20"/>
          <w:szCs w:val="20"/>
        </w:rPr>
        <w:t>本套报表金额单位转换时可能存在尾数误差。</w:t>
      </w:r>
      <w:r w:rsidRPr="00CB56B4">
        <w:rPr>
          <w:rFonts w:ascii="Times New Roman" w:hAnsi="Times New Roman" w:cs="宋体"/>
          <w:sz w:val="20"/>
          <w:szCs w:val="20"/>
        </w:rPr>
        <w:br/>
      </w:r>
      <w:r w:rsidRPr="00CB56B4">
        <w:rPr>
          <w:rFonts w:ascii="Times New Roman" w:hAnsi="Times New Roman" w:cs="宋体"/>
          <w:sz w:val="20"/>
          <w:szCs w:val="20"/>
        </w:rPr>
        <w:br/>
      </w:r>
      <w:r w:rsidRPr="00CB56B4">
        <w:rPr>
          <w:rFonts w:ascii="Times New Roman" w:hAnsi="Times New Roman" w:cs="宋体"/>
          <w:sz w:val="21"/>
          <w:szCs w:val="21"/>
        </w:rPr>
        <w:br w:type="page"/>
      </w:r>
    </w:p>
    <w:tbl>
      <w:tblPr>
        <w:tblW w:w="5000" w:type="pct"/>
        <w:tblCellMar>
          <w:left w:w="0" w:type="dxa"/>
          <w:right w:w="0" w:type="dxa"/>
        </w:tblCellMar>
        <w:tblLook w:val="04A0" w:firstRow="1" w:lastRow="0" w:firstColumn="1" w:lastColumn="0" w:noHBand="0" w:noVBand="1"/>
      </w:tblPr>
      <w:tblGrid>
        <w:gridCol w:w="1852"/>
        <w:gridCol w:w="3536"/>
        <w:gridCol w:w="3306"/>
        <w:gridCol w:w="3306"/>
        <w:gridCol w:w="3322"/>
      </w:tblGrid>
      <w:tr w:rsidR="00233A4C" w:rsidRPr="00CB56B4">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233A4C" w:rsidRPr="00CB56B4" w:rsidRDefault="009C4B6B">
            <w:pPr>
              <w:jc w:val="center"/>
              <w:textAlignment w:val="bottom"/>
              <w:rPr>
                <w:rFonts w:ascii="Times New Roman" w:hAnsi="Times New Roman" w:cs="宋体" w:hint="default"/>
                <w:b/>
                <w:sz w:val="32"/>
                <w:szCs w:val="32"/>
              </w:rPr>
            </w:pPr>
            <w:r w:rsidRPr="00CB56B4">
              <w:rPr>
                <w:rFonts w:ascii="Times New Roman" w:hAnsi="Times New Roman" w:cs="宋体"/>
                <w:b/>
                <w:sz w:val="32"/>
                <w:szCs w:val="32"/>
              </w:rPr>
              <w:lastRenderedPageBreak/>
              <w:t>一般公共预算财政拨款支出决算表</w:t>
            </w:r>
          </w:p>
        </w:tc>
      </w:tr>
      <w:tr w:rsidR="00233A4C" w:rsidRPr="00CB56B4">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rsidR="00233A4C" w:rsidRPr="00CB56B4" w:rsidRDefault="009C4B6B">
            <w:pPr>
              <w:rPr>
                <w:rFonts w:ascii="Times New Roman" w:hAnsi="Times New Roman" w:cs="宋体" w:hint="default"/>
                <w:sz w:val="20"/>
                <w:szCs w:val="20"/>
              </w:rPr>
            </w:pPr>
            <w:r w:rsidRPr="00CB56B4">
              <w:rPr>
                <w:rFonts w:ascii="Times New Roman" w:hAnsi="Times New Roman" w:cs="宋体"/>
                <w:sz w:val="20"/>
                <w:szCs w:val="20"/>
              </w:rPr>
              <w:t>公开部门：</w:t>
            </w:r>
            <w:r w:rsidRPr="00CB56B4">
              <w:rPr>
                <w:rFonts w:ascii="Times New Roman" w:hAnsi="Times New Roman" w:cs="宋体"/>
                <w:sz w:val="20"/>
                <w:szCs w:val="20"/>
              </w:rPr>
              <w:t xml:space="preserve"> </w:t>
            </w:r>
            <w:r w:rsidRPr="00CB56B4">
              <w:rPr>
                <w:rFonts w:ascii="Times New Roman" w:hAnsi="Times New Roman"/>
                <w:sz w:val="20"/>
              </w:rPr>
              <w:t>重庆市九龙坡区红十字会</w:t>
            </w:r>
          </w:p>
        </w:tc>
        <w:tc>
          <w:tcPr>
            <w:tcW w:w="1079"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233A4C">
            <w:pPr>
              <w:rPr>
                <w:rFonts w:ascii="Times New Roman" w:hAnsi="Times New Roman" w:cs="宋体" w:hint="default"/>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9C4B6B">
            <w:pPr>
              <w:jc w:val="right"/>
              <w:textAlignment w:val="bottom"/>
              <w:rPr>
                <w:rFonts w:ascii="Times New Roman" w:hAnsi="Times New Roman" w:cs="宋体" w:hint="default"/>
                <w:sz w:val="20"/>
                <w:szCs w:val="20"/>
              </w:rPr>
            </w:pPr>
            <w:r w:rsidRPr="00CB56B4">
              <w:rPr>
                <w:rFonts w:ascii="Times New Roman" w:hAnsi="Times New Roman" w:cs="宋体"/>
                <w:sz w:val="20"/>
                <w:szCs w:val="20"/>
              </w:rPr>
              <w:t>公开</w:t>
            </w:r>
            <w:r w:rsidRPr="00CB56B4">
              <w:rPr>
                <w:rFonts w:ascii="Times New Roman" w:hAnsi="Times New Roman" w:cs="宋体"/>
                <w:sz w:val="20"/>
                <w:szCs w:val="20"/>
              </w:rPr>
              <w:t>05</w:t>
            </w:r>
            <w:r w:rsidRPr="00CB56B4">
              <w:rPr>
                <w:rFonts w:ascii="Times New Roman" w:hAnsi="Times New Roman" w:cs="宋体"/>
                <w:sz w:val="20"/>
                <w:szCs w:val="20"/>
              </w:rPr>
              <w:t>表</w:t>
            </w:r>
          </w:p>
        </w:tc>
      </w:tr>
      <w:tr w:rsidR="00233A4C" w:rsidRPr="00CB56B4">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rsidR="00233A4C" w:rsidRPr="00CB56B4" w:rsidRDefault="00233A4C">
            <w:pPr>
              <w:rPr>
                <w:rFonts w:ascii="Times New Roman" w:hAnsi="Times New Roman" w:cs="宋体" w:hint="default"/>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233A4C">
            <w:pPr>
              <w:rPr>
                <w:rFonts w:ascii="Times New Roman" w:hAnsi="Times New Roman" w:cs="宋体" w:hint="default"/>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9C4B6B">
            <w:pPr>
              <w:jc w:val="right"/>
              <w:textAlignment w:val="bottom"/>
              <w:rPr>
                <w:rFonts w:ascii="Times New Roman" w:hAnsi="Times New Roman" w:cs="宋体" w:hint="default"/>
                <w:sz w:val="20"/>
                <w:szCs w:val="20"/>
              </w:rPr>
            </w:pPr>
            <w:r w:rsidRPr="00CB56B4">
              <w:rPr>
                <w:rFonts w:ascii="Times New Roman" w:hAnsi="Times New Roman" w:cs="宋体"/>
                <w:sz w:val="20"/>
                <w:szCs w:val="20"/>
              </w:rPr>
              <w:t>单位：万元</w:t>
            </w:r>
          </w:p>
        </w:tc>
      </w:tr>
      <w:tr w:rsidR="00233A4C" w:rsidRPr="00CB56B4">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9C4B6B">
            <w:pPr>
              <w:jc w:val="center"/>
              <w:textAlignment w:val="center"/>
              <w:rPr>
                <w:rFonts w:ascii="Times New Roman" w:hAnsi="Times New Roman" w:cs="宋体" w:hint="default"/>
                <w:b/>
                <w:sz w:val="20"/>
                <w:szCs w:val="20"/>
              </w:rPr>
            </w:pPr>
            <w:r w:rsidRPr="00CB56B4">
              <w:rPr>
                <w:rFonts w:ascii="Times New Roman" w:hAnsi="Times New Roman" w:cs="宋体"/>
                <w:b/>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9C4B6B">
            <w:pPr>
              <w:jc w:val="center"/>
              <w:textAlignment w:val="center"/>
              <w:rPr>
                <w:rFonts w:ascii="Times New Roman" w:hAnsi="Times New Roman" w:cs="宋体" w:hint="default"/>
                <w:b/>
                <w:sz w:val="20"/>
                <w:szCs w:val="20"/>
              </w:rPr>
            </w:pPr>
            <w:r w:rsidRPr="00CB56B4">
              <w:rPr>
                <w:rFonts w:ascii="Times New Roman" w:hAnsi="Times New Roman" w:cs="宋体"/>
                <w:b/>
                <w:sz w:val="20"/>
                <w:szCs w:val="20"/>
              </w:rPr>
              <w:t>本年支出</w:t>
            </w:r>
          </w:p>
        </w:tc>
      </w:tr>
      <w:tr w:rsidR="00233A4C" w:rsidRPr="00CB56B4">
        <w:trPr>
          <w:trHeight w:val="326"/>
        </w:trPr>
        <w:tc>
          <w:tcPr>
            <w:tcW w:w="604"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9C4B6B">
            <w:pPr>
              <w:jc w:val="center"/>
              <w:textAlignment w:val="center"/>
              <w:rPr>
                <w:rFonts w:ascii="Times New Roman" w:hAnsi="Times New Roman" w:cs="宋体" w:hint="default"/>
                <w:b/>
                <w:sz w:val="20"/>
                <w:szCs w:val="20"/>
              </w:rPr>
            </w:pPr>
            <w:r w:rsidRPr="00CB56B4">
              <w:rPr>
                <w:rFonts w:ascii="Times New Roman" w:hAnsi="Times New Roman" w:cs="宋体"/>
                <w:b/>
                <w:sz w:val="20"/>
                <w:szCs w:val="20"/>
              </w:rPr>
              <w:t>功能分类科目编码</w:t>
            </w:r>
          </w:p>
        </w:tc>
        <w:tc>
          <w:tcPr>
            <w:tcW w:w="1154"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9C4B6B">
            <w:pPr>
              <w:jc w:val="center"/>
              <w:textAlignment w:val="center"/>
              <w:rPr>
                <w:rFonts w:ascii="Times New Roman" w:hAnsi="Times New Roman" w:cs="宋体" w:hint="default"/>
                <w:b/>
                <w:sz w:val="20"/>
                <w:szCs w:val="20"/>
              </w:rPr>
            </w:pPr>
            <w:r w:rsidRPr="00CB56B4">
              <w:rPr>
                <w:rFonts w:ascii="Times New Roman" w:hAnsi="Times New Roman" w:cs="宋体"/>
                <w:b/>
                <w:sz w:val="20"/>
                <w:szCs w:val="20"/>
              </w:rPr>
              <w:t>项目（按“项”级功能分类科目）</w:t>
            </w:r>
          </w:p>
        </w:tc>
        <w:tc>
          <w:tcPr>
            <w:tcW w:w="107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9C4B6B">
            <w:pPr>
              <w:jc w:val="center"/>
              <w:textAlignment w:val="center"/>
              <w:rPr>
                <w:rFonts w:ascii="Times New Roman" w:hAnsi="Times New Roman" w:cs="宋体" w:hint="default"/>
                <w:b/>
                <w:sz w:val="20"/>
                <w:szCs w:val="20"/>
              </w:rPr>
            </w:pPr>
            <w:r w:rsidRPr="00CB56B4">
              <w:rPr>
                <w:rFonts w:ascii="Times New Roman" w:hAnsi="Times New Roman" w:cs="宋体"/>
                <w:b/>
                <w:sz w:val="20"/>
                <w:szCs w:val="20"/>
              </w:rPr>
              <w:t>合计</w:t>
            </w:r>
          </w:p>
        </w:tc>
        <w:tc>
          <w:tcPr>
            <w:tcW w:w="107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9C4B6B">
            <w:pPr>
              <w:jc w:val="center"/>
              <w:textAlignment w:val="center"/>
              <w:rPr>
                <w:rFonts w:ascii="Times New Roman" w:hAnsi="Times New Roman" w:cs="宋体" w:hint="default"/>
                <w:b/>
                <w:sz w:val="20"/>
                <w:szCs w:val="20"/>
              </w:rPr>
            </w:pPr>
            <w:r w:rsidRPr="00CB56B4">
              <w:rPr>
                <w:rFonts w:ascii="Times New Roman" w:hAnsi="Times New Roman" w:cs="宋体"/>
                <w:b/>
                <w:sz w:val="20"/>
                <w:szCs w:val="20"/>
              </w:rPr>
              <w:t>基本支出</w:t>
            </w:r>
          </w:p>
        </w:tc>
        <w:tc>
          <w:tcPr>
            <w:tcW w:w="1084"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9C4B6B">
            <w:pPr>
              <w:jc w:val="center"/>
              <w:textAlignment w:val="center"/>
              <w:rPr>
                <w:rFonts w:ascii="Times New Roman" w:hAnsi="Times New Roman" w:cs="宋体" w:hint="default"/>
                <w:b/>
                <w:sz w:val="20"/>
                <w:szCs w:val="20"/>
              </w:rPr>
            </w:pPr>
            <w:r w:rsidRPr="00CB56B4">
              <w:rPr>
                <w:rFonts w:ascii="Times New Roman" w:hAnsi="Times New Roman" w:cs="宋体"/>
                <w:b/>
                <w:sz w:val="20"/>
                <w:szCs w:val="20"/>
              </w:rPr>
              <w:t>项目支出</w:t>
            </w:r>
          </w:p>
        </w:tc>
      </w:tr>
      <w:tr w:rsidR="00233A4C" w:rsidRPr="00CB56B4">
        <w:trPr>
          <w:trHeight w:val="326"/>
        </w:trPr>
        <w:tc>
          <w:tcPr>
            <w:tcW w:w="604"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1154"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107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107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1084"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r>
      <w:tr w:rsidR="00233A4C" w:rsidRPr="00CB56B4">
        <w:trPr>
          <w:trHeight w:val="615"/>
        </w:trPr>
        <w:tc>
          <w:tcPr>
            <w:tcW w:w="604"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1154"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107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107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1084"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r>
      <w:tr w:rsidR="00233A4C" w:rsidRPr="00CB56B4">
        <w:trPr>
          <w:trHeight w:val="308"/>
        </w:trPr>
        <w:tc>
          <w:tcPr>
            <w:tcW w:w="1758"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9C4B6B">
            <w:pPr>
              <w:jc w:val="center"/>
              <w:textAlignment w:val="center"/>
              <w:rPr>
                <w:rFonts w:ascii="Times New Roman" w:hAnsi="Times New Roman" w:cs="宋体" w:hint="default"/>
                <w:b/>
                <w:sz w:val="20"/>
                <w:szCs w:val="20"/>
              </w:rPr>
            </w:pPr>
            <w:r w:rsidRPr="00CB56B4">
              <w:rPr>
                <w:rFonts w:ascii="Times New Roman" w:hAnsi="Times New Roman" w:cs="宋体"/>
                <w:b/>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cs="宋体"/>
                <w:b/>
                <w:bCs/>
                <w:sz w:val="20"/>
                <w:szCs w:val="20"/>
              </w:rPr>
              <w:t>138.06</w:t>
            </w:r>
            <w:r w:rsidRPr="00CB56B4">
              <w:rPr>
                <w:rFonts w:ascii="Times New Roman" w:hAnsi="Times New Roman"/>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cs="宋体"/>
                <w:b/>
                <w:bCs/>
                <w:sz w:val="20"/>
                <w:szCs w:val="20"/>
              </w:rPr>
              <w:t>120.68</w:t>
            </w:r>
            <w:r w:rsidRPr="00CB56B4">
              <w:rPr>
                <w:rFonts w:ascii="Times New Roman" w:hAnsi="Times New Roman"/>
                <w:b/>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cs="宋体"/>
                <w:b/>
                <w:bCs/>
                <w:sz w:val="20"/>
                <w:szCs w:val="20"/>
              </w:rPr>
              <w:t>17.38</w:t>
            </w:r>
            <w:r w:rsidRPr="00CB56B4">
              <w:rPr>
                <w:rFonts w:ascii="Times New Roman" w:hAnsi="Times New Roman"/>
                <w:b/>
                <w:sz w:val="20"/>
              </w:rPr>
              <w:t xml:space="preserve"> </w:t>
            </w:r>
          </w:p>
        </w:tc>
      </w:tr>
      <w:tr w:rsidR="00233A4C" w:rsidRPr="00CB56B4">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b/>
                <w:sz w:val="20"/>
                <w:szCs w:val="20"/>
              </w:rPr>
              <w:t>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b/>
                <w:sz w:val="20"/>
                <w:szCs w:val="20"/>
              </w:rPr>
              <w:t>一般公共服务支出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cs="宋体"/>
                <w:b/>
                <w:sz w:val="20"/>
                <w:szCs w:val="20"/>
              </w:rPr>
              <w:t>0.46</w:t>
            </w:r>
            <w:r w:rsidRPr="00CB56B4">
              <w:rPr>
                <w:rFonts w:ascii="Times New Roman" w:hAnsi="Times New Roman"/>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cs="宋体"/>
                <w:b/>
                <w:sz w:val="20"/>
                <w:szCs w:val="20"/>
              </w:rPr>
              <w:t>0.46</w:t>
            </w:r>
            <w:r w:rsidRPr="00CB56B4">
              <w:rPr>
                <w:rFonts w:ascii="Times New Roman" w:hAnsi="Times New Roman"/>
                <w:b/>
                <w:sz w:val="20"/>
              </w:rPr>
              <w:t xml:space="preserve"> </w:t>
            </w:r>
          </w:p>
        </w:tc>
      </w:tr>
      <w:tr w:rsidR="00233A4C" w:rsidRPr="00CB56B4">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b/>
                <w:sz w:val="20"/>
                <w:szCs w:val="20"/>
              </w:rPr>
              <w:t>20133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b/>
                <w:sz w:val="20"/>
                <w:szCs w:val="20"/>
              </w:rPr>
              <w:t>宣传事务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cs="宋体"/>
                <w:b/>
                <w:sz w:val="20"/>
                <w:szCs w:val="20"/>
              </w:rPr>
              <w:t>0.46</w:t>
            </w:r>
            <w:r w:rsidRPr="00CB56B4">
              <w:rPr>
                <w:rFonts w:ascii="Times New Roman" w:hAnsi="Times New Roman"/>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cs="宋体"/>
                <w:b/>
                <w:sz w:val="20"/>
                <w:szCs w:val="20"/>
              </w:rPr>
              <w:t>0.46</w:t>
            </w:r>
            <w:r w:rsidRPr="00CB56B4">
              <w:rPr>
                <w:rFonts w:ascii="Times New Roman" w:hAnsi="Times New Roman"/>
                <w:b/>
                <w:sz w:val="20"/>
              </w:rPr>
              <w:t xml:space="preserve"> </w:t>
            </w:r>
          </w:p>
        </w:tc>
      </w:tr>
      <w:tr w:rsidR="00233A4C" w:rsidRPr="00CB56B4">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2013399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其他宣传事务支出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cs="宋体"/>
                <w:sz w:val="20"/>
                <w:szCs w:val="20"/>
              </w:rPr>
              <w:t>0.46</w:t>
            </w:r>
            <w:r w:rsidRPr="00CB56B4">
              <w:rPr>
                <w:rFonts w:ascii="Times New Roman" w:hAnsi="Times New Roman"/>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cs="宋体"/>
                <w:sz w:val="20"/>
                <w:szCs w:val="20"/>
              </w:rPr>
              <w:t>0.46</w:t>
            </w:r>
            <w:r w:rsidRPr="00CB56B4">
              <w:rPr>
                <w:rFonts w:ascii="Times New Roman" w:hAnsi="Times New Roman"/>
                <w:sz w:val="20"/>
              </w:rPr>
              <w:t xml:space="preserve"> </w:t>
            </w:r>
          </w:p>
        </w:tc>
      </w:tr>
      <w:tr w:rsidR="00233A4C" w:rsidRPr="00CB56B4">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b/>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b/>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cs="宋体"/>
                <w:b/>
                <w:sz w:val="20"/>
                <w:szCs w:val="20"/>
              </w:rPr>
              <w:t>126.43</w:t>
            </w:r>
            <w:r w:rsidRPr="00CB56B4">
              <w:rPr>
                <w:rFonts w:ascii="Times New Roman" w:hAnsi="Times New Roman"/>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cs="宋体"/>
                <w:b/>
                <w:sz w:val="20"/>
                <w:szCs w:val="20"/>
              </w:rPr>
              <w:t>109.51</w:t>
            </w:r>
            <w:r w:rsidRPr="00CB56B4">
              <w:rPr>
                <w:rFonts w:ascii="Times New Roman" w:hAnsi="Times New Roman"/>
                <w:b/>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cs="宋体"/>
                <w:b/>
                <w:sz w:val="20"/>
                <w:szCs w:val="20"/>
              </w:rPr>
              <w:t>16.92</w:t>
            </w:r>
            <w:r w:rsidRPr="00CB56B4">
              <w:rPr>
                <w:rFonts w:ascii="Times New Roman" w:hAnsi="Times New Roman"/>
                <w:b/>
                <w:sz w:val="20"/>
              </w:rPr>
              <w:t xml:space="preserve"> </w:t>
            </w:r>
          </w:p>
        </w:tc>
      </w:tr>
      <w:tr w:rsidR="00233A4C" w:rsidRPr="00CB56B4">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b/>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b/>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cs="宋体"/>
                <w:b/>
                <w:sz w:val="20"/>
                <w:szCs w:val="20"/>
              </w:rPr>
              <w:t>14.66</w:t>
            </w:r>
            <w:r w:rsidRPr="00CB56B4">
              <w:rPr>
                <w:rFonts w:ascii="Times New Roman" w:hAnsi="Times New Roman"/>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cs="宋体"/>
                <w:b/>
                <w:sz w:val="20"/>
                <w:szCs w:val="20"/>
              </w:rPr>
              <w:t>14.66</w:t>
            </w:r>
            <w:r w:rsidRPr="00CB56B4">
              <w:rPr>
                <w:rFonts w:ascii="Times New Roman" w:hAnsi="Times New Roman"/>
                <w:b/>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sz w:val="20"/>
              </w:rPr>
              <w:t xml:space="preserve"> </w:t>
            </w:r>
          </w:p>
        </w:tc>
      </w:tr>
      <w:tr w:rsidR="00233A4C" w:rsidRPr="00CB56B4">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cs="宋体"/>
                <w:sz w:val="20"/>
                <w:szCs w:val="20"/>
              </w:rPr>
              <w:t>9.77</w:t>
            </w:r>
            <w:r w:rsidRPr="00CB56B4">
              <w:rPr>
                <w:rFonts w:ascii="Times New Roman" w:hAnsi="Times New Roman"/>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cs="宋体"/>
                <w:sz w:val="20"/>
                <w:szCs w:val="20"/>
              </w:rPr>
              <w:t>9.77</w:t>
            </w:r>
            <w:r w:rsidRPr="00CB56B4">
              <w:rPr>
                <w:rFonts w:ascii="Times New Roman" w:hAnsi="Times New Roman"/>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sz w:val="20"/>
              </w:rPr>
              <w:t xml:space="preserve"> </w:t>
            </w:r>
          </w:p>
        </w:tc>
      </w:tr>
      <w:tr w:rsidR="00233A4C" w:rsidRPr="00CB56B4">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cs="宋体"/>
                <w:sz w:val="20"/>
                <w:szCs w:val="20"/>
              </w:rPr>
              <w:t>4.89</w:t>
            </w:r>
            <w:r w:rsidRPr="00CB56B4">
              <w:rPr>
                <w:rFonts w:ascii="Times New Roman" w:hAnsi="Times New Roman"/>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cs="宋体"/>
                <w:sz w:val="20"/>
                <w:szCs w:val="20"/>
              </w:rPr>
              <w:t>4.89</w:t>
            </w:r>
            <w:r w:rsidRPr="00CB56B4">
              <w:rPr>
                <w:rFonts w:ascii="Times New Roman" w:hAnsi="Times New Roman"/>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sz w:val="20"/>
              </w:rPr>
              <w:t xml:space="preserve"> </w:t>
            </w:r>
          </w:p>
        </w:tc>
      </w:tr>
      <w:tr w:rsidR="00233A4C" w:rsidRPr="00CB56B4">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b/>
                <w:sz w:val="20"/>
                <w:szCs w:val="20"/>
              </w:rPr>
              <w:t>20816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b/>
                <w:sz w:val="20"/>
                <w:szCs w:val="20"/>
              </w:rPr>
              <w:t>红十字事业</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cs="宋体"/>
                <w:b/>
                <w:sz w:val="20"/>
                <w:szCs w:val="20"/>
              </w:rPr>
              <w:t>111.77</w:t>
            </w:r>
            <w:r w:rsidRPr="00CB56B4">
              <w:rPr>
                <w:rFonts w:ascii="Times New Roman" w:hAnsi="Times New Roman"/>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cs="宋体"/>
                <w:b/>
                <w:sz w:val="20"/>
                <w:szCs w:val="20"/>
              </w:rPr>
              <w:t>94.85</w:t>
            </w:r>
            <w:r w:rsidRPr="00CB56B4">
              <w:rPr>
                <w:rFonts w:ascii="Times New Roman" w:hAnsi="Times New Roman"/>
                <w:b/>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cs="宋体"/>
                <w:b/>
                <w:sz w:val="20"/>
                <w:szCs w:val="20"/>
              </w:rPr>
              <w:t>16.92</w:t>
            </w:r>
            <w:r w:rsidRPr="00CB56B4">
              <w:rPr>
                <w:rFonts w:ascii="Times New Roman" w:hAnsi="Times New Roman"/>
                <w:b/>
                <w:sz w:val="20"/>
              </w:rPr>
              <w:t xml:space="preserve"> </w:t>
            </w:r>
          </w:p>
        </w:tc>
      </w:tr>
      <w:tr w:rsidR="00233A4C" w:rsidRPr="00CB56B4">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2081601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行政运行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cs="宋体"/>
                <w:sz w:val="20"/>
                <w:szCs w:val="20"/>
              </w:rPr>
              <w:t>94.85</w:t>
            </w:r>
            <w:r w:rsidRPr="00CB56B4">
              <w:rPr>
                <w:rFonts w:ascii="Times New Roman" w:hAnsi="Times New Roman"/>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cs="宋体"/>
                <w:sz w:val="20"/>
                <w:szCs w:val="20"/>
              </w:rPr>
              <w:t>94.85</w:t>
            </w:r>
            <w:r w:rsidRPr="00CB56B4">
              <w:rPr>
                <w:rFonts w:ascii="Times New Roman" w:hAnsi="Times New Roman"/>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sz w:val="20"/>
              </w:rPr>
              <w:t xml:space="preserve"> </w:t>
            </w:r>
          </w:p>
        </w:tc>
      </w:tr>
      <w:tr w:rsidR="00233A4C" w:rsidRPr="00CB56B4">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2081699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其他红十字事业支出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cs="宋体"/>
                <w:sz w:val="20"/>
                <w:szCs w:val="20"/>
              </w:rPr>
              <w:t>16.92</w:t>
            </w:r>
            <w:r w:rsidRPr="00CB56B4">
              <w:rPr>
                <w:rFonts w:ascii="Times New Roman" w:hAnsi="Times New Roman"/>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cs="宋体"/>
                <w:sz w:val="20"/>
                <w:szCs w:val="20"/>
              </w:rPr>
              <w:t>16.92</w:t>
            </w:r>
            <w:r w:rsidRPr="00CB56B4">
              <w:rPr>
                <w:rFonts w:ascii="Times New Roman" w:hAnsi="Times New Roman"/>
                <w:sz w:val="20"/>
              </w:rPr>
              <w:t xml:space="preserve"> </w:t>
            </w:r>
          </w:p>
        </w:tc>
      </w:tr>
      <w:tr w:rsidR="00233A4C" w:rsidRPr="00CB56B4">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b/>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b/>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cs="宋体"/>
                <w:b/>
                <w:sz w:val="20"/>
                <w:szCs w:val="20"/>
              </w:rPr>
              <w:t>6.75</w:t>
            </w:r>
            <w:r w:rsidRPr="00CB56B4">
              <w:rPr>
                <w:rFonts w:ascii="Times New Roman" w:hAnsi="Times New Roman"/>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cs="宋体"/>
                <w:b/>
                <w:sz w:val="20"/>
                <w:szCs w:val="20"/>
              </w:rPr>
              <w:t>6.75</w:t>
            </w:r>
            <w:r w:rsidRPr="00CB56B4">
              <w:rPr>
                <w:rFonts w:ascii="Times New Roman" w:hAnsi="Times New Roman"/>
                <w:b/>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sz w:val="20"/>
              </w:rPr>
              <w:t xml:space="preserve"> </w:t>
            </w:r>
          </w:p>
        </w:tc>
      </w:tr>
      <w:tr w:rsidR="00233A4C" w:rsidRPr="00CB56B4">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b/>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b/>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cs="宋体"/>
                <w:b/>
                <w:sz w:val="20"/>
                <w:szCs w:val="20"/>
              </w:rPr>
              <w:t>6.75</w:t>
            </w:r>
            <w:r w:rsidRPr="00CB56B4">
              <w:rPr>
                <w:rFonts w:ascii="Times New Roman" w:hAnsi="Times New Roman"/>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cs="宋体"/>
                <w:b/>
                <w:sz w:val="20"/>
                <w:szCs w:val="20"/>
              </w:rPr>
              <w:t>6.75</w:t>
            </w:r>
            <w:r w:rsidRPr="00CB56B4">
              <w:rPr>
                <w:rFonts w:ascii="Times New Roman" w:hAnsi="Times New Roman"/>
                <w:b/>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sz w:val="20"/>
              </w:rPr>
              <w:t xml:space="preserve"> </w:t>
            </w:r>
          </w:p>
        </w:tc>
      </w:tr>
      <w:tr w:rsidR="00233A4C" w:rsidRPr="00CB56B4">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2101101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行政单位医疗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cs="宋体"/>
                <w:sz w:val="20"/>
                <w:szCs w:val="20"/>
              </w:rPr>
              <w:t>5.19</w:t>
            </w:r>
            <w:r w:rsidRPr="00CB56B4">
              <w:rPr>
                <w:rFonts w:ascii="Times New Roman" w:hAnsi="Times New Roman"/>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cs="宋体"/>
                <w:sz w:val="20"/>
                <w:szCs w:val="20"/>
              </w:rPr>
              <w:t>5.19</w:t>
            </w:r>
            <w:r w:rsidRPr="00CB56B4">
              <w:rPr>
                <w:rFonts w:ascii="Times New Roman" w:hAnsi="Times New Roman"/>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sz w:val="20"/>
              </w:rPr>
              <w:t xml:space="preserve"> </w:t>
            </w:r>
          </w:p>
        </w:tc>
      </w:tr>
      <w:tr w:rsidR="00233A4C" w:rsidRPr="00CB56B4">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2101103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公务员医疗补助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cs="宋体"/>
                <w:sz w:val="20"/>
                <w:szCs w:val="20"/>
              </w:rPr>
              <w:t>0.64</w:t>
            </w:r>
            <w:r w:rsidRPr="00CB56B4">
              <w:rPr>
                <w:rFonts w:ascii="Times New Roman" w:hAnsi="Times New Roman"/>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cs="宋体"/>
                <w:sz w:val="20"/>
                <w:szCs w:val="20"/>
              </w:rPr>
              <w:t>0.64</w:t>
            </w:r>
            <w:r w:rsidRPr="00CB56B4">
              <w:rPr>
                <w:rFonts w:ascii="Times New Roman" w:hAnsi="Times New Roman"/>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sz w:val="20"/>
              </w:rPr>
              <w:t xml:space="preserve"> </w:t>
            </w:r>
          </w:p>
        </w:tc>
      </w:tr>
      <w:tr w:rsidR="00233A4C" w:rsidRPr="00CB56B4">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2101199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其他行政事业单位医疗支出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cs="宋体"/>
                <w:sz w:val="20"/>
                <w:szCs w:val="20"/>
              </w:rPr>
              <w:t>0.92</w:t>
            </w:r>
            <w:r w:rsidRPr="00CB56B4">
              <w:rPr>
                <w:rFonts w:ascii="Times New Roman" w:hAnsi="Times New Roman"/>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cs="宋体"/>
                <w:sz w:val="20"/>
                <w:szCs w:val="20"/>
              </w:rPr>
              <w:t>0.92</w:t>
            </w:r>
            <w:r w:rsidRPr="00CB56B4">
              <w:rPr>
                <w:rFonts w:ascii="Times New Roman" w:hAnsi="Times New Roman"/>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sz w:val="20"/>
              </w:rPr>
              <w:t xml:space="preserve"> </w:t>
            </w:r>
          </w:p>
        </w:tc>
      </w:tr>
      <w:tr w:rsidR="00233A4C" w:rsidRPr="00CB56B4">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b/>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b/>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cs="宋体"/>
                <w:b/>
                <w:sz w:val="20"/>
                <w:szCs w:val="20"/>
              </w:rPr>
              <w:t>4.42</w:t>
            </w:r>
            <w:r w:rsidRPr="00CB56B4">
              <w:rPr>
                <w:rFonts w:ascii="Times New Roman" w:hAnsi="Times New Roman"/>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cs="宋体"/>
                <w:b/>
                <w:sz w:val="20"/>
                <w:szCs w:val="20"/>
              </w:rPr>
              <w:t>4.42</w:t>
            </w:r>
            <w:r w:rsidRPr="00CB56B4">
              <w:rPr>
                <w:rFonts w:ascii="Times New Roman" w:hAnsi="Times New Roman"/>
                <w:b/>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sz w:val="20"/>
              </w:rPr>
              <w:t xml:space="preserve"> </w:t>
            </w:r>
          </w:p>
        </w:tc>
      </w:tr>
      <w:tr w:rsidR="00233A4C" w:rsidRPr="00CB56B4">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b/>
                <w:sz w:val="20"/>
                <w:szCs w:val="20"/>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b/>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cs="宋体"/>
                <w:b/>
                <w:sz w:val="20"/>
                <w:szCs w:val="20"/>
              </w:rPr>
              <w:t>4.42</w:t>
            </w:r>
            <w:r w:rsidRPr="00CB56B4">
              <w:rPr>
                <w:rFonts w:ascii="Times New Roman" w:hAnsi="Times New Roman"/>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cs="宋体"/>
                <w:b/>
                <w:sz w:val="20"/>
                <w:szCs w:val="20"/>
              </w:rPr>
              <w:t>4.42</w:t>
            </w:r>
            <w:r w:rsidRPr="00CB56B4">
              <w:rPr>
                <w:rFonts w:ascii="Times New Roman" w:hAnsi="Times New Roman"/>
                <w:b/>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sz w:val="20"/>
              </w:rPr>
              <w:t xml:space="preserve"> </w:t>
            </w:r>
          </w:p>
        </w:tc>
      </w:tr>
      <w:tr w:rsidR="00233A4C" w:rsidRPr="00CB56B4">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cs="宋体"/>
                <w:sz w:val="20"/>
                <w:szCs w:val="20"/>
              </w:rPr>
              <w:t>4.02</w:t>
            </w:r>
            <w:r w:rsidRPr="00CB56B4">
              <w:rPr>
                <w:rFonts w:ascii="Times New Roman" w:hAnsi="Times New Roman"/>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cs="宋体"/>
                <w:sz w:val="20"/>
                <w:szCs w:val="20"/>
              </w:rPr>
              <w:t>4.02</w:t>
            </w:r>
            <w:r w:rsidRPr="00CB56B4">
              <w:rPr>
                <w:rFonts w:ascii="Times New Roman" w:hAnsi="Times New Roman"/>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sz w:val="20"/>
              </w:rPr>
              <w:t xml:space="preserve"> </w:t>
            </w:r>
          </w:p>
        </w:tc>
      </w:tr>
      <w:tr w:rsidR="00233A4C" w:rsidRPr="00CB56B4">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2210203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textAlignment w:val="center"/>
              <w:rPr>
                <w:rFonts w:ascii="Times New Roman" w:hAnsi="Times New Roman" w:cs="宋体" w:hint="default"/>
                <w:sz w:val="20"/>
                <w:szCs w:val="20"/>
              </w:rPr>
            </w:pPr>
            <w:r w:rsidRPr="00CB56B4">
              <w:rPr>
                <w:rFonts w:ascii="Times New Roman" w:hAnsi="Times New Roman" w:cs="宋体"/>
                <w:sz w:val="20"/>
                <w:szCs w:val="20"/>
              </w:rPr>
              <w:t>购房补贴</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cs="宋体"/>
                <w:sz w:val="20"/>
                <w:szCs w:val="20"/>
              </w:rPr>
              <w:t>0.40</w:t>
            </w:r>
            <w:r w:rsidRPr="00CB56B4">
              <w:rPr>
                <w:rFonts w:ascii="Times New Roman" w:hAnsi="Times New Roman"/>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cs="宋体"/>
                <w:sz w:val="20"/>
                <w:szCs w:val="20"/>
              </w:rPr>
              <w:t>0.40</w:t>
            </w:r>
            <w:r w:rsidRPr="00CB56B4">
              <w:rPr>
                <w:rFonts w:ascii="Times New Roman" w:hAnsi="Times New Roman"/>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sz w:val="20"/>
              </w:rPr>
              <w:t xml:space="preserve"> </w:t>
            </w:r>
          </w:p>
        </w:tc>
      </w:tr>
    </w:tbl>
    <w:p w:rsidR="00233A4C" w:rsidRPr="00CB56B4" w:rsidRDefault="009C4B6B">
      <w:pPr>
        <w:rPr>
          <w:rFonts w:ascii="Times New Roman" w:hAnsi="Times New Roman" w:cs="宋体" w:hint="default"/>
          <w:sz w:val="21"/>
          <w:szCs w:val="21"/>
        </w:rPr>
      </w:pPr>
      <w:r w:rsidRPr="00CB56B4">
        <w:rPr>
          <w:rFonts w:ascii="Times New Roman" w:hAnsi="Times New Roman" w:cs="宋体"/>
          <w:sz w:val="20"/>
          <w:szCs w:val="20"/>
        </w:rPr>
        <w:t>备注：</w:t>
      </w:r>
      <w:r w:rsidRPr="00CB56B4">
        <w:rPr>
          <w:rFonts w:ascii="Times New Roman" w:hAnsi="Times New Roman" w:cs="宋体"/>
          <w:sz w:val="20"/>
          <w:szCs w:val="20"/>
        </w:rPr>
        <w:t>1.</w:t>
      </w:r>
      <w:r w:rsidRPr="00CB56B4">
        <w:rPr>
          <w:rFonts w:ascii="Times New Roman" w:hAnsi="Times New Roman" w:cs="宋体"/>
          <w:sz w:val="20"/>
          <w:szCs w:val="20"/>
        </w:rPr>
        <w:t>本表反映部门本年度一般公共预算财政拨款支出情况。</w:t>
      </w:r>
      <w:r w:rsidRPr="00CB56B4">
        <w:rPr>
          <w:rFonts w:ascii="Times New Roman" w:hAnsi="Times New Roman" w:cs="宋体"/>
          <w:sz w:val="20"/>
          <w:szCs w:val="20"/>
        </w:rPr>
        <w:br/>
        <w:t xml:space="preserve">      2.</w:t>
      </w:r>
      <w:r w:rsidRPr="00CB56B4">
        <w:rPr>
          <w:rFonts w:ascii="Times New Roman" w:hAnsi="Times New Roman" w:cs="宋体"/>
          <w:sz w:val="20"/>
          <w:szCs w:val="20"/>
        </w:rPr>
        <w:t>本套报表金额单位转换时可能存在尾数误差。</w:t>
      </w:r>
    </w:p>
    <w:tbl>
      <w:tblPr>
        <w:tblW w:w="4994" w:type="pct"/>
        <w:tblLayout w:type="fixed"/>
        <w:tblCellMar>
          <w:left w:w="0" w:type="dxa"/>
          <w:right w:w="0" w:type="dxa"/>
        </w:tblCellMar>
        <w:tblLook w:val="04A0" w:firstRow="1" w:lastRow="0" w:firstColumn="1" w:lastColumn="0" w:noHBand="0" w:noVBand="1"/>
      </w:tblPr>
      <w:tblGrid>
        <w:gridCol w:w="603"/>
        <w:gridCol w:w="2730"/>
        <w:gridCol w:w="1371"/>
        <w:gridCol w:w="833"/>
        <w:gridCol w:w="1916"/>
        <w:gridCol w:w="1650"/>
        <w:gridCol w:w="805"/>
        <w:gridCol w:w="3514"/>
        <w:gridCol w:w="1882"/>
      </w:tblGrid>
      <w:tr w:rsidR="00233A4C" w:rsidRPr="00CB56B4">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233A4C" w:rsidRPr="00CB56B4" w:rsidRDefault="009C4B6B">
            <w:pPr>
              <w:spacing w:line="440" w:lineRule="exact"/>
              <w:jc w:val="center"/>
              <w:textAlignment w:val="bottom"/>
              <w:rPr>
                <w:rFonts w:ascii="Times New Roman" w:hAnsi="Times New Roman" w:cs="宋体" w:hint="default"/>
                <w:b/>
                <w:sz w:val="32"/>
                <w:szCs w:val="32"/>
              </w:rPr>
            </w:pPr>
            <w:r w:rsidRPr="00CB56B4">
              <w:rPr>
                <w:rFonts w:ascii="Times New Roman" w:hAnsi="Times New Roman" w:cs="宋体"/>
                <w:b/>
                <w:sz w:val="32"/>
                <w:szCs w:val="32"/>
              </w:rPr>
              <w:lastRenderedPageBreak/>
              <w:t>一般公共预算财政拨款基本支出决算表</w:t>
            </w:r>
          </w:p>
        </w:tc>
      </w:tr>
      <w:tr w:rsidR="00233A4C" w:rsidRPr="00CB56B4">
        <w:trPr>
          <w:trHeight w:val="90"/>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rsidR="00233A4C" w:rsidRPr="00CB56B4" w:rsidRDefault="009C4B6B">
            <w:pPr>
              <w:spacing w:line="200" w:lineRule="exact"/>
              <w:rPr>
                <w:rFonts w:ascii="Times New Roman" w:hAnsi="Times New Roman" w:cs="宋体" w:hint="default"/>
                <w:sz w:val="18"/>
                <w:szCs w:val="18"/>
              </w:rPr>
            </w:pPr>
            <w:r w:rsidRPr="00CB56B4">
              <w:rPr>
                <w:rFonts w:ascii="Times New Roman" w:hAnsi="Times New Roman" w:cs="宋体"/>
                <w:sz w:val="20"/>
                <w:szCs w:val="20"/>
              </w:rPr>
              <w:t>公开部门：</w:t>
            </w:r>
            <w:r w:rsidRPr="00CB56B4">
              <w:rPr>
                <w:rFonts w:ascii="Times New Roman" w:hAnsi="Times New Roman" w:cs="宋体"/>
                <w:sz w:val="20"/>
                <w:szCs w:val="20"/>
              </w:rPr>
              <w:t xml:space="preserve"> </w:t>
            </w:r>
            <w:r w:rsidRPr="00CB56B4">
              <w:rPr>
                <w:rFonts w:ascii="Times New Roman" w:hAnsi="Times New Roman"/>
                <w:sz w:val="20"/>
              </w:rPr>
              <w:t>重庆市九龙坡区红十字会</w:t>
            </w:r>
          </w:p>
        </w:tc>
        <w:tc>
          <w:tcPr>
            <w:tcW w:w="539"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233A4C">
            <w:pPr>
              <w:spacing w:line="200" w:lineRule="exact"/>
              <w:rPr>
                <w:rFonts w:ascii="Times New Roman" w:hAnsi="Times New Roman" w:cs="宋体" w:hint="default"/>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233A4C">
            <w:pPr>
              <w:spacing w:line="200" w:lineRule="exact"/>
              <w:rPr>
                <w:rFonts w:ascii="Times New Roman" w:hAnsi="Times New Roman" w:cs="宋体" w:hint="default"/>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233A4C">
            <w:pPr>
              <w:spacing w:line="200" w:lineRule="exact"/>
              <w:rPr>
                <w:rFonts w:ascii="Times New Roman" w:hAnsi="Times New Roman" w:cs="宋体" w:hint="default"/>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9C4B6B">
            <w:pPr>
              <w:spacing w:line="280" w:lineRule="exact"/>
              <w:jc w:val="right"/>
              <w:textAlignment w:val="bottom"/>
              <w:rPr>
                <w:rFonts w:ascii="Times New Roman" w:hAnsi="Times New Roman" w:cs="宋体" w:hint="default"/>
                <w:sz w:val="20"/>
                <w:szCs w:val="20"/>
              </w:rPr>
            </w:pPr>
            <w:r w:rsidRPr="00CB56B4">
              <w:rPr>
                <w:rFonts w:ascii="Times New Roman" w:hAnsi="Times New Roman" w:cs="宋体"/>
                <w:sz w:val="20"/>
                <w:szCs w:val="20"/>
              </w:rPr>
              <w:t>公开</w:t>
            </w:r>
            <w:r w:rsidRPr="00CB56B4">
              <w:rPr>
                <w:rFonts w:ascii="Times New Roman" w:hAnsi="Times New Roman" w:cs="宋体"/>
                <w:sz w:val="20"/>
                <w:szCs w:val="20"/>
              </w:rPr>
              <w:t>06</w:t>
            </w:r>
            <w:r w:rsidRPr="00CB56B4">
              <w:rPr>
                <w:rFonts w:ascii="Times New Roman" w:hAnsi="Times New Roman" w:cs="宋体"/>
                <w:sz w:val="20"/>
                <w:szCs w:val="20"/>
              </w:rPr>
              <w:t>表</w:t>
            </w:r>
          </w:p>
        </w:tc>
      </w:tr>
      <w:tr w:rsidR="00233A4C" w:rsidRPr="00CB56B4">
        <w:trPr>
          <w:trHeight w:val="90"/>
        </w:trPr>
        <w:tc>
          <w:tcPr>
            <w:tcW w:w="2435" w:type="pct"/>
            <w:gridSpan w:val="5"/>
            <w:vMerge/>
            <w:tcBorders>
              <w:left w:val="nil"/>
              <w:bottom w:val="nil"/>
              <w:right w:val="nil"/>
            </w:tcBorders>
            <w:shd w:val="clear" w:color="auto" w:fill="auto"/>
            <w:noWrap/>
            <w:tcMar>
              <w:top w:w="15" w:type="dxa"/>
              <w:left w:w="15" w:type="dxa"/>
              <w:right w:w="15" w:type="dxa"/>
            </w:tcMar>
            <w:vAlign w:val="bottom"/>
          </w:tcPr>
          <w:p w:rsidR="00233A4C" w:rsidRPr="00CB56B4" w:rsidRDefault="00233A4C">
            <w:pPr>
              <w:spacing w:line="200" w:lineRule="exact"/>
              <w:rPr>
                <w:rFonts w:ascii="Times New Roman" w:hAnsi="Times New Roman" w:cs="宋体" w:hint="default"/>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233A4C">
            <w:pPr>
              <w:spacing w:line="200" w:lineRule="exact"/>
              <w:rPr>
                <w:rFonts w:ascii="Times New Roman" w:hAnsi="Times New Roman" w:cs="宋体" w:hint="default"/>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233A4C">
            <w:pPr>
              <w:spacing w:line="200" w:lineRule="exact"/>
              <w:rPr>
                <w:rFonts w:ascii="Times New Roman" w:hAnsi="Times New Roman" w:cs="宋体" w:hint="default"/>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233A4C">
            <w:pPr>
              <w:spacing w:line="200" w:lineRule="exact"/>
              <w:rPr>
                <w:rFonts w:ascii="Times New Roman" w:hAnsi="Times New Roman" w:cs="宋体" w:hint="default"/>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9C4B6B">
            <w:pPr>
              <w:spacing w:line="280" w:lineRule="exact"/>
              <w:jc w:val="right"/>
              <w:textAlignment w:val="bottom"/>
              <w:rPr>
                <w:rFonts w:ascii="Times New Roman" w:hAnsi="Times New Roman" w:cs="宋体" w:hint="default"/>
                <w:sz w:val="20"/>
                <w:szCs w:val="20"/>
              </w:rPr>
            </w:pPr>
            <w:r w:rsidRPr="00CB56B4">
              <w:rPr>
                <w:rFonts w:ascii="Times New Roman" w:hAnsi="Times New Roman" w:cs="宋体"/>
                <w:sz w:val="20"/>
                <w:szCs w:val="20"/>
              </w:rPr>
              <w:t>单位：万元</w:t>
            </w:r>
          </w:p>
        </w:tc>
      </w:tr>
      <w:tr w:rsidR="00233A4C" w:rsidRPr="00CB56B4">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jc w:val="center"/>
              <w:textAlignment w:val="center"/>
              <w:rPr>
                <w:rFonts w:ascii="Times New Roman" w:hAnsi="Times New Roman" w:cs="宋体" w:hint="default"/>
                <w:b/>
                <w:sz w:val="18"/>
                <w:szCs w:val="18"/>
              </w:rPr>
            </w:pPr>
            <w:r w:rsidRPr="00CB56B4">
              <w:rPr>
                <w:rFonts w:ascii="Times New Roman" w:hAnsi="Times New Roman" w:cs="宋体"/>
                <w:b/>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jc w:val="center"/>
              <w:textAlignment w:val="center"/>
              <w:rPr>
                <w:rFonts w:ascii="Times New Roman" w:hAnsi="Times New Roman" w:cs="宋体" w:hint="default"/>
                <w:b/>
                <w:sz w:val="18"/>
                <w:szCs w:val="18"/>
              </w:rPr>
            </w:pPr>
            <w:r w:rsidRPr="00CB56B4">
              <w:rPr>
                <w:rFonts w:ascii="Times New Roman" w:hAnsi="Times New Roman" w:cs="宋体"/>
                <w:b/>
                <w:sz w:val="18"/>
                <w:szCs w:val="18"/>
              </w:rPr>
              <w:t>公用经费</w:t>
            </w:r>
          </w:p>
        </w:tc>
      </w:tr>
      <w:tr w:rsidR="00233A4C" w:rsidRPr="00CB56B4">
        <w:trPr>
          <w:trHeight w:val="312"/>
        </w:trPr>
        <w:tc>
          <w:tcPr>
            <w:tcW w:w="197"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9C4B6B">
            <w:pPr>
              <w:spacing w:line="200" w:lineRule="exact"/>
              <w:jc w:val="center"/>
              <w:textAlignment w:val="center"/>
              <w:rPr>
                <w:rFonts w:ascii="Times New Roman" w:hAnsi="Times New Roman" w:cs="宋体" w:hint="default"/>
                <w:b/>
                <w:sz w:val="18"/>
                <w:szCs w:val="18"/>
              </w:rPr>
            </w:pPr>
            <w:r w:rsidRPr="00CB56B4">
              <w:rPr>
                <w:rFonts w:ascii="Times New Roman" w:hAnsi="Times New Roman" w:cs="宋体"/>
                <w:b/>
                <w:sz w:val="18"/>
                <w:szCs w:val="18"/>
              </w:rPr>
              <w:t>经济分类科目编码</w:t>
            </w:r>
          </w:p>
        </w:tc>
        <w:tc>
          <w:tcPr>
            <w:tcW w:w="892"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9C4B6B">
            <w:pPr>
              <w:spacing w:line="200" w:lineRule="exact"/>
              <w:jc w:val="center"/>
              <w:textAlignment w:val="center"/>
              <w:rPr>
                <w:rFonts w:ascii="Times New Roman" w:hAnsi="Times New Roman" w:cs="宋体" w:hint="default"/>
                <w:b/>
                <w:sz w:val="18"/>
                <w:szCs w:val="18"/>
              </w:rPr>
            </w:pPr>
            <w:r w:rsidRPr="00CB56B4">
              <w:rPr>
                <w:rFonts w:ascii="Times New Roman" w:hAnsi="Times New Roman" w:cs="宋体"/>
                <w:b/>
                <w:sz w:val="18"/>
                <w:szCs w:val="18"/>
              </w:rPr>
              <w:t>经济分类科目（按“款”级功能分类科目）</w:t>
            </w:r>
          </w:p>
        </w:tc>
        <w:tc>
          <w:tcPr>
            <w:tcW w:w="44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9C4B6B">
            <w:pPr>
              <w:spacing w:line="200" w:lineRule="exact"/>
              <w:jc w:val="center"/>
              <w:textAlignment w:val="center"/>
              <w:rPr>
                <w:rFonts w:ascii="Times New Roman" w:hAnsi="Times New Roman" w:cs="宋体" w:hint="default"/>
                <w:b/>
                <w:sz w:val="18"/>
                <w:szCs w:val="18"/>
              </w:rPr>
            </w:pPr>
            <w:r w:rsidRPr="00CB56B4">
              <w:rPr>
                <w:rFonts w:ascii="Times New Roman" w:hAnsi="Times New Roman" w:cs="宋体"/>
                <w:b/>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9C4B6B">
            <w:pPr>
              <w:spacing w:line="200" w:lineRule="exact"/>
              <w:jc w:val="center"/>
              <w:textAlignment w:val="center"/>
              <w:rPr>
                <w:rFonts w:ascii="Times New Roman" w:hAnsi="Times New Roman" w:cs="宋体" w:hint="default"/>
                <w:b/>
                <w:sz w:val="18"/>
                <w:szCs w:val="18"/>
              </w:rPr>
            </w:pPr>
            <w:r w:rsidRPr="00CB56B4">
              <w:rPr>
                <w:rFonts w:ascii="Times New Roman" w:hAnsi="Times New Roman" w:cs="宋体"/>
                <w:b/>
                <w:sz w:val="18"/>
                <w:szCs w:val="18"/>
              </w:rPr>
              <w:t>经济分类科目编码</w:t>
            </w:r>
          </w:p>
        </w:tc>
        <w:tc>
          <w:tcPr>
            <w:tcW w:w="62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9C4B6B">
            <w:pPr>
              <w:spacing w:line="200" w:lineRule="exact"/>
              <w:jc w:val="center"/>
              <w:textAlignment w:val="center"/>
              <w:rPr>
                <w:rFonts w:ascii="Times New Roman" w:hAnsi="Times New Roman" w:cs="宋体" w:hint="default"/>
                <w:b/>
                <w:sz w:val="18"/>
                <w:szCs w:val="18"/>
              </w:rPr>
            </w:pPr>
            <w:r w:rsidRPr="00CB56B4">
              <w:rPr>
                <w:rFonts w:ascii="Times New Roman" w:hAnsi="Times New Roman" w:cs="宋体"/>
                <w:b/>
                <w:sz w:val="18"/>
                <w:szCs w:val="18"/>
              </w:rPr>
              <w:t>经济分类科目（按“款”级功能分类科目）</w:t>
            </w:r>
          </w:p>
        </w:tc>
        <w:tc>
          <w:tcPr>
            <w:tcW w:w="53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9C4B6B">
            <w:pPr>
              <w:spacing w:line="200" w:lineRule="exact"/>
              <w:jc w:val="center"/>
              <w:textAlignment w:val="center"/>
              <w:rPr>
                <w:rFonts w:ascii="Times New Roman" w:hAnsi="Times New Roman" w:cs="宋体" w:hint="default"/>
                <w:b/>
                <w:sz w:val="18"/>
                <w:szCs w:val="18"/>
              </w:rPr>
            </w:pPr>
            <w:r w:rsidRPr="00CB56B4">
              <w:rPr>
                <w:rFonts w:ascii="Times New Roman" w:hAnsi="Times New Roman" w:cs="宋体"/>
                <w:b/>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9C4B6B">
            <w:pPr>
              <w:spacing w:line="200" w:lineRule="exact"/>
              <w:jc w:val="center"/>
              <w:textAlignment w:val="center"/>
              <w:rPr>
                <w:rFonts w:ascii="Times New Roman" w:hAnsi="Times New Roman" w:cs="宋体" w:hint="default"/>
                <w:b/>
                <w:sz w:val="18"/>
                <w:szCs w:val="18"/>
              </w:rPr>
            </w:pPr>
            <w:r w:rsidRPr="00CB56B4">
              <w:rPr>
                <w:rFonts w:ascii="Times New Roman" w:hAnsi="Times New Roman" w:cs="宋体"/>
                <w:b/>
                <w:sz w:val="18"/>
                <w:szCs w:val="18"/>
              </w:rPr>
              <w:t>经济分类科目编码</w:t>
            </w:r>
          </w:p>
        </w:tc>
        <w:tc>
          <w:tcPr>
            <w:tcW w:w="114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9C4B6B">
            <w:pPr>
              <w:spacing w:line="200" w:lineRule="exact"/>
              <w:jc w:val="center"/>
              <w:textAlignment w:val="center"/>
              <w:rPr>
                <w:rFonts w:ascii="Times New Roman" w:hAnsi="Times New Roman" w:cs="宋体" w:hint="default"/>
                <w:b/>
                <w:sz w:val="18"/>
                <w:szCs w:val="18"/>
              </w:rPr>
            </w:pPr>
            <w:r w:rsidRPr="00CB56B4">
              <w:rPr>
                <w:rFonts w:ascii="Times New Roman" w:hAnsi="Times New Roman" w:cs="宋体"/>
                <w:b/>
                <w:sz w:val="18"/>
                <w:szCs w:val="18"/>
              </w:rPr>
              <w:t>经济分类科目（按“款”级功能分类科目）</w:t>
            </w:r>
          </w:p>
        </w:tc>
        <w:tc>
          <w:tcPr>
            <w:tcW w:w="61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9C4B6B">
            <w:pPr>
              <w:spacing w:line="200" w:lineRule="exact"/>
              <w:jc w:val="center"/>
              <w:textAlignment w:val="center"/>
              <w:rPr>
                <w:rFonts w:ascii="Times New Roman" w:hAnsi="Times New Roman" w:cs="宋体" w:hint="default"/>
                <w:b/>
                <w:sz w:val="18"/>
                <w:szCs w:val="18"/>
              </w:rPr>
            </w:pPr>
            <w:r w:rsidRPr="00CB56B4">
              <w:rPr>
                <w:rFonts w:ascii="Times New Roman" w:hAnsi="Times New Roman" w:cs="宋体"/>
                <w:b/>
                <w:sz w:val="18"/>
                <w:szCs w:val="18"/>
              </w:rPr>
              <w:t>金额</w:t>
            </w:r>
          </w:p>
        </w:tc>
      </w:tr>
      <w:tr w:rsidR="00233A4C" w:rsidRPr="00CB56B4">
        <w:trPr>
          <w:trHeight w:val="312"/>
        </w:trPr>
        <w:tc>
          <w:tcPr>
            <w:tcW w:w="197"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spacing w:line="200" w:lineRule="exact"/>
              <w:jc w:val="center"/>
              <w:rPr>
                <w:rFonts w:ascii="Times New Roman" w:hAnsi="Times New Roman" w:cs="宋体" w:hint="default"/>
                <w:b/>
                <w:sz w:val="18"/>
                <w:szCs w:val="18"/>
              </w:rPr>
            </w:pPr>
          </w:p>
        </w:tc>
        <w:tc>
          <w:tcPr>
            <w:tcW w:w="892"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spacing w:line="200" w:lineRule="exact"/>
              <w:jc w:val="center"/>
              <w:rPr>
                <w:rFonts w:ascii="Times New Roman" w:hAnsi="Times New Roman" w:cs="宋体" w:hint="default"/>
                <w:b/>
                <w:sz w:val="18"/>
                <w:szCs w:val="18"/>
              </w:rPr>
            </w:pPr>
          </w:p>
        </w:tc>
        <w:tc>
          <w:tcPr>
            <w:tcW w:w="44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spacing w:line="200" w:lineRule="exact"/>
              <w:jc w:val="center"/>
              <w:rPr>
                <w:rFonts w:ascii="Times New Roman" w:hAnsi="Times New Roman" w:cs="宋体" w:hint="default"/>
                <w:b/>
                <w:sz w:val="18"/>
                <w:szCs w:val="18"/>
              </w:rPr>
            </w:pPr>
          </w:p>
        </w:tc>
        <w:tc>
          <w:tcPr>
            <w:tcW w:w="27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spacing w:line="200" w:lineRule="exact"/>
              <w:jc w:val="center"/>
              <w:rPr>
                <w:rFonts w:ascii="Times New Roman" w:hAnsi="Times New Roman" w:cs="宋体" w:hint="default"/>
                <w:b/>
                <w:sz w:val="18"/>
                <w:szCs w:val="18"/>
              </w:rPr>
            </w:pPr>
          </w:p>
        </w:tc>
        <w:tc>
          <w:tcPr>
            <w:tcW w:w="62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spacing w:line="200" w:lineRule="exact"/>
              <w:jc w:val="center"/>
              <w:rPr>
                <w:rFonts w:ascii="Times New Roman" w:hAnsi="Times New Roman" w:cs="宋体" w:hint="default"/>
                <w:b/>
                <w:sz w:val="18"/>
                <w:szCs w:val="18"/>
              </w:rPr>
            </w:pPr>
          </w:p>
        </w:tc>
        <w:tc>
          <w:tcPr>
            <w:tcW w:w="53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spacing w:line="200" w:lineRule="exact"/>
              <w:jc w:val="center"/>
              <w:rPr>
                <w:rFonts w:ascii="Times New Roman" w:hAnsi="Times New Roman" w:cs="宋体" w:hint="default"/>
                <w:b/>
                <w:sz w:val="18"/>
                <w:szCs w:val="18"/>
              </w:rPr>
            </w:pPr>
          </w:p>
        </w:tc>
        <w:tc>
          <w:tcPr>
            <w:tcW w:w="263"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spacing w:line="200" w:lineRule="exact"/>
              <w:jc w:val="center"/>
              <w:rPr>
                <w:rFonts w:ascii="Times New Roman" w:hAnsi="Times New Roman" w:cs="宋体" w:hint="default"/>
                <w:b/>
                <w:sz w:val="18"/>
                <w:szCs w:val="18"/>
              </w:rPr>
            </w:pPr>
          </w:p>
        </w:tc>
        <w:tc>
          <w:tcPr>
            <w:tcW w:w="114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spacing w:line="200" w:lineRule="exact"/>
              <w:jc w:val="center"/>
              <w:rPr>
                <w:rFonts w:ascii="Times New Roman" w:hAnsi="Times New Roman" w:cs="宋体" w:hint="default"/>
                <w:b/>
                <w:sz w:val="18"/>
                <w:szCs w:val="18"/>
              </w:rPr>
            </w:pPr>
          </w:p>
        </w:tc>
        <w:tc>
          <w:tcPr>
            <w:tcW w:w="61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spacing w:line="200" w:lineRule="exact"/>
              <w:jc w:val="center"/>
              <w:rPr>
                <w:rFonts w:ascii="Times New Roman" w:hAnsi="Times New Roman" w:cs="宋体" w:hint="default"/>
                <w:b/>
                <w:sz w:val="18"/>
                <w:szCs w:val="18"/>
              </w:rPr>
            </w:pPr>
          </w:p>
        </w:tc>
      </w:tr>
      <w:tr w:rsidR="00233A4C" w:rsidRPr="00CB56B4">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cs="宋体"/>
                <w:sz w:val="18"/>
                <w:szCs w:val="18"/>
              </w:rPr>
              <w:t>100.76</w:t>
            </w:r>
            <w:r w:rsidRPr="00CB56B4">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cs="宋体"/>
                <w:sz w:val="18"/>
                <w:szCs w:val="18"/>
              </w:rPr>
              <w:t>19.91</w:t>
            </w:r>
            <w:r w:rsidRPr="00CB56B4">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cs="宋体"/>
                <w:sz w:val="18"/>
                <w:szCs w:val="18"/>
              </w:rPr>
              <w:t>23.45</w:t>
            </w:r>
            <w:r w:rsidRPr="00CB56B4">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cs="宋体"/>
                <w:sz w:val="18"/>
                <w:szCs w:val="18"/>
              </w:rPr>
              <w:t>0.94</w:t>
            </w:r>
            <w:r w:rsidRPr="00CB56B4">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cs="宋体"/>
                <w:sz w:val="18"/>
                <w:szCs w:val="18"/>
              </w:rPr>
              <w:t>16.51</w:t>
            </w:r>
            <w:r w:rsidRPr="00CB56B4">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cs="宋体"/>
                <w:sz w:val="18"/>
                <w:szCs w:val="18"/>
              </w:rPr>
              <w:t>32.64</w:t>
            </w:r>
            <w:r w:rsidRPr="00CB56B4">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cs="宋体"/>
                <w:sz w:val="18"/>
                <w:szCs w:val="18"/>
              </w:rPr>
              <w:t>1.04</w:t>
            </w:r>
            <w:r w:rsidRPr="00CB56B4">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cs="宋体"/>
                <w:sz w:val="18"/>
                <w:szCs w:val="18"/>
              </w:rPr>
              <w:t>0.17</w:t>
            </w:r>
            <w:r w:rsidRPr="00CB56B4">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cs="宋体"/>
                <w:sz w:val="18"/>
                <w:szCs w:val="18"/>
              </w:rPr>
              <w:t>9.77</w:t>
            </w:r>
            <w:r w:rsidRPr="00CB56B4">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cs="宋体"/>
                <w:sz w:val="18"/>
                <w:szCs w:val="18"/>
              </w:rPr>
              <w:t>0.66</w:t>
            </w:r>
            <w:r w:rsidRPr="00CB56B4">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cs="宋体"/>
                <w:sz w:val="18"/>
                <w:szCs w:val="18"/>
              </w:rPr>
              <w:t>4.89</w:t>
            </w:r>
            <w:r w:rsidRPr="00CB56B4">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cs="宋体"/>
                <w:sz w:val="18"/>
                <w:szCs w:val="18"/>
              </w:rPr>
              <w:t>1.41</w:t>
            </w:r>
            <w:r w:rsidRPr="00CB56B4">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cs="宋体"/>
                <w:sz w:val="18"/>
                <w:szCs w:val="18"/>
              </w:rPr>
              <w:t>5.19</w:t>
            </w:r>
            <w:r w:rsidRPr="00CB56B4">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cs="宋体"/>
                <w:sz w:val="18"/>
                <w:szCs w:val="18"/>
              </w:rPr>
              <w:t>2.46</w:t>
            </w:r>
            <w:r w:rsidRPr="00CB56B4">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cs="宋体"/>
                <w:sz w:val="18"/>
                <w:szCs w:val="18"/>
              </w:rPr>
              <w:t>1.10</w:t>
            </w:r>
            <w:r w:rsidRPr="00CB56B4">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cs="宋体"/>
                <w:sz w:val="18"/>
                <w:szCs w:val="18"/>
              </w:rPr>
              <w:t>4.02</w:t>
            </w:r>
            <w:r w:rsidRPr="00CB56B4">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cs="宋体"/>
                <w:sz w:val="18"/>
                <w:szCs w:val="18"/>
              </w:rPr>
              <w:t>1.24</w:t>
            </w:r>
            <w:r w:rsidRPr="00CB56B4">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cs="宋体"/>
                <w:sz w:val="18"/>
                <w:szCs w:val="18"/>
              </w:rPr>
              <w:t>0.43</w:t>
            </w:r>
            <w:r w:rsidRPr="00CB56B4">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cs="宋体"/>
                <w:sz w:val="18"/>
                <w:szCs w:val="18"/>
              </w:rPr>
              <w:t>0.91</w:t>
            </w:r>
            <w:r w:rsidRPr="00CB56B4">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cs="宋体"/>
                <w:sz w:val="18"/>
                <w:szCs w:val="18"/>
              </w:rPr>
              <w:t>0.14</w:t>
            </w:r>
            <w:r w:rsidRPr="00CB56B4">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cs="宋体"/>
                <w:sz w:val="18"/>
                <w:szCs w:val="18"/>
              </w:rPr>
              <w:t>0.98</w:t>
            </w:r>
            <w:r w:rsidRPr="00CB56B4">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cs="宋体"/>
                <w:sz w:val="18"/>
                <w:szCs w:val="18"/>
              </w:rPr>
              <w:t>0.06</w:t>
            </w:r>
            <w:r w:rsidRPr="00CB56B4">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cs="宋体"/>
                <w:sz w:val="18"/>
                <w:szCs w:val="18"/>
              </w:rPr>
              <w:t>1.07</w:t>
            </w:r>
            <w:r w:rsidRPr="00CB56B4">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cs="宋体"/>
                <w:sz w:val="18"/>
                <w:szCs w:val="18"/>
              </w:rPr>
              <w:t>0.10</w:t>
            </w:r>
            <w:r w:rsidRPr="00CB56B4">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cs="宋体"/>
                <w:sz w:val="18"/>
                <w:szCs w:val="18"/>
              </w:rPr>
              <w:t>2.90</w:t>
            </w:r>
            <w:r w:rsidRPr="00CB56B4">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cs="宋体"/>
                <w:sz w:val="18"/>
                <w:szCs w:val="18"/>
              </w:rPr>
              <w:t>4.21</w:t>
            </w:r>
            <w:r w:rsidRPr="00CB56B4">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rPr>
                <w:rFonts w:ascii="Times New Roman" w:hAnsi="Times New Roman" w:cs="宋体" w:hint="default"/>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rPr>
                <w:rFonts w:ascii="Times New Roman" w:hAnsi="Times New Roman" w:cs="宋体" w:hint="default"/>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33A4C" w:rsidRPr="00CB56B4" w:rsidRDefault="00233A4C">
            <w:pPr>
              <w:spacing w:line="200" w:lineRule="exact"/>
              <w:rPr>
                <w:rFonts w:ascii="Times New Roman" w:hAnsi="Times New Roman" w:cs="宋体" w:hint="default"/>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cs="宋体"/>
                <w:sz w:val="18"/>
                <w:szCs w:val="18"/>
              </w:rPr>
              <w:t>4.40</w:t>
            </w:r>
            <w:r w:rsidRPr="00CB56B4">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rPr>
                <w:rFonts w:ascii="Times New Roman" w:hAnsi="Times New Roman" w:cs="宋体" w:hint="default"/>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rPr>
                <w:rFonts w:ascii="Times New Roman" w:hAnsi="Times New Roman" w:cs="宋体" w:hint="default"/>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33A4C" w:rsidRPr="00CB56B4" w:rsidRDefault="00233A4C">
            <w:pPr>
              <w:spacing w:line="200" w:lineRule="exact"/>
              <w:rPr>
                <w:rFonts w:ascii="Times New Roman" w:hAnsi="Times New Roman" w:cs="宋体" w:hint="default"/>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r>
      <w:tr w:rsidR="00233A4C" w:rsidRPr="00CB56B4">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rPr>
                <w:rFonts w:ascii="Times New Roman" w:hAnsi="Times New Roman" w:cs="宋体" w:hint="default"/>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rPr>
                <w:rFonts w:ascii="Times New Roman" w:hAnsi="Times New Roman" w:cs="宋体" w:hint="default"/>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33A4C" w:rsidRPr="00CB56B4" w:rsidRDefault="00233A4C">
            <w:pPr>
              <w:spacing w:line="200" w:lineRule="exact"/>
              <w:rPr>
                <w:rFonts w:ascii="Times New Roman" w:hAnsi="Times New Roman" w:cs="宋体" w:hint="default"/>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rPr>
                <w:rFonts w:ascii="Times New Roman" w:hAnsi="Times New Roman" w:cs="宋体" w:hint="default"/>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rPr>
                <w:rFonts w:ascii="Times New Roman" w:hAnsi="Times New Roman" w:cs="宋体" w:hint="default"/>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jc w:val="right"/>
              <w:rPr>
                <w:rFonts w:ascii="Times New Roman" w:hAnsi="Times New Roman" w:cs="宋体" w:hint="default"/>
                <w:sz w:val="18"/>
                <w:szCs w:val="18"/>
              </w:rPr>
            </w:pPr>
          </w:p>
        </w:tc>
      </w:tr>
      <w:tr w:rsidR="00233A4C" w:rsidRPr="00CB56B4">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rPr>
                <w:rFonts w:ascii="Times New Roman" w:hAnsi="Times New Roman" w:cs="宋体" w:hint="default"/>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rPr>
                <w:rFonts w:ascii="Times New Roman" w:hAnsi="Times New Roman" w:cs="宋体" w:hint="default"/>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33A4C" w:rsidRPr="00CB56B4" w:rsidRDefault="00233A4C">
            <w:pPr>
              <w:spacing w:line="200" w:lineRule="exact"/>
              <w:rPr>
                <w:rFonts w:ascii="Times New Roman" w:hAnsi="Times New Roman" w:cs="宋体" w:hint="default"/>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rPr>
                <w:rFonts w:ascii="Times New Roman" w:hAnsi="Times New Roman" w:cs="宋体" w:hint="default"/>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rPr>
                <w:rFonts w:ascii="Times New Roman" w:hAnsi="Times New Roman" w:cs="宋体" w:hint="default"/>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jc w:val="right"/>
              <w:rPr>
                <w:rFonts w:ascii="Times New Roman" w:hAnsi="Times New Roman" w:cs="宋体" w:hint="default"/>
                <w:sz w:val="18"/>
                <w:szCs w:val="18"/>
              </w:rPr>
            </w:pPr>
          </w:p>
        </w:tc>
      </w:tr>
      <w:tr w:rsidR="00233A4C" w:rsidRPr="00CB56B4">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rPr>
                <w:rFonts w:ascii="Times New Roman" w:hAnsi="Times New Roman" w:cs="宋体" w:hint="default"/>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rPr>
                <w:rFonts w:ascii="Times New Roman" w:hAnsi="Times New Roman" w:cs="宋体" w:hint="default"/>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33A4C" w:rsidRPr="00CB56B4" w:rsidRDefault="00233A4C">
            <w:pPr>
              <w:spacing w:line="200" w:lineRule="exact"/>
              <w:rPr>
                <w:rFonts w:ascii="Times New Roman" w:hAnsi="Times New Roman" w:cs="宋体" w:hint="default"/>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rPr>
                <w:rFonts w:ascii="Times New Roman" w:hAnsi="Times New Roman" w:cs="宋体" w:hint="default"/>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rPr>
                <w:rFonts w:ascii="Times New Roman" w:hAnsi="Times New Roman" w:cs="宋体" w:hint="default"/>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jc w:val="right"/>
              <w:rPr>
                <w:rFonts w:ascii="Times New Roman" w:hAnsi="Times New Roman" w:cs="宋体" w:hint="default"/>
                <w:sz w:val="18"/>
                <w:szCs w:val="18"/>
              </w:rPr>
            </w:pPr>
          </w:p>
        </w:tc>
      </w:tr>
      <w:tr w:rsidR="00233A4C" w:rsidRPr="00CB56B4">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rPr>
                <w:rFonts w:ascii="Times New Roman" w:hAnsi="Times New Roman" w:cs="宋体" w:hint="default"/>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rPr>
                <w:rFonts w:ascii="Times New Roman" w:hAnsi="Times New Roman" w:cs="宋体" w:hint="default"/>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33A4C" w:rsidRPr="00CB56B4" w:rsidRDefault="00233A4C">
            <w:pPr>
              <w:spacing w:line="200" w:lineRule="exact"/>
              <w:rPr>
                <w:rFonts w:ascii="Times New Roman" w:hAnsi="Times New Roman" w:cs="宋体" w:hint="default"/>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sz w:val="18"/>
                <w:szCs w:val="18"/>
              </w:rPr>
            </w:pPr>
            <w:r w:rsidRPr="00CB56B4">
              <w:rPr>
                <w:rFonts w:ascii="Times New Roman" w:hAnsi="Times New Roman" w:cs="宋体"/>
                <w:sz w:val="18"/>
                <w:szCs w:val="18"/>
              </w:rPr>
              <w:t xml:space="preserve">  </w:t>
            </w:r>
            <w:r w:rsidRPr="00CB56B4">
              <w:rPr>
                <w:rFonts w:ascii="Times New Roman" w:hAnsi="Times New Roman" w:cs="宋体"/>
                <w:sz w:val="18"/>
                <w:szCs w:val="18"/>
              </w:rPr>
              <w:t>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rPr>
                <w:rFonts w:ascii="Times New Roman" w:hAnsi="Times New Roman" w:cs="宋体" w:hint="default"/>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rPr>
                <w:rFonts w:ascii="Times New Roman" w:hAnsi="Times New Roman" w:cs="宋体" w:hint="default"/>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spacing w:line="200" w:lineRule="exact"/>
              <w:jc w:val="right"/>
              <w:rPr>
                <w:rFonts w:ascii="Times New Roman" w:hAnsi="Times New Roman" w:cs="宋体" w:hint="default"/>
                <w:sz w:val="18"/>
                <w:szCs w:val="18"/>
              </w:rPr>
            </w:pPr>
          </w:p>
        </w:tc>
      </w:tr>
      <w:tr w:rsidR="00233A4C" w:rsidRPr="00CB56B4">
        <w:trPr>
          <w:trHeight w:val="90"/>
        </w:trPr>
        <w:tc>
          <w:tcPr>
            <w:tcW w:w="1089"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jc w:val="center"/>
              <w:textAlignment w:val="center"/>
              <w:rPr>
                <w:rFonts w:ascii="Times New Roman" w:hAnsi="Times New Roman" w:cs="宋体" w:hint="default"/>
                <w:b/>
                <w:sz w:val="18"/>
                <w:szCs w:val="18"/>
              </w:rPr>
            </w:pPr>
            <w:r w:rsidRPr="00CB56B4">
              <w:rPr>
                <w:rFonts w:ascii="Times New Roman" w:hAnsi="Times New Roman" w:cs="宋体"/>
                <w:b/>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33A4C" w:rsidRPr="00CB56B4" w:rsidRDefault="009C4B6B">
            <w:pPr>
              <w:wordWrap w:val="0"/>
              <w:spacing w:line="200" w:lineRule="exact"/>
              <w:jc w:val="right"/>
              <w:textAlignment w:val="bottom"/>
              <w:rPr>
                <w:rFonts w:ascii="Times New Roman" w:hAnsi="Times New Roman" w:cs="宋体" w:hint="default"/>
                <w:sz w:val="18"/>
                <w:szCs w:val="18"/>
              </w:rPr>
            </w:pPr>
            <w:r w:rsidRPr="00CB56B4">
              <w:rPr>
                <w:rFonts w:ascii="Times New Roman" w:hAnsi="Times New Roman" w:cs="宋体"/>
                <w:sz w:val="18"/>
                <w:szCs w:val="18"/>
              </w:rPr>
              <w:t>100.76</w:t>
            </w:r>
            <w:r w:rsidRPr="00CB56B4">
              <w:rPr>
                <w:rFonts w:ascii="Times New Roman" w:hAnsi="Times New Roman"/>
                <w:sz w:val="18"/>
              </w:rPr>
              <w:t xml:space="preserve"> </w:t>
            </w:r>
          </w:p>
        </w:tc>
        <w:tc>
          <w:tcPr>
            <w:tcW w:w="284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spacing w:line="200" w:lineRule="exact"/>
              <w:jc w:val="center"/>
              <w:textAlignment w:val="center"/>
              <w:rPr>
                <w:rFonts w:ascii="Times New Roman" w:hAnsi="Times New Roman" w:cs="宋体" w:hint="default"/>
                <w:b/>
                <w:sz w:val="18"/>
                <w:szCs w:val="18"/>
              </w:rPr>
            </w:pPr>
            <w:r w:rsidRPr="00CB56B4">
              <w:rPr>
                <w:rFonts w:ascii="Times New Roman" w:hAnsi="Times New Roman" w:cs="宋体"/>
                <w:b/>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spacing w:line="200" w:lineRule="exact"/>
              <w:jc w:val="right"/>
              <w:textAlignment w:val="center"/>
              <w:rPr>
                <w:rFonts w:ascii="Times New Roman" w:hAnsi="Times New Roman" w:cs="宋体" w:hint="default"/>
                <w:sz w:val="18"/>
                <w:szCs w:val="18"/>
              </w:rPr>
            </w:pPr>
            <w:r w:rsidRPr="00CB56B4">
              <w:rPr>
                <w:rFonts w:ascii="Times New Roman" w:hAnsi="Times New Roman" w:cs="宋体"/>
                <w:sz w:val="18"/>
                <w:szCs w:val="18"/>
              </w:rPr>
              <w:t>19.91</w:t>
            </w:r>
            <w:r w:rsidRPr="00CB56B4">
              <w:rPr>
                <w:rFonts w:ascii="Times New Roman" w:hAnsi="Times New Roman"/>
                <w:sz w:val="18"/>
              </w:rPr>
              <w:t xml:space="preserve"> </w:t>
            </w:r>
          </w:p>
        </w:tc>
      </w:tr>
    </w:tbl>
    <w:p w:rsidR="00233A4C" w:rsidRPr="00CB56B4" w:rsidRDefault="009C4B6B">
      <w:pPr>
        <w:spacing w:line="280" w:lineRule="exact"/>
        <w:rPr>
          <w:rFonts w:ascii="Times New Roman" w:hAnsi="Times New Roman" w:cs="宋体" w:hint="default"/>
          <w:sz w:val="20"/>
          <w:szCs w:val="20"/>
        </w:rPr>
      </w:pPr>
      <w:r w:rsidRPr="00CB56B4">
        <w:rPr>
          <w:rFonts w:ascii="Times New Roman" w:hAnsi="Times New Roman" w:cs="宋体"/>
          <w:sz w:val="20"/>
          <w:szCs w:val="20"/>
        </w:rPr>
        <w:t>备注：</w:t>
      </w:r>
      <w:r w:rsidRPr="00CB56B4">
        <w:rPr>
          <w:rFonts w:ascii="Times New Roman" w:hAnsi="Times New Roman" w:cs="宋体"/>
          <w:sz w:val="20"/>
          <w:szCs w:val="20"/>
        </w:rPr>
        <w:t>1.</w:t>
      </w:r>
      <w:r w:rsidRPr="00CB56B4">
        <w:rPr>
          <w:rFonts w:ascii="Times New Roman" w:hAnsi="Times New Roman" w:cs="宋体"/>
          <w:sz w:val="20"/>
          <w:szCs w:val="20"/>
        </w:rPr>
        <w:t>本表反映部门本年度一般公共预算财政拨款基本支出明细情况。</w:t>
      </w:r>
      <w:r w:rsidRPr="00CB56B4">
        <w:rPr>
          <w:rFonts w:ascii="Times New Roman" w:hAnsi="Times New Roman" w:cs="宋体"/>
          <w:sz w:val="20"/>
          <w:szCs w:val="20"/>
        </w:rPr>
        <w:br/>
        <w:t xml:space="preserve">      2.</w:t>
      </w:r>
      <w:r w:rsidRPr="00CB56B4">
        <w:rPr>
          <w:rFonts w:ascii="Times New Roman" w:hAnsi="Times New Roman" w:cs="宋体"/>
          <w:sz w:val="20"/>
          <w:szCs w:val="20"/>
        </w:rPr>
        <w:t>本套报表金额单位转换时可能存在尾数误差。</w:t>
      </w:r>
      <w:r w:rsidRPr="00CB56B4">
        <w:rPr>
          <w:rFonts w:ascii="Times New Roman" w:hAnsi="Times New Roman" w:cs="宋体"/>
          <w:sz w:val="20"/>
          <w:szCs w:val="20"/>
        </w:rPr>
        <w:br/>
      </w:r>
      <w:r w:rsidRPr="00CB56B4">
        <w:rPr>
          <w:rFonts w:ascii="Times New Roman" w:hAnsi="Times New Roman" w:cs="宋体"/>
          <w:sz w:val="20"/>
          <w:szCs w:val="20"/>
        </w:rPr>
        <w:br/>
      </w:r>
      <w:r w:rsidRPr="00CB56B4">
        <w:rPr>
          <w:rFonts w:ascii="Times New Roman" w:hAnsi="Times New Roman" w:cs="宋体"/>
          <w:sz w:val="21"/>
          <w:szCs w:val="21"/>
        </w:rPr>
        <w:br w:type="page"/>
      </w:r>
    </w:p>
    <w:tbl>
      <w:tblPr>
        <w:tblW w:w="5000" w:type="pct"/>
        <w:tblCellMar>
          <w:left w:w="0" w:type="dxa"/>
          <w:right w:w="0" w:type="dxa"/>
        </w:tblCellMar>
        <w:tblLook w:val="04A0" w:firstRow="1" w:lastRow="0" w:firstColumn="1" w:lastColumn="0" w:noHBand="0" w:noVBand="1"/>
      </w:tblPr>
      <w:tblGrid>
        <w:gridCol w:w="1847"/>
        <w:gridCol w:w="3077"/>
        <w:gridCol w:w="1701"/>
        <w:gridCol w:w="1701"/>
        <w:gridCol w:w="1701"/>
        <w:gridCol w:w="1701"/>
        <w:gridCol w:w="1765"/>
        <w:gridCol w:w="1829"/>
      </w:tblGrid>
      <w:tr w:rsidR="00233A4C" w:rsidRPr="00CB56B4">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233A4C" w:rsidRPr="00CB56B4" w:rsidRDefault="009C4B6B">
            <w:pPr>
              <w:jc w:val="center"/>
              <w:textAlignment w:val="bottom"/>
              <w:rPr>
                <w:rFonts w:ascii="Times New Roman" w:hAnsi="Times New Roman" w:cs="宋体" w:hint="default"/>
                <w:b/>
                <w:sz w:val="32"/>
                <w:szCs w:val="32"/>
              </w:rPr>
            </w:pPr>
            <w:r w:rsidRPr="00CB56B4">
              <w:rPr>
                <w:rFonts w:ascii="Times New Roman" w:hAnsi="Times New Roman" w:cs="宋体"/>
                <w:b/>
                <w:sz w:val="32"/>
                <w:szCs w:val="32"/>
              </w:rPr>
              <w:lastRenderedPageBreak/>
              <w:t>政府性基金预算财政拨款收入支出决算表</w:t>
            </w:r>
          </w:p>
        </w:tc>
      </w:tr>
      <w:tr w:rsidR="00233A4C" w:rsidRPr="00CB56B4">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rsidR="00233A4C" w:rsidRPr="00CB56B4" w:rsidRDefault="009C4B6B">
            <w:pPr>
              <w:rPr>
                <w:rFonts w:ascii="Times New Roman" w:hAnsi="Times New Roman" w:cs="宋体" w:hint="default"/>
                <w:sz w:val="20"/>
                <w:szCs w:val="20"/>
              </w:rPr>
            </w:pPr>
            <w:r w:rsidRPr="00CB56B4">
              <w:rPr>
                <w:rFonts w:ascii="Times New Roman" w:hAnsi="Times New Roman" w:cs="宋体"/>
                <w:sz w:val="20"/>
                <w:szCs w:val="20"/>
              </w:rPr>
              <w:t>公开部门：</w:t>
            </w:r>
            <w:r w:rsidRPr="00CB56B4">
              <w:rPr>
                <w:rFonts w:ascii="Times New Roman" w:hAnsi="Times New Roman" w:cs="宋体"/>
                <w:sz w:val="20"/>
                <w:szCs w:val="20"/>
              </w:rPr>
              <w:t xml:space="preserve"> </w:t>
            </w:r>
            <w:r w:rsidRPr="00CB56B4">
              <w:rPr>
                <w:rFonts w:ascii="Times New Roman" w:hAnsi="Times New Roman"/>
                <w:sz w:val="20"/>
              </w:rPr>
              <w:t>重庆市九龙坡区红十字会</w:t>
            </w:r>
          </w:p>
        </w:tc>
        <w:tc>
          <w:tcPr>
            <w:tcW w:w="555"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233A4C">
            <w:pPr>
              <w:rPr>
                <w:rFonts w:ascii="Times New Roman" w:hAnsi="Times New Roman" w:cs="宋体" w:hint="default"/>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233A4C">
            <w:pPr>
              <w:rPr>
                <w:rFonts w:ascii="Times New Roman" w:hAnsi="Times New Roman" w:cs="宋体" w:hint="default"/>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233A4C">
            <w:pPr>
              <w:rPr>
                <w:rFonts w:ascii="Times New Roman" w:hAnsi="Times New Roman" w:cs="宋体" w:hint="default"/>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233A4C">
            <w:pPr>
              <w:rPr>
                <w:rFonts w:ascii="Times New Roman" w:hAnsi="Times New Roman" w:cs="宋体" w:hint="default"/>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9C4B6B">
            <w:pPr>
              <w:jc w:val="right"/>
              <w:textAlignment w:val="bottom"/>
              <w:rPr>
                <w:rFonts w:ascii="Times New Roman" w:hAnsi="Times New Roman" w:cs="宋体" w:hint="default"/>
                <w:sz w:val="20"/>
                <w:szCs w:val="20"/>
              </w:rPr>
            </w:pPr>
            <w:r w:rsidRPr="00CB56B4">
              <w:rPr>
                <w:rFonts w:ascii="Times New Roman" w:hAnsi="Times New Roman" w:cs="宋体"/>
                <w:sz w:val="20"/>
                <w:szCs w:val="20"/>
              </w:rPr>
              <w:t>公开</w:t>
            </w:r>
            <w:r w:rsidRPr="00CB56B4">
              <w:rPr>
                <w:rFonts w:ascii="Times New Roman" w:hAnsi="Times New Roman" w:cs="宋体"/>
                <w:sz w:val="20"/>
                <w:szCs w:val="20"/>
              </w:rPr>
              <w:t>07</w:t>
            </w:r>
            <w:r w:rsidRPr="00CB56B4">
              <w:rPr>
                <w:rFonts w:ascii="Times New Roman" w:hAnsi="Times New Roman" w:cs="宋体"/>
                <w:sz w:val="20"/>
                <w:szCs w:val="20"/>
              </w:rPr>
              <w:t>表</w:t>
            </w:r>
          </w:p>
        </w:tc>
      </w:tr>
      <w:tr w:rsidR="00233A4C" w:rsidRPr="00CB56B4">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rsidR="00233A4C" w:rsidRPr="00CB56B4" w:rsidRDefault="00233A4C">
            <w:pPr>
              <w:rPr>
                <w:rFonts w:ascii="Times New Roman" w:hAnsi="Times New Roman" w:cs="宋体" w:hint="default"/>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233A4C">
            <w:pPr>
              <w:rPr>
                <w:rFonts w:ascii="Times New Roman" w:hAnsi="Times New Roman" w:cs="宋体" w:hint="default"/>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233A4C">
            <w:pPr>
              <w:rPr>
                <w:rFonts w:ascii="Times New Roman" w:hAnsi="Times New Roman" w:cs="宋体" w:hint="default"/>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233A4C">
            <w:pPr>
              <w:rPr>
                <w:rFonts w:ascii="Times New Roman" w:hAnsi="Times New Roman" w:cs="宋体" w:hint="default"/>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233A4C">
            <w:pPr>
              <w:rPr>
                <w:rFonts w:ascii="Times New Roman" w:hAnsi="Times New Roman" w:cs="宋体" w:hint="default"/>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9C4B6B">
            <w:pPr>
              <w:jc w:val="right"/>
              <w:textAlignment w:val="bottom"/>
              <w:rPr>
                <w:rFonts w:ascii="Times New Roman" w:hAnsi="Times New Roman" w:cs="宋体" w:hint="default"/>
                <w:sz w:val="20"/>
                <w:szCs w:val="20"/>
              </w:rPr>
            </w:pPr>
            <w:r w:rsidRPr="00CB56B4">
              <w:rPr>
                <w:rFonts w:ascii="Times New Roman" w:hAnsi="Times New Roman" w:cs="宋体"/>
                <w:sz w:val="20"/>
                <w:szCs w:val="20"/>
              </w:rPr>
              <w:t>单位：万元</w:t>
            </w:r>
          </w:p>
        </w:tc>
      </w:tr>
      <w:tr w:rsidR="00233A4C" w:rsidRPr="00CB56B4">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9C4B6B">
            <w:pPr>
              <w:jc w:val="center"/>
              <w:textAlignment w:val="center"/>
              <w:rPr>
                <w:rFonts w:ascii="Times New Roman" w:hAnsi="Times New Roman" w:cs="宋体" w:hint="default"/>
                <w:b/>
                <w:sz w:val="20"/>
                <w:szCs w:val="20"/>
              </w:rPr>
            </w:pPr>
            <w:r w:rsidRPr="00CB56B4">
              <w:rPr>
                <w:rFonts w:ascii="Times New Roman" w:hAnsi="Times New Roman" w:cs="宋体"/>
                <w:b/>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9C4B6B">
            <w:pPr>
              <w:jc w:val="center"/>
              <w:textAlignment w:val="center"/>
              <w:rPr>
                <w:rFonts w:ascii="Times New Roman" w:hAnsi="Times New Roman" w:cs="宋体" w:hint="default"/>
                <w:b/>
                <w:sz w:val="20"/>
                <w:szCs w:val="20"/>
              </w:rPr>
            </w:pPr>
            <w:r w:rsidRPr="00CB56B4">
              <w:rPr>
                <w:rFonts w:ascii="Times New Roman" w:hAnsi="Times New Roman" w:cs="宋体"/>
                <w:b/>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9C4B6B">
            <w:pPr>
              <w:jc w:val="center"/>
              <w:textAlignment w:val="center"/>
              <w:rPr>
                <w:rFonts w:ascii="Times New Roman" w:hAnsi="Times New Roman" w:cs="宋体" w:hint="default"/>
                <w:b/>
                <w:sz w:val="20"/>
                <w:szCs w:val="20"/>
              </w:rPr>
            </w:pPr>
            <w:r w:rsidRPr="00CB56B4">
              <w:rPr>
                <w:rFonts w:ascii="Times New Roman" w:hAnsi="Times New Roman" w:cs="宋体"/>
                <w:b/>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9C4B6B">
            <w:pPr>
              <w:jc w:val="center"/>
              <w:textAlignment w:val="center"/>
              <w:rPr>
                <w:rFonts w:ascii="Times New Roman" w:hAnsi="Times New Roman" w:cs="宋体" w:hint="default"/>
                <w:b/>
                <w:sz w:val="20"/>
                <w:szCs w:val="20"/>
              </w:rPr>
            </w:pPr>
            <w:r w:rsidRPr="00CB56B4">
              <w:rPr>
                <w:rFonts w:ascii="Times New Roman" w:hAnsi="Times New Roman" w:cs="宋体"/>
                <w:b/>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9C4B6B">
            <w:pPr>
              <w:jc w:val="center"/>
              <w:textAlignment w:val="center"/>
              <w:rPr>
                <w:rFonts w:ascii="Times New Roman" w:hAnsi="Times New Roman" w:cs="宋体" w:hint="default"/>
                <w:b/>
                <w:sz w:val="20"/>
                <w:szCs w:val="20"/>
              </w:rPr>
            </w:pPr>
            <w:r w:rsidRPr="00CB56B4">
              <w:rPr>
                <w:rFonts w:ascii="Times New Roman" w:hAnsi="Times New Roman" w:cs="宋体"/>
                <w:b/>
                <w:sz w:val="20"/>
                <w:szCs w:val="20"/>
              </w:rPr>
              <w:t>年末结转和结余</w:t>
            </w:r>
          </w:p>
        </w:tc>
      </w:tr>
      <w:tr w:rsidR="00233A4C" w:rsidRPr="00CB56B4">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9C4B6B">
            <w:pPr>
              <w:jc w:val="center"/>
              <w:textAlignment w:val="center"/>
              <w:rPr>
                <w:rFonts w:ascii="Times New Roman" w:hAnsi="Times New Roman" w:cs="宋体" w:hint="default"/>
                <w:b/>
                <w:sz w:val="20"/>
                <w:szCs w:val="20"/>
              </w:rPr>
            </w:pPr>
            <w:r w:rsidRPr="00CB56B4">
              <w:rPr>
                <w:rFonts w:ascii="Times New Roman" w:hAnsi="Times New Roman" w:cs="宋体"/>
                <w:b/>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9C4B6B">
            <w:pPr>
              <w:jc w:val="center"/>
              <w:textAlignment w:val="center"/>
              <w:rPr>
                <w:rFonts w:ascii="Times New Roman" w:hAnsi="Times New Roman" w:cs="宋体" w:hint="default"/>
                <w:b/>
                <w:sz w:val="20"/>
                <w:szCs w:val="20"/>
              </w:rPr>
            </w:pPr>
            <w:r w:rsidRPr="00CB56B4">
              <w:rPr>
                <w:rFonts w:ascii="Times New Roman" w:hAnsi="Times New Roman" w:cs="宋体"/>
                <w:b/>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9C4B6B">
            <w:pPr>
              <w:jc w:val="center"/>
              <w:textAlignment w:val="center"/>
              <w:rPr>
                <w:rFonts w:ascii="Times New Roman" w:hAnsi="Times New Roman" w:cs="宋体" w:hint="default"/>
                <w:b/>
                <w:sz w:val="20"/>
                <w:szCs w:val="20"/>
              </w:rPr>
            </w:pPr>
            <w:r w:rsidRPr="00CB56B4">
              <w:rPr>
                <w:rFonts w:ascii="Times New Roman" w:hAnsi="Times New Roman" w:cs="宋体"/>
                <w:b/>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9C4B6B">
            <w:pPr>
              <w:jc w:val="center"/>
              <w:textAlignment w:val="center"/>
              <w:rPr>
                <w:rFonts w:ascii="Times New Roman" w:hAnsi="Times New Roman" w:cs="宋体" w:hint="default"/>
                <w:b/>
                <w:sz w:val="20"/>
                <w:szCs w:val="20"/>
              </w:rPr>
            </w:pPr>
            <w:r w:rsidRPr="00CB56B4">
              <w:rPr>
                <w:rFonts w:ascii="Times New Roman" w:hAnsi="Times New Roman" w:cs="宋体"/>
                <w:b/>
                <w:sz w:val="20"/>
                <w:szCs w:val="20"/>
              </w:rPr>
              <w:t>基本支出</w:t>
            </w:r>
          </w:p>
        </w:tc>
        <w:tc>
          <w:tcPr>
            <w:tcW w:w="5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9C4B6B">
            <w:pPr>
              <w:jc w:val="center"/>
              <w:textAlignment w:val="center"/>
              <w:rPr>
                <w:rFonts w:ascii="Times New Roman" w:hAnsi="Times New Roman" w:cs="宋体" w:hint="default"/>
                <w:b/>
                <w:sz w:val="20"/>
                <w:szCs w:val="20"/>
              </w:rPr>
            </w:pPr>
            <w:r w:rsidRPr="00CB56B4">
              <w:rPr>
                <w:rFonts w:ascii="Times New Roman" w:hAnsi="Times New Roman" w:cs="宋体"/>
                <w:b/>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r>
      <w:tr w:rsidR="00233A4C" w:rsidRPr="00CB56B4">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5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r>
      <w:tr w:rsidR="00233A4C" w:rsidRPr="00CB56B4">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5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r>
      <w:tr w:rsidR="00233A4C" w:rsidRPr="00CB56B4">
        <w:trPr>
          <w:trHeight w:val="339"/>
        </w:trPr>
        <w:tc>
          <w:tcPr>
            <w:tcW w:w="1607"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9C4B6B">
            <w:pPr>
              <w:jc w:val="center"/>
              <w:textAlignment w:val="center"/>
              <w:rPr>
                <w:rFonts w:ascii="Times New Roman" w:hAnsi="Times New Roman" w:cs="宋体" w:hint="default"/>
                <w:b/>
                <w:sz w:val="20"/>
                <w:szCs w:val="20"/>
              </w:rPr>
            </w:pPr>
            <w:r w:rsidRPr="00CB56B4">
              <w:rPr>
                <w:rFonts w:ascii="Times New Roman" w:hAnsi="Times New Roman" w:cs="宋体"/>
                <w:b/>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b/>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b/>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b/>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b/>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b/>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b/>
                <w:sz w:val="20"/>
              </w:rPr>
              <w:t xml:space="preserve"> </w:t>
            </w:r>
          </w:p>
        </w:tc>
      </w:tr>
    </w:tbl>
    <w:p w:rsidR="00233A4C" w:rsidRPr="00CB56B4" w:rsidRDefault="009C4B6B">
      <w:pPr>
        <w:rPr>
          <w:rFonts w:ascii="Times New Roman" w:hAnsi="Times New Roman" w:cs="宋体" w:hint="default"/>
          <w:sz w:val="21"/>
          <w:szCs w:val="21"/>
        </w:rPr>
      </w:pPr>
      <w:r w:rsidRPr="00CB56B4">
        <w:rPr>
          <w:rFonts w:ascii="Times New Roman" w:hAnsi="Times New Roman" w:cs="宋体"/>
          <w:sz w:val="20"/>
          <w:szCs w:val="20"/>
        </w:rPr>
        <w:t>备注：本表反映部门本年度政府性基金预算财政拨款收入支出及结转和结余情况。本部门无政府性基金收支，故本表无数据。</w:t>
      </w:r>
      <w:r w:rsidRPr="00CB56B4">
        <w:rPr>
          <w:rFonts w:ascii="Times New Roman" w:hAnsi="Times New Roman" w:cs="宋体"/>
          <w:sz w:val="20"/>
          <w:szCs w:val="20"/>
        </w:rPr>
        <w:br/>
      </w:r>
      <w:r w:rsidRPr="00CB56B4">
        <w:rPr>
          <w:rFonts w:ascii="Times New Roman" w:hAnsi="Times New Roman" w:cs="宋体"/>
          <w:sz w:val="20"/>
          <w:szCs w:val="20"/>
        </w:rPr>
        <w:br/>
      </w:r>
    </w:p>
    <w:p w:rsidR="00233A4C" w:rsidRPr="00CB56B4" w:rsidRDefault="009C4B6B">
      <w:pPr>
        <w:rPr>
          <w:rFonts w:ascii="Times New Roman" w:hAnsi="Times New Roman" w:cs="宋体" w:hint="default"/>
          <w:sz w:val="21"/>
          <w:szCs w:val="21"/>
        </w:rPr>
      </w:pPr>
      <w:r w:rsidRPr="00CB56B4">
        <w:rPr>
          <w:rFonts w:ascii="Times New Roman" w:hAnsi="Times New Roman" w:cs="宋体"/>
          <w:sz w:val="21"/>
          <w:szCs w:val="21"/>
        </w:rPr>
        <w:br w:type="page"/>
      </w:r>
    </w:p>
    <w:tbl>
      <w:tblPr>
        <w:tblW w:w="5000" w:type="pct"/>
        <w:tblCellMar>
          <w:left w:w="0" w:type="dxa"/>
          <w:right w:w="0" w:type="dxa"/>
        </w:tblCellMar>
        <w:tblLook w:val="04A0" w:firstRow="1" w:lastRow="0" w:firstColumn="1" w:lastColumn="0" w:noHBand="0" w:noVBand="1"/>
      </w:tblPr>
      <w:tblGrid>
        <w:gridCol w:w="1875"/>
        <w:gridCol w:w="3049"/>
        <w:gridCol w:w="3264"/>
        <w:gridCol w:w="199"/>
        <w:gridCol w:w="3463"/>
        <w:gridCol w:w="77"/>
        <w:gridCol w:w="3395"/>
      </w:tblGrid>
      <w:tr w:rsidR="00233A4C" w:rsidRPr="00CB56B4">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233A4C" w:rsidRPr="00CB56B4" w:rsidRDefault="009C4B6B">
            <w:pPr>
              <w:jc w:val="center"/>
              <w:textAlignment w:val="bottom"/>
              <w:rPr>
                <w:rFonts w:ascii="Times New Roman" w:hAnsi="Times New Roman" w:cs="宋体" w:hint="default"/>
                <w:b/>
                <w:sz w:val="32"/>
                <w:szCs w:val="32"/>
              </w:rPr>
            </w:pPr>
            <w:r w:rsidRPr="00CB56B4">
              <w:rPr>
                <w:rFonts w:ascii="Times New Roman" w:hAnsi="Times New Roman" w:cs="宋体"/>
                <w:b/>
                <w:sz w:val="32"/>
                <w:szCs w:val="32"/>
              </w:rPr>
              <w:lastRenderedPageBreak/>
              <w:t>国有资本经营预算财政拨款支出决算表</w:t>
            </w:r>
          </w:p>
        </w:tc>
      </w:tr>
      <w:tr w:rsidR="00233A4C" w:rsidRPr="00CB56B4">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rsidR="00233A4C" w:rsidRPr="00CB56B4" w:rsidRDefault="009C4B6B">
            <w:pPr>
              <w:rPr>
                <w:rFonts w:ascii="Times New Roman" w:hAnsi="Times New Roman" w:cs="宋体" w:hint="default"/>
                <w:sz w:val="20"/>
                <w:szCs w:val="20"/>
              </w:rPr>
            </w:pPr>
            <w:r w:rsidRPr="00CB56B4">
              <w:rPr>
                <w:rFonts w:ascii="Times New Roman" w:hAnsi="Times New Roman" w:cs="宋体"/>
                <w:sz w:val="20"/>
                <w:szCs w:val="20"/>
              </w:rPr>
              <w:t>公开部门：</w:t>
            </w:r>
            <w:r w:rsidRPr="00CB56B4">
              <w:rPr>
                <w:rFonts w:ascii="Times New Roman" w:hAnsi="Times New Roman" w:cs="宋体"/>
                <w:sz w:val="20"/>
                <w:szCs w:val="20"/>
              </w:rPr>
              <w:t xml:space="preserve"> </w:t>
            </w:r>
            <w:r w:rsidRPr="00CB56B4">
              <w:rPr>
                <w:rFonts w:ascii="Times New Roman" w:hAnsi="Times New Roman"/>
                <w:sz w:val="20"/>
              </w:rPr>
              <w:t>重庆市九龙坡区红十字会</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233A4C" w:rsidRPr="00CB56B4" w:rsidRDefault="00233A4C">
            <w:pPr>
              <w:rPr>
                <w:rFonts w:ascii="Times New Roman" w:hAnsi="Times New Roman" w:cs="宋体" w:hint="default"/>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9C4B6B">
            <w:pPr>
              <w:jc w:val="right"/>
              <w:textAlignment w:val="bottom"/>
              <w:rPr>
                <w:rFonts w:ascii="Times New Roman" w:hAnsi="Times New Roman" w:cs="宋体" w:hint="default"/>
                <w:sz w:val="20"/>
                <w:szCs w:val="20"/>
              </w:rPr>
            </w:pPr>
            <w:r w:rsidRPr="00CB56B4">
              <w:rPr>
                <w:rFonts w:ascii="Times New Roman" w:hAnsi="Times New Roman" w:cs="宋体"/>
                <w:sz w:val="20"/>
                <w:szCs w:val="20"/>
              </w:rPr>
              <w:t>公开</w:t>
            </w:r>
            <w:r w:rsidRPr="00CB56B4">
              <w:rPr>
                <w:rFonts w:ascii="Times New Roman" w:hAnsi="Times New Roman" w:cs="宋体"/>
                <w:sz w:val="20"/>
                <w:szCs w:val="20"/>
              </w:rPr>
              <w:t>08</w:t>
            </w:r>
            <w:r w:rsidRPr="00CB56B4">
              <w:rPr>
                <w:rFonts w:ascii="Times New Roman" w:hAnsi="Times New Roman" w:cs="宋体"/>
                <w:sz w:val="20"/>
                <w:szCs w:val="20"/>
              </w:rPr>
              <w:t>表</w:t>
            </w:r>
          </w:p>
        </w:tc>
      </w:tr>
      <w:tr w:rsidR="00233A4C" w:rsidRPr="00CB56B4">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rsidR="00233A4C" w:rsidRPr="00CB56B4" w:rsidRDefault="00233A4C">
            <w:pPr>
              <w:rPr>
                <w:rFonts w:ascii="Times New Roman" w:hAnsi="Times New Roman" w:cs="宋体" w:hint="default"/>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233A4C" w:rsidRPr="00CB56B4" w:rsidRDefault="00233A4C">
            <w:pPr>
              <w:rPr>
                <w:rFonts w:ascii="Times New Roman" w:hAnsi="Times New Roman" w:cs="宋体" w:hint="default"/>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233A4C" w:rsidRPr="00CB56B4" w:rsidRDefault="009C4B6B">
            <w:pPr>
              <w:jc w:val="right"/>
              <w:textAlignment w:val="bottom"/>
              <w:rPr>
                <w:rFonts w:ascii="Times New Roman" w:hAnsi="Times New Roman" w:cs="宋体" w:hint="default"/>
                <w:sz w:val="20"/>
                <w:szCs w:val="20"/>
              </w:rPr>
            </w:pPr>
            <w:r w:rsidRPr="00CB56B4">
              <w:rPr>
                <w:rFonts w:ascii="Times New Roman" w:hAnsi="Times New Roman" w:cs="宋体"/>
                <w:sz w:val="20"/>
                <w:szCs w:val="20"/>
              </w:rPr>
              <w:t>单位：万元</w:t>
            </w:r>
          </w:p>
        </w:tc>
      </w:tr>
      <w:tr w:rsidR="00233A4C" w:rsidRPr="00CB56B4">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33A4C" w:rsidRPr="00CB56B4" w:rsidRDefault="009C4B6B">
            <w:pPr>
              <w:jc w:val="center"/>
              <w:textAlignment w:val="bottom"/>
              <w:rPr>
                <w:rFonts w:ascii="Times New Roman" w:hAnsi="Times New Roman" w:cs="宋体" w:hint="default"/>
                <w:b/>
                <w:sz w:val="20"/>
                <w:szCs w:val="20"/>
              </w:rPr>
            </w:pPr>
            <w:r w:rsidRPr="00CB56B4">
              <w:rPr>
                <w:rFonts w:ascii="Times New Roman" w:hAnsi="Times New Roman" w:cs="宋体"/>
                <w:b/>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33A4C" w:rsidRPr="00CB56B4" w:rsidRDefault="009C4B6B">
            <w:pPr>
              <w:jc w:val="center"/>
              <w:textAlignment w:val="bottom"/>
              <w:rPr>
                <w:rFonts w:ascii="Times New Roman" w:hAnsi="Times New Roman" w:cs="宋体" w:hint="default"/>
                <w:b/>
                <w:sz w:val="20"/>
                <w:szCs w:val="20"/>
              </w:rPr>
            </w:pPr>
            <w:r w:rsidRPr="00CB56B4">
              <w:rPr>
                <w:rFonts w:ascii="Times New Roman" w:hAnsi="Times New Roman" w:cs="宋体"/>
                <w:b/>
                <w:sz w:val="20"/>
                <w:szCs w:val="20"/>
              </w:rPr>
              <w:t>本年支出</w:t>
            </w:r>
          </w:p>
        </w:tc>
      </w:tr>
      <w:tr w:rsidR="00233A4C" w:rsidRPr="00CB56B4">
        <w:trPr>
          <w:trHeight w:val="339"/>
        </w:trPr>
        <w:tc>
          <w:tcPr>
            <w:tcW w:w="61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9C4B6B">
            <w:pPr>
              <w:jc w:val="center"/>
              <w:textAlignment w:val="center"/>
              <w:rPr>
                <w:rFonts w:ascii="Times New Roman" w:hAnsi="Times New Roman" w:cs="宋体" w:hint="default"/>
                <w:b/>
                <w:sz w:val="20"/>
                <w:szCs w:val="20"/>
              </w:rPr>
            </w:pPr>
            <w:r w:rsidRPr="00CB56B4">
              <w:rPr>
                <w:rFonts w:ascii="Times New Roman" w:hAnsi="Times New Roman" w:cs="宋体"/>
                <w:b/>
                <w:sz w:val="20"/>
                <w:szCs w:val="20"/>
              </w:rPr>
              <w:t>功能分类科目编码</w:t>
            </w:r>
          </w:p>
        </w:tc>
        <w:tc>
          <w:tcPr>
            <w:tcW w:w="99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9C4B6B">
            <w:pPr>
              <w:jc w:val="center"/>
              <w:textAlignment w:val="center"/>
              <w:rPr>
                <w:rFonts w:ascii="Times New Roman" w:hAnsi="Times New Roman" w:cs="宋体" w:hint="default"/>
                <w:b/>
                <w:sz w:val="20"/>
                <w:szCs w:val="20"/>
              </w:rPr>
            </w:pPr>
            <w:r w:rsidRPr="00CB56B4">
              <w:rPr>
                <w:rFonts w:ascii="Times New Roman" w:hAnsi="Times New Roman" w:cs="宋体"/>
                <w:b/>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9C4B6B">
            <w:pPr>
              <w:jc w:val="center"/>
              <w:textAlignment w:val="center"/>
              <w:rPr>
                <w:rFonts w:ascii="Times New Roman" w:hAnsi="Times New Roman" w:cs="宋体" w:hint="default"/>
                <w:b/>
                <w:sz w:val="20"/>
                <w:szCs w:val="20"/>
              </w:rPr>
            </w:pPr>
            <w:r w:rsidRPr="00CB56B4">
              <w:rPr>
                <w:rFonts w:ascii="Times New Roman" w:hAnsi="Times New Roman" w:cs="宋体"/>
                <w:b/>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9C4B6B">
            <w:pPr>
              <w:jc w:val="center"/>
              <w:textAlignment w:val="center"/>
              <w:rPr>
                <w:rFonts w:ascii="Times New Roman" w:hAnsi="Times New Roman" w:cs="宋体" w:hint="default"/>
                <w:b/>
                <w:sz w:val="20"/>
                <w:szCs w:val="20"/>
              </w:rPr>
            </w:pPr>
            <w:r w:rsidRPr="00CB56B4">
              <w:rPr>
                <w:rFonts w:ascii="Times New Roman" w:hAnsi="Times New Roman" w:cs="宋体"/>
                <w:b/>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9C4B6B">
            <w:pPr>
              <w:jc w:val="center"/>
              <w:textAlignment w:val="center"/>
              <w:rPr>
                <w:rFonts w:ascii="Times New Roman" w:hAnsi="Times New Roman" w:cs="宋体" w:hint="default"/>
                <w:b/>
                <w:sz w:val="20"/>
                <w:szCs w:val="20"/>
              </w:rPr>
            </w:pPr>
            <w:r w:rsidRPr="00CB56B4">
              <w:rPr>
                <w:rFonts w:ascii="Times New Roman" w:hAnsi="Times New Roman" w:cs="宋体"/>
                <w:b/>
                <w:sz w:val="20"/>
                <w:szCs w:val="20"/>
              </w:rPr>
              <w:t>项目支出</w:t>
            </w:r>
          </w:p>
        </w:tc>
      </w:tr>
      <w:tr w:rsidR="00233A4C" w:rsidRPr="00CB56B4">
        <w:trPr>
          <w:trHeight w:val="339"/>
        </w:trPr>
        <w:tc>
          <w:tcPr>
            <w:tcW w:w="61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99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1133"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r>
      <w:tr w:rsidR="00233A4C" w:rsidRPr="00CB56B4">
        <w:trPr>
          <w:trHeight w:val="339"/>
        </w:trPr>
        <w:tc>
          <w:tcPr>
            <w:tcW w:w="61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99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1133"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r>
      <w:tr w:rsidR="00233A4C" w:rsidRPr="00CB56B4">
        <w:trPr>
          <w:trHeight w:val="326"/>
        </w:trPr>
        <w:tc>
          <w:tcPr>
            <w:tcW w:w="61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99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c>
          <w:tcPr>
            <w:tcW w:w="1133"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233A4C">
            <w:pPr>
              <w:jc w:val="center"/>
              <w:rPr>
                <w:rFonts w:ascii="Times New Roman" w:hAnsi="Times New Roman" w:cs="宋体" w:hint="default"/>
                <w:b/>
                <w:sz w:val="20"/>
                <w:szCs w:val="20"/>
              </w:rPr>
            </w:pPr>
          </w:p>
        </w:tc>
      </w:tr>
      <w:tr w:rsidR="00233A4C" w:rsidRPr="00CB56B4">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3A4C" w:rsidRPr="00CB56B4" w:rsidRDefault="009C4B6B">
            <w:pPr>
              <w:jc w:val="center"/>
              <w:textAlignment w:val="center"/>
              <w:rPr>
                <w:rFonts w:ascii="Times New Roman" w:hAnsi="Times New Roman" w:cs="宋体" w:hint="default"/>
                <w:b/>
                <w:sz w:val="20"/>
                <w:szCs w:val="20"/>
              </w:rPr>
            </w:pPr>
            <w:r w:rsidRPr="00CB56B4">
              <w:rPr>
                <w:rFonts w:ascii="Times New Roman" w:hAnsi="Times New Roman" w:cs="宋体"/>
                <w:b/>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b/>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233A4C">
            <w:pPr>
              <w:jc w:val="right"/>
              <w:rPr>
                <w:rFonts w:ascii="Times New Roman" w:hAnsi="Times New Roman" w:cs="宋体" w:hint="default"/>
                <w:b/>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33A4C" w:rsidRPr="00CB56B4" w:rsidRDefault="009C4B6B">
            <w:pPr>
              <w:wordWrap w:val="0"/>
              <w:jc w:val="right"/>
              <w:textAlignment w:val="center"/>
              <w:rPr>
                <w:rFonts w:ascii="Times New Roman" w:hAnsi="Times New Roman" w:cs="宋体" w:hint="default"/>
                <w:b/>
                <w:sz w:val="20"/>
                <w:szCs w:val="20"/>
              </w:rPr>
            </w:pPr>
            <w:r w:rsidRPr="00CB56B4">
              <w:rPr>
                <w:rFonts w:ascii="Times New Roman" w:hAnsi="Times New Roman"/>
                <w:b/>
                <w:sz w:val="20"/>
              </w:rPr>
              <w:t xml:space="preserve"> </w:t>
            </w:r>
          </w:p>
        </w:tc>
      </w:tr>
    </w:tbl>
    <w:p w:rsidR="00233A4C" w:rsidRPr="00CB56B4" w:rsidRDefault="009C4B6B">
      <w:pPr>
        <w:rPr>
          <w:rFonts w:ascii="Times New Roman" w:hAnsi="Times New Roman" w:cs="宋体" w:hint="default"/>
          <w:sz w:val="21"/>
          <w:szCs w:val="21"/>
        </w:rPr>
      </w:pPr>
      <w:r w:rsidRPr="00CB56B4">
        <w:rPr>
          <w:rFonts w:ascii="Times New Roman" w:hAnsi="Times New Roman" w:cs="宋体"/>
          <w:sz w:val="20"/>
          <w:szCs w:val="20"/>
        </w:rPr>
        <w:t>备注：本表反映部门本年度国有资本经营预算财政拨款支出情况。本部门无国有资本经营收支，故本表无数据。</w:t>
      </w:r>
      <w:r w:rsidRPr="00CB56B4">
        <w:rPr>
          <w:rFonts w:ascii="Times New Roman" w:hAnsi="Times New Roman" w:cs="宋体"/>
          <w:sz w:val="20"/>
          <w:szCs w:val="20"/>
        </w:rPr>
        <w:br/>
      </w:r>
      <w:r w:rsidRPr="00CB56B4">
        <w:rPr>
          <w:rFonts w:ascii="Times New Roman" w:hAnsi="Times New Roman" w:cs="宋体"/>
          <w:sz w:val="20"/>
          <w:szCs w:val="20"/>
        </w:rPr>
        <w:br/>
      </w:r>
    </w:p>
    <w:p w:rsidR="00233A4C" w:rsidRPr="00CB56B4" w:rsidRDefault="009C4B6B">
      <w:pPr>
        <w:rPr>
          <w:rFonts w:ascii="Times New Roman" w:hAnsi="Times New Roman" w:cs="宋体" w:hint="default"/>
          <w:sz w:val="21"/>
          <w:szCs w:val="21"/>
        </w:rPr>
      </w:pPr>
      <w:r w:rsidRPr="00CB56B4">
        <w:rPr>
          <w:rFonts w:ascii="Times New Roman" w:hAnsi="Times New Roman" w:cs="宋体" w:hint="default"/>
          <w:sz w:val="21"/>
          <w:szCs w:val="21"/>
        </w:rPr>
        <w:br w:type="page"/>
      </w:r>
    </w:p>
    <w:tbl>
      <w:tblPr>
        <w:tblW w:w="4850" w:type="pct"/>
        <w:tblLayout w:type="fixed"/>
        <w:tblCellMar>
          <w:left w:w="170" w:type="dxa"/>
          <w:right w:w="170" w:type="dxa"/>
        </w:tblCellMar>
        <w:tblLook w:val="04A0" w:firstRow="1" w:lastRow="0" w:firstColumn="1" w:lastColumn="0" w:noHBand="0" w:noVBand="1"/>
      </w:tblPr>
      <w:tblGrid>
        <w:gridCol w:w="4004"/>
        <w:gridCol w:w="2146"/>
        <w:gridCol w:w="2093"/>
        <w:gridCol w:w="4482"/>
        <w:gridCol w:w="2137"/>
      </w:tblGrid>
      <w:tr w:rsidR="00233A4C" w:rsidRPr="00CB56B4">
        <w:trPr>
          <w:trHeight w:val="343"/>
        </w:trPr>
        <w:tc>
          <w:tcPr>
            <w:tcW w:w="5000" w:type="pct"/>
            <w:gridSpan w:val="5"/>
            <w:shd w:val="clear" w:color="auto" w:fill="auto"/>
            <w:noWrap/>
            <w:tcMar>
              <w:top w:w="15" w:type="dxa"/>
              <w:left w:w="15" w:type="dxa"/>
              <w:right w:w="15" w:type="dxa"/>
            </w:tcMar>
            <w:vAlign w:val="bottom"/>
          </w:tcPr>
          <w:p w:rsidR="00233A4C" w:rsidRPr="00CB56B4" w:rsidRDefault="009C4B6B">
            <w:pPr>
              <w:spacing w:line="400" w:lineRule="exact"/>
              <w:jc w:val="center"/>
              <w:textAlignment w:val="bottom"/>
              <w:rPr>
                <w:rFonts w:ascii="Times New Roman" w:hAnsi="Times New Roman" w:cs="宋体" w:hint="default"/>
                <w:b/>
                <w:kern w:val="2"/>
                <w:sz w:val="32"/>
                <w:szCs w:val="32"/>
              </w:rPr>
            </w:pPr>
            <w:r w:rsidRPr="00CB56B4">
              <w:rPr>
                <w:rFonts w:ascii="Times New Roman" w:hAnsi="Times New Roman" w:cs="宋体"/>
                <w:b/>
                <w:kern w:val="2"/>
                <w:sz w:val="32"/>
                <w:szCs w:val="32"/>
              </w:rPr>
              <w:lastRenderedPageBreak/>
              <w:t>机构运行信息表</w:t>
            </w:r>
          </w:p>
        </w:tc>
      </w:tr>
      <w:tr w:rsidR="00233A4C" w:rsidRPr="00CB56B4">
        <w:trPr>
          <w:trHeight w:val="244"/>
        </w:trPr>
        <w:tc>
          <w:tcPr>
            <w:tcW w:w="1347" w:type="pct"/>
            <w:shd w:val="clear" w:color="auto" w:fill="auto"/>
            <w:noWrap/>
            <w:tcMar>
              <w:top w:w="15" w:type="dxa"/>
              <w:left w:w="15" w:type="dxa"/>
              <w:right w:w="15" w:type="dxa"/>
            </w:tcMar>
            <w:vAlign w:val="bottom"/>
          </w:tcPr>
          <w:p w:rsidR="00233A4C" w:rsidRPr="00CB56B4" w:rsidRDefault="00233A4C">
            <w:pPr>
              <w:spacing w:line="280" w:lineRule="exact"/>
              <w:rPr>
                <w:rFonts w:ascii="Times New Roman" w:hAnsi="Times New Roman" w:cs="宋体" w:hint="default"/>
                <w:kern w:val="2"/>
                <w:sz w:val="20"/>
                <w:szCs w:val="20"/>
              </w:rPr>
            </w:pPr>
          </w:p>
        </w:tc>
        <w:tc>
          <w:tcPr>
            <w:tcW w:w="722" w:type="pct"/>
            <w:shd w:val="clear" w:color="auto" w:fill="auto"/>
            <w:noWrap/>
            <w:tcMar>
              <w:top w:w="15" w:type="dxa"/>
              <w:left w:w="15" w:type="dxa"/>
              <w:right w:w="15" w:type="dxa"/>
            </w:tcMar>
            <w:vAlign w:val="bottom"/>
          </w:tcPr>
          <w:p w:rsidR="00233A4C" w:rsidRPr="00CB56B4" w:rsidRDefault="00233A4C">
            <w:pPr>
              <w:spacing w:line="280" w:lineRule="exact"/>
              <w:jc w:val="center"/>
              <w:rPr>
                <w:rFonts w:ascii="Times New Roman" w:hAnsi="Times New Roman" w:cs="宋体" w:hint="default"/>
                <w:kern w:val="2"/>
                <w:sz w:val="20"/>
                <w:szCs w:val="20"/>
              </w:rPr>
            </w:pPr>
          </w:p>
        </w:tc>
        <w:tc>
          <w:tcPr>
            <w:tcW w:w="704" w:type="pct"/>
            <w:shd w:val="clear" w:color="auto" w:fill="auto"/>
            <w:noWrap/>
            <w:tcMar>
              <w:top w:w="15" w:type="dxa"/>
              <w:left w:w="15" w:type="dxa"/>
              <w:right w:w="15" w:type="dxa"/>
            </w:tcMar>
            <w:vAlign w:val="bottom"/>
          </w:tcPr>
          <w:p w:rsidR="00233A4C" w:rsidRPr="00CB56B4" w:rsidRDefault="00233A4C">
            <w:pPr>
              <w:spacing w:line="280" w:lineRule="exact"/>
              <w:jc w:val="right"/>
              <w:rPr>
                <w:rFonts w:ascii="Times New Roman" w:hAnsi="Times New Roman" w:cs="宋体" w:hint="default"/>
                <w:kern w:val="2"/>
                <w:sz w:val="20"/>
                <w:szCs w:val="20"/>
              </w:rPr>
            </w:pPr>
          </w:p>
        </w:tc>
        <w:tc>
          <w:tcPr>
            <w:tcW w:w="1508" w:type="pct"/>
            <w:shd w:val="clear" w:color="auto" w:fill="auto"/>
            <w:noWrap/>
            <w:tcMar>
              <w:top w:w="15" w:type="dxa"/>
              <w:left w:w="15" w:type="dxa"/>
              <w:right w:w="15" w:type="dxa"/>
            </w:tcMar>
            <w:vAlign w:val="bottom"/>
          </w:tcPr>
          <w:p w:rsidR="00233A4C" w:rsidRPr="00CB56B4" w:rsidRDefault="00233A4C">
            <w:pPr>
              <w:spacing w:line="280" w:lineRule="exact"/>
              <w:rPr>
                <w:rFonts w:ascii="Times New Roman" w:hAnsi="Times New Roman" w:cs="宋体" w:hint="default"/>
                <w:kern w:val="2"/>
                <w:sz w:val="20"/>
                <w:szCs w:val="20"/>
              </w:rPr>
            </w:pPr>
          </w:p>
        </w:tc>
        <w:tc>
          <w:tcPr>
            <w:tcW w:w="719" w:type="pct"/>
            <w:shd w:val="clear" w:color="auto" w:fill="auto"/>
            <w:noWrap/>
            <w:tcMar>
              <w:top w:w="15" w:type="dxa"/>
              <w:left w:w="15" w:type="dxa"/>
              <w:right w:w="15" w:type="dxa"/>
            </w:tcMar>
            <w:vAlign w:val="bottom"/>
          </w:tcPr>
          <w:p w:rsidR="00233A4C" w:rsidRPr="00CB56B4" w:rsidRDefault="009C4B6B">
            <w:pPr>
              <w:spacing w:line="280" w:lineRule="exact"/>
              <w:jc w:val="right"/>
              <w:textAlignment w:val="bottom"/>
              <w:rPr>
                <w:rFonts w:ascii="Times New Roman" w:hAnsi="Times New Roman" w:cs="宋体" w:hint="default"/>
                <w:kern w:val="2"/>
                <w:sz w:val="20"/>
                <w:szCs w:val="20"/>
              </w:rPr>
            </w:pPr>
            <w:r w:rsidRPr="00CB56B4">
              <w:rPr>
                <w:rFonts w:ascii="Times New Roman" w:hAnsi="Times New Roman" w:cs="宋体"/>
                <w:kern w:val="2"/>
                <w:sz w:val="20"/>
                <w:szCs w:val="20"/>
              </w:rPr>
              <w:t>公开</w:t>
            </w:r>
            <w:r w:rsidRPr="00CB56B4">
              <w:rPr>
                <w:rFonts w:ascii="Times New Roman" w:hAnsi="Times New Roman" w:cs="宋体"/>
                <w:kern w:val="2"/>
                <w:sz w:val="20"/>
                <w:szCs w:val="20"/>
              </w:rPr>
              <w:t>09</w:t>
            </w:r>
            <w:r w:rsidRPr="00CB56B4">
              <w:rPr>
                <w:rFonts w:ascii="Times New Roman" w:hAnsi="Times New Roman" w:cs="宋体"/>
                <w:kern w:val="2"/>
                <w:sz w:val="20"/>
                <w:szCs w:val="20"/>
              </w:rPr>
              <w:t>表</w:t>
            </w:r>
          </w:p>
        </w:tc>
      </w:tr>
      <w:tr w:rsidR="00233A4C" w:rsidRPr="00CB56B4">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233A4C" w:rsidRPr="00CB56B4" w:rsidRDefault="009C4B6B">
            <w:pPr>
              <w:spacing w:line="280" w:lineRule="exact"/>
              <w:rPr>
                <w:rFonts w:ascii="Times New Roman" w:hAnsi="Times New Roman" w:cs="宋体" w:hint="default"/>
                <w:kern w:val="2"/>
                <w:sz w:val="20"/>
                <w:szCs w:val="20"/>
              </w:rPr>
            </w:pPr>
            <w:r w:rsidRPr="00CB56B4">
              <w:rPr>
                <w:rFonts w:ascii="Times New Roman" w:hAnsi="Times New Roman" w:cs="宋体"/>
                <w:kern w:val="2"/>
                <w:sz w:val="20"/>
                <w:szCs w:val="20"/>
              </w:rPr>
              <w:t>公开部门：</w:t>
            </w:r>
            <w:r w:rsidRPr="00CB56B4">
              <w:rPr>
                <w:rFonts w:ascii="Times New Roman" w:hAnsi="Times New Roman" w:cs="宋体"/>
                <w:kern w:val="2"/>
                <w:sz w:val="20"/>
                <w:szCs w:val="20"/>
              </w:rPr>
              <w:t xml:space="preserve"> </w:t>
            </w:r>
            <w:r w:rsidRPr="00CB56B4">
              <w:rPr>
                <w:rFonts w:ascii="Times New Roman" w:hAnsi="Times New Roman"/>
                <w:sz w:val="20"/>
              </w:rPr>
              <w:t>重庆市九龙坡区红十字会</w:t>
            </w:r>
          </w:p>
        </w:tc>
        <w:tc>
          <w:tcPr>
            <w:tcW w:w="704" w:type="pct"/>
            <w:tcBorders>
              <w:top w:val="nil"/>
              <w:left w:val="nil"/>
              <w:bottom w:val="single" w:sz="4" w:space="0" w:color="auto"/>
              <w:right w:val="nil"/>
            </w:tcBorders>
            <w:shd w:val="clear" w:color="auto" w:fill="auto"/>
            <w:noWrap/>
            <w:tcMar>
              <w:top w:w="15" w:type="dxa"/>
              <w:left w:w="15" w:type="dxa"/>
              <w:right w:w="15" w:type="dxa"/>
            </w:tcMar>
            <w:vAlign w:val="bottom"/>
          </w:tcPr>
          <w:p w:rsidR="00233A4C" w:rsidRPr="00CB56B4" w:rsidRDefault="00233A4C">
            <w:pPr>
              <w:spacing w:line="280" w:lineRule="exact"/>
              <w:jc w:val="right"/>
              <w:rPr>
                <w:rFonts w:ascii="Times New Roman" w:hAnsi="Times New Roman" w:cs="宋体" w:hint="default"/>
                <w:kern w:val="2"/>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rsidR="00233A4C" w:rsidRPr="00CB56B4" w:rsidRDefault="00233A4C">
            <w:pPr>
              <w:spacing w:line="280" w:lineRule="exact"/>
              <w:rPr>
                <w:rFonts w:ascii="Times New Roman" w:hAnsi="Times New Roman" w:cs="宋体" w:hint="default"/>
                <w:kern w:val="2"/>
                <w:sz w:val="20"/>
                <w:szCs w:val="20"/>
              </w:rPr>
            </w:pPr>
          </w:p>
        </w:tc>
        <w:tc>
          <w:tcPr>
            <w:tcW w:w="719" w:type="pct"/>
            <w:tcBorders>
              <w:top w:val="nil"/>
              <w:left w:val="nil"/>
              <w:bottom w:val="single" w:sz="4" w:space="0" w:color="auto"/>
              <w:right w:val="nil"/>
            </w:tcBorders>
            <w:shd w:val="clear" w:color="auto" w:fill="auto"/>
            <w:noWrap/>
            <w:tcMar>
              <w:top w:w="15" w:type="dxa"/>
              <w:left w:w="15" w:type="dxa"/>
              <w:right w:w="15" w:type="dxa"/>
            </w:tcMar>
            <w:vAlign w:val="bottom"/>
          </w:tcPr>
          <w:p w:rsidR="00233A4C" w:rsidRPr="00CB56B4" w:rsidRDefault="009C4B6B">
            <w:pPr>
              <w:spacing w:line="280" w:lineRule="exact"/>
              <w:jc w:val="right"/>
              <w:textAlignment w:val="bottom"/>
              <w:rPr>
                <w:rFonts w:ascii="Times New Roman" w:hAnsi="Times New Roman" w:cs="宋体" w:hint="default"/>
                <w:kern w:val="2"/>
                <w:sz w:val="20"/>
                <w:szCs w:val="20"/>
              </w:rPr>
            </w:pPr>
            <w:r w:rsidRPr="00CB56B4">
              <w:rPr>
                <w:rFonts w:ascii="Times New Roman" w:hAnsi="Times New Roman" w:cs="宋体"/>
                <w:kern w:val="2"/>
                <w:sz w:val="20"/>
                <w:szCs w:val="20"/>
              </w:rPr>
              <w:t>单位：万元</w:t>
            </w:r>
          </w:p>
        </w:tc>
      </w:tr>
      <w:tr w:rsidR="00233A4C" w:rsidRPr="00CB56B4">
        <w:trPr>
          <w:trHeight w:val="28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jc w:val="center"/>
              <w:textAlignment w:val="center"/>
              <w:rPr>
                <w:rFonts w:ascii="Times New Roman" w:hAnsi="Times New Roman" w:cs="宋体" w:hint="default"/>
                <w:b/>
                <w:kern w:val="2"/>
                <w:sz w:val="16"/>
                <w:szCs w:val="16"/>
              </w:rPr>
            </w:pPr>
            <w:r w:rsidRPr="00CB56B4">
              <w:rPr>
                <w:rFonts w:ascii="Times New Roman" w:hAnsi="Times New Roman" w:cs="宋体"/>
                <w:b/>
                <w:kern w:val="2"/>
                <w:sz w:val="16"/>
                <w:szCs w:val="16"/>
              </w:rPr>
              <w:t>项</w:t>
            </w:r>
            <w:r w:rsidRPr="00CB56B4">
              <w:rPr>
                <w:rFonts w:ascii="Times New Roman" w:hAnsi="Times New Roman" w:cs="宋体"/>
                <w:b/>
                <w:kern w:val="2"/>
                <w:sz w:val="16"/>
                <w:szCs w:val="16"/>
              </w:rPr>
              <w:t xml:space="preserve">  </w:t>
            </w:r>
            <w:r w:rsidRPr="00CB56B4">
              <w:rPr>
                <w:rFonts w:ascii="Times New Roman" w:hAnsi="Times New Roman" w:cs="宋体"/>
                <w:b/>
                <w:kern w:val="2"/>
                <w:sz w:val="16"/>
                <w:szCs w:val="16"/>
              </w:rPr>
              <w:t>目</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jc w:val="center"/>
              <w:textAlignment w:val="center"/>
              <w:rPr>
                <w:rFonts w:ascii="Times New Roman" w:hAnsi="Times New Roman" w:cs="宋体" w:hint="default"/>
                <w:b/>
                <w:kern w:val="2"/>
                <w:sz w:val="16"/>
                <w:szCs w:val="16"/>
              </w:rPr>
            </w:pPr>
            <w:r w:rsidRPr="00CB56B4">
              <w:rPr>
                <w:rFonts w:ascii="Times New Roman" w:hAnsi="Times New Roman" w:cs="宋体"/>
                <w:b/>
                <w:kern w:val="2"/>
                <w:sz w:val="16"/>
                <w:szCs w:val="16"/>
              </w:rPr>
              <w:t>预算数</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jc w:val="center"/>
              <w:textAlignment w:val="center"/>
              <w:rPr>
                <w:rFonts w:ascii="Times New Roman" w:hAnsi="Times New Roman" w:cs="宋体" w:hint="default"/>
                <w:b/>
                <w:kern w:val="2"/>
                <w:sz w:val="16"/>
                <w:szCs w:val="16"/>
              </w:rPr>
            </w:pPr>
            <w:r w:rsidRPr="00CB56B4">
              <w:rPr>
                <w:rFonts w:ascii="Times New Roman" w:hAnsi="Times New Roman" w:cs="宋体"/>
                <w:b/>
                <w:kern w:val="2"/>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jc w:val="center"/>
              <w:textAlignment w:val="center"/>
              <w:rPr>
                <w:rFonts w:ascii="Times New Roman" w:hAnsi="Times New Roman" w:cs="宋体" w:hint="default"/>
                <w:b/>
                <w:kern w:val="2"/>
                <w:sz w:val="16"/>
                <w:szCs w:val="16"/>
              </w:rPr>
            </w:pPr>
            <w:r w:rsidRPr="00CB56B4">
              <w:rPr>
                <w:rFonts w:ascii="Times New Roman" w:hAnsi="Times New Roman" w:cs="宋体"/>
                <w:b/>
                <w:kern w:val="2"/>
                <w:sz w:val="16"/>
                <w:szCs w:val="16"/>
              </w:rPr>
              <w:t>项</w:t>
            </w:r>
            <w:r w:rsidRPr="00CB56B4">
              <w:rPr>
                <w:rFonts w:ascii="Times New Roman" w:hAnsi="Times New Roman" w:cs="宋体"/>
                <w:b/>
                <w:kern w:val="2"/>
                <w:sz w:val="16"/>
                <w:szCs w:val="16"/>
              </w:rPr>
              <w:t xml:space="preserve">  </w:t>
            </w:r>
            <w:r w:rsidRPr="00CB56B4">
              <w:rPr>
                <w:rFonts w:ascii="Times New Roman" w:hAnsi="Times New Roman" w:cs="宋体"/>
                <w:b/>
                <w:kern w:val="2"/>
                <w:sz w:val="16"/>
                <w:szCs w:val="16"/>
              </w:rPr>
              <w:t>目</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jc w:val="center"/>
              <w:textAlignment w:val="center"/>
              <w:rPr>
                <w:rFonts w:ascii="Times New Roman" w:hAnsi="Times New Roman" w:cs="宋体" w:hint="default"/>
                <w:b/>
                <w:kern w:val="2"/>
                <w:sz w:val="16"/>
                <w:szCs w:val="16"/>
              </w:rPr>
            </w:pPr>
            <w:r w:rsidRPr="00CB56B4">
              <w:rPr>
                <w:rFonts w:ascii="Times New Roman" w:hAnsi="Times New Roman" w:cs="宋体"/>
                <w:b/>
                <w:kern w:val="2"/>
                <w:sz w:val="16"/>
                <w:szCs w:val="16"/>
              </w:rPr>
              <w:t>决算数</w:t>
            </w:r>
          </w:p>
        </w:tc>
      </w:tr>
      <w:tr w:rsidR="00233A4C" w:rsidRPr="00CB56B4">
        <w:trPr>
          <w:trHeight w:val="28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jc w:val="center"/>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jc w:val="center"/>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四、机关运行经费</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3A4C" w:rsidRPr="00CB56B4" w:rsidRDefault="009C4B6B">
            <w:pPr>
              <w:spacing w:line="200" w:lineRule="exact"/>
              <w:jc w:val="right"/>
              <w:textAlignment w:val="bottom"/>
              <w:rPr>
                <w:rFonts w:ascii="Times New Roman" w:hAnsi="Times New Roman" w:cs="宋体" w:hint="default"/>
                <w:kern w:val="2"/>
                <w:sz w:val="16"/>
                <w:szCs w:val="16"/>
              </w:rPr>
            </w:pPr>
            <w:r w:rsidRPr="00CB56B4">
              <w:rPr>
                <w:rFonts w:ascii="Times New Roman" w:hAnsi="Times New Roman" w:cs="宋体"/>
                <w:kern w:val="2"/>
                <w:sz w:val="16"/>
                <w:szCs w:val="16"/>
              </w:rPr>
              <w:t>19.91</w:t>
            </w:r>
            <w:r w:rsidRPr="00CB56B4">
              <w:rPr>
                <w:rFonts w:ascii="Times New Roman" w:hAnsi="Times New Roman"/>
                <w:sz w:val="16"/>
              </w:rPr>
              <w:t xml:space="preserve"> </w:t>
            </w:r>
          </w:p>
        </w:tc>
      </w:tr>
      <w:tr w:rsidR="00233A4C" w:rsidRPr="00CB56B4">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 xml:space="preserve">  </w:t>
            </w:r>
            <w:r w:rsidRPr="00CB56B4">
              <w:rPr>
                <w:rFonts w:ascii="Times New Roman" w:hAnsi="Times New Roman" w:cs="宋体"/>
                <w:kern w:val="2"/>
                <w:sz w:val="16"/>
                <w:szCs w:val="16"/>
              </w:rPr>
              <w:t>（一）支出合计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3A4C" w:rsidRPr="00CB56B4" w:rsidRDefault="009C4B6B">
            <w:pPr>
              <w:spacing w:line="200" w:lineRule="exact"/>
              <w:jc w:val="right"/>
              <w:textAlignment w:val="bottom"/>
              <w:rPr>
                <w:rFonts w:ascii="Times New Roman" w:hAnsi="Times New Roman" w:cs="宋体" w:hint="default"/>
                <w:kern w:val="2"/>
                <w:sz w:val="16"/>
                <w:szCs w:val="16"/>
              </w:rPr>
            </w:pPr>
            <w:r w:rsidRPr="00CB56B4">
              <w:rPr>
                <w:rFonts w:ascii="Times New Roman" w:hAnsi="Times New Roman" w:cs="宋体"/>
                <w:kern w:val="2"/>
                <w:sz w:val="16"/>
                <w:szCs w:val="16"/>
              </w:rPr>
              <w:t>0.06</w:t>
            </w:r>
            <w:r w:rsidRPr="00CB56B4">
              <w:rPr>
                <w:rFonts w:ascii="Times New Roman" w:hAnsi="Times New Roman"/>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3A4C" w:rsidRPr="00CB56B4" w:rsidRDefault="009C4B6B">
            <w:pPr>
              <w:spacing w:line="200" w:lineRule="exact"/>
              <w:jc w:val="right"/>
              <w:textAlignment w:val="bottom"/>
              <w:rPr>
                <w:rFonts w:ascii="Times New Roman" w:hAnsi="Times New Roman" w:cs="宋体" w:hint="default"/>
                <w:kern w:val="2"/>
                <w:sz w:val="16"/>
                <w:szCs w:val="16"/>
              </w:rPr>
            </w:pPr>
            <w:r w:rsidRPr="00CB56B4">
              <w:rPr>
                <w:rFonts w:ascii="Times New Roman" w:hAnsi="Times New Roman" w:cs="宋体"/>
                <w:kern w:val="2"/>
                <w:sz w:val="16"/>
                <w:szCs w:val="16"/>
              </w:rPr>
              <w:t>0.06</w:t>
            </w:r>
            <w:r w:rsidRPr="00CB56B4">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 xml:space="preserve">  </w:t>
            </w:r>
            <w:r w:rsidRPr="00CB56B4">
              <w:rPr>
                <w:rFonts w:ascii="Times New Roman" w:hAnsi="Times New Roman" w:cs="宋体"/>
                <w:kern w:val="2"/>
                <w:sz w:val="16"/>
                <w:szCs w:val="16"/>
              </w:rPr>
              <w:t>（一）行政单位</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3A4C" w:rsidRPr="00CB56B4" w:rsidRDefault="009C4B6B">
            <w:pPr>
              <w:spacing w:line="200" w:lineRule="exact"/>
              <w:jc w:val="right"/>
              <w:textAlignment w:val="bottom"/>
              <w:rPr>
                <w:rFonts w:ascii="Times New Roman" w:hAnsi="Times New Roman" w:cs="宋体" w:hint="default"/>
                <w:kern w:val="2"/>
                <w:sz w:val="16"/>
                <w:szCs w:val="16"/>
              </w:rPr>
            </w:pPr>
            <w:r w:rsidRPr="00CB56B4">
              <w:rPr>
                <w:rFonts w:ascii="Times New Roman" w:hAnsi="Times New Roman"/>
                <w:sz w:val="16"/>
              </w:rPr>
              <w:t xml:space="preserve"> </w:t>
            </w:r>
          </w:p>
        </w:tc>
      </w:tr>
      <w:tr w:rsidR="00233A4C" w:rsidRPr="00CB56B4">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 xml:space="preserve">     1</w:t>
            </w:r>
            <w:r w:rsidRPr="00CB56B4">
              <w:rPr>
                <w:rFonts w:ascii="Times New Roman" w:hAnsi="Times New Roman" w:cs="宋体"/>
                <w:kern w:val="2"/>
                <w:sz w:val="16"/>
                <w:szCs w:val="16"/>
              </w:rPr>
              <w:t>．因公出国（境）费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3A4C" w:rsidRPr="00CB56B4" w:rsidRDefault="009C4B6B">
            <w:pPr>
              <w:spacing w:line="200" w:lineRule="exact"/>
              <w:jc w:val="right"/>
              <w:textAlignment w:val="bottom"/>
              <w:rPr>
                <w:rFonts w:ascii="Times New Roman" w:hAnsi="Times New Roman" w:cs="宋体" w:hint="default"/>
                <w:kern w:val="2"/>
                <w:sz w:val="16"/>
                <w:szCs w:val="16"/>
              </w:rPr>
            </w:pPr>
            <w:r w:rsidRPr="00CB56B4">
              <w:rPr>
                <w:rFonts w:ascii="Times New Roman" w:hAnsi="Times New Roman"/>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3A4C" w:rsidRPr="00CB56B4" w:rsidRDefault="009C4B6B">
            <w:pPr>
              <w:spacing w:line="200" w:lineRule="exact"/>
              <w:jc w:val="right"/>
              <w:textAlignment w:val="bottom"/>
              <w:rPr>
                <w:rFonts w:ascii="Times New Roman" w:hAnsi="Times New Roman" w:cs="宋体" w:hint="default"/>
                <w:kern w:val="2"/>
                <w:sz w:val="16"/>
                <w:szCs w:val="16"/>
              </w:rPr>
            </w:pPr>
            <w:r w:rsidRPr="00CB56B4">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 xml:space="preserve">  </w:t>
            </w:r>
            <w:r w:rsidRPr="00CB56B4">
              <w:rPr>
                <w:rFonts w:ascii="Times New Roman" w:hAnsi="Times New Roman" w:cs="宋体"/>
                <w:kern w:val="2"/>
                <w:sz w:val="16"/>
                <w:szCs w:val="16"/>
              </w:rPr>
              <w:t>（二）参照公务员法管理事业单位</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3A4C" w:rsidRPr="00CB56B4" w:rsidRDefault="009C4B6B">
            <w:pPr>
              <w:spacing w:line="200" w:lineRule="exact"/>
              <w:jc w:val="right"/>
              <w:textAlignment w:val="bottom"/>
              <w:rPr>
                <w:rFonts w:ascii="Times New Roman" w:hAnsi="Times New Roman" w:cs="宋体" w:hint="default"/>
                <w:kern w:val="2"/>
                <w:sz w:val="16"/>
                <w:szCs w:val="16"/>
              </w:rPr>
            </w:pPr>
            <w:r w:rsidRPr="00CB56B4">
              <w:rPr>
                <w:rFonts w:ascii="Times New Roman" w:hAnsi="Times New Roman" w:cs="宋体"/>
                <w:kern w:val="2"/>
                <w:sz w:val="16"/>
                <w:szCs w:val="16"/>
              </w:rPr>
              <w:t>19.91</w:t>
            </w:r>
            <w:r w:rsidRPr="00CB56B4">
              <w:rPr>
                <w:rFonts w:ascii="Times New Roman" w:hAnsi="Times New Roman"/>
                <w:sz w:val="16"/>
              </w:rPr>
              <w:t xml:space="preserve"> </w:t>
            </w:r>
          </w:p>
        </w:tc>
      </w:tr>
      <w:tr w:rsidR="00233A4C" w:rsidRPr="00CB56B4">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 xml:space="preserve">     2</w:t>
            </w:r>
            <w:r w:rsidRPr="00CB56B4">
              <w:rPr>
                <w:rFonts w:ascii="Times New Roman" w:hAnsi="Times New Roman" w:cs="宋体"/>
                <w:kern w:val="2"/>
                <w:sz w:val="16"/>
                <w:szCs w:val="16"/>
              </w:rPr>
              <w:t>．公务用车购置及运行维护费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3A4C" w:rsidRPr="00CB56B4" w:rsidRDefault="009C4B6B">
            <w:pPr>
              <w:spacing w:line="200" w:lineRule="exact"/>
              <w:jc w:val="right"/>
              <w:textAlignment w:val="bottom"/>
              <w:rPr>
                <w:rFonts w:ascii="Times New Roman" w:hAnsi="Times New Roman" w:cs="宋体" w:hint="default"/>
                <w:kern w:val="2"/>
                <w:sz w:val="16"/>
                <w:szCs w:val="16"/>
              </w:rPr>
            </w:pPr>
            <w:r w:rsidRPr="00CB56B4">
              <w:rPr>
                <w:rFonts w:ascii="Times New Roman" w:hAnsi="Times New Roman"/>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3A4C" w:rsidRPr="00CB56B4" w:rsidRDefault="009C4B6B">
            <w:pPr>
              <w:spacing w:line="200" w:lineRule="exact"/>
              <w:jc w:val="right"/>
              <w:textAlignment w:val="bottom"/>
              <w:rPr>
                <w:rFonts w:ascii="Times New Roman" w:hAnsi="Times New Roman" w:cs="宋体" w:hint="default"/>
                <w:kern w:val="2"/>
                <w:sz w:val="16"/>
                <w:szCs w:val="16"/>
              </w:rPr>
            </w:pPr>
            <w:r w:rsidRPr="00CB56B4">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五、资产信息</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jc w:val="center"/>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w:t>
            </w:r>
          </w:p>
        </w:tc>
      </w:tr>
      <w:tr w:rsidR="00233A4C" w:rsidRPr="00CB56B4">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 xml:space="preserve">      </w:t>
            </w:r>
            <w:r w:rsidRPr="00CB56B4">
              <w:rPr>
                <w:rFonts w:ascii="Times New Roman" w:hAnsi="Times New Roman" w:cs="宋体"/>
                <w:kern w:val="2"/>
                <w:sz w:val="16"/>
                <w:szCs w:val="16"/>
              </w:rPr>
              <w:t>（</w:t>
            </w:r>
            <w:r w:rsidRPr="00CB56B4">
              <w:rPr>
                <w:rFonts w:ascii="Times New Roman" w:hAnsi="Times New Roman" w:cs="宋体"/>
                <w:kern w:val="2"/>
                <w:sz w:val="16"/>
                <w:szCs w:val="16"/>
              </w:rPr>
              <w:t>1</w:t>
            </w:r>
            <w:r w:rsidRPr="00CB56B4">
              <w:rPr>
                <w:rFonts w:ascii="Times New Roman" w:hAnsi="Times New Roman" w:cs="宋体"/>
                <w:kern w:val="2"/>
                <w:sz w:val="16"/>
                <w:szCs w:val="16"/>
              </w:rPr>
              <w:t>）公务用车购置费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3A4C" w:rsidRPr="00CB56B4" w:rsidRDefault="009C4B6B">
            <w:pPr>
              <w:spacing w:line="200" w:lineRule="exact"/>
              <w:jc w:val="right"/>
              <w:textAlignment w:val="bottom"/>
              <w:rPr>
                <w:rFonts w:ascii="Times New Roman" w:hAnsi="Times New Roman" w:cs="宋体" w:hint="default"/>
                <w:kern w:val="2"/>
                <w:sz w:val="16"/>
                <w:szCs w:val="16"/>
              </w:rPr>
            </w:pPr>
            <w:r w:rsidRPr="00CB56B4">
              <w:rPr>
                <w:rFonts w:ascii="Times New Roman" w:hAnsi="Times New Roman"/>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3A4C" w:rsidRPr="00CB56B4" w:rsidRDefault="009C4B6B">
            <w:pPr>
              <w:spacing w:line="200" w:lineRule="exact"/>
              <w:jc w:val="right"/>
              <w:textAlignment w:val="bottom"/>
              <w:rPr>
                <w:rFonts w:ascii="Times New Roman" w:hAnsi="Times New Roman" w:cs="宋体" w:hint="default"/>
                <w:kern w:val="2"/>
                <w:sz w:val="16"/>
                <w:szCs w:val="16"/>
              </w:rPr>
            </w:pPr>
            <w:r w:rsidRPr="00CB56B4">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 xml:space="preserve">  </w:t>
            </w:r>
            <w:r w:rsidRPr="00CB56B4">
              <w:rPr>
                <w:rFonts w:ascii="Times New Roman" w:hAnsi="Times New Roman" w:cs="宋体"/>
                <w:kern w:val="2"/>
                <w:sz w:val="16"/>
                <w:szCs w:val="16"/>
              </w:rPr>
              <w:t>（一）车辆数合计（辆）</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3A4C" w:rsidRPr="00CB56B4" w:rsidRDefault="009C4B6B">
            <w:pPr>
              <w:spacing w:line="200" w:lineRule="exact"/>
              <w:jc w:val="right"/>
              <w:textAlignment w:val="bottom"/>
              <w:rPr>
                <w:rFonts w:ascii="Times New Roman" w:hAnsi="Times New Roman" w:cs="宋体" w:hint="default"/>
                <w:kern w:val="2"/>
                <w:sz w:val="16"/>
                <w:szCs w:val="16"/>
              </w:rPr>
            </w:pPr>
            <w:r w:rsidRPr="00CB56B4">
              <w:rPr>
                <w:rFonts w:ascii="Times New Roman" w:hAnsi="Times New Roman"/>
                <w:sz w:val="16"/>
              </w:rPr>
              <w:t xml:space="preserve">   </w:t>
            </w:r>
          </w:p>
        </w:tc>
      </w:tr>
      <w:tr w:rsidR="00233A4C" w:rsidRPr="00CB56B4">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 xml:space="preserve">      </w:t>
            </w:r>
            <w:r w:rsidRPr="00CB56B4">
              <w:rPr>
                <w:rFonts w:ascii="Times New Roman" w:hAnsi="Times New Roman" w:cs="宋体"/>
                <w:kern w:val="2"/>
                <w:sz w:val="16"/>
                <w:szCs w:val="16"/>
              </w:rPr>
              <w:t>（</w:t>
            </w:r>
            <w:r w:rsidRPr="00CB56B4">
              <w:rPr>
                <w:rFonts w:ascii="Times New Roman" w:hAnsi="Times New Roman" w:cs="宋体"/>
                <w:kern w:val="2"/>
                <w:sz w:val="16"/>
                <w:szCs w:val="16"/>
              </w:rPr>
              <w:t>2</w:t>
            </w:r>
            <w:r w:rsidRPr="00CB56B4">
              <w:rPr>
                <w:rFonts w:ascii="Times New Roman" w:hAnsi="Times New Roman" w:cs="宋体"/>
                <w:kern w:val="2"/>
                <w:sz w:val="16"/>
                <w:szCs w:val="16"/>
              </w:rPr>
              <w:t>）公务用车运行维护费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3A4C" w:rsidRPr="00CB56B4" w:rsidRDefault="009C4B6B">
            <w:pPr>
              <w:spacing w:line="200" w:lineRule="exact"/>
              <w:jc w:val="right"/>
              <w:textAlignment w:val="bottom"/>
              <w:rPr>
                <w:rFonts w:ascii="Times New Roman" w:hAnsi="Times New Roman" w:cs="宋体" w:hint="default"/>
                <w:kern w:val="2"/>
                <w:sz w:val="16"/>
                <w:szCs w:val="16"/>
              </w:rPr>
            </w:pPr>
            <w:r w:rsidRPr="00CB56B4">
              <w:rPr>
                <w:rFonts w:ascii="Times New Roman" w:hAnsi="Times New Roman"/>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3A4C" w:rsidRPr="00CB56B4" w:rsidRDefault="009C4B6B">
            <w:pPr>
              <w:spacing w:line="200" w:lineRule="exact"/>
              <w:jc w:val="right"/>
              <w:textAlignment w:val="bottom"/>
              <w:rPr>
                <w:rFonts w:ascii="Times New Roman" w:hAnsi="Times New Roman" w:cs="宋体" w:hint="default"/>
                <w:kern w:val="2"/>
                <w:sz w:val="16"/>
                <w:szCs w:val="16"/>
              </w:rPr>
            </w:pPr>
            <w:r w:rsidRPr="00CB56B4">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 xml:space="preserve">     1</w:t>
            </w:r>
            <w:r w:rsidRPr="00CB56B4">
              <w:rPr>
                <w:rFonts w:ascii="Times New Roman" w:hAnsi="Times New Roman" w:cs="宋体"/>
                <w:kern w:val="2"/>
                <w:sz w:val="16"/>
                <w:szCs w:val="16"/>
              </w:rPr>
              <w:t>．副部（省）级及以上领导用车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3A4C" w:rsidRPr="00CB56B4" w:rsidRDefault="009C4B6B">
            <w:pPr>
              <w:spacing w:line="200" w:lineRule="exact"/>
              <w:jc w:val="right"/>
              <w:textAlignment w:val="bottom"/>
              <w:rPr>
                <w:rFonts w:ascii="Times New Roman" w:hAnsi="Times New Roman" w:cs="宋体" w:hint="default"/>
                <w:kern w:val="2"/>
                <w:sz w:val="16"/>
                <w:szCs w:val="16"/>
              </w:rPr>
            </w:pPr>
            <w:r w:rsidRPr="00CB56B4">
              <w:rPr>
                <w:rFonts w:ascii="Times New Roman" w:hAnsi="Times New Roman"/>
                <w:sz w:val="16"/>
              </w:rPr>
              <w:t xml:space="preserve"> </w:t>
            </w:r>
          </w:p>
        </w:tc>
      </w:tr>
      <w:tr w:rsidR="00233A4C" w:rsidRPr="00CB56B4">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 xml:space="preserve">     3</w:t>
            </w:r>
            <w:r w:rsidRPr="00CB56B4">
              <w:rPr>
                <w:rFonts w:ascii="Times New Roman" w:hAnsi="Times New Roman" w:cs="宋体"/>
                <w:kern w:val="2"/>
                <w:sz w:val="16"/>
                <w:szCs w:val="16"/>
              </w:rPr>
              <w:t>．公务接待费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3A4C" w:rsidRPr="00CB56B4" w:rsidRDefault="009C4B6B">
            <w:pPr>
              <w:spacing w:line="200" w:lineRule="exact"/>
              <w:jc w:val="right"/>
              <w:textAlignment w:val="bottom"/>
              <w:rPr>
                <w:rFonts w:ascii="Times New Roman" w:hAnsi="Times New Roman" w:cs="宋体" w:hint="default"/>
                <w:kern w:val="2"/>
                <w:sz w:val="16"/>
                <w:szCs w:val="16"/>
              </w:rPr>
            </w:pPr>
            <w:r w:rsidRPr="00CB56B4">
              <w:rPr>
                <w:rFonts w:ascii="Times New Roman" w:hAnsi="Times New Roman" w:cs="宋体"/>
                <w:kern w:val="2"/>
                <w:sz w:val="16"/>
                <w:szCs w:val="16"/>
              </w:rPr>
              <w:t>0.06</w:t>
            </w:r>
            <w:r w:rsidRPr="00CB56B4">
              <w:rPr>
                <w:rFonts w:ascii="Times New Roman" w:hAnsi="Times New Roman"/>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3A4C" w:rsidRPr="00CB56B4" w:rsidRDefault="009C4B6B">
            <w:pPr>
              <w:spacing w:line="200" w:lineRule="exact"/>
              <w:jc w:val="right"/>
              <w:textAlignment w:val="bottom"/>
              <w:rPr>
                <w:rFonts w:ascii="Times New Roman" w:hAnsi="Times New Roman" w:cs="宋体" w:hint="default"/>
                <w:kern w:val="2"/>
                <w:sz w:val="16"/>
                <w:szCs w:val="16"/>
              </w:rPr>
            </w:pPr>
            <w:r w:rsidRPr="00CB56B4">
              <w:rPr>
                <w:rFonts w:ascii="Times New Roman" w:hAnsi="Times New Roman" w:cs="宋体"/>
                <w:kern w:val="2"/>
                <w:sz w:val="16"/>
                <w:szCs w:val="16"/>
              </w:rPr>
              <w:t>0.06</w:t>
            </w:r>
            <w:r w:rsidRPr="00CB56B4">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 xml:space="preserve">     2</w:t>
            </w:r>
            <w:r w:rsidRPr="00CB56B4">
              <w:rPr>
                <w:rFonts w:ascii="Times New Roman" w:hAnsi="Times New Roman" w:cs="宋体"/>
                <w:kern w:val="2"/>
                <w:sz w:val="16"/>
                <w:szCs w:val="16"/>
              </w:rPr>
              <w:t>．主要领导干部用车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3A4C" w:rsidRPr="00CB56B4" w:rsidRDefault="009C4B6B">
            <w:pPr>
              <w:spacing w:line="200" w:lineRule="exact"/>
              <w:jc w:val="right"/>
              <w:textAlignment w:val="bottom"/>
              <w:rPr>
                <w:rFonts w:ascii="Times New Roman" w:hAnsi="Times New Roman" w:cs="宋体" w:hint="default"/>
                <w:kern w:val="2"/>
                <w:sz w:val="16"/>
                <w:szCs w:val="16"/>
              </w:rPr>
            </w:pPr>
            <w:r w:rsidRPr="00CB56B4">
              <w:rPr>
                <w:rFonts w:ascii="Times New Roman" w:hAnsi="Times New Roman"/>
                <w:sz w:val="16"/>
              </w:rPr>
              <w:t xml:space="preserve"> </w:t>
            </w:r>
          </w:p>
        </w:tc>
      </w:tr>
      <w:tr w:rsidR="00233A4C" w:rsidRPr="00CB56B4">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 xml:space="preserve">      </w:t>
            </w:r>
            <w:r w:rsidRPr="00CB56B4">
              <w:rPr>
                <w:rFonts w:ascii="Times New Roman" w:hAnsi="Times New Roman" w:cs="宋体"/>
                <w:kern w:val="2"/>
                <w:sz w:val="16"/>
                <w:szCs w:val="16"/>
              </w:rPr>
              <w:t>（</w:t>
            </w:r>
            <w:r w:rsidRPr="00CB56B4">
              <w:rPr>
                <w:rFonts w:ascii="Times New Roman" w:hAnsi="Times New Roman" w:cs="宋体"/>
                <w:kern w:val="2"/>
                <w:sz w:val="16"/>
                <w:szCs w:val="16"/>
              </w:rPr>
              <w:t>1</w:t>
            </w:r>
            <w:r w:rsidRPr="00CB56B4">
              <w:rPr>
                <w:rFonts w:ascii="Times New Roman" w:hAnsi="Times New Roman" w:cs="宋体"/>
                <w:kern w:val="2"/>
                <w:sz w:val="16"/>
                <w:szCs w:val="16"/>
              </w:rPr>
              <w:t>）国内接待费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jc w:val="center"/>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3A4C" w:rsidRPr="00CB56B4" w:rsidRDefault="009C4B6B">
            <w:pPr>
              <w:spacing w:line="200" w:lineRule="exact"/>
              <w:jc w:val="right"/>
              <w:textAlignment w:val="bottom"/>
              <w:rPr>
                <w:rFonts w:ascii="Times New Roman" w:hAnsi="Times New Roman" w:cs="宋体" w:hint="default"/>
                <w:kern w:val="2"/>
                <w:sz w:val="16"/>
                <w:szCs w:val="16"/>
              </w:rPr>
            </w:pPr>
            <w:r w:rsidRPr="00CB56B4">
              <w:rPr>
                <w:rFonts w:ascii="Times New Roman" w:hAnsi="Times New Roman" w:cs="宋体"/>
                <w:kern w:val="2"/>
                <w:sz w:val="16"/>
                <w:szCs w:val="16"/>
              </w:rPr>
              <w:t>0.06</w:t>
            </w:r>
            <w:r w:rsidRPr="00CB56B4">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 xml:space="preserve">     3</w:t>
            </w:r>
            <w:r w:rsidRPr="00CB56B4">
              <w:rPr>
                <w:rFonts w:ascii="Times New Roman" w:hAnsi="Times New Roman" w:cs="宋体"/>
                <w:kern w:val="2"/>
                <w:sz w:val="16"/>
                <w:szCs w:val="16"/>
              </w:rPr>
              <w:t>．机要通信用车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3A4C" w:rsidRPr="00CB56B4" w:rsidRDefault="009C4B6B">
            <w:pPr>
              <w:spacing w:line="200" w:lineRule="exact"/>
              <w:jc w:val="right"/>
              <w:textAlignment w:val="bottom"/>
              <w:rPr>
                <w:rFonts w:ascii="Times New Roman" w:hAnsi="Times New Roman" w:cs="宋体" w:hint="default"/>
                <w:kern w:val="2"/>
                <w:sz w:val="16"/>
                <w:szCs w:val="16"/>
              </w:rPr>
            </w:pPr>
            <w:r w:rsidRPr="00CB56B4">
              <w:rPr>
                <w:rFonts w:ascii="Times New Roman" w:hAnsi="Times New Roman"/>
                <w:sz w:val="16"/>
              </w:rPr>
              <w:t xml:space="preserve"> </w:t>
            </w:r>
          </w:p>
        </w:tc>
      </w:tr>
      <w:tr w:rsidR="00233A4C" w:rsidRPr="00CB56B4">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 xml:space="preserve">           </w:t>
            </w:r>
            <w:r w:rsidRPr="00CB56B4">
              <w:rPr>
                <w:rFonts w:ascii="Times New Roman" w:hAnsi="Times New Roman" w:cs="宋体"/>
                <w:kern w:val="2"/>
                <w:sz w:val="16"/>
                <w:szCs w:val="16"/>
              </w:rPr>
              <w:t>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jc w:val="center"/>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3A4C" w:rsidRPr="00CB56B4" w:rsidRDefault="009C4B6B">
            <w:pPr>
              <w:spacing w:line="200" w:lineRule="exact"/>
              <w:jc w:val="right"/>
              <w:textAlignment w:val="bottom"/>
              <w:rPr>
                <w:rFonts w:ascii="Times New Roman" w:hAnsi="Times New Roman" w:cs="宋体" w:hint="default"/>
                <w:kern w:val="2"/>
                <w:sz w:val="16"/>
                <w:szCs w:val="16"/>
              </w:rPr>
            </w:pPr>
            <w:r w:rsidRPr="00CB56B4">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 xml:space="preserve">     4</w:t>
            </w:r>
            <w:r w:rsidRPr="00CB56B4">
              <w:rPr>
                <w:rFonts w:ascii="Times New Roman" w:hAnsi="Times New Roman" w:cs="宋体"/>
                <w:kern w:val="2"/>
                <w:sz w:val="16"/>
                <w:szCs w:val="16"/>
              </w:rPr>
              <w:t>．应急保障用车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3A4C" w:rsidRPr="00CB56B4" w:rsidRDefault="009C4B6B">
            <w:pPr>
              <w:spacing w:line="200" w:lineRule="exact"/>
              <w:jc w:val="right"/>
              <w:textAlignment w:val="bottom"/>
              <w:rPr>
                <w:rFonts w:ascii="Times New Roman" w:hAnsi="Times New Roman" w:cs="宋体" w:hint="default"/>
                <w:kern w:val="2"/>
                <w:sz w:val="16"/>
                <w:szCs w:val="16"/>
              </w:rPr>
            </w:pPr>
            <w:r w:rsidRPr="00CB56B4">
              <w:rPr>
                <w:rFonts w:ascii="Times New Roman" w:hAnsi="Times New Roman"/>
                <w:sz w:val="16"/>
              </w:rPr>
              <w:t xml:space="preserve"> </w:t>
            </w:r>
          </w:p>
        </w:tc>
      </w:tr>
      <w:tr w:rsidR="00233A4C" w:rsidRPr="00CB56B4">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 xml:space="preserve">      </w:t>
            </w:r>
            <w:r w:rsidRPr="00CB56B4">
              <w:rPr>
                <w:rFonts w:ascii="Times New Roman" w:hAnsi="Times New Roman" w:cs="宋体"/>
                <w:kern w:val="2"/>
                <w:sz w:val="16"/>
                <w:szCs w:val="16"/>
              </w:rPr>
              <w:t>（</w:t>
            </w:r>
            <w:r w:rsidRPr="00CB56B4">
              <w:rPr>
                <w:rFonts w:ascii="Times New Roman" w:hAnsi="Times New Roman" w:cs="宋体"/>
                <w:kern w:val="2"/>
                <w:sz w:val="16"/>
                <w:szCs w:val="16"/>
              </w:rPr>
              <w:t>2</w:t>
            </w:r>
            <w:r w:rsidRPr="00CB56B4">
              <w:rPr>
                <w:rFonts w:ascii="Times New Roman" w:hAnsi="Times New Roman" w:cs="宋体"/>
                <w:kern w:val="2"/>
                <w:sz w:val="16"/>
                <w:szCs w:val="16"/>
              </w:rPr>
              <w:t>）国（境）外接待费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jc w:val="center"/>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3A4C" w:rsidRPr="00CB56B4" w:rsidRDefault="009C4B6B">
            <w:pPr>
              <w:spacing w:line="200" w:lineRule="exact"/>
              <w:jc w:val="right"/>
              <w:textAlignment w:val="bottom"/>
              <w:rPr>
                <w:rFonts w:ascii="Times New Roman" w:hAnsi="Times New Roman" w:cs="宋体" w:hint="default"/>
                <w:kern w:val="2"/>
                <w:sz w:val="16"/>
                <w:szCs w:val="16"/>
              </w:rPr>
            </w:pPr>
            <w:r w:rsidRPr="00CB56B4">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 xml:space="preserve">     5</w:t>
            </w:r>
            <w:r w:rsidRPr="00CB56B4">
              <w:rPr>
                <w:rFonts w:ascii="Times New Roman" w:hAnsi="Times New Roman" w:cs="宋体"/>
                <w:kern w:val="2"/>
                <w:sz w:val="16"/>
                <w:szCs w:val="16"/>
              </w:rPr>
              <w:t>．执法执勤用车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3A4C" w:rsidRPr="00CB56B4" w:rsidRDefault="009C4B6B">
            <w:pPr>
              <w:spacing w:line="200" w:lineRule="exact"/>
              <w:jc w:val="right"/>
              <w:textAlignment w:val="bottom"/>
              <w:rPr>
                <w:rFonts w:ascii="Times New Roman" w:hAnsi="Times New Roman" w:cs="宋体" w:hint="default"/>
                <w:kern w:val="2"/>
                <w:sz w:val="16"/>
                <w:szCs w:val="16"/>
              </w:rPr>
            </w:pPr>
            <w:r w:rsidRPr="00CB56B4">
              <w:rPr>
                <w:rFonts w:ascii="Times New Roman" w:hAnsi="Times New Roman"/>
                <w:sz w:val="16"/>
              </w:rPr>
              <w:t xml:space="preserve"> </w:t>
            </w:r>
          </w:p>
        </w:tc>
      </w:tr>
      <w:tr w:rsidR="00233A4C" w:rsidRPr="00CB56B4">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 xml:space="preserve">  </w:t>
            </w:r>
            <w:r w:rsidRPr="00CB56B4">
              <w:rPr>
                <w:rFonts w:ascii="Times New Roman" w:hAnsi="Times New Roman" w:cs="宋体"/>
                <w:kern w:val="2"/>
                <w:sz w:val="16"/>
                <w:szCs w:val="16"/>
              </w:rPr>
              <w:t>（二）相关统计数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jc w:val="center"/>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jc w:val="center"/>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 xml:space="preserve">     6</w:t>
            </w:r>
            <w:r w:rsidRPr="00CB56B4">
              <w:rPr>
                <w:rFonts w:ascii="Times New Roman" w:hAnsi="Times New Roman" w:cs="宋体"/>
                <w:kern w:val="2"/>
                <w:sz w:val="16"/>
                <w:szCs w:val="16"/>
              </w:rPr>
              <w:t>．特种专业技术用车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3A4C" w:rsidRPr="00CB56B4" w:rsidRDefault="009C4B6B">
            <w:pPr>
              <w:spacing w:line="200" w:lineRule="exact"/>
              <w:jc w:val="right"/>
              <w:textAlignment w:val="bottom"/>
              <w:rPr>
                <w:rFonts w:ascii="Times New Roman" w:hAnsi="Times New Roman" w:cs="宋体" w:hint="default"/>
                <w:kern w:val="2"/>
                <w:sz w:val="16"/>
                <w:szCs w:val="16"/>
              </w:rPr>
            </w:pPr>
            <w:r w:rsidRPr="00CB56B4">
              <w:rPr>
                <w:rFonts w:ascii="Times New Roman" w:hAnsi="Times New Roman"/>
                <w:sz w:val="16"/>
              </w:rPr>
              <w:t xml:space="preserve"> </w:t>
            </w:r>
          </w:p>
        </w:tc>
      </w:tr>
      <w:tr w:rsidR="00233A4C" w:rsidRPr="00CB56B4">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 xml:space="preserve">     1</w:t>
            </w:r>
            <w:r w:rsidRPr="00CB56B4">
              <w:rPr>
                <w:rFonts w:ascii="Times New Roman" w:hAnsi="Times New Roman" w:cs="宋体"/>
                <w:kern w:val="2"/>
                <w:sz w:val="16"/>
                <w:szCs w:val="16"/>
              </w:rPr>
              <w:t>．因公出国（境）团组数（个）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jc w:val="center"/>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3A4C" w:rsidRPr="00CB56B4" w:rsidRDefault="009C4B6B">
            <w:pPr>
              <w:spacing w:line="200" w:lineRule="exact"/>
              <w:jc w:val="right"/>
              <w:textAlignment w:val="bottom"/>
              <w:rPr>
                <w:rFonts w:ascii="Times New Roman" w:hAnsi="Times New Roman" w:cs="宋体" w:hint="default"/>
                <w:kern w:val="2"/>
                <w:sz w:val="16"/>
                <w:szCs w:val="16"/>
              </w:rPr>
            </w:pPr>
            <w:r w:rsidRPr="00CB56B4">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 xml:space="preserve">     7</w:t>
            </w:r>
            <w:r w:rsidRPr="00CB56B4">
              <w:rPr>
                <w:rFonts w:ascii="Times New Roman" w:hAnsi="Times New Roman" w:cs="宋体"/>
                <w:kern w:val="2"/>
                <w:sz w:val="16"/>
                <w:szCs w:val="16"/>
              </w:rPr>
              <w:t>．离退休干部用车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3A4C" w:rsidRPr="00CB56B4" w:rsidRDefault="009C4B6B">
            <w:pPr>
              <w:spacing w:line="200" w:lineRule="exact"/>
              <w:jc w:val="right"/>
              <w:textAlignment w:val="bottom"/>
              <w:rPr>
                <w:rFonts w:ascii="Times New Roman" w:hAnsi="Times New Roman" w:cs="宋体" w:hint="default"/>
                <w:kern w:val="2"/>
                <w:sz w:val="16"/>
                <w:szCs w:val="16"/>
              </w:rPr>
            </w:pPr>
            <w:r w:rsidRPr="00CB56B4">
              <w:rPr>
                <w:rFonts w:ascii="Times New Roman" w:hAnsi="Times New Roman"/>
                <w:sz w:val="16"/>
              </w:rPr>
              <w:t xml:space="preserve"> </w:t>
            </w:r>
          </w:p>
        </w:tc>
      </w:tr>
      <w:tr w:rsidR="00233A4C" w:rsidRPr="00CB56B4">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 xml:space="preserve">     2</w:t>
            </w:r>
            <w:r w:rsidRPr="00CB56B4">
              <w:rPr>
                <w:rFonts w:ascii="Times New Roman" w:hAnsi="Times New Roman" w:cs="宋体"/>
                <w:kern w:val="2"/>
                <w:sz w:val="16"/>
                <w:szCs w:val="16"/>
              </w:rPr>
              <w:t>．因公出国（境）人次数（人）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jc w:val="center"/>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3A4C" w:rsidRPr="00CB56B4" w:rsidRDefault="009C4B6B">
            <w:pPr>
              <w:spacing w:line="200" w:lineRule="exact"/>
              <w:jc w:val="right"/>
              <w:textAlignment w:val="bottom"/>
              <w:rPr>
                <w:rFonts w:ascii="Times New Roman" w:hAnsi="Times New Roman" w:cs="宋体" w:hint="default"/>
                <w:kern w:val="2"/>
                <w:sz w:val="16"/>
                <w:szCs w:val="16"/>
              </w:rPr>
            </w:pPr>
            <w:r w:rsidRPr="00CB56B4">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 xml:space="preserve">     8</w:t>
            </w:r>
            <w:r w:rsidRPr="00CB56B4">
              <w:rPr>
                <w:rFonts w:ascii="Times New Roman" w:hAnsi="Times New Roman" w:cs="宋体"/>
                <w:kern w:val="2"/>
                <w:sz w:val="16"/>
                <w:szCs w:val="16"/>
              </w:rPr>
              <w:t>．其他用车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3A4C" w:rsidRPr="00CB56B4" w:rsidRDefault="009C4B6B">
            <w:pPr>
              <w:spacing w:line="200" w:lineRule="exact"/>
              <w:jc w:val="right"/>
              <w:textAlignment w:val="bottom"/>
              <w:rPr>
                <w:rFonts w:ascii="Times New Roman" w:hAnsi="Times New Roman" w:cs="宋体" w:hint="default"/>
                <w:kern w:val="2"/>
                <w:sz w:val="16"/>
                <w:szCs w:val="16"/>
              </w:rPr>
            </w:pPr>
            <w:r w:rsidRPr="00CB56B4">
              <w:rPr>
                <w:rFonts w:ascii="Times New Roman" w:hAnsi="Times New Roman"/>
                <w:sz w:val="16"/>
              </w:rPr>
              <w:t xml:space="preserve"> </w:t>
            </w:r>
          </w:p>
        </w:tc>
      </w:tr>
      <w:tr w:rsidR="00233A4C" w:rsidRPr="00CB56B4">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 xml:space="preserve">     3</w:t>
            </w:r>
            <w:r w:rsidRPr="00CB56B4">
              <w:rPr>
                <w:rFonts w:ascii="Times New Roman" w:hAnsi="Times New Roman" w:cs="宋体"/>
                <w:kern w:val="2"/>
                <w:sz w:val="16"/>
                <w:szCs w:val="16"/>
              </w:rPr>
              <w:t>．公务用车购置数（辆）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jc w:val="center"/>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3A4C" w:rsidRPr="00CB56B4" w:rsidRDefault="009C4B6B">
            <w:pPr>
              <w:spacing w:line="200" w:lineRule="exact"/>
              <w:jc w:val="right"/>
              <w:textAlignment w:val="bottom"/>
              <w:rPr>
                <w:rFonts w:ascii="Times New Roman" w:hAnsi="Times New Roman" w:cs="宋体" w:hint="default"/>
                <w:kern w:val="2"/>
                <w:sz w:val="16"/>
                <w:szCs w:val="16"/>
              </w:rPr>
            </w:pPr>
            <w:r w:rsidRPr="00CB56B4">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 xml:space="preserve">  </w:t>
            </w:r>
            <w:r w:rsidRPr="00CB56B4">
              <w:rPr>
                <w:rFonts w:ascii="Times New Roman" w:hAnsi="Times New Roman" w:cs="宋体"/>
                <w:kern w:val="2"/>
                <w:sz w:val="16"/>
                <w:szCs w:val="16"/>
              </w:rPr>
              <w:t>（二）单价</w:t>
            </w:r>
            <w:r w:rsidRPr="00CB56B4">
              <w:rPr>
                <w:rFonts w:ascii="Times New Roman" w:hAnsi="Times New Roman" w:cs="宋体"/>
                <w:kern w:val="2"/>
                <w:sz w:val="16"/>
                <w:szCs w:val="16"/>
              </w:rPr>
              <w:t>100</w:t>
            </w:r>
            <w:r w:rsidRPr="00CB56B4">
              <w:rPr>
                <w:rFonts w:ascii="Times New Roman" w:hAnsi="Times New Roman" w:cs="宋体"/>
                <w:kern w:val="2"/>
                <w:sz w:val="16"/>
                <w:szCs w:val="16"/>
              </w:rPr>
              <w:t>万元（含）以上设备（不含车辆）</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3A4C" w:rsidRPr="00CB56B4" w:rsidRDefault="009C4B6B">
            <w:pPr>
              <w:spacing w:line="200" w:lineRule="exact"/>
              <w:jc w:val="right"/>
              <w:textAlignment w:val="bottom"/>
              <w:rPr>
                <w:rFonts w:ascii="Times New Roman" w:hAnsi="Times New Roman" w:cs="宋体" w:hint="default"/>
                <w:kern w:val="2"/>
                <w:sz w:val="16"/>
                <w:szCs w:val="16"/>
              </w:rPr>
            </w:pPr>
            <w:r w:rsidRPr="00CB56B4">
              <w:rPr>
                <w:rFonts w:ascii="Times New Roman" w:hAnsi="Times New Roman"/>
                <w:sz w:val="16"/>
              </w:rPr>
              <w:t xml:space="preserve"> </w:t>
            </w:r>
          </w:p>
        </w:tc>
      </w:tr>
      <w:tr w:rsidR="00233A4C" w:rsidRPr="00CB56B4">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 xml:space="preserve">     4</w:t>
            </w:r>
            <w:r w:rsidRPr="00CB56B4">
              <w:rPr>
                <w:rFonts w:ascii="Times New Roman" w:hAnsi="Times New Roman" w:cs="宋体"/>
                <w:kern w:val="2"/>
                <w:sz w:val="16"/>
                <w:szCs w:val="16"/>
              </w:rPr>
              <w:t>．公务用车保有量（辆）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jc w:val="center"/>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3A4C" w:rsidRPr="00CB56B4" w:rsidRDefault="009C4B6B">
            <w:pPr>
              <w:spacing w:line="200" w:lineRule="exact"/>
              <w:jc w:val="right"/>
              <w:textAlignment w:val="bottom"/>
              <w:rPr>
                <w:rFonts w:ascii="Times New Roman" w:hAnsi="Times New Roman" w:cs="宋体" w:hint="default"/>
                <w:kern w:val="2"/>
                <w:sz w:val="16"/>
                <w:szCs w:val="16"/>
              </w:rPr>
            </w:pPr>
            <w:r w:rsidRPr="00CB56B4">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六、政府采购支出信息</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jc w:val="center"/>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w:t>
            </w:r>
          </w:p>
        </w:tc>
      </w:tr>
      <w:tr w:rsidR="00233A4C" w:rsidRPr="00CB56B4">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 xml:space="preserve">     5</w:t>
            </w:r>
            <w:r w:rsidRPr="00CB56B4">
              <w:rPr>
                <w:rFonts w:ascii="Times New Roman" w:hAnsi="Times New Roman" w:cs="宋体"/>
                <w:kern w:val="2"/>
                <w:sz w:val="16"/>
                <w:szCs w:val="16"/>
              </w:rPr>
              <w:t>．国内公务接待批次（个）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jc w:val="center"/>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3A4C" w:rsidRPr="00CB56B4" w:rsidRDefault="009C4B6B">
            <w:pPr>
              <w:spacing w:line="200" w:lineRule="exact"/>
              <w:jc w:val="right"/>
              <w:textAlignment w:val="bottom"/>
              <w:rPr>
                <w:rFonts w:ascii="Times New Roman" w:hAnsi="Times New Roman" w:cs="宋体" w:hint="default"/>
                <w:kern w:val="2"/>
                <w:sz w:val="16"/>
                <w:szCs w:val="16"/>
              </w:rPr>
            </w:pPr>
            <w:r w:rsidRPr="00CB56B4">
              <w:rPr>
                <w:rFonts w:ascii="Times New Roman" w:hAnsi="Times New Roman" w:cs="宋体"/>
                <w:kern w:val="2"/>
                <w:sz w:val="16"/>
                <w:szCs w:val="16"/>
              </w:rPr>
              <w:t>1</w:t>
            </w:r>
            <w:r w:rsidRPr="00CB56B4">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 xml:space="preserve">  </w:t>
            </w:r>
            <w:r w:rsidRPr="00CB56B4">
              <w:rPr>
                <w:rFonts w:ascii="Times New Roman" w:hAnsi="Times New Roman" w:cs="宋体"/>
                <w:kern w:val="2"/>
                <w:sz w:val="16"/>
                <w:szCs w:val="16"/>
              </w:rPr>
              <w:t>（一）政府采购支出合计</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3A4C" w:rsidRPr="00CB56B4" w:rsidRDefault="009C4B6B">
            <w:pPr>
              <w:spacing w:line="200" w:lineRule="exact"/>
              <w:jc w:val="right"/>
              <w:textAlignment w:val="bottom"/>
              <w:rPr>
                <w:rFonts w:ascii="Times New Roman" w:hAnsi="Times New Roman" w:cs="宋体" w:hint="default"/>
                <w:kern w:val="2"/>
                <w:sz w:val="16"/>
                <w:szCs w:val="16"/>
              </w:rPr>
            </w:pPr>
            <w:r w:rsidRPr="00CB56B4">
              <w:rPr>
                <w:rFonts w:ascii="Times New Roman" w:hAnsi="Times New Roman"/>
                <w:sz w:val="16"/>
              </w:rPr>
              <w:t xml:space="preserve"> </w:t>
            </w:r>
          </w:p>
        </w:tc>
      </w:tr>
      <w:tr w:rsidR="00233A4C" w:rsidRPr="00CB56B4">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 xml:space="preserve">        </w:t>
            </w:r>
            <w:r w:rsidRPr="00CB56B4">
              <w:rPr>
                <w:rFonts w:ascii="Times New Roman" w:hAnsi="Times New Roman" w:cs="宋体"/>
                <w:kern w:val="2"/>
                <w:sz w:val="16"/>
                <w:szCs w:val="16"/>
              </w:rPr>
              <w:t>其中：外事接待批次（个）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jc w:val="center"/>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3A4C" w:rsidRPr="00CB56B4" w:rsidRDefault="009C4B6B">
            <w:pPr>
              <w:spacing w:line="200" w:lineRule="exact"/>
              <w:jc w:val="right"/>
              <w:textAlignment w:val="bottom"/>
              <w:rPr>
                <w:rFonts w:ascii="Times New Roman" w:hAnsi="Times New Roman" w:cs="宋体" w:hint="default"/>
                <w:kern w:val="2"/>
                <w:sz w:val="16"/>
                <w:szCs w:val="16"/>
              </w:rPr>
            </w:pPr>
            <w:r w:rsidRPr="00CB56B4">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 xml:space="preserve">     1</w:t>
            </w:r>
            <w:r w:rsidRPr="00CB56B4">
              <w:rPr>
                <w:rFonts w:ascii="Times New Roman" w:hAnsi="Times New Roman" w:cs="宋体"/>
                <w:kern w:val="2"/>
                <w:sz w:val="16"/>
                <w:szCs w:val="16"/>
              </w:rPr>
              <w:t>．政府采购货物支出</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3A4C" w:rsidRPr="00CB56B4" w:rsidRDefault="009C4B6B">
            <w:pPr>
              <w:spacing w:line="200" w:lineRule="exact"/>
              <w:jc w:val="right"/>
              <w:textAlignment w:val="bottom"/>
              <w:rPr>
                <w:rFonts w:ascii="Times New Roman" w:hAnsi="Times New Roman" w:cs="宋体" w:hint="default"/>
                <w:kern w:val="2"/>
                <w:sz w:val="16"/>
                <w:szCs w:val="16"/>
              </w:rPr>
            </w:pPr>
            <w:r w:rsidRPr="00CB56B4">
              <w:rPr>
                <w:rFonts w:ascii="Times New Roman" w:hAnsi="Times New Roman"/>
                <w:sz w:val="16"/>
              </w:rPr>
              <w:t xml:space="preserve"> </w:t>
            </w:r>
          </w:p>
        </w:tc>
      </w:tr>
      <w:tr w:rsidR="00233A4C" w:rsidRPr="00CB56B4">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 xml:space="preserve">     6</w:t>
            </w:r>
            <w:r w:rsidRPr="00CB56B4">
              <w:rPr>
                <w:rFonts w:ascii="Times New Roman" w:hAnsi="Times New Roman" w:cs="宋体"/>
                <w:kern w:val="2"/>
                <w:sz w:val="16"/>
                <w:szCs w:val="16"/>
              </w:rPr>
              <w:t>．国内公务接待人次（人）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jc w:val="center"/>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3A4C" w:rsidRPr="00CB56B4" w:rsidRDefault="009C4B6B">
            <w:pPr>
              <w:spacing w:line="200" w:lineRule="exact"/>
              <w:jc w:val="right"/>
              <w:textAlignment w:val="bottom"/>
              <w:rPr>
                <w:rFonts w:ascii="Times New Roman" w:hAnsi="Times New Roman" w:cs="宋体" w:hint="default"/>
                <w:kern w:val="2"/>
                <w:sz w:val="16"/>
                <w:szCs w:val="16"/>
              </w:rPr>
            </w:pPr>
            <w:r w:rsidRPr="00CB56B4">
              <w:rPr>
                <w:rFonts w:ascii="Times New Roman" w:hAnsi="Times New Roman" w:cs="宋体"/>
                <w:kern w:val="2"/>
                <w:sz w:val="16"/>
                <w:szCs w:val="16"/>
              </w:rPr>
              <w:t>6</w:t>
            </w:r>
            <w:r w:rsidRPr="00CB56B4">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 xml:space="preserve">     2</w:t>
            </w:r>
            <w:r w:rsidRPr="00CB56B4">
              <w:rPr>
                <w:rFonts w:ascii="Times New Roman" w:hAnsi="Times New Roman" w:cs="宋体"/>
                <w:kern w:val="2"/>
                <w:sz w:val="16"/>
                <w:szCs w:val="16"/>
              </w:rPr>
              <w:t>．政府采购工程支出</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3A4C" w:rsidRPr="00CB56B4" w:rsidRDefault="009C4B6B">
            <w:pPr>
              <w:spacing w:line="200" w:lineRule="exact"/>
              <w:jc w:val="right"/>
              <w:textAlignment w:val="bottom"/>
              <w:rPr>
                <w:rFonts w:ascii="Times New Roman" w:hAnsi="Times New Roman" w:cs="宋体" w:hint="default"/>
                <w:kern w:val="2"/>
                <w:sz w:val="16"/>
                <w:szCs w:val="16"/>
              </w:rPr>
            </w:pPr>
            <w:r w:rsidRPr="00CB56B4">
              <w:rPr>
                <w:rFonts w:ascii="Times New Roman" w:hAnsi="Times New Roman"/>
                <w:sz w:val="16"/>
              </w:rPr>
              <w:t xml:space="preserve"> </w:t>
            </w:r>
          </w:p>
        </w:tc>
      </w:tr>
      <w:tr w:rsidR="00233A4C" w:rsidRPr="00CB56B4">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 xml:space="preserve">        </w:t>
            </w:r>
            <w:r w:rsidRPr="00CB56B4">
              <w:rPr>
                <w:rFonts w:ascii="Times New Roman" w:hAnsi="Times New Roman" w:cs="宋体"/>
                <w:kern w:val="2"/>
                <w:sz w:val="16"/>
                <w:szCs w:val="16"/>
              </w:rPr>
              <w:t>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jc w:val="center"/>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3A4C" w:rsidRPr="00CB56B4" w:rsidRDefault="009C4B6B">
            <w:pPr>
              <w:spacing w:line="200" w:lineRule="exact"/>
              <w:jc w:val="right"/>
              <w:textAlignment w:val="bottom"/>
              <w:rPr>
                <w:rFonts w:ascii="Times New Roman" w:hAnsi="Times New Roman" w:cs="宋体" w:hint="default"/>
                <w:kern w:val="2"/>
                <w:sz w:val="16"/>
                <w:szCs w:val="16"/>
              </w:rPr>
            </w:pPr>
            <w:r w:rsidRPr="00CB56B4">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 xml:space="preserve">     3</w:t>
            </w:r>
            <w:r w:rsidRPr="00CB56B4">
              <w:rPr>
                <w:rFonts w:ascii="Times New Roman" w:hAnsi="Times New Roman" w:cs="宋体"/>
                <w:kern w:val="2"/>
                <w:sz w:val="16"/>
                <w:szCs w:val="16"/>
              </w:rPr>
              <w:t>．政府采购服务支出</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3A4C" w:rsidRPr="00CB56B4" w:rsidRDefault="009C4B6B">
            <w:pPr>
              <w:spacing w:line="200" w:lineRule="exact"/>
              <w:jc w:val="right"/>
              <w:textAlignment w:val="bottom"/>
              <w:rPr>
                <w:rFonts w:ascii="Times New Roman" w:hAnsi="Times New Roman" w:cs="宋体" w:hint="default"/>
                <w:kern w:val="2"/>
                <w:sz w:val="16"/>
                <w:szCs w:val="16"/>
              </w:rPr>
            </w:pPr>
            <w:r w:rsidRPr="00CB56B4">
              <w:rPr>
                <w:rFonts w:ascii="Times New Roman" w:hAnsi="Times New Roman"/>
                <w:sz w:val="16"/>
              </w:rPr>
              <w:t xml:space="preserve"> </w:t>
            </w:r>
          </w:p>
        </w:tc>
      </w:tr>
      <w:tr w:rsidR="00233A4C" w:rsidRPr="00CB56B4">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 xml:space="preserve">     7</w:t>
            </w:r>
            <w:r w:rsidRPr="00CB56B4">
              <w:rPr>
                <w:rFonts w:ascii="Times New Roman" w:hAnsi="Times New Roman" w:cs="宋体"/>
                <w:kern w:val="2"/>
                <w:sz w:val="16"/>
                <w:szCs w:val="16"/>
              </w:rPr>
              <w:t>．国（境）外公务接待批次（个）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jc w:val="center"/>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3A4C" w:rsidRPr="00CB56B4" w:rsidRDefault="009C4B6B">
            <w:pPr>
              <w:spacing w:line="200" w:lineRule="exact"/>
              <w:jc w:val="right"/>
              <w:textAlignment w:val="bottom"/>
              <w:rPr>
                <w:rFonts w:ascii="Times New Roman" w:hAnsi="Times New Roman" w:cs="宋体" w:hint="default"/>
                <w:kern w:val="2"/>
                <w:sz w:val="16"/>
                <w:szCs w:val="16"/>
              </w:rPr>
            </w:pPr>
            <w:r w:rsidRPr="00CB56B4">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 xml:space="preserve">  </w:t>
            </w:r>
            <w:r w:rsidRPr="00CB56B4">
              <w:rPr>
                <w:rFonts w:ascii="Times New Roman" w:hAnsi="Times New Roman" w:cs="宋体"/>
                <w:kern w:val="2"/>
                <w:sz w:val="16"/>
                <w:szCs w:val="16"/>
              </w:rPr>
              <w:t>（二）政府采购授予中小企业合同金额</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3A4C" w:rsidRPr="00CB56B4" w:rsidRDefault="009C4B6B">
            <w:pPr>
              <w:spacing w:line="200" w:lineRule="exact"/>
              <w:jc w:val="right"/>
              <w:textAlignment w:val="bottom"/>
              <w:rPr>
                <w:rFonts w:ascii="Times New Roman" w:hAnsi="Times New Roman" w:cs="宋体" w:hint="default"/>
                <w:kern w:val="2"/>
                <w:sz w:val="16"/>
                <w:szCs w:val="16"/>
              </w:rPr>
            </w:pPr>
            <w:r w:rsidRPr="00CB56B4">
              <w:rPr>
                <w:rFonts w:ascii="Times New Roman" w:hAnsi="Times New Roman"/>
                <w:sz w:val="16"/>
              </w:rPr>
              <w:t xml:space="preserve"> </w:t>
            </w:r>
          </w:p>
        </w:tc>
      </w:tr>
      <w:tr w:rsidR="00233A4C" w:rsidRPr="00CB56B4">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 xml:space="preserve">     8</w:t>
            </w:r>
            <w:r w:rsidRPr="00CB56B4">
              <w:rPr>
                <w:rFonts w:ascii="Times New Roman" w:hAnsi="Times New Roman" w:cs="宋体"/>
                <w:kern w:val="2"/>
                <w:sz w:val="16"/>
                <w:szCs w:val="16"/>
              </w:rPr>
              <w:t>．国（境）外公务接待人次（人）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jc w:val="center"/>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3A4C" w:rsidRPr="00CB56B4" w:rsidRDefault="009C4B6B">
            <w:pPr>
              <w:spacing w:line="200" w:lineRule="exact"/>
              <w:jc w:val="right"/>
              <w:textAlignment w:val="bottom"/>
              <w:rPr>
                <w:rFonts w:ascii="Times New Roman" w:hAnsi="Times New Roman" w:cs="宋体" w:hint="default"/>
                <w:kern w:val="2"/>
                <w:sz w:val="16"/>
                <w:szCs w:val="16"/>
              </w:rPr>
            </w:pPr>
            <w:r w:rsidRPr="00CB56B4">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 xml:space="preserve">        </w:t>
            </w:r>
            <w:r w:rsidRPr="00CB56B4">
              <w:rPr>
                <w:rFonts w:ascii="Times New Roman" w:hAnsi="Times New Roman" w:cs="宋体"/>
                <w:kern w:val="2"/>
                <w:sz w:val="16"/>
                <w:szCs w:val="16"/>
              </w:rPr>
              <w:t>其中：授予小微企业合同金额</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3A4C" w:rsidRPr="00CB56B4" w:rsidRDefault="009C4B6B">
            <w:pPr>
              <w:spacing w:line="200" w:lineRule="exact"/>
              <w:jc w:val="right"/>
              <w:textAlignment w:val="bottom"/>
              <w:rPr>
                <w:rFonts w:ascii="Times New Roman" w:hAnsi="Times New Roman" w:cs="宋体" w:hint="default"/>
                <w:kern w:val="2"/>
                <w:sz w:val="16"/>
                <w:szCs w:val="16"/>
              </w:rPr>
            </w:pPr>
            <w:r w:rsidRPr="00CB56B4">
              <w:rPr>
                <w:rFonts w:ascii="Times New Roman" w:hAnsi="Times New Roman"/>
                <w:sz w:val="16"/>
              </w:rPr>
              <w:t xml:space="preserve"> </w:t>
            </w:r>
          </w:p>
        </w:tc>
      </w:tr>
      <w:tr w:rsidR="00233A4C" w:rsidRPr="00CB56B4">
        <w:trPr>
          <w:trHeight w:val="286"/>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jc w:val="center"/>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3A4C" w:rsidRPr="00CB56B4" w:rsidRDefault="009C4B6B">
            <w:pPr>
              <w:spacing w:line="200" w:lineRule="exact"/>
              <w:jc w:val="right"/>
              <w:textAlignment w:val="bottom"/>
              <w:rPr>
                <w:rFonts w:ascii="Times New Roman" w:hAnsi="Times New Roman" w:cs="宋体" w:hint="default"/>
                <w:kern w:val="2"/>
                <w:sz w:val="16"/>
                <w:szCs w:val="16"/>
              </w:rPr>
            </w:pPr>
            <w:r w:rsidRPr="00CB56B4">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233A4C">
            <w:pPr>
              <w:spacing w:line="200" w:lineRule="exact"/>
              <w:rPr>
                <w:rFonts w:ascii="Times New Roman" w:hAnsi="Times New Roman" w:cs="宋体" w:hint="default"/>
                <w:kern w:val="2"/>
                <w:sz w:val="16"/>
                <w:szCs w:val="16"/>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3A4C" w:rsidRPr="00CB56B4" w:rsidRDefault="00233A4C">
            <w:pPr>
              <w:spacing w:line="200" w:lineRule="exact"/>
              <w:jc w:val="right"/>
              <w:rPr>
                <w:rFonts w:ascii="Times New Roman" w:hAnsi="Times New Roman" w:cs="宋体" w:hint="default"/>
                <w:kern w:val="2"/>
                <w:sz w:val="16"/>
                <w:szCs w:val="16"/>
              </w:rPr>
            </w:pPr>
          </w:p>
        </w:tc>
      </w:tr>
      <w:tr w:rsidR="00233A4C" w:rsidRPr="00CB56B4">
        <w:trPr>
          <w:trHeight w:val="389"/>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9C4B6B">
            <w:pPr>
              <w:spacing w:line="200" w:lineRule="exact"/>
              <w:jc w:val="center"/>
              <w:textAlignment w:val="center"/>
              <w:rPr>
                <w:rFonts w:ascii="Times New Roman" w:hAnsi="Times New Roman" w:cs="宋体" w:hint="default"/>
                <w:kern w:val="2"/>
                <w:sz w:val="16"/>
                <w:szCs w:val="16"/>
              </w:rPr>
            </w:pPr>
            <w:r w:rsidRPr="00CB56B4">
              <w:rPr>
                <w:rFonts w:ascii="Times New Roman" w:hAnsi="Times New Roman"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3A4C" w:rsidRPr="00CB56B4" w:rsidRDefault="009C4B6B">
            <w:pPr>
              <w:spacing w:line="200" w:lineRule="exact"/>
              <w:jc w:val="right"/>
              <w:textAlignment w:val="bottom"/>
              <w:rPr>
                <w:rFonts w:ascii="Times New Roman" w:hAnsi="Times New Roman" w:cs="宋体" w:hint="default"/>
                <w:kern w:val="2"/>
                <w:sz w:val="16"/>
                <w:szCs w:val="16"/>
              </w:rPr>
            </w:pPr>
            <w:r w:rsidRPr="00CB56B4">
              <w:rPr>
                <w:rFonts w:ascii="Times New Roman" w:hAnsi="Times New Roman" w:cs="宋体"/>
                <w:kern w:val="2"/>
                <w:sz w:val="16"/>
                <w:szCs w:val="16"/>
              </w:rPr>
              <w:t>2.35</w:t>
            </w:r>
            <w:r w:rsidRPr="00CB56B4">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33A4C" w:rsidRPr="00CB56B4" w:rsidRDefault="00233A4C">
            <w:pPr>
              <w:spacing w:line="200" w:lineRule="exact"/>
              <w:rPr>
                <w:rFonts w:ascii="Times New Roman" w:hAnsi="Times New Roman" w:cs="宋体" w:hint="default"/>
                <w:kern w:val="2"/>
                <w:sz w:val="16"/>
                <w:szCs w:val="16"/>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33A4C" w:rsidRPr="00CB56B4" w:rsidRDefault="00233A4C">
            <w:pPr>
              <w:spacing w:line="200" w:lineRule="exact"/>
              <w:jc w:val="right"/>
              <w:rPr>
                <w:rFonts w:ascii="Times New Roman" w:hAnsi="Times New Roman" w:cs="宋体" w:hint="default"/>
                <w:kern w:val="2"/>
                <w:sz w:val="16"/>
                <w:szCs w:val="16"/>
              </w:rPr>
            </w:pPr>
          </w:p>
        </w:tc>
      </w:tr>
    </w:tbl>
    <w:p w:rsidR="00233A4C" w:rsidRPr="00CB56B4" w:rsidRDefault="009C4B6B">
      <w:pPr>
        <w:rPr>
          <w:rFonts w:ascii="Times New Roman" w:hAnsi="Times New Roman" w:hint="default"/>
        </w:rPr>
      </w:pPr>
      <w:r w:rsidRPr="00CB56B4">
        <w:rPr>
          <w:rFonts w:ascii="Times New Roman" w:hAnsi="Times New Roman" w:cs="宋体"/>
          <w:sz w:val="20"/>
          <w:szCs w:val="20"/>
        </w:rPr>
        <w:t>备注：</w:t>
      </w:r>
      <w:r w:rsidRPr="00CB56B4">
        <w:rPr>
          <w:rFonts w:ascii="Times New Roman" w:hAnsi="Times New Roman" w:cs="宋体"/>
          <w:sz w:val="20"/>
          <w:szCs w:val="20"/>
        </w:rPr>
        <w:t>1.</w:t>
      </w:r>
      <w:r w:rsidRPr="00CB56B4">
        <w:rPr>
          <w:rFonts w:ascii="Times New Roman" w:hAnsi="Times New Roman" w:cs="宋体"/>
          <w:sz w:val="20"/>
          <w:szCs w:val="20"/>
        </w:rPr>
        <w:t>本表反映部门本年度财政拨款“三公”经费支出预决算情况。其中，预算数为“三公”经费全年预算数，反映按规定程序调整后的预算数；决算数为包括本年度财政拨款和以前年度结转资金安排的实际支出。</w:t>
      </w:r>
      <w:r w:rsidRPr="00CB56B4">
        <w:rPr>
          <w:rFonts w:ascii="Times New Roman" w:hAnsi="Times New Roman" w:cs="宋体"/>
          <w:sz w:val="20"/>
          <w:szCs w:val="20"/>
        </w:rPr>
        <w:br/>
        <w:t xml:space="preserve">      2.</w:t>
      </w:r>
      <w:r w:rsidRPr="00CB56B4">
        <w:rPr>
          <w:rFonts w:ascii="Times New Roman" w:hAnsi="Times New Roman" w:cs="宋体"/>
          <w:sz w:val="20"/>
          <w:szCs w:val="20"/>
        </w:rPr>
        <w:t>本套报表金额单位转换时可能存在尾数误差。</w:t>
      </w:r>
      <w:r w:rsidRPr="00CB56B4">
        <w:rPr>
          <w:rFonts w:ascii="Times New Roman" w:hAnsi="Times New Roman" w:cs="宋体"/>
          <w:sz w:val="20"/>
          <w:szCs w:val="20"/>
        </w:rPr>
        <w:br/>
      </w:r>
      <w:r w:rsidRPr="00CB56B4">
        <w:rPr>
          <w:rFonts w:ascii="Times New Roman" w:hAnsi="Times New Roman" w:cs="宋体"/>
          <w:sz w:val="20"/>
          <w:szCs w:val="20"/>
        </w:rPr>
        <w:br/>
      </w:r>
    </w:p>
    <w:sectPr w:rsidR="00233A4C" w:rsidRPr="00CB56B4">
      <w:headerReference w:type="default" r:id="rId10"/>
      <w:footerReference w:type="default" r:id="rId11"/>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B6B" w:rsidRDefault="009C4B6B">
      <w:pPr>
        <w:rPr>
          <w:rFonts w:hint="default"/>
        </w:rPr>
      </w:pPr>
      <w:r>
        <w:separator/>
      </w:r>
    </w:p>
  </w:endnote>
  <w:endnote w:type="continuationSeparator" w:id="0">
    <w:p w:rsidR="009C4B6B" w:rsidRDefault="009C4B6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A4C" w:rsidRDefault="009C4B6B">
    <w:pPr>
      <w:pStyle w:val="a4"/>
      <w:rPr>
        <w:rFonts w:hint="default"/>
      </w:rPr>
    </w:pPr>
    <w:r>
      <w:rPr>
        <w:rFonts w:hint="default"/>
      </w:rPr>
      <w:pict>
        <v:shapetype id="_x0000_t202" coordsize="21600,21600" o:spt="202" path="m,l,21600r21600,l21600,xe">
          <v:stroke joinstyle="miter"/>
          <v:path gradientshapeok="t" o:connecttype="rect"/>
        </v:shapetype>
        <v:shape id="_x0000_s3073" type="#_x0000_t202" style="position:absolute;margin-left:0;margin-top:0;width:2in;height:2in;z-index:251661312;mso-wrap-style:none;mso-position-horizontal:center;mso-position-horizontal-relative:margin;mso-width-relative:page;mso-height-relative:page" filled="f" stroked="f" strokeweight=".5pt">
          <v:textbox style="mso-fit-shape-to-text:t" inset="0,0,0,0">
            <w:txbxContent>
              <w:p w:rsidR="00233A4C" w:rsidRDefault="009C4B6B">
                <w:pPr>
                  <w:pStyle w:val="a4"/>
                  <w:rPr>
                    <w:rFonts w:hint="default"/>
                  </w:rPr>
                </w:pPr>
                <w:r>
                  <w:fldChar w:fldCharType="begin"/>
                </w:r>
                <w:r>
                  <w:instrText xml:space="preserve"> PAGE  \* MERGEFORMAT </w:instrText>
                </w:r>
                <w:r>
                  <w:fldChar w:fldCharType="separate"/>
                </w:r>
                <w:r w:rsidR="00CB56B4">
                  <w:rPr>
                    <w:rFonts w:hint="default"/>
                    <w:noProof/>
                  </w:rPr>
                  <w:t>- 2 -</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A4C" w:rsidRDefault="009C4B6B">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3074" type="#_x0000_t202" style="position:absolute;left:0;text-align:left;margin-left:0;margin-top:0;width:2in;height:2in;z-index:251660288;mso-wrap-style:none;mso-position-horizontal:center;mso-position-horizontal-relative:margin;mso-width-relative:page;mso-height-relative:page" o:allowoverlap="f" filled="f" stroked="f" strokeweight=".5pt">
          <v:textbox style="mso-fit-shape-to-text:t" inset="0,0,0,0">
            <w:txbxContent>
              <w:p w:rsidR="00233A4C" w:rsidRDefault="009C4B6B">
                <w:pPr>
                  <w:pStyle w:val="a4"/>
                  <w:rPr>
                    <w:rFonts w:hint="default"/>
                  </w:rPr>
                </w:pPr>
                <w:r>
                  <w:t xml:space="preserve"> </w:t>
                </w:r>
                <w:r>
                  <w:fldChar w:fldCharType="begin"/>
                </w:r>
                <w:r>
                  <w:instrText>PAGE   \* MERGEFORMAT</w:instrText>
                </w:r>
                <w:r>
                  <w:fldChar w:fldCharType="separate"/>
                </w:r>
                <w:r w:rsidR="00CB56B4" w:rsidRPr="00CB56B4">
                  <w:rPr>
                    <w:rFonts w:hint="default"/>
                    <w:noProof/>
                    <w:lang w:val="zh-CN"/>
                  </w:rPr>
                  <w:t>-</w:t>
                </w:r>
                <w:r w:rsidR="00CB56B4">
                  <w:rPr>
                    <w:rFonts w:hint="default"/>
                    <w:noProof/>
                  </w:rPr>
                  <w:t xml:space="preserve"> 27 -</w:t>
                </w:r>
                <w:r>
                  <w:fldChar w:fldCharType="end"/>
                </w:r>
                <w:r>
                  <w:t xml:space="preserve"> </w:t>
                </w:r>
              </w:p>
            </w:txbxContent>
          </v:textbox>
          <w10:wrap anchorx="margin"/>
        </v:shape>
      </w:pict>
    </w:r>
    <w:r>
      <w:rPr>
        <w:rFonts w:hint="default"/>
      </w:rPr>
      <w:pict>
        <v:shape id="_x0000_s3075" type="#_x0000_t202" style="position:absolute;left:0;text-align:left;margin-left:0;margin-top:1160.4pt;width:2in;height:17.4pt;z-index:251659264;mso-wrap-style:none;mso-position-horizontal:center;mso-position-horizontal-relative:margin;mso-position-vertical-relative:page;mso-width-relative:page;mso-height-relative:page" o:allowoverlap="f" filled="f" stroked="f" strokeweight=".5pt">
          <v:textbox inset="0,0,0,0">
            <w:txbxContent>
              <w:p w:rsidR="00233A4C" w:rsidRDefault="009C4B6B">
                <w:pPr>
                  <w:pStyle w:val="a4"/>
                  <w:jc w:val="both"/>
                  <w:rPr>
                    <w:rFonts w:cs="宋体" w:hint="default"/>
                  </w:rPr>
                </w:pPr>
                <w:r>
                  <w:rPr>
                    <w:rFonts w:cs="宋体"/>
                  </w:rPr>
                  <w:t>—</w:t>
                </w:r>
                <w:r>
                  <w:rPr>
                    <w:rFonts w:cs="宋体"/>
                  </w:rPr>
                  <w:t xml:space="preserve"> 27.1 </w:t>
                </w:r>
                <w:r>
                  <w:rPr>
                    <w:rFonts w:cs="宋体"/>
                  </w:rPr>
                  <w:t>—</w:t>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B6B" w:rsidRDefault="009C4B6B">
      <w:pPr>
        <w:rPr>
          <w:rFonts w:hint="default"/>
        </w:rPr>
      </w:pPr>
      <w:r>
        <w:separator/>
      </w:r>
    </w:p>
  </w:footnote>
  <w:footnote w:type="continuationSeparator" w:id="0">
    <w:p w:rsidR="009C4B6B" w:rsidRDefault="009C4B6B">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A4C" w:rsidRDefault="00233A4C">
    <w:pPr>
      <w:pStyle w:val="a5"/>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ODViYjlkODEwOTEwMTRkNTk4M2I3YjFmZTEzYzZiMzgifQ=="/>
  </w:docVars>
  <w:rsids>
    <w:rsidRoot w:val="00B03CCD"/>
    <w:rsid w:val="00006AF0"/>
    <w:rsid w:val="00051A35"/>
    <w:rsid w:val="000939BC"/>
    <w:rsid w:val="000C01CC"/>
    <w:rsid w:val="000D755C"/>
    <w:rsid w:val="000D7702"/>
    <w:rsid w:val="001750A5"/>
    <w:rsid w:val="001A11B8"/>
    <w:rsid w:val="001B2D4A"/>
    <w:rsid w:val="001C6B29"/>
    <w:rsid w:val="00212B63"/>
    <w:rsid w:val="00233A4C"/>
    <w:rsid w:val="002348D7"/>
    <w:rsid w:val="00256AAA"/>
    <w:rsid w:val="00261065"/>
    <w:rsid w:val="002D0E5A"/>
    <w:rsid w:val="002E210E"/>
    <w:rsid w:val="002E5443"/>
    <w:rsid w:val="00316878"/>
    <w:rsid w:val="0032196C"/>
    <w:rsid w:val="003261A4"/>
    <w:rsid w:val="0034079F"/>
    <w:rsid w:val="00373B75"/>
    <w:rsid w:val="0037726F"/>
    <w:rsid w:val="003A0972"/>
    <w:rsid w:val="003E69EB"/>
    <w:rsid w:val="004202CD"/>
    <w:rsid w:val="00431FBD"/>
    <w:rsid w:val="004733C2"/>
    <w:rsid w:val="004C12FF"/>
    <w:rsid w:val="004F08CE"/>
    <w:rsid w:val="00503E78"/>
    <w:rsid w:val="00544AE5"/>
    <w:rsid w:val="00550ABE"/>
    <w:rsid w:val="00554689"/>
    <w:rsid w:val="0056756C"/>
    <w:rsid w:val="0059205C"/>
    <w:rsid w:val="005B023C"/>
    <w:rsid w:val="005C3F1D"/>
    <w:rsid w:val="005F717D"/>
    <w:rsid w:val="00600322"/>
    <w:rsid w:val="00601319"/>
    <w:rsid w:val="00601A69"/>
    <w:rsid w:val="006137D7"/>
    <w:rsid w:val="00634EDF"/>
    <w:rsid w:val="00634FA8"/>
    <w:rsid w:val="0063613A"/>
    <w:rsid w:val="00640BBE"/>
    <w:rsid w:val="006E2034"/>
    <w:rsid w:val="006E6E7A"/>
    <w:rsid w:val="00732392"/>
    <w:rsid w:val="00756F6E"/>
    <w:rsid w:val="00760F66"/>
    <w:rsid w:val="007640DB"/>
    <w:rsid w:val="007854DB"/>
    <w:rsid w:val="00792285"/>
    <w:rsid w:val="007A0D2E"/>
    <w:rsid w:val="007A3314"/>
    <w:rsid w:val="007A7FE0"/>
    <w:rsid w:val="007B419D"/>
    <w:rsid w:val="007F6AFC"/>
    <w:rsid w:val="00810F13"/>
    <w:rsid w:val="009072C2"/>
    <w:rsid w:val="00907692"/>
    <w:rsid w:val="00944711"/>
    <w:rsid w:val="00946D19"/>
    <w:rsid w:val="009821E3"/>
    <w:rsid w:val="00984852"/>
    <w:rsid w:val="009B67B8"/>
    <w:rsid w:val="009C4B6B"/>
    <w:rsid w:val="00A03B1E"/>
    <w:rsid w:val="00A14A73"/>
    <w:rsid w:val="00A22473"/>
    <w:rsid w:val="00A42070"/>
    <w:rsid w:val="00A5381D"/>
    <w:rsid w:val="00A538A9"/>
    <w:rsid w:val="00A67739"/>
    <w:rsid w:val="00A820B7"/>
    <w:rsid w:val="00AA2C25"/>
    <w:rsid w:val="00AB759B"/>
    <w:rsid w:val="00AC5566"/>
    <w:rsid w:val="00B03CCD"/>
    <w:rsid w:val="00B2212B"/>
    <w:rsid w:val="00B36DDC"/>
    <w:rsid w:val="00B40138"/>
    <w:rsid w:val="00B5436A"/>
    <w:rsid w:val="00B63C79"/>
    <w:rsid w:val="00B6506C"/>
    <w:rsid w:val="00BA5132"/>
    <w:rsid w:val="00BB084E"/>
    <w:rsid w:val="00BB2BDB"/>
    <w:rsid w:val="00BF5A85"/>
    <w:rsid w:val="00C206F0"/>
    <w:rsid w:val="00C307F6"/>
    <w:rsid w:val="00C775C4"/>
    <w:rsid w:val="00C96B11"/>
    <w:rsid w:val="00CA4D2A"/>
    <w:rsid w:val="00CB56B4"/>
    <w:rsid w:val="00CC10D7"/>
    <w:rsid w:val="00CC13EC"/>
    <w:rsid w:val="00CC299B"/>
    <w:rsid w:val="00CC6B99"/>
    <w:rsid w:val="00D71B6E"/>
    <w:rsid w:val="00DC77D4"/>
    <w:rsid w:val="00DE251D"/>
    <w:rsid w:val="00DF4CBA"/>
    <w:rsid w:val="00DF7706"/>
    <w:rsid w:val="00E05175"/>
    <w:rsid w:val="00E12586"/>
    <w:rsid w:val="00E17E83"/>
    <w:rsid w:val="00E40030"/>
    <w:rsid w:val="00E654E2"/>
    <w:rsid w:val="00E76362"/>
    <w:rsid w:val="00E82FDD"/>
    <w:rsid w:val="00F10901"/>
    <w:rsid w:val="00F137D3"/>
    <w:rsid w:val="00F13C36"/>
    <w:rsid w:val="00F23C68"/>
    <w:rsid w:val="00F32C53"/>
    <w:rsid w:val="00F7188B"/>
    <w:rsid w:val="00F736E5"/>
    <w:rsid w:val="00F73F90"/>
    <w:rsid w:val="00F7623D"/>
    <w:rsid w:val="00F76863"/>
    <w:rsid w:val="00F8598B"/>
    <w:rsid w:val="00FA0819"/>
    <w:rsid w:val="00FF25A1"/>
    <w:rsid w:val="01474EBF"/>
    <w:rsid w:val="01F3521E"/>
    <w:rsid w:val="03B87EA0"/>
    <w:rsid w:val="03E3214F"/>
    <w:rsid w:val="044C50BA"/>
    <w:rsid w:val="05BC6D49"/>
    <w:rsid w:val="060C00C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BB0430D"/>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C42685"/>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15E1800"/>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C07522"/>
    <w:rsid w:val="72DB435C"/>
    <w:rsid w:val="72E2613A"/>
    <w:rsid w:val="72F771F4"/>
    <w:rsid w:val="734B52F7"/>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3"/>
    <w:qFormat/>
    <w:rPr>
      <w:rFonts w:ascii="宋体" w:hAnsi="宋体"/>
      <w:sz w:val="18"/>
      <w:szCs w:val="18"/>
    </w:rPr>
  </w:style>
  <w:style w:type="character" w:customStyle="1" w:styleId="5Char">
    <w:name w:val="标题 5 Char"/>
    <w:basedOn w:val="a0"/>
    <w:uiPriority w:val="9"/>
    <w:qFormat/>
    <w:rPr>
      <w:rFonts w:ascii="宋体" w:eastAsia="宋体" w:hAnsi="宋体" w:cs="宋体" w:hint="eastAsia"/>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F84D39-B566-4AE2-B1D0-B80F871CA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2420</Words>
  <Characters>13796</Characters>
  <Application>Microsoft Office Word</Application>
  <DocSecurity>0</DocSecurity>
  <Lines>114</Lines>
  <Paragraphs>32</Paragraphs>
  <ScaleCrop>false</ScaleCrop>
  <Company>daohangxitong.com</Company>
  <LinksUpToDate>false</LinksUpToDate>
  <CharactersWithSpaces>16184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谢杰</cp:lastModifiedBy>
  <cp:revision>7</cp:revision>
  <dcterms:created xsi:type="dcterms:W3CDTF">2024-11-01T11:54:00Z</dcterms:created>
  <dcterms:modified xsi:type="dcterms:W3CDTF">2024-12-03T13:29:00Z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BB46EABDBB2749749395447164B066B3_12</vt:lpwstr>
  </property>
</Properties>
</file>