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F7112">
      <w:pPr>
        <w:pStyle w:val="20"/>
      </w:pPr>
    </w:p>
    <w:p w14:paraId="7AF2DC21">
      <w:pPr>
        <w:adjustRightInd w:val="0"/>
        <w:snapToGrid w:val="0"/>
        <w:rPr>
          <w:dstrike/>
          <w:color w:val="FF0000"/>
          <w:spacing w:val="50"/>
          <w:sz w:val="28"/>
          <w:szCs w:val="28"/>
        </w:rPr>
      </w:pPr>
    </w:p>
    <w:p w14:paraId="4E6253B1">
      <w:pPr>
        <w:pStyle w:val="4"/>
        <w:snapToGrid w:val="0"/>
        <w:spacing w:line="240" w:lineRule="atLeast"/>
        <w:jc w:val="center"/>
        <w:rPr>
          <w:rFonts w:ascii="方正仿宋_GBK" w:hAnsi="宋体" w:eastAsia="方正仿宋_GBK"/>
          <w:bCs/>
        </w:rPr>
      </w:pPr>
      <w:bookmarkStart w:id="0" w:name="文号"/>
      <w:r>
        <w:rPr>
          <w:rFonts w:hint="eastAsia" w:ascii="方正仿宋_GBK" w:hAnsi="宋体" w:eastAsia="方正仿宋_GBK"/>
          <w:bCs/>
        </w:rPr>
        <w:t>渝（九）环准〔2024〕</w:t>
      </w:r>
      <w:r>
        <w:rPr>
          <w:rFonts w:hint="eastAsia" w:ascii="方正仿宋_GBK" w:hAnsi="宋体" w:eastAsia="方正仿宋_GBK"/>
          <w:bCs/>
          <w:lang w:val="en-US" w:eastAsia="zh-CN"/>
        </w:rPr>
        <w:t>48</w:t>
      </w:r>
      <w:bookmarkStart w:id="3" w:name="_GoBack"/>
      <w:bookmarkEnd w:id="3"/>
      <w:r>
        <w:rPr>
          <w:rFonts w:hint="eastAsia" w:ascii="方正仿宋_GBK" w:hAnsi="宋体" w:eastAsia="方正仿宋_GBK"/>
          <w:bCs/>
        </w:rPr>
        <w:t>号</w:t>
      </w:r>
      <w:bookmarkEnd w:id="0"/>
    </w:p>
    <w:p w14:paraId="21DBA9ED">
      <w:pPr>
        <w:spacing w:line="720" w:lineRule="auto"/>
        <w:rPr>
          <w:rFonts w:ascii="仿宋" w:hAnsi="仿宋" w:eastAsia="仿宋" w:cs="仿宋_GB2312"/>
          <w:sz w:val="32"/>
          <w:szCs w:val="32"/>
        </w:rPr>
      </w:pPr>
      <w:bookmarkStart w:id="1" w:name="_Hlk182328848"/>
      <w:r>
        <w:rPr>
          <w:rFonts w:hint="eastAsia" w:ascii="仿宋" w:hAnsi="仿宋" w:eastAsia="仿宋" w:cs="仿宋_GB2312"/>
          <w:sz w:val="32"/>
          <w:szCs w:val="32"/>
        </w:rPr>
        <w:t>国网重庆市电力公司市区供电分公司</w:t>
      </w:r>
      <w:bookmarkEnd w:id="1"/>
      <w:r>
        <w:rPr>
          <w:rFonts w:hint="eastAsia" w:ascii="仿宋" w:hAnsi="仿宋" w:eastAsia="仿宋" w:cs="仿宋_GB2312"/>
          <w:sz w:val="32"/>
          <w:szCs w:val="32"/>
        </w:rPr>
        <w:t>：</w:t>
      </w:r>
    </w:p>
    <w:p w14:paraId="1F1DDED2">
      <w:pPr>
        <w:ind w:firstLine="640" w:firstLineChars="200"/>
        <w:rPr>
          <w:rFonts w:ascii="仿宋" w:hAnsi="仿宋" w:eastAsia="仿宋" w:cs="仿宋_GB2312"/>
          <w:sz w:val="32"/>
          <w:szCs w:val="32"/>
        </w:rPr>
      </w:pPr>
      <w:r>
        <w:rPr>
          <w:rFonts w:hint="eastAsia" w:ascii="仿宋" w:hAnsi="仿宋" w:eastAsia="仿宋" w:cs="仿宋_GB2312"/>
          <w:sz w:val="32"/>
          <w:szCs w:val="32"/>
        </w:rPr>
        <w:t>你单位报送的重庆九龙坡陈家坪110千伏变电站主变扩建工程”（项目代码： 2401-500107-04-01-983853）建设项目环境影响评价文件审批申请表和建设项目环境影响报告表及相关材料收悉，根据《中华人民共和国环境影响评价法》等法律法规的有关规定，经研究，原则同意该项目环境影响报告表的分析、结论及提出的污染防治措施和建议。你单位为该项目的建设单位（以下简称建设单位），是解决该项目产生或可能产生的环境污染、生态破坏、污染扰民投诉纠纷或环境危害等其他不良后果的主体单位；湖北君邦环境技术有限责任公司（社会信用代码：91420112753422574W）受建设单位的委托为该建设项目的环境影响评价单位。</w:t>
      </w:r>
    </w:p>
    <w:p w14:paraId="2FEF12E0">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根据专家对该项目环境影响评价文件的审查意见，经我局集体研究，现审批如下：</w:t>
      </w:r>
    </w:p>
    <w:p w14:paraId="529D0F63">
      <w:pPr>
        <w:ind w:firstLine="640" w:firstLineChars="200"/>
        <w:rPr>
          <w:rFonts w:ascii="仿宋" w:hAnsi="仿宋" w:eastAsia="仿宋" w:cs="仿宋_GB2312"/>
          <w:sz w:val="32"/>
          <w:szCs w:val="32"/>
        </w:rPr>
      </w:pPr>
      <w:r>
        <w:rPr>
          <w:rFonts w:hint="eastAsia" w:ascii="仿宋" w:hAnsi="仿宋" w:eastAsia="仿宋" w:cs="仿宋_GB2312"/>
          <w:sz w:val="32"/>
          <w:szCs w:val="32"/>
        </w:rPr>
        <w:t>一、项目建设内容和规模</w:t>
      </w:r>
      <w:bookmarkStart w:id="2" w:name="_Hlk65656801"/>
    </w:p>
    <w:bookmarkEnd w:id="2"/>
    <w:p w14:paraId="424BAD4A">
      <w:pPr>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 xml:space="preserve">）利用站内预留位置，新增 </w:t>
      </w:r>
      <w:r>
        <w:rPr>
          <w:rFonts w:ascii="仿宋" w:hAnsi="仿宋" w:eastAsia="仿宋" w:cs="仿宋_GB2312"/>
          <w:sz w:val="32"/>
          <w:szCs w:val="32"/>
        </w:rPr>
        <w:t xml:space="preserve">4 </w:t>
      </w:r>
      <w:r>
        <w:rPr>
          <w:rFonts w:hint="eastAsia" w:ascii="仿宋" w:hAnsi="仿宋" w:eastAsia="仿宋" w:cs="仿宋_GB2312"/>
          <w:sz w:val="32"/>
          <w:szCs w:val="32"/>
        </w:rPr>
        <w:t xml:space="preserve">号主变压器，主变容量为 </w:t>
      </w:r>
      <w:r>
        <w:rPr>
          <w:rFonts w:ascii="仿宋" w:hAnsi="仿宋" w:eastAsia="仿宋" w:cs="仿宋_GB2312"/>
          <w:sz w:val="32"/>
          <w:szCs w:val="32"/>
        </w:rPr>
        <w:t>50MVA</w:t>
      </w:r>
      <w:r>
        <w:rPr>
          <w:rFonts w:hint="eastAsia" w:ascii="仿宋" w:hAnsi="仿宋" w:eastAsia="仿宋" w:cs="仿宋_GB2312"/>
          <w:sz w:val="32"/>
          <w:szCs w:val="32"/>
        </w:rPr>
        <w:t xml:space="preserve">； </w:t>
      </w:r>
    </w:p>
    <w:p w14:paraId="10A2B219">
      <w:pPr>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 xml:space="preserve">）在 </w:t>
      </w:r>
      <w:r>
        <w:rPr>
          <w:rFonts w:ascii="仿宋" w:hAnsi="仿宋" w:eastAsia="仿宋" w:cs="仿宋_GB2312"/>
          <w:sz w:val="32"/>
          <w:szCs w:val="32"/>
        </w:rPr>
        <w:t xml:space="preserve">110kVGIS </w:t>
      </w:r>
      <w:r>
        <w:rPr>
          <w:rFonts w:hint="eastAsia" w:ascii="仿宋" w:hAnsi="仿宋" w:eastAsia="仿宋" w:cs="仿宋_GB2312"/>
          <w:sz w:val="32"/>
          <w:szCs w:val="32"/>
        </w:rPr>
        <w:t xml:space="preserve">室内扩建 </w:t>
      </w:r>
      <w:r>
        <w:rPr>
          <w:rFonts w:ascii="仿宋" w:hAnsi="仿宋" w:eastAsia="仿宋" w:cs="仿宋_GB2312"/>
          <w:sz w:val="32"/>
          <w:szCs w:val="32"/>
        </w:rPr>
        <w:t xml:space="preserve">1 </w:t>
      </w:r>
      <w:r>
        <w:rPr>
          <w:rFonts w:hint="eastAsia" w:ascii="仿宋" w:hAnsi="仿宋" w:eastAsia="仿宋" w:cs="仿宋_GB2312"/>
          <w:sz w:val="32"/>
          <w:szCs w:val="32"/>
        </w:rPr>
        <w:t xml:space="preserve">个 </w:t>
      </w:r>
      <w:r>
        <w:rPr>
          <w:rFonts w:ascii="仿宋" w:hAnsi="仿宋" w:eastAsia="仿宋" w:cs="仿宋_GB2312"/>
          <w:sz w:val="32"/>
          <w:szCs w:val="32"/>
        </w:rPr>
        <w:t xml:space="preserve">110kV </w:t>
      </w:r>
      <w:r>
        <w:rPr>
          <w:rFonts w:hint="eastAsia" w:ascii="仿宋" w:hAnsi="仿宋" w:eastAsia="仿宋" w:cs="仿宋_GB2312"/>
          <w:sz w:val="32"/>
          <w:szCs w:val="32"/>
        </w:rPr>
        <w:t xml:space="preserve">主变进线间隔；站内预留位置扩建 </w:t>
      </w:r>
      <w:r>
        <w:rPr>
          <w:rFonts w:ascii="仿宋" w:hAnsi="仿宋" w:eastAsia="仿宋" w:cs="仿宋_GB2312"/>
          <w:sz w:val="32"/>
          <w:szCs w:val="32"/>
        </w:rPr>
        <w:t xml:space="preserve">2 </w:t>
      </w:r>
      <w:r>
        <w:rPr>
          <w:rFonts w:hint="eastAsia" w:ascii="仿宋" w:hAnsi="仿宋" w:eastAsia="仿宋" w:cs="仿宋_GB2312"/>
          <w:sz w:val="32"/>
          <w:szCs w:val="32"/>
        </w:rPr>
        <w:t xml:space="preserve">组 </w:t>
      </w:r>
      <w:r>
        <w:rPr>
          <w:rFonts w:ascii="仿宋" w:hAnsi="仿宋" w:eastAsia="仿宋" w:cs="仿宋_GB2312"/>
          <w:sz w:val="32"/>
          <w:szCs w:val="32"/>
        </w:rPr>
        <w:t xml:space="preserve">10kV </w:t>
      </w:r>
      <w:r>
        <w:rPr>
          <w:rFonts w:hint="eastAsia" w:ascii="仿宋" w:hAnsi="仿宋" w:eastAsia="仿宋" w:cs="仿宋_GB2312"/>
          <w:sz w:val="32"/>
          <w:szCs w:val="32"/>
        </w:rPr>
        <w:t>电容器组，容量为（</w:t>
      </w:r>
      <w:r>
        <w:rPr>
          <w:rFonts w:ascii="仿宋" w:hAnsi="仿宋" w:eastAsia="仿宋" w:cs="仿宋_GB2312"/>
          <w:sz w:val="32"/>
          <w:szCs w:val="32"/>
        </w:rPr>
        <w:t>3000+5000</w:t>
      </w:r>
      <w:r>
        <w:rPr>
          <w:rFonts w:hint="eastAsia" w:ascii="仿宋" w:hAnsi="仿宋" w:eastAsia="仿宋" w:cs="仿宋_GB2312"/>
          <w:sz w:val="32"/>
          <w:szCs w:val="32"/>
        </w:rPr>
        <w:t>）</w:t>
      </w:r>
      <w:r>
        <w:rPr>
          <w:rFonts w:ascii="仿宋" w:hAnsi="仿宋" w:eastAsia="仿宋" w:cs="仿宋_GB2312"/>
          <w:sz w:val="32"/>
          <w:szCs w:val="32"/>
        </w:rPr>
        <w:t>kvar</w:t>
      </w:r>
      <w:r>
        <w:rPr>
          <w:rFonts w:hint="eastAsia" w:ascii="仿宋" w:hAnsi="仿宋" w:eastAsia="仿宋" w:cs="仿宋_GB2312"/>
          <w:sz w:val="32"/>
          <w:szCs w:val="32"/>
        </w:rPr>
        <w:t xml:space="preserve">；完善相关一、二次接线。 </w:t>
      </w:r>
    </w:p>
    <w:p w14:paraId="636694DE">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本期扩建工程均在陈家坪 </w:t>
      </w:r>
      <w:r>
        <w:rPr>
          <w:rFonts w:ascii="仿宋" w:hAnsi="仿宋" w:eastAsia="仿宋" w:cs="仿宋_GB2312"/>
          <w:sz w:val="32"/>
          <w:szCs w:val="32"/>
        </w:rPr>
        <w:t xml:space="preserve">110kV </w:t>
      </w:r>
      <w:r>
        <w:rPr>
          <w:rFonts w:hint="eastAsia" w:ascii="仿宋" w:hAnsi="仿宋" w:eastAsia="仿宋" w:cs="仿宋_GB2312"/>
          <w:sz w:val="32"/>
          <w:szCs w:val="32"/>
        </w:rPr>
        <w:t>变电站内进行，不新征地。</w:t>
      </w:r>
    </w:p>
    <w:p w14:paraId="02E73E2F">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项目总投资1876万元，环保投资35万元。</w:t>
      </w:r>
    </w:p>
    <w:p w14:paraId="0581D171">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二、该项目在设计、建设和运行过程中，应认真落实本项目环境影响报告表提出的生态环境保护及污染防治措施，严格执行相关污染物排放标准，并重点做好以下工作。</w:t>
      </w:r>
    </w:p>
    <w:p w14:paraId="6B1BEE83">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（一）加强电磁辐射污染防护。输电线路临近居民住宅</w:t>
      </w:r>
    </w:p>
    <w:p w14:paraId="6FEAABD1">
      <w:pPr>
        <w:spacing w:line="620" w:lineRule="exact"/>
        <w:rPr>
          <w:rFonts w:ascii="仿宋" w:hAnsi="仿宋" w:eastAsia="仿宋" w:cs="仿宋_GB2312"/>
          <w:sz w:val="32"/>
          <w:szCs w:val="32"/>
        </w:rPr>
      </w:pPr>
      <w:r>
        <w:rPr>
          <w:rFonts w:hint="eastAsia" w:ascii="仿宋" w:hAnsi="仿宋" w:eastAsia="仿宋" w:cs="仿宋_GB2312"/>
          <w:sz w:val="32"/>
          <w:szCs w:val="32"/>
        </w:rPr>
        <w:t>时，采取抬高线高等措施，确保输电线路敏感点的工频电场强度、工频磁感应强度达到《电磁环境控制限值》（GB 8702-2014）中所规定的相应标准限值要求。</w:t>
      </w:r>
    </w:p>
    <w:p w14:paraId="5F320EF9">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（二）强化噪声污染防治。合理布置线路，采取有效减噪防治措施，确保线路敏感点的噪声应达到《声环境质量标准》（GB3096—2008）中的相应类别标准。</w:t>
      </w:r>
    </w:p>
    <w:p w14:paraId="4E7FB7BB">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（三）建设单位在施工期应采取有效措施，防止生态破坏、扬尘污染、噪声扰民和废水、固体废物对土壤造成污染。</w:t>
      </w:r>
    </w:p>
    <w:p w14:paraId="4BDC40CF">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（四）加强对公众的科普宣传、及时解决公众提出的合理环境诉求，及时公开项目建设与环境保护信息，主动接受社会监督</w:t>
      </w:r>
    </w:p>
    <w:p w14:paraId="1A188052">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三、项目建设过程中，环境保护设施必须与主体工程同时设计、同时施工、同时投入使用。项目竣工投入运营前，应按规定自行组织该建设项目环境保护竣工验收。</w:t>
      </w:r>
    </w:p>
    <w:p w14:paraId="396079E3">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四、该项目的性质、规模、地点或防治污染、防止生态破坏的措施发生重大变动的，你单位应当重新报批建设项目的环境影响评价文件。</w:t>
      </w:r>
    </w:p>
    <w:p w14:paraId="2834FA4B">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五、该项目建成后未严格按照本批准书要求落实各项污染防治措施，造成污染危害、污染事故或污染扰民，一切损失及后果由建设单位自行承担。</w:t>
      </w:r>
    </w:p>
    <w:p w14:paraId="426D2C3F">
      <w:pPr>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六、九龙坡区生态环境保护综合行政执法支队负责该项</w:t>
      </w:r>
    </w:p>
    <w:p w14:paraId="3A075262">
      <w:pPr>
        <w:spacing w:line="620" w:lineRule="exact"/>
        <w:rPr>
          <w:rFonts w:ascii="仿宋" w:hAnsi="仿宋" w:eastAsia="仿宋" w:cs="仿宋_GB2312"/>
          <w:sz w:val="32"/>
          <w:szCs w:val="32"/>
        </w:rPr>
      </w:pPr>
      <w:r>
        <w:rPr>
          <w:rFonts w:hint="eastAsia" w:ascii="仿宋" w:hAnsi="仿宋" w:eastAsia="仿宋" w:cs="仿宋_GB2312"/>
          <w:sz w:val="32"/>
          <w:szCs w:val="32"/>
        </w:rPr>
        <w:t>目环境保护日常监督管理工作。</w:t>
      </w:r>
    </w:p>
    <w:p w14:paraId="31599081">
      <w:pPr>
        <w:spacing w:line="620" w:lineRule="exact"/>
        <w:ind w:firstLine="640" w:firstLineChars="200"/>
        <w:rPr>
          <w:rFonts w:ascii="仿宋" w:hAnsi="仿宋" w:eastAsia="仿宋" w:cs="仿宋_GB2312"/>
          <w:sz w:val="32"/>
          <w:szCs w:val="32"/>
        </w:rPr>
      </w:pPr>
    </w:p>
    <w:p w14:paraId="2B91C392">
      <w:pPr>
        <w:spacing w:line="620" w:lineRule="exact"/>
        <w:ind w:firstLine="640" w:firstLineChars="200"/>
        <w:rPr>
          <w:rFonts w:ascii="仿宋" w:hAnsi="仿宋" w:eastAsia="仿宋" w:cs="仿宋_GB2312"/>
          <w:sz w:val="32"/>
          <w:szCs w:val="32"/>
        </w:rPr>
      </w:pPr>
    </w:p>
    <w:p w14:paraId="20356FCD">
      <w:pPr>
        <w:spacing w:line="620" w:lineRule="exact"/>
        <w:ind w:firstLine="640" w:firstLineChars="200"/>
        <w:rPr>
          <w:rFonts w:ascii="仿宋" w:hAnsi="仿宋" w:eastAsia="仿宋" w:cs="仿宋_GB2312"/>
          <w:sz w:val="32"/>
          <w:szCs w:val="32"/>
        </w:rPr>
      </w:pPr>
    </w:p>
    <w:p w14:paraId="3B4516B9">
      <w:pPr>
        <w:spacing w:line="62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2024年12月27日</w:t>
      </w:r>
      <w:r>
        <w:rPr>
          <w:rFonts w:hint="eastAsia" w:ascii="仿宋" w:hAnsi="仿宋" w:eastAsia="仿宋" w:cs="仿宋_GB2312"/>
          <w:sz w:val="32"/>
          <w:szCs w:val="32"/>
        </w:rPr>
        <w:tab/>
      </w:r>
    </w:p>
    <w:p w14:paraId="0663CBF4">
      <w:pPr>
        <w:tabs>
          <w:tab w:val="left" w:pos="4635"/>
        </w:tabs>
        <w:spacing w:line="620" w:lineRule="exact"/>
        <w:ind w:right="23"/>
        <w:rPr>
          <w:rFonts w:ascii="仿宋" w:hAnsi="仿宋" w:eastAsia="仿宋" w:cs="仿宋_GB2312"/>
          <w:sz w:val="32"/>
          <w:szCs w:val="32"/>
        </w:rPr>
      </w:pPr>
    </w:p>
    <w:p w14:paraId="04BF8A7C">
      <w:pPr>
        <w:tabs>
          <w:tab w:val="left" w:pos="4635"/>
        </w:tabs>
        <w:spacing w:line="620" w:lineRule="exact"/>
        <w:ind w:right="23"/>
        <w:rPr>
          <w:rFonts w:ascii="仿宋" w:hAnsi="仿宋" w:eastAsia="仿宋" w:cs="仿宋_GB2312"/>
          <w:sz w:val="32"/>
          <w:szCs w:val="32"/>
        </w:rPr>
      </w:pPr>
    </w:p>
    <w:p w14:paraId="312FB305">
      <w:pPr>
        <w:snapToGrid w:val="0"/>
        <w:spacing w:line="480" w:lineRule="auto"/>
        <w:rPr>
          <w:rFonts w:ascii="仿宋" w:hAnsi="仿宋" w:eastAsia="仿宋" w:cs="仿宋_GB2312"/>
          <w:sz w:val="32"/>
          <w:szCs w:val="32"/>
        </w:rPr>
      </w:pPr>
      <w:r>
        <w:rPr>
          <w:rFonts w:hint="eastAsia" w:ascii="仿宋" w:hAnsi="仿宋" w:eastAsia="仿宋" w:cs="仿宋_GB2312"/>
          <w:sz w:val="32"/>
          <w:szCs w:val="32"/>
        </w:rPr>
        <w:t>抄送：九龙坡区生态环境保护综合行政执法支队、湖北君邦环境技术有限责任公司</w:t>
      </w:r>
    </w:p>
    <w:p w14:paraId="3832F74B">
      <w:pPr>
        <w:tabs>
          <w:tab w:val="left" w:pos="4635"/>
        </w:tabs>
        <w:spacing w:line="620" w:lineRule="exact"/>
        <w:ind w:left="960" w:right="23" w:hanging="960" w:hangingChars="300"/>
        <w:rPr>
          <w:rFonts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yODBlMjY1ZTkyNmE4MTIwYTU4Y2NlMmI3NWM1NDAifQ=="/>
  </w:docVars>
  <w:rsids>
    <w:rsidRoot w:val="00BF2AAC"/>
    <w:rsid w:val="00001C7B"/>
    <w:rsid w:val="0000293B"/>
    <w:rsid w:val="00003C23"/>
    <w:rsid w:val="00004141"/>
    <w:rsid w:val="00004190"/>
    <w:rsid w:val="00004AE3"/>
    <w:rsid w:val="00006038"/>
    <w:rsid w:val="0001388E"/>
    <w:rsid w:val="0001390A"/>
    <w:rsid w:val="00014193"/>
    <w:rsid w:val="00014FB7"/>
    <w:rsid w:val="00014FE4"/>
    <w:rsid w:val="000201F7"/>
    <w:rsid w:val="00022137"/>
    <w:rsid w:val="00024E5E"/>
    <w:rsid w:val="00030901"/>
    <w:rsid w:val="00030AEF"/>
    <w:rsid w:val="00033796"/>
    <w:rsid w:val="00035A8B"/>
    <w:rsid w:val="00036A67"/>
    <w:rsid w:val="00041F7B"/>
    <w:rsid w:val="00042A51"/>
    <w:rsid w:val="000451BF"/>
    <w:rsid w:val="00045E6A"/>
    <w:rsid w:val="00046E40"/>
    <w:rsid w:val="000519C6"/>
    <w:rsid w:val="00051EBD"/>
    <w:rsid w:val="0005260B"/>
    <w:rsid w:val="00053B1F"/>
    <w:rsid w:val="00056157"/>
    <w:rsid w:val="00056DA7"/>
    <w:rsid w:val="00057FEB"/>
    <w:rsid w:val="00060BD5"/>
    <w:rsid w:val="000613ED"/>
    <w:rsid w:val="000637A4"/>
    <w:rsid w:val="00064FEB"/>
    <w:rsid w:val="00066744"/>
    <w:rsid w:val="00071AF9"/>
    <w:rsid w:val="00072221"/>
    <w:rsid w:val="0007291D"/>
    <w:rsid w:val="00072BFF"/>
    <w:rsid w:val="0007352B"/>
    <w:rsid w:val="000746C3"/>
    <w:rsid w:val="0007547F"/>
    <w:rsid w:val="000808FA"/>
    <w:rsid w:val="000816D6"/>
    <w:rsid w:val="00083700"/>
    <w:rsid w:val="0008499C"/>
    <w:rsid w:val="000865CA"/>
    <w:rsid w:val="00086A96"/>
    <w:rsid w:val="00087BCC"/>
    <w:rsid w:val="00087C70"/>
    <w:rsid w:val="000931B8"/>
    <w:rsid w:val="0009541D"/>
    <w:rsid w:val="00097AA3"/>
    <w:rsid w:val="00097B92"/>
    <w:rsid w:val="000A0E9F"/>
    <w:rsid w:val="000A24F8"/>
    <w:rsid w:val="000A338F"/>
    <w:rsid w:val="000A76F5"/>
    <w:rsid w:val="000B0D0D"/>
    <w:rsid w:val="000B109E"/>
    <w:rsid w:val="000B158C"/>
    <w:rsid w:val="000B55F2"/>
    <w:rsid w:val="000B66FB"/>
    <w:rsid w:val="000B6955"/>
    <w:rsid w:val="000B7E3D"/>
    <w:rsid w:val="000C1D61"/>
    <w:rsid w:val="000C2DAB"/>
    <w:rsid w:val="000C4B91"/>
    <w:rsid w:val="000D1756"/>
    <w:rsid w:val="000D59E8"/>
    <w:rsid w:val="000E0501"/>
    <w:rsid w:val="000E1ED7"/>
    <w:rsid w:val="000E2D77"/>
    <w:rsid w:val="000E2F13"/>
    <w:rsid w:val="000E5CEF"/>
    <w:rsid w:val="000E72B4"/>
    <w:rsid w:val="000E72F5"/>
    <w:rsid w:val="000F05CE"/>
    <w:rsid w:val="000F339F"/>
    <w:rsid w:val="000F3DB6"/>
    <w:rsid w:val="000F49DB"/>
    <w:rsid w:val="000F51E2"/>
    <w:rsid w:val="00103717"/>
    <w:rsid w:val="001045FE"/>
    <w:rsid w:val="0010665B"/>
    <w:rsid w:val="00110420"/>
    <w:rsid w:val="0011226B"/>
    <w:rsid w:val="001131DF"/>
    <w:rsid w:val="00113D7E"/>
    <w:rsid w:val="0011424A"/>
    <w:rsid w:val="00117530"/>
    <w:rsid w:val="00117FAF"/>
    <w:rsid w:val="001211AE"/>
    <w:rsid w:val="001217E8"/>
    <w:rsid w:val="00121C27"/>
    <w:rsid w:val="001234D2"/>
    <w:rsid w:val="00123B55"/>
    <w:rsid w:val="00123CB3"/>
    <w:rsid w:val="00125139"/>
    <w:rsid w:val="0012558A"/>
    <w:rsid w:val="001261BC"/>
    <w:rsid w:val="00126AA6"/>
    <w:rsid w:val="001275DD"/>
    <w:rsid w:val="00127B32"/>
    <w:rsid w:val="0013010E"/>
    <w:rsid w:val="00130B74"/>
    <w:rsid w:val="001365C5"/>
    <w:rsid w:val="00137673"/>
    <w:rsid w:val="00137D8A"/>
    <w:rsid w:val="00140150"/>
    <w:rsid w:val="00141292"/>
    <w:rsid w:val="0014590D"/>
    <w:rsid w:val="00145BA6"/>
    <w:rsid w:val="00145F90"/>
    <w:rsid w:val="00154748"/>
    <w:rsid w:val="001577CD"/>
    <w:rsid w:val="00157D50"/>
    <w:rsid w:val="00160D68"/>
    <w:rsid w:val="00161AEB"/>
    <w:rsid w:val="00163FE1"/>
    <w:rsid w:val="00166362"/>
    <w:rsid w:val="00170022"/>
    <w:rsid w:val="0017028E"/>
    <w:rsid w:val="00171586"/>
    <w:rsid w:val="00172BB8"/>
    <w:rsid w:val="00174939"/>
    <w:rsid w:val="0018430E"/>
    <w:rsid w:val="00184DAD"/>
    <w:rsid w:val="001877DB"/>
    <w:rsid w:val="00190407"/>
    <w:rsid w:val="00190B78"/>
    <w:rsid w:val="00190D18"/>
    <w:rsid w:val="001978A2"/>
    <w:rsid w:val="001A15B1"/>
    <w:rsid w:val="001A4264"/>
    <w:rsid w:val="001A5ECF"/>
    <w:rsid w:val="001A671A"/>
    <w:rsid w:val="001A6BF6"/>
    <w:rsid w:val="001A6CBC"/>
    <w:rsid w:val="001A738B"/>
    <w:rsid w:val="001A7447"/>
    <w:rsid w:val="001B04C1"/>
    <w:rsid w:val="001B1150"/>
    <w:rsid w:val="001B3EB2"/>
    <w:rsid w:val="001B7217"/>
    <w:rsid w:val="001B7881"/>
    <w:rsid w:val="001C0957"/>
    <w:rsid w:val="001C2D27"/>
    <w:rsid w:val="001C335B"/>
    <w:rsid w:val="001C3CC7"/>
    <w:rsid w:val="001C5D38"/>
    <w:rsid w:val="001C7BB4"/>
    <w:rsid w:val="001C7DE0"/>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50C6"/>
    <w:rsid w:val="001F7C42"/>
    <w:rsid w:val="002026B3"/>
    <w:rsid w:val="00204A8B"/>
    <w:rsid w:val="00206411"/>
    <w:rsid w:val="00211A1A"/>
    <w:rsid w:val="00211F16"/>
    <w:rsid w:val="00212C0F"/>
    <w:rsid w:val="0021404C"/>
    <w:rsid w:val="00217344"/>
    <w:rsid w:val="002177D1"/>
    <w:rsid w:val="00220800"/>
    <w:rsid w:val="0022209B"/>
    <w:rsid w:val="0022253F"/>
    <w:rsid w:val="002244F4"/>
    <w:rsid w:val="00225FE9"/>
    <w:rsid w:val="00226135"/>
    <w:rsid w:val="00226344"/>
    <w:rsid w:val="00232962"/>
    <w:rsid w:val="00236E52"/>
    <w:rsid w:val="0023797B"/>
    <w:rsid w:val="0024011F"/>
    <w:rsid w:val="002404F5"/>
    <w:rsid w:val="002414E1"/>
    <w:rsid w:val="002436D9"/>
    <w:rsid w:val="00250888"/>
    <w:rsid w:val="00251947"/>
    <w:rsid w:val="00252A22"/>
    <w:rsid w:val="00252C54"/>
    <w:rsid w:val="002561B1"/>
    <w:rsid w:val="002569C5"/>
    <w:rsid w:val="002574D1"/>
    <w:rsid w:val="002574D9"/>
    <w:rsid w:val="00257952"/>
    <w:rsid w:val="00257F21"/>
    <w:rsid w:val="00260303"/>
    <w:rsid w:val="00260B9C"/>
    <w:rsid w:val="002647E6"/>
    <w:rsid w:val="002702F7"/>
    <w:rsid w:val="00271366"/>
    <w:rsid w:val="00274049"/>
    <w:rsid w:val="00274449"/>
    <w:rsid w:val="00275813"/>
    <w:rsid w:val="0028614B"/>
    <w:rsid w:val="0028614F"/>
    <w:rsid w:val="0029012F"/>
    <w:rsid w:val="00291388"/>
    <w:rsid w:val="00291406"/>
    <w:rsid w:val="00291F9B"/>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CBB"/>
    <w:rsid w:val="002D1088"/>
    <w:rsid w:val="002D15C0"/>
    <w:rsid w:val="002D391E"/>
    <w:rsid w:val="002D67B3"/>
    <w:rsid w:val="002D6CC6"/>
    <w:rsid w:val="002D7289"/>
    <w:rsid w:val="002D7571"/>
    <w:rsid w:val="002D7A9B"/>
    <w:rsid w:val="002E0330"/>
    <w:rsid w:val="002E0F61"/>
    <w:rsid w:val="002E13F5"/>
    <w:rsid w:val="002E27F9"/>
    <w:rsid w:val="002E4039"/>
    <w:rsid w:val="002E5E3C"/>
    <w:rsid w:val="002E6224"/>
    <w:rsid w:val="002F1501"/>
    <w:rsid w:val="002F536A"/>
    <w:rsid w:val="002F68E6"/>
    <w:rsid w:val="002F6C57"/>
    <w:rsid w:val="002F78A3"/>
    <w:rsid w:val="00300DC9"/>
    <w:rsid w:val="00302311"/>
    <w:rsid w:val="003030FD"/>
    <w:rsid w:val="00304DE0"/>
    <w:rsid w:val="00305998"/>
    <w:rsid w:val="00305C2D"/>
    <w:rsid w:val="003064B4"/>
    <w:rsid w:val="00311D74"/>
    <w:rsid w:val="003123F3"/>
    <w:rsid w:val="0031393A"/>
    <w:rsid w:val="00314DAE"/>
    <w:rsid w:val="003154CB"/>
    <w:rsid w:val="00315F30"/>
    <w:rsid w:val="003172B2"/>
    <w:rsid w:val="00317A7F"/>
    <w:rsid w:val="0032019A"/>
    <w:rsid w:val="00322767"/>
    <w:rsid w:val="00323423"/>
    <w:rsid w:val="00323786"/>
    <w:rsid w:val="0032568F"/>
    <w:rsid w:val="00325B25"/>
    <w:rsid w:val="00325B29"/>
    <w:rsid w:val="00331B5D"/>
    <w:rsid w:val="00340B7D"/>
    <w:rsid w:val="00342820"/>
    <w:rsid w:val="003446B7"/>
    <w:rsid w:val="003468AB"/>
    <w:rsid w:val="00351918"/>
    <w:rsid w:val="00351F18"/>
    <w:rsid w:val="00353AB7"/>
    <w:rsid w:val="00356011"/>
    <w:rsid w:val="003604C3"/>
    <w:rsid w:val="003625C3"/>
    <w:rsid w:val="00374E9F"/>
    <w:rsid w:val="003750AD"/>
    <w:rsid w:val="003778C3"/>
    <w:rsid w:val="003848F6"/>
    <w:rsid w:val="00384C0E"/>
    <w:rsid w:val="00385C2E"/>
    <w:rsid w:val="003914C5"/>
    <w:rsid w:val="003920D1"/>
    <w:rsid w:val="00394943"/>
    <w:rsid w:val="0039523F"/>
    <w:rsid w:val="00397536"/>
    <w:rsid w:val="003A1560"/>
    <w:rsid w:val="003A7B0E"/>
    <w:rsid w:val="003B1AD8"/>
    <w:rsid w:val="003B242F"/>
    <w:rsid w:val="003B60DE"/>
    <w:rsid w:val="003B7F4C"/>
    <w:rsid w:val="003C0A2A"/>
    <w:rsid w:val="003C0CDE"/>
    <w:rsid w:val="003C1F7F"/>
    <w:rsid w:val="003C1FC6"/>
    <w:rsid w:val="003C310F"/>
    <w:rsid w:val="003C329A"/>
    <w:rsid w:val="003C5008"/>
    <w:rsid w:val="003D0036"/>
    <w:rsid w:val="003D0A67"/>
    <w:rsid w:val="003D2278"/>
    <w:rsid w:val="003D4316"/>
    <w:rsid w:val="003D4CC2"/>
    <w:rsid w:val="003D7D91"/>
    <w:rsid w:val="003E0451"/>
    <w:rsid w:val="003E090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6882"/>
    <w:rsid w:val="00417FB6"/>
    <w:rsid w:val="004252D4"/>
    <w:rsid w:val="004278CB"/>
    <w:rsid w:val="004323D3"/>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1428"/>
    <w:rsid w:val="0048148C"/>
    <w:rsid w:val="004817F4"/>
    <w:rsid w:val="00481B7E"/>
    <w:rsid w:val="00481C51"/>
    <w:rsid w:val="004907AF"/>
    <w:rsid w:val="004908E5"/>
    <w:rsid w:val="004941C4"/>
    <w:rsid w:val="00494D70"/>
    <w:rsid w:val="00495EFD"/>
    <w:rsid w:val="0049662B"/>
    <w:rsid w:val="0049694C"/>
    <w:rsid w:val="00497B58"/>
    <w:rsid w:val="004A00A6"/>
    <w:rsid w:val="004A42F8"/>
    <w:rsid w:val="004A6C51"/>
    <w:rsid w:val="004B024E"/>
    <w:rsid w:val="004B5E34"/>
    <w:rsid w:val="004C0A97"/>
    <w:rsid w:val="004C16C9"/>
    <w:rsid w:val="004C2781"/>
    <w:rsid w:val="004C2919"/>
    <w:rsid w:val="004C2D6F"/>
    <w:rsid w:val="004C5966"/>
    <w:rsid w:val="004C64E4"/>
    <w:rsid w:val="004D4439"/>
    <w:rsid w:val="004D47D8"/>
    <w:rsid w:val="004D582E"/>
    <w:rsid w:val="004D60BC"/>
    <w:rsid w:val="004D77FE"/>
    <w:rsid w:val="004E070B"/>
    <w:rsid w:val="004E118E"/>
    <w:rsid w:val="004E1FBE"/>
    <w:rsid w:val="004E2284"/>
    <w:rsid w:val="004E2BEF"/>
    <w:rsid w:val="004E446B"/>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5786"/>
    <w:rsid w:val="00517751"/>
    <w:rsid w:val="00521A11"/>
    <w:rsid w:val="005260A4"/>
    <w:rsid w:val="005303B5"/>
    <w:rsid w:val="00530C66"/>
    <w:rsid w:val="00530D45"/>
    <w:rsid w:val="00530E40"/>
    <w:rsid w:val="00531217"/>
    <w:rsid w:val="00533E2C"/>
    <w:rsid w:val="005357ED"/>
    <w:rsid w:val="00536C0C"/>
    <w:rsid w:val="00537F88"/>
    <w:rsid w:val="005449EC"/>
    <w:rsid w:val="00545E3D"/>
    <w:rsid w:val="0054682C"/>
    <w:rsid w:val="0055123B"/>
    <w:rsid w:val="00551400"/>
    <w:rsid w:val="00551A93"/>
    <w:rsid w:val="00551AF6"/>
    <w:rsid w:val="00552ADE"/>
    <w:rsid w:val="005530FF"/>
    <w:rsid w:val="0055346F"/>
    <w:rsid w:val="00553481"/>
    <w:rsid w:val="00554705"/>
    <w:rsid w:val="005551BF"/>
    <w:rsid w:val="0056137B"/>
    <w:rsid w:val="00562050"/>
    <w:rsid w:val="00562492"/>
    <w:rsid w:val="00563067"/>
    <w:rsid w:val="00563E58"/>
    <w:rsid w:val="0056443D"/>
    <w:rsid w:val="00566157"/>
    <w:rsid w:val="00570F7E"/>
    <w:rsid w:val="005721C1"/>
    <w:rsid w:val="00572A8D"/>
    <w:rsid w:val="00572BB6"/>
    <w:rsid w:val="00573F39"/>
    <w:rsid w:val="00577204"/>
    <w:rsid w:val="00580B9B"/>
    <w:rsid w:val="005836D2"/>
    <w:rsid w:val="0058445A"/>
    <w:rsid w:val="00584BC9"/>
    <w:rsid w:val="00585380"/>
    <w:rsid w:val="00585E7E"/>
    <w:rsid w:val="00586695"/>
    <w:rsid w:val="00587E3E"/>
    <w:rsid w:val="00590538"/>
    <w:rsid w:val="00590806"/>
    <w:rsid w:val="005912D5"/>
    <w:rsid w:val="00592E4A"/>
    <w:rsid w:val="00594B24"/>
    <w:rsid w:val="00594BFA"/>
    <w:rsid w:val="00596CE6"/>
    <w:rsid w:val="00596EFB"/>
    <w:rsid w:val="00597E29"/>
    <w:rsid w:val="005A0AD5"/>
    <w:rsid w:val="005A0D1F"/>
    <w:rsid w:val="005A0E4E"/>
    <w:rsid w:val="005A2C12"/>
    <w:rsid w:val="005A6BD1"/>
    <w:rsid w:val="005B00D0"/>
    <w:rsid w:val="005B185B"/>
    <w:rsid w:val="005B4079"/>
    <w:rsid w:val="005B4DF8"/>
    <w:rsid w:val="005C0515"/>
    <w:rsid w:val="005C0701"/>
    <w:rsid w:val="005C0778"/>
    <w:rsid w:val="005C0FE1"/>
    <w:rsid w:val="005C1434"/>
    <w:rsid w:val="005C1650"/>
    <w:rsid w:val="005C2BE8"/>
    <w:rsid w:val="005C37F2"/>
    <w:rsid w:val="005C3D56"/>
    <w:rsid w:val="005C4A38"/>
    <w:rsid w:val="005C610E"/>
    <w:rsid w:val="005C7552"/>
    <w:rsid w:val="005D04E1"/>
    <w:rsid w:val="005D3C47"/>
    <w:rsid w:val="005D5724"/>
    <w:rsid w:val="005E00C5"/>
    <w:rsid w:val="005E1B2B"/>
    <w:rsid w:val="005E6FF0"/>
    <w:rsid w:val="005E7835"/>
    <w:rsid w:val="005F01CA"/>
    <w:rsid w:val="005F14CF"/>
    <w:rsid w:val="005F3605"/>
    <w:rsid w:val="005F3831"/>
    <w:rsid w:val="00602BD3"/>
    <w:rsid w:val="00603127"/>
    <w:rsid w:val="0060664D"/>
    <w:rsid w:val="00611D91"/>
    <w:rsid w:val="006177D4"/>
    <w:rsid w:val="006203B2"/>
    <w:rsid w:val="00620F5A"/>
    <w:rsid w:val="0062190B"/>
    <w:rsid w:val="0062245F"/>
    <w:rsid w:val="00622F28"/>
    <w:rsid w:val="00624D27"/>
    <w:rsid w:val="0062522F"/>
    <w:rsid w:val="00625BAC"/>
    <w:rsid w:val="00627D09"/>
    <w:rsid w:val="00631499"/>
    <w:rsid w:val="0063175F"/>
    <w:rsid w:val="00634FAF"/>
    <w:rsid w:val="00635A4C"/>
    <w:rsid w:val="00635D8D"/>
    <w:rsid w:val="006376E8"/>
    <w:rsid w:val="006422AB"/>
    <w:rsid w:val="00644734"/>
    <w:rsid w:val="00646A69"/>
    <w:rsid w:val="00647506"/>
    <w:rsid w:val="00651A24"/>
    <w:rsid w:val="00653AF7"/>
    <w:rsid w:val="006540D4"/>
    <w:rsid w:val="00656C5F"/>
    <w:rsid w:val="00660B9D"/>
    <w:rsid w:val="006627B3"/>
    <w:rsid w:val="00663687"/>
    <w:rsid w:val="00663F23"/>
    <w:rsid w:val="006642A6"/>
    <w:rsid w:val="00665298"/>
    <w:rsid w:val="00665827"/>
    <w:rsid w:val="00667137"/>
    <w:rsid w:val="00667F4E"/>
    <w:rsid w:val="006702AA"/>
    <w:rsid w:val="00672B4D"/>
    <w:rsid w:val="006738DA"/>
    <w:rsid w:val="006750C0"/>
    <w:rsid w:val="00677284"/>
    <w:rsid w:val="00677B96"/>
    <w:rsid w:val="00680D57"/>
    <w:rsid w:val="00681BB4"/>
    <w:rsid w:val="006824D5"/>
    <w:rsid w:val="00683553"/>
    <w:rsid w:val="00683948"/>
    <w:rsid w:val="00685A7D"/>
    <w:rsid w:val="00686CFF"/>
    <w:rsid w:val="00687879"/>
    <w:rsid w:val="0069275C"/>
    <w:rsid w:val="00692B89"/>
    <w:rsid w:val="006941FF"/>
    <w:rsid w:val="00694541"/>
    <w:rsid w:val="00694979"/>
    <w:rsid w:val="00695F7B"/>
    <w:rsid w:val="00695FDC"/>
    <w:rsid w:val="006965D1"/>
    <w:rsid w:val="00697087"/>
    <w:rsid w:val="006A0752"/>
    <w:rsid w:val="006A43A9"/>
    <w:rsid w:val="006B08B0"/>
    <w:rsid w:val="006B2EF2"/>
    <w:rsid w:val="006B421E"/>
    <w:rsid w:val="006B64F8"/>
    <w:rsid w:val="006B6BD7"/>
    <w:rsid w:val="006B7C41"/>
    <w:rsid w:val="006C0B10"/>
    <w:rsid w:val="006C187C"/>
    <w:rsid w:val="006C2118"/>
    <w:rsid w:val="006C5CC4"/>
    <w:rsid w:val="006C6311"/>
    <w:rsid w:val="006C7CDA"/>
    <w:rsid w:val="006D04F6"/>
    <w:rsid w:val="006D27C1"/>
    <w:rsid w:val="006D2C71"/>
    <w:rsid w:val="006D2F3F"/>
    <w:rsid w:val="006D3AFF"/>
    <w:rsid w:val="006D4F9A"/>
    <w:rsid w:val="006D68D6"/>
    <w:rsid w:val="006E16F3"/>
    <w:rsid w:val="006E205A"/>
    <w:rsid w:val="006E52AC"/>
    <w:rsid w:val="006E5962"/>
    <w:rsid w:val="006E71B7"/>
    <w:rsid w:val="006F1630"/>
    <w:rsid w:val="006F2A8B"/>
    <w:rsid w:val="006F2DC9"/>
    <w:rsid w:val="006F4090"/>
    <w:rsid w:val="006F4A94"/>
    <w:rsid w:val="006F4C0C"/>
    <w:rsid w:val="006F4FC1"/>
    <w:rsid w:val="006F5044"/>
    <w:rsid w:val="00700C5B"/>
    <w:rsid w:val="00705440"/>
    <w:rsid w:val="00711175"/>
    <w:rsid w:val="00711E22"/>
    <w:rsid w:val="00712218"/>
    <w:rsid w:val="0071243E"/>
    <w:rsid w:val="007142D7"/>
    <w:rsid w:val="00716571"/>
    <w:rsid w:val="00717813"/>
    <w:rsid w:val="00717EA4"/>
    <w:rsid w:val="0072161E"/>
    <w:rsid w:val="007216F5"/>
    <w:rsid w:val="00723B4D"/>
    <w:rsid w:val="007259A9"/>
    <w:rsid w:val="00732BB3"/>
    <w:rsid w:val="00733704"/>
    <w:rsid w:val="00734D6C"/>
    <w:rsid w:val="00740303"/>
    <w:rsid w:val="00741280"/>
    <w:rsid w:val="0074506C"/>
    <w:rsid w:val="00747D79"/>
    <w:rsid w:val="00750DE6"/>
    <w:rsid w:val="00760DBD"/>
    <w:rsid w:val="00761B7D"/>
    <w:rsid w:val="00764116"/>
    <w:rsid w:val="00765259"/>
    <w:rsid w:val="00765462"/>
    <w:rsid w:val="00766557"/>
    <w:rsid w:val="0076671F"/>
    <w:rsid w:val="0076720F"/>
    <w:rsid w:val="00767528"/>
    <w:rsid w:val="00772138"/>
    <w:rsid w:val="00775434"/>
    <w:rsid w:val="00775B6B"/>
    <w:rsid w:val="00776686"/>
    <w:rsid w:val="00777BDD"/>
    <w:rsid w:val="00781F64"/>
    <w:rsid w:val="00782E66"/>
    <w:rsid w:val="00791758"/>
    <w:rsid w:val="00791EE8"/>
    <w:rsid w:val="00792142"/>
    <w:rsid w:val="00792F71"/>
    <w:rsid w:val="007940A5"/>
    <w:rsid w:val="00796E97"/>
    <w:rsid w:val="007A12FA"/>
    <w:rsid w:val="007A2682"/>
    <w:rsid w:val="007A2B8F"/>
    <w:rsid w:val="007A2BFE"/>
    <w:rsid w:val="007A4BE9"/>
    <w:rsid w:val="007A51F6"/>
    <w:rsid w:val="007A71EF"/>
    <w:rsid w:val="007B3D64"/>
    <w:rsid w:val="007B458E"/>
    <w:rsid w:val="007B5764"/>
    <w:rsid w:val="007B5A85"/>
    <w:rsid w:val="007B5CB4"/>
    <w:rsid w:val="007B6791"/>
    <w:rsid w:val="007B6FC9"/>
    <w:rsid w:val="007C0669"/>
    <w:rsid w:val="007D57BA"/>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1B90"/>
    <w:rsid w:val="00821F05"/>
    <w:rsid w:val="00823444"/>
    <w:rsid w:val="00824E65"/>
    <w:rsid w:val="00826B08"/>
    <w:rsid w:val="00827507"/>
    <w:rsid w:val="008334F4"/>
    <w:rsid w:val="00835F90"/>
    <w:rsid w:val="008372DB"/>
    <w:rsid w:val="0084195C"/>
    <w:rsid w:val="00844899"/>
    <w:rsid w:val="00845B85"/>
    <w:rsid w:val="0085141C"/>
    <w:rsid w:val="00853D6C"/>
    <w:rsid w:val="00855A96"/>
    <w:rsid w:val="0085676D"/>
    <w:rsid w:val="008605FF"/>
    <w:rsid w:val="008621C3"/>
    <w:rsid w:val="0086247B"/>
    <w:rsid w:val="00862CA0"/>
    <w:rsid w:val="00863ABD"/>
    <w:rsid w:val="00867137"/>
    <w:rsid w:val="0087433F"/>
    <w:rsid w:val="00876ABA"/>
    <w:rsid w:val="00881D6E"/>
    <w:rsid w:val="00883BD7"/>
    <w:rsid w:val="00885291"/>
    <w:rsid w:val="008856AE"/>
    <w:rsid w:val="00886525"/>
    <w:rsid w:val="00892356"/>
    <w:rsid w:val="008973A7"/>
    <w:rsid w:val="008A05DA"/>
    <w:rsid w:val="008A07D2"/>
    <w:rsid w:val="008A13C5"/>
    <w:rsid w:val="008A1904"/>
    <w:rsid w:val="008A24B6"/>
    <w:rsid w:val="008B021F"/>
    <w:rsid w:val="008B0399"/>
    <w:rsid w:val="008B23E2"/>
    <w:rsid w:val="008B331E"/>
    <w:rsid w:val="008B514A"/>
    <w:rsid w:val="008B6120"/>
    <w:rsid w:val="008B6938"/>
    <w:rsid w:val="008B79D4"/>
    <w:rsid w:val="008C060F"/>
    <w:rsid w:val="008C1A2F"/>
    <w:rsid w:val="008C293A"/>
    <w:rsid w:val="008C5BCE"/>
    <w:rsid w:val="008C753A"/>
    <w:rsid w:val="008C7A9D"/>
    <w:rsid w:val="008D0181"/>
    <w:rsid w:val="008D0F30"/>
    <w:rsid w:val="008D1172"/>
    <w:rsid w:val="008D11EB"/>
    <w:rsid w:val="008D4F33"/>
    <w:rsid w:val="008D551D"/>
    <w:rsid w:val="008D57C0"/>
    <w:rsid w:val="008D77E6"/>
    <w:rsid w:val="008E250A"/>
    <w:rsid w:val="008E302A"/>
    <w:rsid w:val="008E334A"/>
    <w:rsid w:val="008E46BD"/>
    <w:rsid w:val="008E47B2"/>
    <w:rsid w:val="008E63E1"/>
    <w:rsid w:val="008E6EBD"/>
    <w:rsid w:val="008E7C17"/>
    <w:rsid w:val="008F0C23"/>
    <w:rsid w:val="008F2920"/>
    <w:rsid w:val="008F2A79"/>
    <w:rsid w:val="008F2E99"/>
    <w:rsid w:val="008F4372"/>
    <w:rsid w:val="008F52D7"/>
    <w:rsid w:val="008F658C"/>
    <w:rsid w:val="00900B44"/>
    <w:rsid w:val="009019DC"/>
    <w:rsid w:val="00901F6E"/>
    <w:rsid w:val="00903DEF"/>
    <w:rsid w:val="009104C7"/>
    <w:rsid w:val="009105B0"/>
    <w:rsid w:val="00910C4E"/>
    <w:rsid w:val="00913399"/>
    <w:rsid w:val="00914156"/>
    <w:rsid w:val="00914342"/>
    <w:rsid w:val="00916FDA"/>
    <w:rsid w:val="00917A1C"/>
    <w:rsid w:val="009203D8"/>
    <w:rsid w:val="009205A9"/>
    <w:rsid w:val="0092097C"/>
    <w:rsid w:val="00922102"/>
    <w:rsid w:val="009223A0"/>
    <w:rsid w:val="00924D43"/>
    <w:rsid w:val="00930BF7"/>
    <w:rsid w:val="009319F1"/>
    <w:rsid w:val="00932132"/>
    <w:rsid w:val="00934AE4"/>
    <w:rsid w:val="009363C8"/>
    <w:rsid w:val="00937BBD"/>
    <w:rsid w:val="0094050A"/>
    <w:rsid w:val="009413EA"/>
    <w:rsid w:val="00942EA9"/>
    <w:rsid w:val="00945056"/>
    <w:rsid w:val="00947758"/>
    <w:rsid w:val="00953E93"/>
    <w:rsid w:val="00956454"/>
    <w:rsid w:val="00957567"/>
    <w:rsid w:val="00957FC9"/>
    <w:rsid w:val="00964B0B"/>
    <w:rsid w:val="00965700"/>
    <w:rsid w:val="0097506B"/>
    <w:rsid w:val="00980B56"/>
    <w:rsid w:val="00981A4E"/>
    <w:rsid w:val="00982A3D"/>
    <w:rsid w:val="00982CA3"/>
    <w:rsid w:val="009845E9"/>
    <w:rsid w:val="009848A1"/>
    <w:rsid w:val="009849F9"/>
    <w:rsid w:val="009855DC"/>
    <w:rsid w:val="00986E04"/>
    <w:rsid w:val="00990B18"/>
    <w:rsid w:val="00991E4C"/>
    <w:rsid w:val="009929F8"/>
    <w:rsid w:val="00993780"/>
    <w:rsid w:val="009A2E8C"/>
    <w:rsid w:val="009A348B"/>
    <w:rsid w:val="009A3C99"/>
    <w:rsid w:val="009B08CA"/>
    <w:rsid w:val="009B1045"/>
    <w:rsid w:val="009B1FDE"/>
    <w:rsid w:val="009B2918"/>
    <w:rsid w:val="009B3353"/>
    <w:rsid w:val="009C1B55"/>
    <w:rsid w:val="009C2740"/>
    <w:rsid w:val="009C4C40"/>
    <w:rsid w:val="009C63F3"/>
    <w:rsid w:val="009C6AA3"/>
    <w:rsid w:val="009C7AC4"/>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4C2C"/>
    <w:rsid w:val="009E6B18"/>
    <w:rsid w:val="009E7D9C"/>
    <w:rsid w:val="009F057C"/>
    <w:rsid w:val="009F0E4F"/>
    <w:rsid w:val="009F2EE0"/>
    <w:rsid w:val="009F7BFF"/>
    <w:rsid w:val="00A0000E"/>
    <w:rsid w:val="00A02FA0"/>
    <w:rsid w:val="00A03B87"/>
    <w:rsid w:val="00A04117"/>
    <w:rsid w:val="00A04E75"/>
    <w:rsid w:val="00A051F8"/>
    <w:rsid w:val="00A05940"/>
    <w:rsid w:val="00A11EC5"/>
    <w:rsid w:val="00A12A6C"/>
    <w:rsid w:val="00A12C31"/>
    <w:rsid w:val="00A130C7"/>
    <w:rsid w:val="00A13AD2"/>
    <w:rsid w:val="00A1572A"/>
    <w:rsid w:val="00A15BE6"/>
    <w:rsid w:val="00A1780D"/>
    <w:rsid w:val="00A205F9"/>
    <w:rsid w:val="00A22411"/>
    <w:rsid w:val="00A22990"/>
    <w:rsid w:val="00A242B5"/>
    <w:rsid w:val="00A25613"/>
    <w:rsid w:val="00A25BCA"/>
    <w:rsid w:val="00A26CC2"/>
    <w:rsid w:val="00A27564"/>
    <w:rsid w:val="00A279EA"/>
    <w:rsid w:val="00A30961"/>
    <w:rsid w:val="00A314A7"/>
    <w:rsid w:val="00A367C4"/>
    <w:rsid w:val="00A36DA9"/>
    <w:rsid w:val="00A41EA2"/>
    <w:rsid w:val="00A430C3"/>
    <w:rsid w:val="00A457D4"/>
    <w:rsid w:val="00A45CFA"/>
    <w:rsid w:val="00A46AC9"/>
    <w:rsid w:val="00A46F54"/>
    <w:rsid w:val="00A470E6"/>
    <w:rsid w:val="00A478AD"/>
    <w:rsid w:val="00A52AA2"/>
    <w:rsid w:val="00A57366"/>
    <w:rsid w:val="00A60B9C"/>
    <w:rsid w:val="00A63C52"/>
    <w:rsid w:val="00A661BE"/>
    <w:rsid w:val="00A6739F"/>
    <w:rsid w:val="00A706BB"/>
    <w:rsid w:val="00A70A22"/>
    <w:rsid w:val="00A71E48"/>
    <w:rsid w:val="00A73102"/>
    <w:rsid w:val="00A754F0"/>
    <w:rsid w:val="00A76BCE"/>
    <w:rsid w:val="00A76D27"/>
    <w:rsid w:val="00A77086"/>
    <w:rsid w:val="00A80093"/>
    <w:rsid w:val="00A81781"/>
    <w:rsid w:val="00A8256E"/>
    <w:rsid w:val="00A8378D"/>
    <w:rsid w:val="00A85274"/>
    <w:rsid w:val="00A85DC4"/>
    <w:rsid w:val="00A93675"/>
    <w:rsid w:val="00A937CC"/>
    <w:rsid w:val="00A94F76"/>
    <w:rsid w:val="00A961D2"/>
    <w:rsid w:val="00A97C0E"/>
    <w:rsid w:val="00AA0175"/>
    <w:rsid w:val="00AA096E"/>
    <w:rsid w:val="00AA41C9"/>
    <w:rsid w:val="00AB0ACC"/>
    <w:rsid w:val="00AB0F32"/>
    <w:rsid w:val="00AB33B6"/>
    <w:rsid w:val="00AB33ED"/>
    <w:rsid w:val="00AB3BA9"/>
    <w:rsid w:val="00AB600B"/>
    <w:rsid w:val="00AB68B9"/>
    <w:rsid w:val="00AB6BCE"/>
    <w:rsid w:val="00AB7F26"/>
    <w:rsid w:val="00AC2E11"/>
    <w:rsid w:val="00AC54AF"/>
    <w:rsid w:val="00AC5D8A"/>
    <w:rsid w:val="00AC7BE8"/>
    <w:rsid w:val="00AD14F8"/>
    <w:rsid w:val="00AD2236"/>
    <w:rsid w:val="00AD25E0"/>
    <w:rsid w:val="00AD7E6B"/>
    <w:rsid w:val="00AE1CAA"/>
    <w:rsid w:val="00AE3401"/>
    <w:rsid w:val="00AE4F13"/>
    <w:rsid w:val="00AF142C"/>
    <w:rsid w:val="00AF497C"/>
    <w:rsid w:val="00AF5882"/>
    <w:rsid w:val="00AF69AB"/>
    <w:rsid w:val="00B0060E"/>
    <w:rsid w:val="00B00830"/>
    <w:rsid w:val="00B0191C"/>
    <w:rsid w:val="00B05A54"/>
    <w:rsid w:val="00B06AA4"/>
    <w:rsid w:val="00B07240"/>
    <w:rsid w:val="00B10520"/>
    <w:rsid w:val="00B16DFE"/>
    <w:rsid w:val="00B170BE"/>
    <w:rsid w:val="00B23C28"/>
    <w:rsid w:val="00B262D7"/>
    <w:rsid w:val="00B3020C"/>
    <w:rsid w:val="00B30CCD"/>
    <w:rsid w:val="00B32CCB"/>
    <w:rsid w:val="00B35B29"/>
    <w:rsid w:val="00B35F82"/>
    <w:rsid w:val="00B37644"/>
    <w:rsid w:val="00B41D7F"/>
    <w:rsid w:val="00B43596"/>
    <w:rsid w:val="00B4372C"/>
    <w:rsid w:val="00B453C8"/>
    <w:rsid w:val="00B47241"/>
    <w:rsid w:val="00B5520B"/>
    <w:rsid w:val="00B56357"/>
    <w:rsid w:val="00B5651A"/>
    <w:rsid w:val="00B5667E"/>
    <w:rsid w:val="00B566DC"/>
    <w:rsid w:val="00B576C1"/>
    <w:rsid w:val="00B60905"/>
    <w:rsid w:val="00B60C9D"/>
    <w:rsid w:val="00B620BF"/>
    <w:rsid w:val="00B64509"/>
    <w:rsid w:val="00B66242"/>
    <w:rsid w:val="00B66CB1"/>
    <w:rsid w:val="00B6771F"/>
    <w:rsid w:val="00B67734"/>
    <w:rsid w:val="00B70A62"/>
    <w:rsid w:val="00B71C92"/>
    <w:rsid w:val="00B7278F"/>
    <w:rsid w:val="00B72B56"/>
    <w:rsid w:val="00B72F3A"/>
    <w:rsid w:val="00B739FF"/>
    <w:rsid w:val="00B76ABC"/>
    <w:rsid w:val="00B7755D"/>
    <w:rsid w:val="00B8322A"/>
    <w:rsid w:val="00B85E42"/>
    <w:rsid w:val="00B8719B"/>
    <w:rsid w:val="00B90661"/>
    <w:rsid w:val="00B941B6"/>
    <w:rsid w:val="00B9443D"/>
    <w:rsid w:val="00B9507C"/>
    <w:rsid w:val="00BA07A9"/>
    <w:rsid w:val="00BA3490"/>
    <w:rsid w:val="00BA42B1"/>
    <w:rsid w:val="00BA515C"/>
    <w:rsid w:val="00BB069E"/>
    <w:rsid w:val="00BB241E"/>
    <w:rsid w:val="00BB6566"/>
    <w:rsid w:val="00BB6B36"/>
    <w:rsid w:val="00BC0258"/>
    <w:rsid w:val="00BC066D"/>
    <w:rsid w:val="00BC1F86"/>
    <w:rsid w:val="00BC41D3"/>
    <w:rsid w:val="00BC613A"/>
    <w:rsid w:val="00BC7C7D"/>
    <w:rsid w:val="00BD2075"/>
    <w:rsid w:val="00BD246C"/>
    <w:rsid w:val="00BD2A1D"/>
    <w:rsid w:val="00BD3E65"/>
    <w:rsid w:val="00BE0FC8"/>
    <w:rsid w:val="00BE185D"/>
    <w:rsid w:val="00BE2675"/>
    <w:rsid w:val="00BE35B2"/>
    <w:rsid w:val="00BE55BE"/>
    <w:rsid w:val="00BE65D5"/>
    <w:rsid w:val="00BF078C"/>
    <w:rsid w:val="00BF2AAC"/>
    <w:rsid w:val="00BF3399"/>
    <w:rsid w:val="00BF362C"/>
    <w:rsid w:val="00BF38EF"/>
    <w:rsid w:val="00BF4B81"/>
    <w:rsid w:val="00C01AFB"/>
    <w:rsid w:val="00C03DA9"/>
    <w:rsid w:val="00C0745E"/>
    <w:rsid w:val="00C1103C"/>
    <w:rsid w:val="00C11A05"/>
    <w:rsid w:val="00C12502"/>
    <w:rsid w:val="00C13423"/>
    <w:rsid w:val="00C149FE"/>
    <w:rsid w:val="00C160D5"/>
    <w:rsid w:val="00C17944"/>
    <w:rsid w:val="00C17FEB"/>
    <w:rsid w:val="00C2008D"/>
    <w:rsid w:val="00C20D9C"/>
    <w:rsid w:val="00C20E72"/>
    <w:rsid w:val="00C21BCC"/>
    <w:rsid w:val="00C2282C"/>
    <w:rsid w:val="00C230C8"/>
    <w:rsid w:val="00C2320D"/>
    <w:rsid w:val="00C26239"/>
    <w:rsid w:val="00C26AB7"/>
    <w:rsid w:val="00C26CD4"/>
    <w:rsid w:val="00C318A9"/>
    <w:rsid w:val="00C34A2A"/>
    <w:rsid w:val="00C350A4"/>
    <w:rsid w:val="00C36007"/>
    <w:rsid w:val="00C36328"/>
    <w:rsid w:val="00C37E74"/>
    <w:rsid w:val="00C40FBB"/>
    <w:rsid w:val="00C42BA3"/>
    <w:rsid w:val="00C43FC9"/>
    <w:rsid w:val="00C44558"/>
    <w:rsid w:val="00C44801"/>
    <w:rsid w:val="00C44B20"/>
    <w:rsid w:val="00C45ED6"/>
    <w:rsid w:val="00C469E7"/>
    <w:rsid w:val="00C50F09"/>
    <w:rsid w:val="00C51D36"/>
    <w:rsid w:val="00C523F9"/>
    <w:rsid w:val="00C52810"/>
    <w:rsid w:val="00C53D71"/>
    <w:rsid w:val="00C5410B"/>
    <w:rsid w:val="00C60052"/>
    <w:rsid w:val="00C612A1"/>
    <w:rsid w:val="00C615DD"/>
    <w:rsid w:val="00C62067"/>
    <w:rsid w:val="00C63597"/>
    <w:rsid w:val="00C63F1A"/>
    <w:rsid w:val="00C66016"/>
    <w:rsid w:val="00C6703E"/>
    <w:rsid w:val="00C67430"/>
    <w:rsid w:val="00C73344"/>
    <w:rsid w:val="00C74F9C"/>
    <w:rsid w:val="00C76CD4"/>
    <w:rsid w:val="00C77CFC"/>
    <w:rsid w:val="00C800AC"/>
    <w:rsid w:val="00C80C63"/>
    <w:rsid w:val="00C823C5"/>
    <w:rsid w:val="00C82B23"/>
    <w:rsid w:val="00C914E7"/>
    <w:rsid w:val="00C923CD"/>
    <w:rsid w:val="00C943CA"/>
    <w:rsid w:val="00C96043"/>
    <w:rsid w:val="00C9661B"/>
    <w:rsid w:val="00C96DED"/>
    <w:rsid w:val="00CA2076"/>
    <w:rsid w:val="00CA2934"/>
    <w:rsid w:val="00CA3385"/>
    <w:rsid w:val="00CA3885"/>
    <w:rsid w:val="00CA6CFE"/>
    <w:rsid w:val="00CA6DFC"/>
    <w:rsid w:val="00CB2391"/>
    <w:rsid w:val="00CB2933"/>
    <w:rsid w:val="00CB2B34"/>
    <w:rsid w:val="00CB33A7"/>
    <w:rsid w:val="00CB33DE"/>
    <w:rsid w:val="00CB376F"/>
    <w:rsid w:val="00CB42BB"/>
    <w:rsid w:val="00CC34BC"/>
    <w:rsid w:val="00CC3DF7"/>
    <w:rsid w:val="00CC4FB0"/>
    <w:rsid w:val="00CC5714"/>
    <w:rsid w:val="00CC6527"/>
    <w:rsid w:val="00CC6E53"/>
    <w:rsid w:val="00CC7C37"/>
    <w:rsid w:val="00CD05EC"/>
    <w:rsid w:val="00CD11BA"/>
    <w:rsid w:val="00CD1ADF"/>
    <w:rsid w:val="00CD2ACA"/>
    <w:rsid w:val="00CD6491"/>
    <w:rsid w:val="00CD6ACE"/>
    <w:rsid w:val="00CD78FA"/>
    <w:rsid w:val="00CD7B6B"/>
    <w:rsid w:val="00CE08F0"/>
    <w:rsid w:val="00CE0980"/>
    <w:rsid w:val="00CE0DE9"/>
    <w:rsid w:val="00CE38A8"/>
    <w:rsid w:val="00CE695E"/>
    <w:rsid w:val="00CF2042"/>
    <w:rsid w:val="00CF32EF"/>
    <w:rsid w:val="00CF3614"/>
    <w:rsid w:val="00CF3BE1"/>
    <w:rsid w:val="00CF4C98"/>
    <w:rsid w:val="00CF62A8"/>
    <w:rsid w:val="00CF7176"/>
    <w:rsid w:val="00D00308"/>
    <w:rsid w:val="00D00A30"/>
    <w:rsid w:val="00D0214E"/>
    <w:rsid w:val="00D021E2"/>
    <w:rsid w:val="00D04AAF"/>
    <w:rsid w:val="00D058DC"/>
    <w:rsid w:val="00D06B40"/>
    <w:rsid w:val="00D12F31"/>
    <w:rsid w:val="00D134A0"/>
    <w:rsid w:val="00D1364F"/>
    <w:rsid w:val="00D150DE"/>
    <w:rsid w:val="00D21401"/>
    <w:rsid w:val="00D23E7D"/>
    <w:rsid w:val="00D24068"/>
    <w:rsid w:val="00D247EA"/>
    <w:rsid w:val="00D266C4"/>
    <w:rsid w:val="00D27070"/>
    <w:rsid w:val="00D302D8"/>
    <w:rsid w:val="00D31505"/>
    <w:rsid w:val="00D32170"/>
    <w:rsid w:val="00D32AD1"/>
    <w:rsid w:val="00D32D31"/>
    <w:rsid w:val="00D33829"/>
    <w:rsid w:val="00D41BC1"/>
    <w:rsid w:val="00D42618"/>
    <w:rsid w:val="00D42AF8"/>
    <w:rsid w:val="00D44D36"/>
    <w:rsid w:val="00D462F6"/>
    <w:rsid w:val="00D5327E"/>
    <w:rsid w:val="00D5507D"/>
    <w:rsid w:val="00D5716E"/>
    <w:rsid w:val="00D57A66"/>
    <w:rsid w:val="00D57FFA"/>
    <w:rsid w:val="00D621CF"/>
    <w:rsid w:val="00D63B59"/>
    <w:rsid w:val="00D660BE"/>
    <w:rsid w:val="00D66739"/>
    <w:rsid w:val="00D671CD"/>
    <w:rsid w:val="00D70651"/>
    <w:rsid w:val="00D7146B"/>
    <w:rsid w:val="00D72E1E"/>
    <w:rsid w:val="00D74D27"/>
    <w:rsid w:val="00D8079C"/>
    <w:rsid w:val="00D8084D"/>
    <w:rsid w:val="00D8106B"/>
    <w:rsid w:val="00D8146E"/>
    <w:rsid w:val="00D84BDB"/>
    <w:rsid w:val="00D91852"/>
    <w:rsid w:val="00D92818"/>
    <w:rsid w:val="00D93BED"/>
    <w:rsid w:val="00D944F2"/>
    <w:rsid w:val="00D945A9"/>
    <w:rsid w:val="00D94C62"/>
    <w:rsid w:val="00D976E9"/>
    <w:rsid w:val="00DA26FB"/>
    <w:rsid w:val="00DA47AA"/>
    <w:rsid w:val="00DA5757"/>
    <w:rsid w:val="00DA60E1"/>
    <w:rsid w:val="00DA702C"/>
    <w:rsid w:val="00DB0157"/>
    <w:rsid w:val="00DB0643"/>
    <w:rsid w:val="00DB0EED"/>
    <w:rsid w:val="00DB49F2"/>
    <w:rsid w:val="00DB5179"/>
    <w:rsid w:val="00DB6A7D"/>
    <w:rsid w:val="00DC1D23"/>
    <w:rsid w:val="00DC2058"/>
    <w:rsid w:val="00DC3E03"/>
    <w:rsid w:val="00DC4613"/>
    <w:rsid w:val="00DC4673"/>
    <w:rsid w:val="00DC4FE2"/>
    <w:rsid w:val="00DD1743"/>
    <w:rsid w:val="00DD343C"/>
    <w:rsid w:val="00DE4097"/>
    <w:rsid w:val="00DE4DFF"/>
    <w:rsid w:val="00DE6416"/>
    <w:rsid w:val="00DF337C"/>
    <w:rsid w:val="00DF441D"/>
    <w:rsid w:val="00E003BF"/>
    <w:rsid w:val="00E017A2"/>
    <w:rsid w:val="00E02882"/>
    <w:rsid w:val="00E03EC2"/>
    <w:rsid w:val="00E06B5D"/>
    <w:rsid w:val="00E11290"/>
    <w:rsid w:val="00E12BA9"/>
    <w:rsid w:val="00E149AF"/>
    <w:rsid w:val="00E161C0"/>
    <w:rsid w:val="00E16AA1"/>
    <w:rsid w:val="00E20A92"/>
    <w:rsid w:val="00E211A2"/>
    <w:rsid w:val="00E24820"/>
    <w:rsid w:val="00E26E5E"/>
    <w:rsid w:val="00E27810"/>
    <w:rsid w:val="00E32D2F"/>
    <w:rsid w:val="00E336CF"/>
    <w:rsid w:val="00E3422C"/>
    <w:rsid w:val="00E36A67"/>
    <w:rsid w:val="00E36C45"/>
    <w:rsid w:val="00E37314"/>
    <w:rsid w:val="00E42415"/>
    <w:rsid w:val="00E42419"/>
    <w:rsid w:val="00E428C3"/>
    <w:rsid w:val="00E42B37"/>
    <w:rsid w:val="00E434FE"/>
    <w:rsid w:val="00E44086"/>
    <w:rsid w:val="00E448D8"/>
    <w:rsid w:val="00E453C8"/>
    <w:rsid w:val="00E45F51"/>
    <w:rsid w:val="00E4791F"/>
    <w:rsid w:val="00E47B9A"/>
    <w:rsid w:val="00E50731"/>
    <w:rsid w:val="00E53CBE"/>
    <w:rsid w:val="00E61725"/>
    <w:rsid w:val="00E6432C"/>
    <w:rsid w:val="00E6590E"/>
    <w:rsid w:val="00E65D1F"/>
    <w:rsid w:val="00E6686E"/>
    <w:rsid w:val="00E67C2E"/>
    <w:rsid w:val="00E704A4"/>
    <w:rsid w:val="00E717E6"/>
    <w:rsid w:val="00E72078"/>
    <w:rsid w:val="00E73D5A"/>
    <w:rsid w:val="00E7405B"/>
    <w:rsid w:val="00E75A3A"/>
    <w:rsid w:val="00E77072"/>
    <w:rsid w:val="00E7792F"/>
    <w:rsid w:val="00E77CC1"/>
    <w:rsid w:val="00E77FB6"/>
    <w:rsid w:val="00E82EF3"/>
    <w:rsid w:val="00E83DE9"/>
    <w:rsid w:val="00E85D8B"/>
    <w:rsid w:val="00E8650B"/>
    <w:rsid w:val="00E86773"/>
    <w:rsid w:val="00E87A56"/>
    <w:rsid w:val="00E901F1"/>
    <w:rsid w:val="00E9379A"/>
    <w:rsid w:val="00E959C3"/>
    <w:rsid w:val="00E95B29"/>
    <w:rsid w:val="00E97305"/>
    <w:rsid w:val="00E97CD1"/>
    <w:rsid w:val="00EA25B8"/>
    <w:rsid w:val="00EA370A"/>
    <w:rsid w:val="00EA5996"/>
    <w:rsid w:val="00EB121D"/>
    <w:rsid w:val="00EB12EE"/>
    <w:rsid w:val="00EB25CD"/>
    <w:rsid w:val="00EB68FF"/>
    <w:rsid w:val="00EC0288"/>
    <w:rsid w:val="00EC0495"/>
    <w:rsid w:val="00EC2070"/>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31CD"/>
    <w:rsid w:val="00F03EE0"/>
    <w:rsid w:val="00F07382"/>
    <w:rsid w:val="00F0770F"/>
    <w:rsid w:val="00F109F1"/>
    <w:rsid w:val="00F11C06"/>
    <w:rsid w:val="00F148BD"/>
    <w:rsid w:val="00F158CC"/>
    <w:rsid w:val="00F162A1"/>
    <w:rsid w:val="00F16A85"/>
    <w:rsid w:val="00F16E12"/>
    <w:rsid w:val="00F17103"/>
    <w:rsid w:val="00F21B5C"/>
    <w:rsid w:val="00F316B4"/>
    <w:rsid w:val="00F326C2"/>
    <w:rsid w:val="00F35BA4"/>
    <w:rsid w:val="00F36D60"/>
    <w:rsid w:val="00F43E68"/>
    <w:rsid w:val="00F46CC6"/>
    <w:rsid w:val="00F503D9"/>
    <w:rsid w:val="00F53773"/>
    <w:rsid w:val="00F567A8"/>
    <w:rsid w:val="00F66525"/>
    <w:rsid w:val="00F669D5"/>
    <w:rsid w:val="00F66A54"/>
    <w:rsid w:val="00F679AA"/>
    <w:rsid w:val="00F70A4B"/>
    <w:rsid w:val="00F70B3F"/>
    <w:rsid w:val="00F73BD7"/>
    <w:rsid w:val="00F74AE1"/>
    <w:rsid w:val="00F74D78"/>
    <w:rsid w:val="00F75C40"/>
    <w:rsid w:val="00F77A3D"/>
    <w:rsid w:val="00F83441"/>
    <w:rsid w:val="00F84F65"/>
    <w:rsid w:val="00F86D73"/>
    <w:rsid w:val="00F877BE"/>
    <w:rsid w:val="00F90FB1"/>
    <w:rsid w:val="00F90FEC"/>
    <w:rsid w:val="00F91364"/>
    <w:rsid w:val="00F95784"/>
    <w:rsid w:val="00F96041"/>
    <w:rsid w:val="00FA399D"/>
    <w:rsid w:val="00FA46A1"/>
    <w:rsid w:val="00FA47C2"/>
    <w:rsid w:val="00FA5E10"/>
    <w:rsid w:val="00FB625A"/>
    <w:rsid w:val="00FC0D9A"/>
    <w:rsid w:val="00FC12EC"/>
    <w:rsid w:val="00FC2672"/>
    <w:rsid w:val="00FC2709"/>
    <w:rsid w:val="00FC3813"/>
    <w:rsid w:val="00FC3BB8"/>
    <w:rsid w:val="00FD091E"/>
    <w:rsid w:val="00FD2F23"/>
    <w:rsid w:val="00FD39E6"/>
    <w:rsid w:val="00FD5169"/>
    <w:rsid w:val="00FD72D8"/>
    <w:rsid w:val="00FE1840"/>
    <w:rsid w:val="00FE1BC9"/>
    <w:rsid w:val="00FE3EF1"/>
    <w:rsid w:val="00FE408A"/>
    <w:rsid w:val="00FE73E0"/>
    <w:rsid w:val="00FE7DFA"/>
    <w:rsid w:val="00FF661F"/>
    <w:rsid w:val="00FF6D14"/>
    <w:rsid w:val="111E07AF"/>
    <w:rsid w:val="3CE37CA1"/>
    <w:rsid w:val="424D3296"/>
    <w:rsid w:val="626D540F"/>
    <w:rsid w:val="6A4D29C6"/>
    <w:rsid w:val="7999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spacing w:line="240" w:lineRule="exact"/>
      <w:jc w:val="center"/>
      <w:outlineLvl w:val="0"/>
    </w:pPr>
    <w:rPr>
      <w:rFonts w:ascii="仿宋_GB2312" w:eastAsia="仿宋_GB2312"/>
      <w:b/>
      <w:color w:val="00000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 w:val="24"/>
      <w:szCs w:val="20"/>
    </w:rPr>
  </w:style>
  <w:style w:type="paragraph" w:styleId="4">
    <w:name w:val="Body Text"/>
    <w:basedOn w:val="1"/>
    <w:link w:val="13"/>
    <w:qFormat/>
    <w:uiPriority w:val="0"/>
    <w:pPr>
      <w:widowControl/>
      <w:jc w:val="left"/>
    </w:pPr>
    <w:rPr>
      <w:kern w:val="0"/>
      <w:sz w:val="32"/>
      <w:szCs w:val="20"/>
    </w:rPr>
  </w:style>
  <w:style w:type="paragraph" w:styleId="5">
    <w:name w:val="Plain Text"/>
    <w:basedOn w:val="1"/>
    <w:next w:val="1"/>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样式 正文缩进正文缩进2正文缩进 Char Char正文缩进 Char Char Char Char正文缩进 Char ..."/>
    <w:basedOn w:val="3"/>
    <w:qFormat/>
    <w:uiPriority w:val="0"/>
    <w:pPr>
      <w:spacing w:line="360" w:lineRule="auto"/>
      <w:ind w:firstLine="200" w:firstLineChars="0"/>
    </w:pPr>
    <w:rPr>
      <w:rFonts w:ascii="Calibri" w:hAnsi="Calibri" w:cs="宋体"/>
    </w:rPr>
  </w:style>
  <w:style w:type="character" w:customStyle="1" w:styleId="12">
    <w:name w:val="标题 1 Char"/>
    <w:basedOn w:val="10"/>
    <w:link w:val="2"/>
    <w:qFormat/>
    <w:uiPriority w:val="0"/>
    <w:rPr>
      <w:rFonts w:ascii="仿宋_GB2312" w:hAnsi="Times New Roman" w:eastAsia="仿宋_GB2312" w:cs="Times New Roman"/>
      <w:b/>
      <w:color w:val="000000"/>
      <w:sz w:val="24"/>
      <w:szCs w:val="24"/>
    </w:rPr>
  </w:style>
  <w:style w:type="character" w:customStyle="1" w:styleId="13">
    <w:name w:val="正文文本 Char"/>
    <w:basedOn w:val="10"/>
    <w:link w:val="4"/>
    <w:qFormat/>
    <w:uiPriority w:val="0"/>
    <w:rPr>
      <w:rFonts w:ascii="Times New Roman" w:hAnsi="Times New Roman" w:eastAsia="宋体" w:cs="Times New Roman"/>
      <w:kern w:val="0"/>
      <w:sz w:val="32"/>
      <w:szCs w:val="20"/>
    </w:rPr>
  </w:style>
  <w:style w:type="paragraph" w:customStyle="1" w:styleId="14">
    <w:name w:val="tb"/>
    <w:basedOn w:val="1"/>
    <w:link w:val="15"/>
    <w:qFormat/>
    <w:uiPriority w:val="0"/>
    <w:pPr>
      <w:spacing w:line="400" w:lineRule="atLeast"/>
    </w:pPr>
    <w:rPr>
      <w:rFonts w:ascii="宋体" w:hAnsi="Arial"/>
      <w:sz w:val="24"/>
      <w:szCs w:val="22"/>
    </w:rPr>
  </w:style>
  <w:style w:type="character" w:customStyle="1" w:styleId="15">
    <w:name w:val="tb Char"/>
    <w:link w:val="14"/>
    <w:qFormat/>
    <w:uiPriority w:val="0"/>
    <w:rPr>
      <w:rFonts w:ascii="宋体" w:hAnsi="Arial" w:eastAsia="宋体" w:cs="Times New Roman"/>
      <w:sz w:val="24"/>
    </w:rPr>
  </w:style>
  <w:style w:type="paragraph" w:customStyle="1" w:styleId="16">
    <w:name w:val="Char"/>
    <w:basedOn w:val="1"/>
    <w:qFormat/>
    <w:uiPriority w:val="0"/>
    <w:pPr>
      <w:widowControl/>
      <w:spacing w:after="160" w:line="240" w:lineRule="exact"/>
      <w:jc w:val="left"/>
    </w:pPr>
    <w:rPr>
      <w:szCs w:val="20"/>
    </w:rPr>
  </w:style>
  <w:style w:type="character" w:customStyle="1" w:styleId="17">
    <w:name w:val="页眉 Char"/>
    <w:basedOn w:val="10"/>
    <w:link w:val="8"/>
    <w:qFormat/>
    <w:uiPriority w:val="99"/>
    <w:rPr>
      <w:rFonts w:ascii="Times New Roman" w:hAnsi="Times New Roman" w:eastAsia="宋体" w:cs="Times New Roman"/>
      <w:sz w:val="18"/>
      <w:szCs w:val="18"/>
    </w:rPr>
  </w:style>
  <w:style w:type="character" w:customStyle="1" w:styleId="18">
    <w:name w:val="页脚 Char"/>
    <w:basedOn w:val="10"/>
    <w:link w:val="7"/>
    <w:qFormat/>
    <w:uiPriority w:val="99"/>
    <w:rPr>
      <w:rFonts w:ascii="Times New Roman" w:hAnsi="Times New Roman" w:eastAsia="宋体" w:cs="Times New Roman"/>
      <w:sz w:val="18"/>
      <w:szCs w:val="18"/>
    </w:rPr>
  </w:style>
  <w:style w:type="character" w:customStyle="1" w:styleId="19">
    <w:name w:val="报告表正文 Char"/>
    <w:link w:val="20"/>
    <w:qFormat/>
    <w:uiPriority w:val="0"/>
    <w:rPr>
      <w:rFonts w:hAnsi="宋体" w:eastAsia="宋体"/>
      <w:sz w:val="24"/>
      <w:szCs w:val="24"/>
      <w:lang w:bidi="en-US"/>
    </w:rPr>
  </w:style>
  <w:style w:type="paragraph" w:customStyle="1" w:styleId="20">
    <w:name w:val="报告表正文"/>
    <w:basedOn w:val="1"/>
    <w:link w:val="19"/>
    <w:qFormat/>
    <w:uiPriority w:val="0"/>
    <w:pPr>
      <w:widowControl/>
      <w:adjustRightInd w:val="0"/>
      <w:spacing w:line="460" w:lineRule="exact"/>
      <w:ind w:firstLine="480" w:firstLineChars="200"/>
      <w:jc w:val="left"/>
      <w:textAlignment w:val="baseline"/>
    </w:pPr>
    <w:rPr>
      <w:rFonts w:hAnsi="宋体" w:asciiTheme="minorHAnsi" w:cstheme="minorBidi"/>
      <w:sz w:val="24"/>
      <w:lang w:bidi="en-US"/>
    </w:rPr>
  </w:style>
  <w:style w:type="character" w:customStyle="1" w:styleId="21">
    <w:name w:val="批注框文本 Char"/>
    <w:basedOn w:val="10"/>
    <w:link w:val="6"/>
    <w:semiHidden/>
    <w:qFormat/>
    <w:uiPriority w:val="99"/>
    <w:rPr>
      <w:rFonts w:ascii="Times New Roman" w:hAnsi="Times New Roman" w:eastAsia="宋体" w:cs="Times New Roman"/>
      <w:sz w:val="18"/>
      <w:szCs w:val="18"/>
    </w:rPr>
  </w:style>
  <w:style w:type="paragraph" w:customStyle="1" w:styleId="22">
    <w:name w:val="_Style 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1069</Words>
  <Characters>1174</Characters>
  <Lines>8</Lines>
  <Paragraphs>2</Paragraphs>
  <TotalTime>7</TotalTime>
  <ScaleCrop>false</ScaleCrop>
  <LinksUpToDate>false</LinksUpToDate>
  <CharactersWithSpaces>1194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2020-06-19T05:26:00Z</dcterms:created>
  <dc:creator>陈灿</dc:creator>
  <cp:lastModifiedBy>wch</cp:lastModifiedBy>
  <cp:lastPrinted>2020-07-17T02:42:00Z</cp:lastPrinted>
  <dcterms:modified xsi:type="dcterms:W3CDTF">2024-12-27T04:12:48Z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16778C6AD39847BCA758A983C645CF33_12</vt:lpwstr>
  </property>
  <property fmtid="{D5CDD505-2E9C-101B-9397-08002B2CF9AE}" pid="4" name="KSOTemplateDocerSaveRecord">
    <vt:lpwstr>eyJoZGlkIjoiZmQ5YjMwYzc2ZGFhNWJhNDcxOTQ5NDk2N2YxYzNiNDYifQ==</vt:lpwstr>
  </property>
</Properties>
</file>