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6FA" w:rsidRPr="00CC26E5" w:rsidRDefault="006E56FA" w:rsidP="006E56FA">
      <w:pPr>
        <w:adjustRightInd w:val="0"/>
        <w:snapToGrid w:val="0"/>
        <w:spacing w:line="540" w:lineRule="exact"/>
        <w:ind w:left="1760" w:hangingChars="400" w:hanging="1760"/>
        <w:outlineLvl w:val="0"/>
        <w:rPr>
          <w:rFonts w:ascii="Times New Roman" w:eastAsia="方正小标宋_GBK" w:hAnsi="Times New Roman" w:hint="eastAsia"/>
          <w:bCs/>
          <w:color w:val="000000"/>
          <w:sz w:val="44"/>
        </w:rPr>
      </w:pPr>
      <w:bookmarkStart w:id="0" w:name="tbx_bt"/>
    </w:p>
    <w:p w:rsidR="006E56FA" w:rsidRPr="00CC26E5" w:rsidRDefault="006E56FA" w:rsidP="006E56FA">
      <w:pPr>
        <w:adjustRightInd w:val="0"/>
        <w:snapToGrid w:val="0"/>
        <w:spacing w:line="540" w:lineRule="exact"/>
        <w:ind w:left="1760" w:hangingChars="400" w:hanging="1760"/>
        <w:jc w:val="center"/>
        <w:outlineLvl w:val="0"/>
        <w:rPr>
          <w:rFonts w:ascii="Times New Roman" w:eastAsia="方正小标宋_GBK" w:hAnsi="Times New Roman" w:hint="eastAsia"/>
          <w:bCs/>
          <w:color w:val="000000"/>
          <w:sz w:val="44"/>
        </w:rPr>
      </w:pPr>
    </w:p>
    <w:p w:rsidR="006E56FA" w:rsidRPr="00CC26E5" w:rsidRDefault="006E56FA" w:rsidP="006E56FA">
      <w:pPr>
        <w:adjustRightInd w:val="0"/>
        <w:snapToGrid w:val="0"/>
        <w:spacing w:line="540" w:lineRule="exact"/>
        <w:ind w:left="1760" w:hangingChars="400" w:hanging="1760"/>
        <w:jc w:val="center"/>
        <w:outlineLvl w:val="0"/>
        <w:rPr>
          <w:rStyle w:val="a7"/>
          <w:rFonts w:ascii="Times New Roman" w:eastAsia="方正小标宋_GBK" w:hAnsi="Times New Roman" w:cs="方正小标宋_GBK" w:hint="eastAsia"/>
          <w:b w:val="0"/>
          <w:sz w:val="44"/>
          <w:szCs w:val="44"/>
          <w:shd w:val="clear" w:color="auto" w:fill="FFFFFF"/>
        </w:rPr>
      </w:pPr>
      <w:bookmarkStart w:id="1" w:name="_GoBack"/>
      <w:r w:rsidRPr="00CC26E5">
        <w:rPr>
          <w:rStyle w:val="a7"/>
          <w:rFonts w:ascii="Times New Roman" w:eastAsia="方正小标宋_GBK" w:hAnsi="Times New Roman" w:cs="方正小标宋_GBK" w:hint="eastAsia"/>
          <w:b w:val="0"/>
          <w:sz w:val="44"/>
          <w:szCs w:val="44"/>
          <w:shd w:val="clear" w:color="auto" w:fill="FFFFFF"/>
        </w:rPr>
        <w:t>重庆市九龙坡区生态环境局</w:t>
      </w:r>
    </w:p>
    <w:p w:rsidR="006E56FA" w:rsidRPr="00CC26E5" w:rsidRDefault="006E56FA" w:rsidP="006E56FA">
      <w:pPr>
        <w:adjustRightInd w:val="0"/>
        <w:snapToGrid w:val="0"/>
        <w:spacing w:line="540" w:lineRule="exact"/>
        <w:ind w:left="1760" w:hangingChars="400" w:hanging="1760"/>
        <w:jc w:val="center"/>
        <w:outlineLvl w:val="0"/>
        <w:rPr>
          <w:rStyle w:val="a7"/>
          <w:rFonts w:ascii="Times New Roman" w:eastAsia="方正小标宋_GBK" w:hAnsi="Times New Roman" w:cs="方正小标宋_GBK" w:hint="eastAsia"/>
          <w:b w:val="0"/>
          <w:sz w:val="44"/>
          <w:szCs w:val="44"/>
          <w:shd w:val="clear" w:color="auto" w:fill="FFFFFF"/>
        </w:rPr>
      </w:pPr>
      <w:r w:rsidRPr="00CC26E5">
        <w:rPr>
          <w:rStyle w:val="a7"/>
          <w:rFonts w:ascii="Times New Roman" w:eastAsia="方正小标宋_GBK" w:hAnsi="Times New Roman" w:cs="方正小标宋_GBK" w:hint="eastAsia"/>
          <w:b w:val="0"/>
          <w:sz w:val="44"/>
          <w:szCs w:val="44"/>
          <w:shd w:val="clear" w:color="auto" w:fill="FFFFFF"/>
        </w:rPr>
        <w:t>关于印发</w:t>
      </w:r>
      <w:proofErr w:type="gramStart"/>
      <w:r w:rsidRPr="00CC26E5">
        <w:rPr>
          <w:rStyle w:val="a7"/>
          <w:rFonts w:ascii="Times New Roman" w:eastAsia="方正小标宋_GBK" w:hAnsi="Times New Roman" w:cs="方正小标宋_GBK" w:hint="eastAsia"/>
          <w:b w:val="0"/>
          <w:sz w:val="44"/>
          <w:szCs w:val="44"/>
          <w:shd w:val="clear" w:color="auto" w:fill="FFFFFF"/>
        </w:rPr>
        <w:t>《</w:t>
      </w:r>
      <w:proofErr w:type="gramEnd"/>
      <w:r w:rsidRPr="00CC26E5">
        <w:rPr>
          <w:rStyle w:val="a7"/>
          <w:rFonts w:ascii="Times New Roman" w:eastAsia="方正小标宋_GBK" w:hAnsi="Times New Roman" w:cs="方正小标宋_GBK" w:hint="eastAsia"/>
          <w:b w:val="0"/>
          <w:sz w:val="44"/>
          <w:szCs w:val="44"/>
          <w:shd w:val="clear" w:color="auto" w:fill="FFFFFF"/>
        </w:rPr>
        <w:t>重庆市九龙坡区生态环境违法行为</w:t>
      </w:r>
    </w:p>
    <w:p w:rsidR="006E56FA" w:rsidRPr="00CC26E5" w:rsidRDefault="006E56FA" w:rsidP="006E56FA">
      <w:pPr>
        <w:adjustRightInd w:val="0"/>
        <w:snapToGrid w:val="0"/>
        <w:spacing w:line="540" w:lineRule="exact"/>
        <w:ind w:left="1760" w:hangingChars="400" w:hanging="1760"/>
        <w:jc w:val="center"/>
        <w:outlineLvl w:val="0"/>
        <w:rPr>
          <w:rStyle w:val="a7"/>
          <w:rFonts w:ascii="Times New Roman" w:eastAsia="方正小标宋_GBK" w:hAnsi="Times New Roman" w:cs="方正小标宋_GBK" w:hint="eastAsia"/>
          <w:b w:val="0"/>
          <w:sz w:val="44"/>
          <w:szCs w:val="44"/>
          <w:shd w:val="clear" w:color="auto" w:fill="FFFFFF"/>
        </w:rPr>
      </w:pPr>
      <w:r w:rsidRPr="00CC26E5">
        <w:rPr>
          <w:rStyle w:val="a7"/>
          <w:rFonts w:ascii="Times New Roman" w:eastAsia="方正小标宋_GBK" w:hAnsi="Times New Roman" w:cs="方正小标宋_GBK" w:hint="eastAsia"/>
          <w:b w:val="0"/>
          <w:sz w:val="44"/>
          <w:szCs w:val="44"/>
          <w:shd w:val="clear" w:color="auto" w:fill="FFFFFF"/>
        </w:rPr>
        <w:t>有奖举报办法（</w:t>
      </w:r>
      <w:r w:rsidRPr="00CC26E5">
        <w:rPr>
          <w:rStyle w:val="a7"/>
          <w:rFonts w:ascii="Times New Roman" w:eastAsia="方正小标宋_GBK" w:hAnsi="Times New Roman" w:cs="方正小标宋_GBK" w:hint="eastAsia"/>
          <w:b w:val="0"/>
          <w:sz w:val="44"/>
          <w:szCs w:val="44"/>
          <w:shd w:val="clear" w:color="auto" w:fill="FFFFFF"/>
        </w:rPr>
        <w:t>2022</w:t>
      </w:r>
      <w:r w:rsidRPr="00CC26E5">
        <w:rPr>
          <w:rStyle w:val="a7"/>
          <w:rFonts w:ascii="Times New Roman" w:eastAsia="方正小标宋_GBK" w:hAnsi="Times New Roman" w:cs="方正小标宋_GBK" w:hint="eastAsia"/>
          <w:b w:val="0"/>
          <w:sz w:val="44"/>
          <w:szCs w:val="44"/>
          <w:shd w:val="clear" w:color="auto" w:fill="FFFFFF"/>
        </w:rPr>
        <w:t>年版）</w:t>
      </w:r>
      <w:proofErr w:type="gramStart"/>
      <w:r w:rsidRPr="00CC26E5">
        <w:rPr>
          <w:rStyle w:val="a7"/>
          <w:rFonts w:ascii="Times New Roman" w:eastAsia="方正小标宋_GBK" w:hAnsi="Times New Roman" w:cs="方正小标宋_GBK" w:hint="eastAsia"/>
          <w:b w:val="0"/>
          <w:sz w:val="44"/>
          <w:szCs w:val="44"/>
          <w:shd w:val="clear" w:color="auto" w:fill="FFFFFF"/>
        </w:rPr>
        <w:t>》</w:t>
      </w:r>
      <w:proofErr w:type="gramEnd"/>
      <w:r w:rsidRPr="00CC26E5">
        <w:rPr>
          <w:rStyle w:val="a7"/>
          <w:rFonts w:ascii="Times New Roman" w:eastAsia="方正小标宋_GBK" w:hAnsi="Times New Roman" w:cs="方正小标宋_GBK" w:hint="eastAsia"/>
          <w:b w:val="0"/>
          <w:sz w:val="44"/>
          <w:szCs w:val="44"/>
          <w:shd w:val="clear" w:color="auto" w:fill="FFFFFF"/>
        </w:rPr>
        <w:t>的通知</w:t>
      </w:r>
    </w:p>
    <w:bookmarkEnd w:id="1"/>
    <w:p w:rsidR="006E56FA" w:rsidRPr="00CC26E5" w:rsidRDefault="006E56FA" w:rsidP="006E56FA">
      <w:pPr>
        <w:spacing w:line="600" w:lineRule="exact"/>
        <w:ind w:rightChars="100" w:right="210"/>
        <w:jc w:val="center"/>
        <w:rPr>
          <w:rFonts w:ascii="Times New Roman" w:eastAsia="方正仿宋_GBK" w:hAnsi="Times New Roman" w:cs="Times New Roman" w:hint="eastAsia"/>
          <w:sz w:val="32"/>
          <w:szCs w:val="32"/>
        </w:rPr>
      </w:pPr>
      <w:proofErr w:type="gramStart"/>
      <w:r w:rsidRPr="00CC26E5">
        <w:rPr>
          <w:rFonts w:ascii="Times New Roman" w:eastAsia="方正仿宋_GBK" w:hAnsi="Times New Roman" w:cs="Times New Roman" w:hint="eastAsia"/>
          <w:sz w:val="32"/>
          <w:szCs w:val="32"/>
        </w:rPr>
        <w:t>九环发</w:t>
      </w:r>
      <w:proofErr w:type="gramEnd"/>
      <w:r w:rsidRPr="00CC26E5">
        <w:rPr>
          <w:rFonts w:ascii="Times New Roman" w:eastAsia="方正仿宋_GBK" w:hAnsi="Times New Roman" w:cs="Times New Roman" w:hint="eastAsia"/>
          <w:sz w:val="32"/>
          <w:szCs w:val="32"/>
        </w:rPr>
        <w:t>〔</w:t>
      </w:r>
      <w:r w:rsidRPr="00CC26E5">
        <w:rPr>
          <w:rFonts w:ascii="Times New Roman" w:eastAsia="方正仿宋_GBK" w:hAnsi="Times New Roman" w:cs="Times New Roman" w:hint="eastAsia"/>
          <w:sz w:val="32"/>
          <w:szCs w:val="32"/>
        </w:rPr>
        <w:t>2022</w:t>
      </w:r>
      <w:r w:rsidRPr="00CC26E5">
        <w:rPr>
          <w:rFonts w:ascii="Times New Roman" w:eastAsia="方正仿宋_GBK" w:hAnsi="Times New Roman" w:cs="Times New Roman" w:hint="eastAsia"/>
          <w:sz w:val="32"/>
          <w:szCs w:val="32"/>
        </w:rPr>
        <w:t>〕</w:t>
      </w:r>
      <w:r w:rsidRPr="00CC26E5">
        <w:rPr>
          <w:rFonts w:ascii="Times New Roman" w:eastAsia="方正仿宋_GBK" w:hAnsi="Times New Roman" w:cs="Times New Roman" w:hint="eastAsia"/>
          <w:sz w:val="32"/>
          <w:szCs w:val="32"/>
        </w:rPr>
        <w:t>72</w:t>
      </w:r>
      <w:r w:rsidRPr="00CC26E5">
        <w:rPr>
          <w:rFonts w:ascii="Times New Roman" w:eastAsia="方正仿宋_GBK" w:hAnsi="Times New Roman" w:cs="Times New Roman" w:hint="eastAsia"/>
          <w:sz w:val="32"/>
          <w:szCs w:val="32"/>
        </w:rPr>
        <w:t>号</w:t>
      </w:r>
    </w:p>
    <w:p w:rsidR="006E56FA" w:rsidRPr="00CC26E5" w:rsidRDefault="006E56FA" w:rsidP="006E56FA">
      <w:pPr>
        <w:spacing w:line="600" w:lineRule="exact"/>
        <w:ind w:rightChars="100" w:right="210"/>
        <w:jc w:val="center"/>
        <w:rPr>
          <w:rFonts w:ascii="Times New Roman" w:eastAsia="方正仿宋_GBK" w:hAnsi="Times New Roman" w:hint="eastAsia"/>
          <w:szCs w:val="32"/>
        </w:rPr>
      </w:pPr>
    </w:p>
    <w:bookmarkEnd w:id="0"/>
    <w:p w:rsidR="006E56FA" w:rsidRPr="00CC26E5" w:rsidRDefault="006E56FA" w:rsidP="006E56FA">
      <w:pPr>
        <w:adjustRightInd w:val="0"/>
        <w:snapToGrid w:val="0"/>
        <w:spacing w:line="600" w:lineRule="exact"/>
        <w:rPr>
          <w:rFonts w:ascii="Times New Roman" w:eastAsia="方正仿宋_GBK" w:hAnsi="Times New Roman" w:cs="方正仿宋_GBK" w:hint="eastAsia"/>
          <w:color w:val="000000"/>
          <w:sz w:val="32"/>
          <w:szCs w:val="32"/>
        </w:rPr>
      </w:pPr>
      <w:r w:rsidRPr="00CC26E5">
        <w:rPr>
          <w:rFonts w:ascii="Times New Roman" w:eastAsia="方正仿宋_GBK" w:hAnsi="Times New Roman" w:cs="方正仿宋_GBK" w:hint="eastAsia"/>
          <w:color w:val="000000"/>
          <w:sz w:val="32"/>
          <w:szCs w:val="32"/>
        </w:rPr>
        <w:t>各镇人民政府、街道办事处、园区管委会：</w:t>
      </w:r>
      <w:bookmarkStart w:id="2" w:name="wgnr"/>
    </w:p>
    <w:bookmarkEnd w:id="2"/>
    <w:p w:rsidR="006E56FA" w:rsidRPr="00CC26E5" w:rsidRDefault="006E56FA" w:rsidP="00CC26E5">
      <w:pPr>
        <w:pStyle w:val="ab"/>
        <w:overflowPunct w:val="0"/>
        <w:adjustRightInd w:val="0"/>
        <w:snapToGrid w:val="0"/>
        <w:spacing w:line="600" w:lineRule="exact"/>
        <w:ind w:firstLine="640"/>
        <w:rPr>
          <w:rFonts w:ascii="Times New Roman" w:eastAsia="方正仿宋_GBK" w:hAnsi="Times New Roman" w:cs="方正仿宋_GBK" w:hint="eastAsia"/>
          <w:color w:val="000000"/>
          <w:sz w:val="32"/>
          <w:szCs w:val="32"/>
        </w:rPr>
      </w:pPr>
      <w:r w:rsidRPr="00CC26E5">
        <w:rPr>
          <w:rFonts w:ascii="Times New Roman" w:eastAsia="方正仿宋_GBK" w:hAnsi="Times New Roman" w:cs="方正仿宋_GBK" w:hint="eastAsia"/>
          <w:color w:val="000000"/>
          <w:sz w:val="32"/>
          <w:szCs w:val="32"/>
        </w:rPr>
        <w:t>为进一步强化社会监督，鼓励公众参与，依法惩处生态环境违法行为，保障群众环境权益，切实改善环境质量，对标对表《重庆市生态环境违法行为有奖举报办法（</w:t>
      </w:r>
      <w:r w:rsidRPr="00CC26E5">
        <w:rPr>
          <w:rFonts w:ascii="Times New Roman" w:eastAsia="方正仿宋_GBK" w:hAnsi="Times New Roman" w:cs="方正仿宋_GBK" w:hint="eastAsia"/>
          <w:color w:val="000000"/>
          <w:sz w:val="32"/>
          <w:szCs w:val="32"/>
        </w:rPr>
        <w:t>2022</w:t>
      </w:r>
      <w:r w:rsidRPr="00CC26E5">
        <w:rPr>
          <w:rFonts w:ascii="Times New Roman" w:eastAsia="方正仿宋_GBK" w:hAnsi="Times New Roman" w:cs="方正仿宋_GBK" w:hint="eastAsia"/>
          <w:color w:val="000000"/>
          <w:sz w:val="32"/>
          <w:szCs w:val="32"/>
        </w:rPr>
        <w:t>年版）》（渝环</w:t>
      </w:r>
      <w:proofErr w:type="gramStart"/>
      <w:r w:rsidRPr="00CC26E5">
        <w:rPr>
          <w:rFonts w:ascii="Times New Roman" w:eastAsia="方正仿宋_GBK" w:hAnsi="Times New Roman" w:cs="方正仿宋_GBK" w:hint="eastAsia"/>
          <w:color w:val="000000"/>
          <w:sz w:val="32"/>
          <w:szCs w:val="32"/>
        </w:rPr>
        <w:t>规</w:t>
      </w:r>
      <w:proofErr w:type="gramEnd"/>
      <w:r w:rsidRPr="00CC26E5">
        <w:rPr>
          <w:rFonts w:ascii="Times New Roman" w:eastAsia="方正仿宋_GBK" w:hAnsi="Times New Roman" w:cs="方正仿宋_GBK" w:hint="eastAsia"/>
          <w:color w:val="000000"/>
          <w:sz w:val="32"/>
          <w:szCs w:val="32"/>
        </w:rPr>
        <w:t>〔</w:t>
      </w:r>
      <w:r w:rsidRPr="00CC26E5">
        <w:rPr>
          <w:rFonts w:ascii="Times New Roman" w:eastAsia="方正仿宋_GBK" w:hAnsi="Times New Roman" w:cs="方正仿宋_GBK" w:hint="eastAsia"/>
          <w:color w:val="000000"/>
          <w:sz w:val="32"/>
          <w:szCs w:val="32"/>
        </w:rPr>
        <w:t>2022</w:t>
      </w:r>
      <w:r w:rsidRPr="00CC26E5">
        <w:rPr>
          <w:rFonts w:ascii="Times New Roman" w:eastAsia="方正仿宋_GBK" w:hAnsi="Times New Roman" w:cs="方正仿宋_GBK" w:hint="eastAsia"/>
          <w:color w:val="000000"/>
          <w:sz w:val="32"/>
          <w:szCs w:val="32"/>
        </w:rPr>
        <w:t>〕</w:t>
      </w:r>
      <w:r w:rsidRPr="00CC26E5">
        <w:rPr>
          <w:rFonts w:ascii="Times New Roman" w:eastAsia="方正仿宋_GBK" w:hAnsi="Times New Roman" w:cs="方正仿宋_GBK" w:hint="eastAsia"/>
          <w:color w:val="000000"/>
          <w:sz w:val="32"/>
          <w:szCs w:val="32"/>
        </w:rPr>
        <w:t>1</w:t>
      </w:r>
      <w:r w:rsidRPr="00CC26E5">
        <w:rPr>
          <w:rFonts w:ascii="Times New Roman" w:eastAsia="方正仿宋_GBK" w:hAnsi="Times New Roman" w:cs="方正仿宋_GBK" w:hint="eastAsia"/>
          <w:color w:val="000000"/>
          <w:sz w:val="32"/>
          <w:szCs w:val="32"/>
        </w:rPr>
        <w:t>号），结合我区实际，制定了《重庆市九龙坡区生态环境违法行为有奖举报办法（</w:t>
      </w:r>
      <w:r w:rsidRPr="00CC26E5">
        <w:rPr>
          <w:rFonts w:ascii="Times New Roman" w:eastAsia="方正仿宋_GBK" w:hAnsi="Times New Roman" w:cs="方正仿宋_GBK" w:hint="eastAsia"/>
          <w:color w:val="000000"/>
          <w:sz w:val="32"/>
          <w:szCs w:val="32"/>
        </w:rPr>
        <w:t>2022</w:t>
      </w:r>
      <w:r w:rsidRPr="00CC26E5">
        <w:rPr>
          <w:rFonts w:ascii="Times New Roman" w:eastAsia="方正仿宋_GBK" w:hAnsi="Times New Roman" w:cs="方正仿宋_GBK" w:hint="eastAsia"/>
          <w:color w:val="000000"/>
          <w:sz w:val="32"/>
          <w:szCs w:val="32"/>
        </w:rPr>
        <w:t>年版）》，经区生态环境局</w:t>
      </w:r>
      <w:r w:rsidRPr="00CC26E5">
        <w:rPr>
          <w:rFonts w:ascii="Times New Roman" w:eastAsia="方正仿宋_GBK" w:hAnsi="Times New Roman" w:cs="方正仿宋_GBK" w:hint="eastAsia"/>
          <w:color w:val="000000"/>
          <w:sz w:val="32"/>
          <w:szCs w:val="32"/>
        </w:rPr>
        <w:t>2022</w:t>
      </w:r>
      <w:r w:rsidRPr="00CC26E5">
        <w:rPr>
          <w:rFonts w:ascii="Times New Roman" w:eastAsia="方正仿宋_GBK" w:hAnsi="Times New Roman" w:cs="方正仿宋_GBK" w:hint="eastAsia"/>
          <w:color w:val="000000"/>
          <w:sz w:val="32"/>
          <w:szCs w:val="32"/>
        </w:rPr>
        <w:t>年第</w:t>
      </w:r>
      <w:r w:rsidRPr="00CC26E5">
        <w:rPr>
          <w:rFonts w:ascii="Times New Roman" w:eastAsia="方正仿宋_GBK" w:hAnsi="Times New Roman" w:cs="方正仿宋_GBK" w:hint="eastAsia"/>
          <w:color w:val="000000"/>
          <w:sz w:val="32"/>
          <w:szCs w:val="32"/>
        </w:rPr>
        <w:t>6</w:t>
      </w:r>
      <w:r w:rsidRPr="00CC26E5">
        <w:rPr>
          <w:rFonts w:ascii="Times New Roman" w:eastAsia="方正仿宋_GBK" w:hAnsi="Times New Roman" w:cs="方正仿宋_GBK" w:hint="eastAsia"/>
          <w:color w:val="000000"/>
          <w:sz w:val="32"/>
          <w:szCs w:val="32"/>
        </w:rPr>
        <w:t>次行政办公会审议通过，现印发给你们，请遵照执行。</w:t>
      </w:r>
    </w:p>
    <w:p w:rsidR="00CC26E5" w:rsidRPr="00CC26E5" w:rsidRDefault="00CC26E5" w:rsidP="00CC26E5">
      <w:pPr>
        <w:pStyle w:val="ab"/>
        <w:overflowPunct w:val="0"/>
        <w:adjustRightInd w:val="0"/>
        <w:snapToGrid w:val="0"/>
        <w:spacing w:line="540" w:lineRule="exact"/>
        <w:ind w:firstLine="640"/>
        <w:rPr>
          <w:rFonts w:ascii="Times New Roman" w:eastAsia="方正仿宋_GBK" w:hAnsi="Times New Roman" w:cs="方正仿宋_GBK" w:hint="eastAsia"/>
          <w:color w:val="000000"/>
          <w:sz w:val="32"/>
          <w:szCs w:val="32"/>
        </w:rPr>
      </w:pPr>
    </w:p>
    <w:p w:rsidR="006E56FA" w:rsidRPr="00CC26E5" w:rsidRDefault="006E56FA" w:rsidP="00CC26E5">
      <w:pPr>
        <w:pStyle w:val="ab"/>
        <w:overflowPunct w:val="0"/>
        <w:adjustRightInd w:val="0"/>
        <w:snapToGrid w:val="0"/>
        <w:spacing w:line="540" w:lineRule="exact"/>
        <w:ind w:firstLine="640"/>
        <w:rPr>
          <w:rFonts w:ascii="Times New Roman" w:eastAsia="方正仿宋_GBK" w:hAnsi="Times New Roman" w:cs="方正仿宋_GBK" w:hint="eastAsia"/>
          <w:color w:val="000000"/>
          <w:sz w:val="32"/>
          <w:szCs w:val="32"/>
        </w:rPr>
      </w:pPr>
      <w:r w:rsidRPr="00CC26E5">
        <w:rPr>
          <w:rFonts w:ascii="Times New Roman" w:eastAsia="方正仿宋_GBK" w:hAnsi="Times New Roman" w:cs="方正仿宋_GBK" w:hint="eastAsia"/>
          <w:color w:val="000000"/>
          <w:sz w:val="32"/>
          <w:szCs w:val="32"/>
        </w:rPr>
        <w:t>附件：</w:t>
      </w:r>
      <w:proofErr w:type="gramStart"/>
      <w:r w:rsidRPr="00CC26E5">
        <w:rPr>
          <w:rFonts w:ascii="Times New Roman" w:eastAsia="方正仿宋_GBK" w:hAnsi="Times New Roman" w:cs="方正仿宋_GBK" w:hint="eastAsia"/>
          <w:color w:val="000000"/>
          <w:sz w:val="32"/>
          <w:szCs w:val="32"/>
        </w:rPr>
        <w:t>《</w:t>
      </w:r>
      <w:proofErr w:type="gramEnd"/>
      <w:r w:rsidRPr="00CC26E5">
        <w:rPr>
          <w:rFonts w:ascii="Times New Roman" w:eastAsia="方正仿宋_GBK" w:hAnsi="Times New Roman" w:cs="方正仿宋_GBK" w:hint="eastAsia"/>
          <w:color w:val="000000"/>
          <w:sz w:val="32"/>
          <w:szCs w:val="32"/>
        </w:rPr>
        <w:t>重庆市生九龙坡区态环境违法行为有奖举报办法</w:t>
      </w:r>
    </w:p>
    <w:p w:rsidR="006E56FA" w:rsidRPr="00CC26E5" w:rsidRDefault="006E56FA" w:rsidP="00CC26E5">
      <w:pPr>
        <w:pStyle w:val="ab"/>
        <w:overflowPunct w:val="0"/>
        <w:adjustRightInd w:val="0"/>
        <w:snapToGrid w:val="0"/>
        <w:spacing w:line="540" w:lineRule="exact"/>
        <w:ind w:firstLineChars="500" w:firstLine="1600"/>
        <w:rPr>
          <w:rFonts w:ascii="Times New Roman" w:eastAsia="方正仿宋_GBK" w:hAnsi="Times New Roman" w:cs="方正仿宋_GBK" w:hint="eastAsia"/>
          <w:color w:val="000000"/>
          <w:sz w:val="32"/>
          <w:szCs w:val="32"/>
        </w:rPr>
      </w:pPr>
      <w:r w:rsidRPr="00CC26E5">
        <w:rPr>
          <w:rFonts w:ascii="Times New Roman" w:eastAsia="方正仿宋_GBK" w:hAnsi="Times New Roman" w:cs="方正仿宋_GBK" w:hint="eastAsia"/>
          <w:color w:val="000000"/>
          <w:sz w:val="32"/>
          <w:szCs w:val="32"/>
        </w:rPr>
        <w:t>（</w:t>
      </w:r>
      <w:r w:rsidRPr="00CC26E5">
        <w:rPr>
          <w:rFonts w:ascii="Times New Roman" w:eastAsia="方正仿宋_GBK" w:hAnsi="Times New Roman" w:cs="方正仿宋_GBK" w:hint="eastAsia"/>
          <w:color w:val="000000"/>
          <w:sz w:val="32"/>
          <w:szCs w:val="32"/>
        </w:rPr>
        <w:t>2022</w:t>
      </w:r>
      <w:r w:rsidRPr="00CC26E5">
        <w:rPr>
          <w:rFonts w:ascii="Times New Roman" w:eastAsia="方正仿宋_GBK" w:hAnsi="Times New Roman" w:cs="方正仿宋_GBK" w:hint="eastAsia"/>
          <w:color w:val="000000"/>
          <w:sz w:val="32"/>
          <w:szCs w:val="32"/>
        </w:rPr>
        <w:t>年版）》</w:t>
      </w:r>
    </w:p>
    <w:p w:rsidR="006E56FA" w:rsidRPr="00CC26E5" w:rsidRDefault="006E56FA" w:rsidP="00CC26E5">
      <w:pPr>
        <w:tabs>
          <w:tab w:val="left" w:pos="7560"/>
        </w:tabs>
        <w:adjustRightInd w:val="0"/>
        <w:snapToGrid w:val="0"/>
        <w:spacing w:line="540" w:lineRule="exact"/>
        <w:ind w:firstLineChars="1435" w:firstLine="3013"/>
        <w:rPr>
          <w:rFonts w:ascii="Times New Roman" w:eastAsia="方正仿宋_GBK" w:hAnsi="Times New Roman" w:cs="方正仿宋_GBK" w:hint="eastAsia"/>
          <w:color w:val="000000"/>
          <w:szCs w:val="32"/>
        </w:rPr>
      </w:pPr>
    </w:p>
    <w:p w:rsidR="006E56FA" w:rsidRPr="00CC26E5" w:rsidRDefault="006E56FA" w:rsidP="00CC26E5">
      <w:pPr>
        <w:tabs>
          <w:tab w:val="left" w:pos="7560"/>
        </w:tabs>
        <w:adjustRightInd w:val="0"/>
        <w:snapToGrid w:val="0"/>
        <w:spacing w:line="540" w:lineRule="exact"/>
        <w:ind w:firstLineChars="1400" w:firstLine="4480"/>
        <w:rPr>
          <w:rFonts w:ascii="Times New Roman" w:eastAsia="方正仿宋_GBK" w:hAnsi="Times New Roman" w:cs="方正仿宋_GBK"/>
          <w:color w:val="000000"/>
          <w:sz w:val="32"/>
          <w:szCs w:val="32"/>
        </w:rPr>
      </w:pPr>
      <w:r w:rsidRPr="00CC26E5">
        <w:rPr>
          <w:rFonts w:ascii="Times New Roman" w:eastAsia="方正仿宋_GBK" w:hAnsi="Times New Roman" w:cs="方正仿宋_GBK" w:hint="eastAsia"/>
          <w:color w:val="000000"/>
          <w:sz w:val="32"/>
          <w:szCs w:val="32"/>
        </w:rPr>
        <w:t>重庆市九龙坡区生态环境局</w:t>
      </w:r>
    </w:p>
    <w:p w:rsidR="006E56FA" w:rsidRPr="00CC26E5" w:rsidRDefault="006E56FA" w:rsidP="00CC26E5">
      <w:pPr>
        <w:adjustRightInd w:val="0"/>
        <w:snapToGrid w:val="0"/>
        <w:spacing w:line="540" w:lineRule="exact"/>
        <w:ind w:firstLineChars="819" w:firstLine="2621"/>
        <w:rPr>
          <w:rFonts w:ascii="Times New Roman" w:eastAsia="方正仿宋_GBK" w:hAnsi="Times New Roman" w:cs="方正仿宋_GBK" w:hint="eastAsia"/>
          <w:color w:val="000000"/>
          <w:sz w:val="32"/>
          <w:szCs w:val="32"/>
        </w:rPr>
      </w:pPr>
      <w:r w:rsidRPr="00CC26E5">
        <w:rPr>
          <w:rFonts w:ascii="Times New Roman" w:eastAsia="方正仿宋_GBK" w:hAnsi="Times New Roman" w:cs="方正仿宋_GBK" w:hint="eastAsia"/>
          <w:color w:val="000000"/>
          <w:sz w:val="32"/>
          <w:szCs w:val="32"/>
        </w:rPr>
        <w:t xml:space="preserve">                 2022</w:t>
      </w:r>
      <w:r w:rsidRPr="00CC26E5">
        <w:rPr>
          <w:rFonts w:ascii="Times New Roman" w:eastAsia="方正仿宋_GBK" w:hAnsi="Times New Roman" w:cs="方正仿宋_GBK" w:hint="eastAsia"/>
          <w:color w:val="000000"/>
          <w:sz w:val="32"/>
          <w:szCs w:val="32"/>
        </w:rPr>
        <w:t>年</w:t>
      </w:r>
      <w:r w:rsidRPr="00CC26E5">
        <w:rPr>
          <w:rFonts w:ascii="Times New Roman" w:eastAsia="方正仿宋_GBK" w:hAnsi="Times New Roman" w:cs="方正仿宋_GBK" w:hint="eastAsia"/>
          <w:color w:val="000000"/>
          <w:sz w:val="32"/>
          <w:szCs w:val="32"/>
        </w:rPr>
        <w:t>7</w:t>
      </w:r>
      <w:r w:rsidRPr="00CC26E5">
        <w:rPr>
          <w:rFonts w:ascii="Times New Roman" w:eastAsia="方正仿宋_GBK" w:hAnsi="Times New Roman" w:cs="方正仿宋_GBK" w:hint="eastAsia"/>
          <w:color w:val="000000"/>
          <w:sz w:val="32"/>
          <w:szCs w:val="32"/>
        </w:rPr>
        <w:t>月</w:t>
      </w:r>
      <w:r w:rsidRPr="00CC26E5">
        <w:rPr>
          <w:rFonts w:ascii="Times New Roman" w:eastAsia="方正仿宋_GBK" w:hAnsi="Times New Roman" w:cs="方正仿宋_GBK" w:hint="eastAsia"/>
          <w:color w:val="000000"/>
          <w:sz w:val="32"/>
          <w:szCs w:val="32"/>
        </w:rPr>
        <w:t>26</w:t>
      </w:r>
      <w:r w:rsidRPr="00CC26E5">
        <w:rPr>
          <w:rFonts w:ascii="Times New Roman" w:eastAsia="方正仿宋_GBK" w:hAnsi="Times New Roman" w:cs="方正仿宋_GBK" w:hint="eastAsia"/>
          <w:color w:val="000000"/>
          <w:sz w:val="32"/>
          <w:szCs w:val="32"/>
        </w:rPr>
        <w:t>日</w:t>
      </w:r>
    </w:p>
    <w:p w:rsidR="006E56FA" w:rsidRPr="00CC26E5" w:rsidRDefault="006E56FA" w:rsidP="00CC26E5">
      <w:pPr>
        <w:spacing w:line="600" w:lineRule="exact"/>
        <w:ind w:firstLineChars="200" w:firstLine="640"/>
        <w:rPr>
          <w:rFonts w:ascii="Times New Roman" w:eastAsia="方正仿宋_GBK" w:hAnsi="Times New Roman" w:cs="方正仿宋_GBK" w:hint="eastAsia"/>
          <w:color w:val="000000"/>
          <w:sz w:val="32"/>
          <w:szCs w:val="32"/>
        </w:rPr>
      </w:pPr>
      <w:r w:rsidRPr="00CC26E5">
        <w:rPr>
          <w:rFonts w:ascii="Times New Roman" w:eastAsia="方正仿宋_GBK" w:hAnsi="Times New Roman" w:cs="方正仿宋_GBK" w:hint="eastAsia"/>
          <w:color w:val="000000"/>
          <w:sz w:val="32"/>
          <w:szCs w:val="32"/>
        </w:rPr>
        <w:t>（此件公开发布）</w:t>
      </w:r>
    </w:p>
    <w:p w:rsidR="006E56FA" w:rsidRPr="00CC26E5" w:rsidRDefault="006E56FA" w:rsidP="006E56FA">
      <w:pPr>
        <w:spacing w:line="600" w:lineRule="exact"/>
        <w:jc w:val="center"/>
        <w:rPr>
          <w:rFonts w:ascii="Times New Roman" w:eastAsia="方正小标宋_GBK" w:hAnsi="Times New Roman" w:cs="方正小标宋_GBK" w:hint="eastAsia"/>
          <w:spacing w:val="-10"/>
          <w:kern w:val="0"/>
          <w:sz w:val="44"/>
          <w:szCs w:val="44"/>
        </w:rPr>
      </w:pPr>
    </w:p>
    <w:p w:rsidR="006E56FA" w:rsidRPr="00CC26E5" w:rsidRDefault="006E56FA" w:rsidP="006E56FA">
      <w:pPr>
        <w:spacing w:line="600" w:lineRule="exact"/>
        <w:jc w:val="center"/>
        <w:rPr>
          <w:rFonts w:ascii="Times New Roman" w:eastAsia="方正小标宋_GBK" w:hAnsi="Times New Roman" w:cs="方正小标宋_GBK" w:hint="eastAsia"/>
          <w:kern w:val="0"/>
          <w:sz w:val="44"/>
          <w:szCs w:val="44"/>
        </w:rPr>
      </w:pPr>
      <w:r w:rsidRPr="00CC26E5">
        <w:rPr>
          <w:rFonts w:ascii="Times New Roman" w:eastAsia="方正小标宋_GBK" w:hAnsi="Times New Roman" w:cs="方正小标宋_GBK" w:hint="eastAsia"/>
          <w:spacing w:val="-10"/>
          <w:kern w:val="0"/>
          <w:sz w:val="44"/>
          <w:szCs w:val="44"/>
        </w:rPr>
        <w:t>重庆市九龙坡区生态环境违法行为有奖举报办法</w:t>
      </w:r>
      <w:r w:rsidRPr="00CC26E5">
        <w:rPr>
          <w:rFonts w:ascii="Times New Roman" w:eastAsia="方正小标宋_GBK" w:hAnsi="Times New Roman" w:cs="方正小标宋_GBK" w:hint="eastAsia"/>
          <w:kern w:val="0"/>
          <w:sz w:val="44"/>
          <w:szCs w:val="44"/>
        </w:rPr>
        <w:t>（</w:t>
      </w:r>
      <w:r w:rsidRPr="00CC26E5">
        <w:rPr>
          <w:rFonts w:ascii="Times New Roman" w:eastAsia="方正小标宋_GBK" w:hAnsi="Times New Roman" w:cs="方正小标宋_GBK" w:hint="eastAsia"/>
          <w:kern w:val="0"/>
          <w:sz w:val="44"/>
          <w:szCs w:val="44"/>
        </w:rPr>
        <w:t>2022</w:t>
      </w:r>
      <w:r w:rsidRPr="00CC26E5">
        <w:rPr>
          <w:rFonts w:ascii="Times New Roman" w:eastAsia="方正小标宋_GBK" w:hAnsi="Times New Roman" w:cs="方正小标宋_GBK" w:hint="eastAsia"/>
          <w:kern w:val="0"/>
          <w:sz w:val="44"/>
          <w:szCs w:val="44"/>
        </w:rPr>
        <w:t>年版）</w:t>
      </w:r>
    </w:p>
    <w:p w:rsidR="006E56FA" w:rsidRPr="00CC26E5" w:rsidRDefault="006E56FA" w:rsidP="006E56FA">
      <w:pPr>
        <w:spacing w:line="600" w:lineRule="exact"/>
        <w:jc w:val="center"/>
        <w:rPr>
          <w:rFonts w:ascii="Times New Roman" w:eastAsia="方正小标宋_GBK" w:hAnsi="Times New Roman" w:cs="方正小标宋_GBK" w:hint="eastAsia"/>
          <w:kern w:val="0"/>
          <w:sz w:val="44"/>
          <w:szCs w:val="44"/>
        </w:rPr>
      </w:pP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黑体_GBK" w:hAnsi="Times New Roman" w:hint="eastAsia"/>
          <w:bCs/>
          <w:color w:val="000000"/>
          <w:kern w:val="0"/>
          <w:sz w:val="32"/>
          <w:szCs w:val="32"/>
        </w:rPr>
        <w:t>第一条</w:t>
      </w:r>
      <w:r w:rsidRPr="00CC26E5">
        <w:rPr>
          <w:rFonts w:ascii="Times New Roman" w:eastAsia="方正仿宋_GBK" w:hAnsi="Times New Roman" w:hint="eastAsia"/>
          <w:color w:val="000000"/>
          <w:kern w:val="0"/>
          <w:sz w:val="32"/>
          <w:szCs w:val="32"/>
        </w:rPr>
        <w:t xml:space="preserve"> </w:t>
      </w:r>
      <w:bookmarkStart w:id="3" w:name="_Hlk57197342"/>
      <w:r w:rsidRPr="00CC26E5">
        <w:rPr>
          <w:rFonts w:ascii="Times New Roman" w:eastAsia="方正仿宋_GBK" w:hAnsi="Times New Roman"/>
          <w:color w:val="000000"/>
          <w:sz w:val="32"/>
          <w:szCs w:val="32"/>
        </w:rPr>
        <w:t>为强化社会监督，鼓励公众参与，依法查处生态环境违法行为，依据《中华人民共和国环境保护法》《重庆市环境保护条例》，</w:t>
      </w:r>
      <w:bookmarkStart w:id="4" w:name="_Hlk57197237"/>
      <w:r w:rsidRPr="00CC26E5">
        <w:rPr>
          <w:rFonts w:ascii="Times New Roman" w:eastAsia="方正仿宋_GBK" w:hAnsi="Times New Roman"/>
          <w:color w:val="000000"/>
          <w:sz w:val="32"/>
          <w:szCs w:val="32"/>
        </w:rPr>
        <w:t>《生态环境部办公厅关于实施生态环境违法行为举报奖励制度的指导意见》（</w:t>
      </w:r>
      <w:proofErr w:type="gramStart"/>
      <w:r w:rsidRPr="00CC26E5">
        <w:rPr>
          <w:rFonts w:ascii="Times New Roman" w:eastAsia="方正仿宋_GBK" w:hAnsi="Times New Roman"/>
          <w:color w:val="000000"/>
          <w:sz w:val="32"/>
          <w:szCs w:val="32"/>
        </w:rPr>
        <w:t>环办执法</w:t>
      </w:r>
      <w:proofErr w:type="gramEnd"/>
      <w:r w:rsidRPr="00CC26E5">
        <w:rPr>
          <w:rFonts w:ascii="Times New Roman" w:eastAsia="方正仿宋_GBK" w:hAnsi="Times New Roman"/>
          <w:color w:val="000000"/>
          <w:sz w:val="32"/>
          <w:szCs w:val="32"/>
        </w:rPr>
        <w:t>〔</w:t>
      </w:r>
      <w:r w:rsidRPr="00CC26E5">
        <w:rPr>
          <w:rFonts w:ascii="Times New Roman" w:eastAsia="方正仿宋_GBK" w:hAnsi="Times New Roman"/>
          <w:color w:val="000000"/>
          <w:sz w:val="32"/>
          <w:szCs w:val="32"/>
        </w:rPr>
        <w:t>2020</w:t>
      </w:r>
      <w:r w:rsidRPr="00CC26E5">
        <w:rPr>
          <w:rFonts w:ascii="Times New Roman" w:eastAsia="方正仿宋_GBK" w:hAnsi="Times New Roman"/>
          <w:color w:val="000000"/>
          <w:sz w:val="32"/>
          <w:szCs w:val="32"/>
        </w:rPr>
        <w:t>〕</w:t>
      </w:r>
      <w:r w:rsidRPr="00CC26E5">
        <w:rPr>
          <w:rFonts w:ascii="Times New Roman" w:eastAsia="方正仿宋_GBK" w:hAnsi="Times New Roman"/>
          <w:color w:val="000000"/>
          <w:sz w:val="32"/>
          <w:szCs w:val="32"/>
        </w:rPr>
        <w:t>8</w:t>
      </w:r>
      <w:r w:rsidRPr="00CC26E5">
        <w:rPr>
          <w:rFonts w:ascii="Times New Roman" w:eastAsia="方正仿宋_GBK" w:hAnsi="Times New Roman"/>
          <w:color w:val="000000"/>
          <w:sz w:val="32"/>
          <w:szCs w:val="32"/>
        </w:rPr>
        <w:t>号）</w:t>
      </w:r>
      <w:bookmarkEnd w:id="4"/>
      <w:r w:rsidRPr="00CC26E5">
        <w:rPr>
          <w:rFonts w:ascii="Times New Roman" w:eastAsia="方正仿宋_GBK" w:hAnsi="Times New Roman"/>
          <w:color w:val="000000"/>
          <w:sz w:val="32"/>
          <w:szCs w:val="32"/>
        </w:rPr>
        <w:t>等法律法规及规范性文件</w:t>
      </w:r>
      <w:r w:rsidRPr="00CC26E5">
        <w:rPr>
          <w:rFonts w:ascii="Times New Roman" w:eastAsia="方正仿宋_GBK" w:hAnsi="Times New Roman"/>
          <w:color w:val="000000"/>
          <w:kern w:val="0"/>
          <w:sz w:val="32"/>
          <w:szCs w:val="32"/>
        </w:rPr>
        <w:t>，</w:t>
      </w:r>
      <w:r w:rsidRPr="00CC26E5">
        <w:rPr>
          <w:rFonts w:ascii="Times New Roman" w:eastAsia="方正仿宋_GBK" w:hAnsi="Times New Roman"/>
          <w:color w:val="000000"/>
          <w:sz w:val="32"/>
          <w:szCs w:val="32"/>
        </w:rPr>
        <w:t>参照《重庆市生态环境违法行为有奖举报办法》（渝环</w:t>
      </w:r>
      <w:proofErr w:type="gramStart"/>
      <w:r w:rsidRPr="00CC26E5">
        <w:rPr>
          <w:rFonts w:ascii="Times New Roman" w:eastAsia="方正仿宋_GBK" w:hAnsi="Times New Roman"/>
          <w:color w:val="000000"/>
          <w:sz w:val="32"/>
          <w:szCs w:val="32"/>
        </w:rPr>
        <w:t>规</w:t>
      </w:r>
      <w:proofErr w:type="gramEnd"/>
      <w:r w:rsidRPr="00CC26E5">
        <w:rPr>
          <w:rFonts w:ascii="Times New Roman" w:eastAsia="方正仿宋_GBK" w:hAnsi="Times New Roman"/>
          <w:color w:val="000000"/>
          <w:sz w:val="32"/>
          <w:szCs w:val="32"/>
        </w:rPr>
        <w:t>〔</w:t>
      </w:r>
      <w:r w:rsidRPr="00CC26E5">
        <w:rPr>
          <w:rFonts w:ascii="Times New Roman" w:eastAsia="方正仿宋_GBK" w:hAnsi="Times New Roman"/>
          <w:color w:val="000000"/>
          <w:sz w:val="32"/>
          <w:szCs w:val="32"/>
        </w:rPr>
        <w:t>2022</w:t>
      </w:r>
      <w:r w:rsidRPr="00CC26E5">
        <w:rPr>
          <w:rFonts w:ascii="Times New Roman" w:eastAsia="方正仿宋_GBK" w:hAnsi="Times New Roman"/>
          <w:color w:val="000000"/>
          <w:sz w:val="32"/>
          <w:szCs w:val="32"/>
        </w:rPr>
        <w:t>〕</w:t>
      </w:r>
      <w:r w:rsidRPr="00CC26E5">
        <w:rPr>
          <w:rFonts w:ascii="Times New Roman" w:eastAsia="方正仿宋_GBK" w:hAnsi="Times New Roman"/>
          <w:color w:val="000000"/>
          <w:sz w:val="32"/>
          <w:szCs w:val="32"/>
        </w:rPr>
        <w:t>1</w:t>
      </w:r>
      <w:r w:rsidRPr="00CC26E5">
        <w:rPr>
          <w:rFonts w:ascii="Times New Roman" w:eastAsia="方正仿宋_GBK" w:hAnsi="Times New Roman"/>
          <w:color w:val="000000"/>
          <w:sz w:val="32"/>
          <w:szCs w:val="32"/>
        </w:rPr>
        <w:t>号），结合我区实际，制定本办法。</w:t>
      </w:r>
      <w:bookmarkEnd w:id="3"/>
    </w:p>
    <w:p w:rsidR="006E56FA" w:rsidRPr="00CC26E5" w:rsidRDefault="006E56FA" w:rsidP="006E56FA">
      <w:pPr>
        <w:pStyle w:val="ae"/>
        <w:spacing w:after="0" w:line="540" w:lineRule="exact"/>
        <w:ind w:firstLineChars="200" w:firstLine="640"/>
        <w:rPr>
          <w:rFonts w:eastAsia="方正仿宋_GBK" w:hint="eastAsia"/>
          <w:color w:val="000000"/>
          <w:szCs w:val="32"/>
        </w:rPr>
      </w:pPr>
      <w:r w:rsidRPr="00CC26E5">
        <w:rPr>
          <w:rFonts w:eastAsia="方正黑体_GBK" w:hint="eastAsia"/>
          <w:bCs/>
          <w:color w:val="000000"/>
          <w:kern w:val="0"/>
          <w:szCs w:val="32"/>
        </w:rPr>
        <w:t>第二条</w:t>
      </w:r>
      <w:r w:rsidRPr="00CC26E5">
        <w:rPr>
          <w:rFonts w:eastAsia="方正仿宋_GBK" w:hint="eastAsia"/>
          <w:color w:val="000000"/>
          <w:kern w:val="0"/>
          <w:szCs w:val="32"/>
        </w:rPr>
        <w:t xml:space="preserve"> </w:t>
      </w:r>
      <w:r w:rsidRPr="00CC26E5">
        <w:rPr>
          <w:rFonts w:eastAsia="方正仿宋_GBK" w:hint="eastAsia"/>
          <w:color w:val="000000"/>
          <w:szCs w:val="32"/>
        </w:rPr>
        <w:t>本办法适用于公民以来信、来访、</w:t>
      </w:r>
      <w:proofErr w:type="gramStart"/>
      <w:r w:rsidRPr="00CC26E5">
        <w:rPr>
          <w:rFonts w:eastAsia="方正仿宋_GBK" w:hint="eastAsia"/>
          <w:color w:val="000000"/>
          <w:szCs w:val="32"/>
        </w:rPr>
        <w:t>微信方式</w:t>
      </w:r>
      <w:proofErr w:type="gramEnd"/>
      <w:r w:rsidRPr="00CC26E5">
        <w:rPr>
          <w:rFonts w:eastAsia="方正仿宋_GBK" w:hint="eastAsia"/>
          <w:color w:val="000000"/>
          <w:szCs w:val="32"/>
        </w:rPr>
        <w:t>，实名向生态环境部门举报在本区行政区域内发生的属于有奖举报范围且符合奖励条件的举报行为。</w:t>
      </w:r>
    </w:p>
    <w:p w:rsidR="006E56FA" w:rsidRPr="00CC26E5" w:rsidRDefault="006E56FA" w:rsidP="006E56FA">
      <w:pPr>
        <w:spacing w:line="540" w:lineRule="exact"/>
        <w:ind w:firstLineChars="200" w:firstLine="640"/>
        <w:rPr>
          <w:rFonts w:ascii="Times New Roman" w:eastAsia="方正仿宋_GBK" w:hAnsi="Times New Roman" w:hint="eastAsia"/>
          <w:color w:val="000000"/>
          <w:spacing w:val="-6"/>
          <w:kern w:val="0"/>
          <w:sz w:val="32"/>
          <w:szCs w:val="32"/>
        </w:rPr>
      </w:pPr>
      <w:r w:rsidRPr="00CC26E5">
        <w:rPr>
          <w:rFonts w:ascii="Times New Roman" w:eastAsia="方正黑体_GBK" w:hAnsi="Times New Roman" w:hint="eastAsia"/>
          <w:bCs/>
          <w:color w:val="000000"/>
          <w:kern w:val="0"/>
          <w:sz w:val="32"/>
          <w:szCs w:val="32"/>
        </w:rPr>
        <w:t>第三条</w:t>
      </w:r>
      <w:r w:rsidRPr="00CC26E5">
        <w:rPr>
          <w:rFonts w:ascii="Times New Roman" w:eastAsia="方正仿宋_GBK" w:hAnsi="Times New Roman" w:hint="eastAsia"/>
          <w:bCs/>
          <w:color w:val="000000"/>
          <w:kern w:val="0"/>
          <w:sz w:val="32"/>
          <w:szCs w:val="32"/>
        </w:rPr>
        <w:t xml:space="preserve"> </w:t>
      </w:r>
      <w:bookmarkStart w:id="5" w:name="_Hlk57198105"/>
      <w:r w:rsidRPr="00CC26E5">
        <w:rPr>
          <w:rFonts w:ascii="Times New Roman" w:eastAsia="方正仿宋_GBK" w:hAnsi="Times New Roman" w:hint="eastAsia"/>
          <w:color w:val="000000"/>
          <w:sz w:val="32"/>
          <w:szCs w:val="32"/>
        </w:rPr>
        <w:t>实</w:t>
      </w:r>
      <w:r w:rsidRPr="00CC26E5">
        <w:rPr>
          <w:rFonts w:ascii="Times New Roman" w:eastAsia="方正仿宋_GBK" w:hAnsi="Times New Roman" w:hint="eastAsia"/>
          <w:color w:val="000000"/>
          <w:kern w:val="0"/>
          <w:sz w:val="32"/>
          <w:szCs w:val="32"/>
        </w:rPr>
        <w:t>施奖励的主体</w:t>
      </w:r>
      <w:bookmarkEnd w:id="5"/>
      <w:r w:rsidRPr="00CC26E5">
        <w:rPr>
          <w:rFonts w:ascii="Times New Roman" w:eastAsia="方正仿宋_GBK" w:hAnsi="Times New Roman" w:hint="eastAsia"/>
          <w:color w:val="000000"/>
          <w:kern w:val="0"/>
          <w:sz w:val="32"/>
          <w:szCs w:val="32"/>
        </w:rPr>
        <w:t>是重庆市九龙坡区生态环境局</w:t>
      </w:r>
      <w:r w:rsidRPr="00CC26E5">
        <w:rPr>
          <w:rFonts w:ascii="Times New Roman" w:eastAsia="方正仿宋_GBK" w:hAnsi="Times New Roman" w:hint="eastAsia"/>
          <w:color w:val="000000"/>
          <w:spacing w:val="-6"/>
          <w:kern w:val="0"/>
          <w:sz w:val="32"/>
          <w:szCs w:val="32"/>
        </w:rPr>
        <w:t>。</w:t>
      </w:r>
    </w:p>
    <w:p w:rsidR="006E56FA" w:rsidRPr="00CC26E5" w:rsidRDefault="006E56FA" w:rsidP="006E56FA">
      <w:pPr>
        <w:spacing w:line="540" w:lineRule="exact"/>
        <w:ind w:firstLineChars="200" w:firstLine="640"/>
        <w:rPr>
          <w:rFonts w:ascii="Times New Roman" w:eastAsia="方正仿宋_GBK" w:hAnsi="Times New Roman" w:hint="eastAsia"/>
          <w:color w:val="000000"/>
          <w:kern w:val="0"/>
          <w:sz w:val="32"/>
          <w:szCs w:val="32"/>
        </w:rPr>
      </w:pPr>
      <w:r w:rsidRPr="00CC26E5">
        <w:rPr>
          <w:rFonts w:ascii="Times New Roman" w:eastAsia="方正黑体_GBK" w:hAnsi="Times New Roman" w:hint="eastAsia"/>
          <w:bCs/>
          <w:color w:val="000000"/>
          <w:kern w:val="0"/>
          <w:sz w:val="32"/>
          <w:szCs w:val="32"/>
        </w:rPr>
        <w:t>第四条</w:t>
      </w:r>
      <w:r w:rsidRPr="00CC26E5">
        <w:rPr>
          <w:rFonts w:ascii="Times New Roman" w:eastAsia="方正仿宋_GBK" w:hAnsi="Times New Roman" w:hint="eastAsia"/>
          <w:color w:val="000000"/>
          <w:kern w:val="0"/>
          <w:sz w:val="32"/>
          <w:szCs w:val="32"/>
        </w:rPr>
        <w:t xml:space="preserve"> </w:t>
      </w:r>
      <w:r w:rsidRPr="00CC26E5">
        <w:rPr>
          <w:rFonts w:ascii="Times New Roman" w:eastAsia="方正仿宋_GBK" w:hAnsi="Times New Roman" w:hint="eastAsia"/>
          <w:color w:val="000000"/>
          <w:kern w:val="0"/>
          <w:sz w:val="32"/>
          <w:szCs w:val="32"/>
        </w:rPr>
        <w:t>有奖举报限于以下</w:t>
      </w:r>
      <w:r w:rsidRPr="00CC26E5">
        <w:rPr>
          <w:rFonts w:ascii="Times New Roman" w:eastAsia="方正仿宋_GBK" w:hAnsi="Times New Roman" w:hint="eastAsia"/>
          <w:color w:val="000000"/>
          <w:sz w:val="32"/>
          <w:szCs w:val="32"/>
        </w:rPr>
        <w:t>4</w:t>
      </w:r>
      <w:r w:rsidRPr="00CC26E5">
        <w:rPr>
          <w:rFonts w:ascii="Times New Roman" w:eastAsia="方正仿宋_GBK" w:hAnsi="Times New Roman" w:hint="eastAsia"/>
          <w:color w:val="000000"/>
          <w:sz w:val="32"/>
          <w:szCs w:val="32"/>
        </w:rPr>
        <w:t>种</w:t>
      </w:r>
      <w:bookmarkStart w:id="6" w:name="_Hlk57198142"/>
      <w:r w:rsidRPr="00CC26E5">
        <w:rPr>
          <w:rFonts w:ascii="Times New Roman" w:eastAsia="方正仿宋_GBK" w:hAnsi="Times New Roman" w:hint="eastAsia"/>
          <w:color w:val="000000"/>
          <w:kern w:val="0"/>
          <w:sz w:val="32"/>
          <w:szCs w:val="32"/>
        </w:rPr>
        <w:t>途径</w:t>
      </w:r>
      <w:bookmarkEnd w:id="6"/>
      <w:r w:rsidRPr="00CC26E5">
        <w:rPr>
          <w:rFonts w:ascii="Times New Roman" w:eastAsia="方正仿宋_GBK" w:hAnsi="Times New Roman" w:hint="eastAsia"/>
          <w:color w:val="000000"/>
          <w:kern w:val="0"/>
          <w:sz w:val="32"/>
          <w:szCs w:val="32"/>
        </w:rPr>
        <w:t>：</w:t>
      </w:r>
    </w:p>
    <w:p w:rsidR="006E56FA" w:rsidRPr="00CC26E5" w:rsidRDefault="006E56FA" w:rsidP="006E56FA">
      <w:pPr>
        <w:spacing w:line="540" w:lineRule="exact"/>
        <w:ind w:firstLineChars="200" w:firstLine="640"/>
        <w:rPr>
          <w:rFonts w:ascii="Times New Roman" w:eastAsia="方正仿宋_GBK" w:hAnsi="Times New Roman" w:hint="eastAsia"/>
          <w:color w:val="000000"/>
          <w:kern w:val="0"/>
          <w:sz w:val="32"/>
          <w:szCs w:val="32"/>
        </w:rPr>
      </w:pPr>
      <w:r w:rsidRPr="00CC26E5">
        <w:rPr>
          <w:rFonts w:ascii="Times New Roman" w:eastAsia="方正仿宋_GBK" w:hAnsi="Times New Roman" w:hint="eastAsia"/>
          <w:color w:val="000000"/>
          <w:kern w:val="0"/>
          <w:sz w:val="32"/>
          <w:szCs w:val="32"/>
        </w:rPr>
        <w:t>（一）来信举报。收信地址：重庆市九龙坡区杨渡</w:t>
      </w:r>
      <w:r w:rsidRPr="00CC26E5">
        <w:rPr>
          <w:rFonts w:ascii="Times New Roman" w:eastAsia="方正仿宋_GBK" w:hAnsi="Times New Roman" w:hint="eastAsia"/>
          <w:color w:val="000000"/>
          <w:sz w:val="32"/>
          <w:szCs w:val="32"/>
        </w:rPr>
        <w:t>村</w:t>
      </w:r>
      <w:r w:rsidRPr="00CC26E5">
        <w:rPr>
          <w:rFonts w:ascii="Times New Roman" w:eastAsia="方正仿宋_GBK" w:hAnsi="Times New Roman" w:hint="eastAsia"/>
          <w:color w:val="000000"/>
          <w:sz w:val="32"/>
          <w:szCs w:val="32"/>
        </w:rPr>
        <w:t>13</w:t>
      </w:r>
      <w:r w:rsidRPr="00CC26E5">
        <w:rPr>
          <w:rFonts w:ascii="Times New Roman" w:eastAsia="方正仿宋_GBK" w:hAnsi="Times New Roman" w:hint="eastAsia"/>
          <w:color w:val="000000"/>
          <w:sz w:val="32"/>
          <w:szCs w:val="32"/>
        </w:rPr>
        <w:t>幢，重庆市九龙坡区生态环境</w:t>
      </w:r>
      <w:proofErr w:type="gramStart"/>
      <w:r w:rsidRPr="00CC26E5">
        <w:rPr>
          <w:rFonts w:ascii="Times New Roman" w:eastAsia="方正仿宋_GBK" w:hAnsi="Times New Roman" w:hint="eastAsia"/>
          <w:color w:val="000000"/>
          <w:sz w:val="32"/>
          <w:szCs w:val="32"/>
        </w:rPr>
        <w:t>局人民</w:t>
      </w:r>
      <w:proofErr w:type="gramEnd"/>
      <w:r w:rsidRPr="00CC26E5">
        <w:rPr>
          <w:rFonts w:ascii="Times New Roman" w:eastAsia="方正仿宋_GBK" w:hAnsi="Times New Roman" w:hint="eastAsia"/>
          <w:color w:val="000000"/>
          <w:sz w:val="32"/>
          <w:szCs w:val="32"/>
        </w:rPr>
        <w:t>来访接待室，邮编：</w:t>
      </w:r>
      <w:r w:rsidRPr="00CC26E5">
        <w:rPr>
          <w:rFonts w:ascii="Times New Roman" w:eastAsia="方正仿宋_GBK" w:hAnsi="Times New Roman" w:hint="eastAsia"/>
          <w:color w:val="000000"/>
          <w:sz w:val="32"/>
          <w:szCs w:val="32"/>
        </w:rPr>
        <w:t>400050</w:t>
      </w:r>
      <w:r w:rsidRPr="00CC26E5">
        <w:rPr>
          <w:rFonts w:ascii="Times New Roman" w:eastAsia="方正仿宋_GBK" w:hAnsi="Times New Roman" w:hint="eastAsia"/>
          <w:color w:val="000000"/>
          <w:kern w:val="0"/>
          <w:sz w:val="32"/>
          <w:szCs w:val="32"/>
        </w:rPr>
        <w:t>。</w:t>
      </w:r>
    </w:p>
    <w:p w:rsidR="006E56FA" w:rsidRPr="00CC26E5" w:rsidRDefault="006E56FA" w:rsidP="006E56FA">
      <w:pPr>
        <w:spacing w:line="540" w:lineRule="exact"/>
        <w:ind w:firstLineChars="200" w:firstLine="640"/>
        <w:rPr>
          <w:rFonts w:ascii="Times New Roman" w:eastAsia="方正仿宋_GBK" w:hAnsi="Times New Roman" w:hint="eastAsia"/>
          <w:color w:val="000000"/>
          <w:kern w:val="0"/>
          <w:sz w:val="32"/>
          <w:szCs w:val="32"/>
        </w:rPr>
      </w:pPr>
      <w:r w:rsidRPr="00CC26E5">
        <w:rPr>
          <w:rFonts w:ascii="Times New Roman" w:eastAsia="方正仿宋_GBK" w:hAnsi="Times New Roman" w:hint="eastAsia"/>
          <w:color w:val="000000"/>
          <w:kern w:val="0"/>
          <w:sz w:val="32"/>
          <w:szCs w:val="32"/>
        </w:rPr>
        <w:t>（二）来访举报。来访地址：重庆市九龙坡区杨渡</w:t>
      </w:r>
      <w:r w:rsidRPr="00CC26E5">
        <w:rPr>
          <w:rFonts w:ascii="Times New Roman" w:eastAsia="方正仿宋_GBK" w:hAnsi="Times New Roman" w:hint="eastAsia"/>
          <w:color w:val="000000"/>
          <w:sz w:val="32"/>
          <w:szCs w:val="32"/>
        </w:rPr>
        <w:t>村</w:t>
      </w:r>
      <w:r w:rsidRPr="00CC26E5">
        <w:rPr>
          <w:rFonts w:ascii="Times New Roman" w:eastAsia="方正仿宋_GBK" w:hAnsi="Times New Roman" w:hint="eastAsia"/>
          <w:color w:val="000000"/>
          <w:sz w:val="32"/>
          <w:szCs w:val="32"/>
        </w:rPr>
        <w:t>13</w:t>
      </w:r>
      <w:r w:rsidRPr="00CC26E5">
        <w:rPr>
          <w:rFonts w:ascii="Times New Roman" w:eastAsia="方正仿宋_GBK" w:hAnsi="Times New Roman" w:hint="eastAsia"/>
          <w:color w:val="000000"/>
          <w:sz w:val="32"/>
          <w:szCs w:val="32"/>
        </w:rPr>
        <w:t>幢，</w:t>
      </w:r>
      <w:r w:rsidRPr="00CC26E5">
        <w:rPr>
          <w:rFonts w:ascii="Times New Roman" w:eastAsia="方正仿宋_GBK" w:hAnsi="Times New Roman" w:hint="eastAsia"/>
          <w:color w:val="000000"/>
          <w:kern w:val="0"/>
          <w:sz w:val="32"/>
          <w:szCs w:val="32"/>
        </w:rPr>
        <w:t>重庆市九龙坡区生态环境</w:t>
      </w:r>
      <w:proofErr w:type="gramStart"/>
      <w:r w:rsidRPr="00CC26E5">
        <w:rPr>
          <w:rFonts w:ascii="Times New Roman" w:eastAsia="方正仿宋_GBK" w:hAnsi="Times New Roman" w:hint="eastAsia"/>
          <w:color w:val="000000"/>
          <w:kern w:val="0"/>
          <w:sz w:val="32"/>
          <w:szCs w:val="32"/>
        </w:rPr>
        <w:t>局人民</w:t>
      </w:r>
      <w:proofErr w:type="gramEnd"/>
      <w:r w:rsidRPr="00CC26E5">
        <w:rPr>
          <w:rFonts w:ascii="Times New Roman" w:eastAsia="方正仿宋_GBK" w:hAnsi="Times New Roman" w:hint="eastAsia"/>
          <w:color w:val="000000"/>
          <w:kern w:val="0"/>
          <w:sz w:val="32"/>
          <w:szCs w:val="32"/>
        </w:rPr>
        <w:t>来访接待室。</w:t>
      </w:r>
    </w:p>
    <w:p w:rsidR="006E56FA" w:rsidRPr="00CC26E5" w:rsidRDefault="006E56FA" w:rsidP="006E56FA">
      <w:pPr>
        <w:spacing w:line="540" w:lineRule="exact"/>
        <w:ind w:firstLineChars="200" w:firstLine="640"/>
        <w:rPr>
          <w:rFonts w:ascii="Times New Roman" w:eastAsia="方正仿宋_GBK" w:hAnsi="Times New Roman" w:hint="eastAsia"/>
          <w:color w:val="000000"/>
          <w:kern w:val="0"/>
          <w:sz w:val="32"/>
          <w:szCs w:val="32"/>
        </w:rPr>
      </w:pPr>
      <w:r w:rsidRPr="00CC26E5">
        <w:rPr>
          <w:rFonts w:ascii="Times New Roman" w:eastAsia="方正仿宋_GBK" w:hAnsi="Times New Roman" w:hint="eastAsia"/>
          <w:color w:val="000000"/>
          <w:kern w:val="0"/>
          <w:sz w:val="32"/>
          <w:szCs w:val="32"/>
        </w:rPr>
        <w:t>（三）</w:t>
      </w:r>
      <w:proofErr w:type="gramStart"/>
      <w:r w:rsidRPr="00CC26E5">
        <w:rPr>
          <w:rFonts w:ascii="Times New Roman" w:eastAsia="方正仿宋_GBK" w:hAnsi="Times New Roman" w:hint="eastAsia"/>
          <w:color w:val="000000"/>
          <w:kern w:val="0"/>
          <w:sz w:val="32"/>
          <w:szCs w:val="32"/>
        </w:rPr>
        <w:t>微信举报</w:t>
      </w:r>
      <w:proofErr w:type="gramEnd"/>
      <w:r w:rsidRPr="00CC26E5">
        <w:rPr>
          <w:rFonts w:ascii="Times New Roman" w:eastAsia="方正仿宋_GBK" w:hAnsi="Times New Roman" w:hint="eastAsia"/>
          <w:color w:val="000000"/>
          <w:kern w:val="0"/>
          <w:sz w:val="32"/>
          <w:szCs w:val="32"/>
        </w:rPr>
        <w:t>。“重庆生态环境有奖举报</w:t>
      </w:r>
      <w:r w:rsidRPr="00CC26E5">
        <w:rPr>
          <w:rFonts w:ascii="Times New Roman" w:eastAsia="方正仿宋_GBK" w:hAnsi="Times New Roman" w:cs="方正仿宋_GBK" w:hint="eastAsia"/>
          <w:color w:val="000000"/>
          <w:kern w:val="0"/>
          <w:sz w:val="32"/>
          <w:szCs w:val="32"/>
        </w:rPr>
        <w:t>”</w:t>
      </w:r>
      <w:proofErr w:type="gramStart"/>
      <w:r w:rsidRPr="00CC26E5">
        <w:rPr>
          <w:rFonts w:ascii="Times New Roman" w:eastAsia="方正仿宋_GBK" w:hAnsi="Times New Roman" w:hint="eastAsia"/>
          <w:color w:val="000000"/>
          <w:kern w:val="0"/>
          <w:sz w:val="32"/>
          <w:szCs w:val="32"/>
        </w:rPr>
        <w:t>微信公众号</w:t>
      </w:r>
      <w:proofErr w:type="gramEnd"/>
      <w:r w:rsidRPr="00CC26E5">
        <w:rPr>
          <w:rFonts w:ascii="Times New Roman" w:eastAsia="方正仿宋_GBK" w:hAnsi="Times New Roman" w:hint="eastAsia"/>
          <w:color w:val="000000"/>
          <w:kern w:val="0"/>
          <w:sz w:val="32"/>
          <w:szCs w:val="32"/>
        </w:rPr>
        <w:t>。</w:t>
      </w:r>
    </w:p>
    <w:p w:rsidR="006E56FA" w:rsidRPr="00CC26E5" w:rsidRDefault="006E56FA" w:rsidP="006E56FA">
      <w:pPr>
        <w:spacing w:line="540" w:lineRule="exact"/>
        <w:ind w:firstLineChars="200" w:firstLine="640"/>
        <w:rPr>
          <w:rFonts w:ascii="Times New Roman" w:eastAsia="方正仿宋_GBK" w:hAnsi="Times New Roman" w:hint="eastAsia"/>
          <w:color w:val="000000"/>
          <w:kern w:val="0"/>
          <w:sz w:val="32"/>
          <w:szCs w:val="32"/>
        </w:rPr>
      </w:pPr>
      <w:r w:rsidRPr="00CC26E5">
        <w:rPr>
          <w:rFonts w:ascii="Times New Roman" w:eastAsia="方正仿宋_GBK" w:hAnsi="Times New Roman" w:hint="eastAsia"/>
          <w:color w:val="000000"/>
          <w:kern w:val="0"/>
          <w:sz w:val="32"/>
          <w:szCs w:val="32"/>
        </w:rPr>
        <w:t>（四）其他举报方式。</w:t>
      </w:r>
    </w:p>
    <w:p w:rsidR="006E56FA" w:rsidRPr="00CC26E5" w:rsidRDefault="006E56FA" w:rsidP="006E56FA">
      <w:pPr>
        <w:spacing w:line="540" w:lineRule="exact"/>
        <w:ind w:firstLineChars="200" w:firstLine="640"/>
        <w:rPr>
          <w:rFonts w:ascii="Times New Roman" w:eastAsia="方正仿宋_GBK" w:hAnsi="Times New Roman" w:hint="eastAsia"/>
          <w:color w:val="000000"/>
          <w:kern w:val="0"/>
          <w:sz w:val="32"/>
          <w:szCs w:val="32"/>
        </w:rPr>
      </w:pPr>
      <w:r w:rsidRPr="00CC26E5">
        <w:rPr>
          <w:rFonts w:ascii="Times New Roman" w:eastAsia="方正仿宋_GBK" w:hAnsi="Times New Roman" w:hint="eastAsia"/>
          <w:color w:val="000000"/>
          <w:kern w:val="0"/>
          <w:sz w:val="32"/>
          <w:szCs w:val="32"/>
        </w:rPr>
        <w:t>举报人应提供本人实名和有效联系方式。通过来信和来访举</w:t>
      </w:r>
      <w:r w:rsidRPr="00CC26E5">
        <w:rPr>
          <w:rFonts w:ascii="Times New Roman" w:eastAsia="方正仿宋_GBK" w:hAnsi="Times New Roman" w:hint="eastAsia"/>
          <w:color w:val="000000"/>
          <w:kern w:val="0"/>
          <w:sz w:val="32"/>
          <w:szCs w:val="32"/>
        </w:rPr>
        <w:lastRenderedPageBreak/>
        <w:t>报的，应提供本人身份证复印件；</w:t>
      </w:r>
      <w:proofErr w:type="gramStart"/>
      <w:r w:rsidRPr="00CC26E5">
        <w:rPr>
          <w:rFonts w:ascii="Times New Roman" w:eastAsia="方正仿宋_GBK" w:hAnsi="Times New Roman" w:hint="eastAsia"/>
          <w:color w:val="000000"/>
          <w:kern w:val="0"/>
          <w:sz w:val="32"/>
          <w:szCs w:val="32"/>
        </w:rPr>
        <w:t>通过微信举报</w:t>
      </w:r>
      <w:proofErr w:type="gramEnd"/>
      <w:r w:rsidRPr="00CC26E5">
        <w:rPr>
          <w:rFonts w:ascii="Times New Roman" w:eastAsia="方正仿宋_GBK" w:hAnsi="Times New Roman" w:hint="eastAsia"/>
          <w:color w:val="000000"/>
          <w:kern w:val="0"/>
          <w:sz w:val="32"/>
          <w:szCs w:val="32"/>
        </w:rPr>
        <w:t>的，上传本人身份证。</w:t>
      </w:r>
    </w:p>
    <w:p w:rsidR="006E56FA" w:rsidRPr="00CC26E5" w:rsidRDefault="006E56FA" w:rsidP="006E56FA">
      <w:pPr>
        <w:spacing w:line="540" w:lineRule="exact"/>
        <w:ind w:firstLineChars="200" w:firstLine="640"/>
        <w:rPr>
          <w:rFonts w:ascii="Times New Roman" w:eastAsia="方正仿宋_GBK" w:hAnsi="Times New Roman" w:hint="eastAsia"/>
          <w:strike/>
          <w:color w:val="000000"/>
          <w:sz w:val="32"/>
          <w:szCs w:val="32"/>
        </w:rPr>
      </w:pPr>
      <w:r w:rsidRPr="00CC26E5">
        <w:rPr>
          <w:rFonts w:ascii="Times New Roman" w:eastAsia="方正仿宋_GBK" w:hAnsi="Times New Roman" w:hint="eastAsia"/>
          <w:color w:val="000000"/>
          <w:sz w:val="32"/>
          <w:szCs w:val="32"/>
        </w:rPr>
        <w:t>举报的事项应当客观真实，有明确的举报对象和环境违法行为，并同时提供能够说明违法行为的照相摄像资料、书面材料等线索或证据。</w:t>
      </w: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黑体_GBK" w:hAnsi="Times New Roman" w:hint="eastAsia"/>
          <w:bCs/>
          <w:color w:val="000000"/>
          <w:kern w:val="0"/>
          <w:sz w:val="32"/>
          <w:szCs w:val="32"/>
        </w:rPr>
        <w:t>第五条</w:t>
      </w:r>
      <w:r w:rsidRPr="00CC26E5">
        <w:rPr>
          <w:rFonts w:ascii="Times New Roman" w:eastAsia="方正仿宋_GBK" w:hAnsi="Times New Roman" w:hint="eastAsia"/>
          <w:color w:val="000000"/>
          <w:kern w:val="0"/>
          <w:sz w:val="32"/>
          <w:szCs w:val="32"/>
        </w:rPr>
        <w:t xml:space="preserve"> </w:t>
      </w:r>
      <w:r w:rsidRPr="00CC26E5">
        <w:rPr>
          <w:rFonts w:ascii="Times New Roman" w:eastAsia="方正仿宋_GBK" w:hAnsi="Times New Roman" w:hint="eastAsia"/>
          <w:color w:val="000000"/>
          <w:sz w:val="32"/>
          <w:szCs w:val="32"/>
        </w:rPr>
        <w:t>区生态环境局对举报线索统一受理和甄别，在收到举报线索后</w:t>
      </w:r>
      <w:r w:rsidRPr="00CC26E5">
        <w:rPr>
          <w:rFonts w:ascii="Times New Roman" w:eastAsia="方正仿宋_GBK" w:hAnsi="Times New Roman" w:hint="eastAsia"/>
          <w:color w:val="000000"/>
          <w:sz w:val="32"/>
          <w:szCs w:val="32"/>
        </w:rPr>
        <w:t>5</w:t>
      </w:r>
      <w:r w:rsidRPr="00CC26E5">
        <w:rPr>
          <w:rFonts w:ascii="Times New Roman" w:eastAsia="方正仿宋_GBK" w:hAnsi="Times New Roman" w:hint="eastAsia"/>
          <w:color w:val="000000"/>
          <w:sz w:val="32"/>
          <w:szCs w:val="32"/>
        </w:rPr>
        <w:t>个工作日内进行现场调查或核查，案件特殊不能及时调查的，应向举报人说明原因。</w:t>
      </w:r>
    </w:p>
    <w:p w:rsidR="006E56FA" w:rsidRPr="00CC26E5" w:rsidRDefault="006E56FA" w:rsidP="006E56FA">
      <w:pPr>
        <w:spacing w:line="540" w:lineRule="exact"/>
        <w:ind w:firstLineChars="200" w:firstLine="640"/>
        <w:rPr>
          <w:rFonts w:ascii="Times New Roman" w:eastAsia="方正仿宋_GBK" w:hAnsi="Times New Roman" w:hint="eastAsia"/>
          <w:strike/>
          <w:color w:val="000000"/>
          <w:kern w:val="0"/>
          <w:sz w:val="32"/>
          <w:szCs w:val="32"/>
        </w:rPr>
      </w:pPr>
      <w:r w:rsidRPr="00CC26E5">
        <w:rPr>
          <w:rFonts w:ascii="Times New Roman" w:eastAsia="方正仿宋_GBK" w:hAnsi="Times New Roman" w:hint="eastAsia"/>
          <w:color w:val="000000"/>
          <w:sz w:val="32"/>
          <w:szCs w:val="32"/>
        </w:rPr>
        <w:t>属于市生态环境局交办的有奖举报案件的，应当在实施奖励或确定不符合奖励条件后的</w:t>
      </w:r>
      <w:r w:rsidRPr="00CC26E5">
        <w:rPr>
          <w:rFonts w:ascii="Times New Roman" w:eastAsia="方正仿宋_GBK" w:hAnsi="Times New Roman" w:hint="eastAsia"/>
          <w:color w:val="000000"/>
          <w:sz w:val="32"/>
          <w:szCs w:val="32"/>
        </w:rPr>
        <w:t>5</w:t>
      </w:r>
      <w:r w:rsidRPr="00CC26E5">
        <w:rPr>
          <w:rFonts w:ascii="Times New Roman" w:eastAsia="方正仿宋_GBK" w:hAnsi="Times New Roman" w:hint="eastAsia"/>
          <w:color w:val="000000"/>
          <w:sz w:val="32"/>
          <w:szCs w:val="32"/>
        </w:rPr>
        <w:t>个工作日内将调查处理结果报市生态环境局。</w:t>
      </w: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黑体_GBK" w:hAnsi="Times New Roman" w:hint="eastAsia"/>
          <w:bCs/>
          <w:color w:val="000000"/>
          <w:kern w:val="0"/>
          <w:sz w:val="32"/>
          <w:szCs w:val="32"/>
        </w:rPr>
        <w:t>第六条</w:t>
      </w:r>
      <w:r w:rsidRPr="00CC26E5">
        <w:rPr>
          <w:rFonts w:ascii="Times New Roman" w:eastAsia="方正仿宋_GBK" w:hAnsi="Times New Roman" w:hint="eastAsia"/>
          <w:color w:val="000000"/>
          <w:sz w:val="32"/>
          <w:szCs w:val="32"/>
        </w:rPr>
        <w:t xml:space="preserve"> </w:t>
      </w:r>
      <w:r w:rsidRPr="00CC26E5">
        <w:rPr>
          <w:rFonts w:ascii="Times New Roman" w:eastAsia="方正仿宋_GBK" w:hAnsi="Times New Roman" w:hint="eastAsia"/>
          <w:color w:val="000000"/>
          <w:sz w:val="32"/>
          <w:szCs w:val="32"/>
        </w:rPr>
        <w:t>有奖举报的范围：</w:t>
      </w: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仿宋_GBK" w:hAnsi="Times New Roman" w:hint="eastAsia"/>
          <w:color w:val="000000"/>
          <w:sz w:val="32"/>
          <w:szCs w:val="32"/>
        </w:rPr>
        <w:t>（一）在饮用水水源一级保护区内新建、改建、扩建与供水设施和保护水源无关的建设项目或者在饮用水水源二级保护区内新建、改建、扩建排放污染物的建设项目的；</w:t>
      </w: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仿宋_GBK" w:hAnsi="Times New Roman" w:hint="eastAsia"/>
          <w:color w:val="000000"/>
          <w:sz w:val="32"/>
          <w:szCs w:val="32"/>
        </w:rPr>
        <w:t>（二）需要配套建设的环境保护设施未建成、未经验收或者验收不合格，建设项目即投入生产或者使用的；</w:t>
      </w: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仿宋_GBK" w:hAnsi="Times New Roman" w:hint="eastAsia"/>
          <w:color w:val="000000"/>
          <w:sz w:val="32"/>
          <w:szCs w:val="32"/>
        </w:rPr>
        <w:t>（三）建设项目的环境影响评价文件经批准后，建设项目的性质、规模、地点、采用的生产工艺或者防治污染、防止生态破坏的措施发生重大变动，建设单位未重新报批环境影响报告书、报告表，擅自开工建设的；</w:t>
      </w: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仿宋_GBK" w:hAnsi="Times New Roman" w:hint="eastAsia"/>
          <w:color w:val="000000"/>
          <w:sz w:val="32"/>
          <w:szCs w:val="32"/>
        </w:rPr>
        <w:t>（四）未经生态环境主管部门同意，在江河、湖泊新建、改建、扩建入河排污口的；</w:t>
      </w: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仿宋_GBK" w:hAnsi="Times New Roman" w:hint="eastAsia"/>
          <w:color w:val="000000"/>
          <w:sz w:val="32"/>
          <w:szCs w:val="32"/>
        </w:rPr>
        <w:lastRenderedPageBreak/>
        <w:t>（五）产生含挥发性有机物废气的生产和服务活动，未在密闭空间或者设备中进行，未按照规定安装、使用污染防治设施的；</w:t>
      </w: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仿宋_GBK" w:hAnsi="Times New Roman" w:hint="eastAsia"/>
          <w:color w:val="000000"/>
          <w:sz w:val="32"/>
          <w:szCs w:val="32"/>
        </w:rPr>
        <w:t>（六）储油储气库、加油加</w:t>
      </w:r>
      <w:proofErr w:type="gramStart"/>
      <w:r w:rsidRPr="00CC26E5">
        <w:rPr>
          <w:rFonts w:ascii="Times New Roman" w:eastAsia="方正仿宋_GBK" w:hAnsi="Times New Roman" w:hint="eastAsia"/>
          <w:color w:val="000000"/>
          <w:sz w:val="32"/>
          <w:szCs w:val="32"/>
        </w:rPr>
        <w:t>气站未按照</w:t>
      </w:r>
      <w:proofErr w:type="gramEnd"/>
      <w:r w:rsidRPr="00CC26E5">
        <w:rPr>
          <w:rFonts w:ascii="Times New Roman" w:eastAsia="方正仿宋_GBK" w:hAnsi="Times New Roman" w:hint="eastAsia"/>
          <w:color w:val="000000"/>
          <w:sz w:val="32"/>
          <w:szCs w:val="32"/>
        </w:rPr>
        <w:t>国家有关规定安装并正常使用油气回收装置的；</w:t>
      </w: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仿宋_GBK" w:hAnsi="Times New Roman" w:hint="eastAsia"/>
          <w:color w:val="000000"/>
          <w:sz w:val="32"/>
          <w:szCs w:val="32"/>
        </w:rPr>
        <w:t>（七）重点排放单位虚报、瞒报温室气体排放报告，或者拒绝履行温室气体排放报告义务的；</w:t>
      </w: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仿宋_GBK" w:hAnsi="Times New Roman" w:hint="eastAsia"/>
          <w:color w:val="000000"/>
          <w:sz w:val="32"/>
          <w:szCs w:val="32"/>
        </w:rPr>
        <w:t>（八）在生态保护红线区域、永久基本农田集中区域和其他需要特别保护的区域内，建设工业固体废物、危险废物集中贮存、利用、处置的设施、场所和生活垃圾填埋场的；</w:t>
      </w: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仿宋_GBK" w:hAnsi="Times New Roman" w:hint="eastAsia"/>
          <w:color w:val="000000"/>
          <w:sz w:val="32"/>
          <w:szCs w:val="32"/>
        </w:rPr>
        <w:t>（九）擅自倾倒、堆放、丢弃、遗</w:t>
      </w:r>
      <w:proofErr w:type="gramStart"/>
      <w:r w:rsidRPr="00CC26E5">
        <w:rPr>
          <w:rFonts w:ascii="Times New Roman" w:eastAsia="方正仿宋_GBK" w:hAnsi="Times New Roman" w:hint="eastAsia"/>
          <w:color w:val="000000"/>
          <w:sz w:val="32"/>
          <w:szCs w:val="32"/>
        </w:rPr>
        <w:t>撒工业</w:t>
      </w:r>
      <w:proofErr w:type="gramEnd"/>
      <w:r w:rsidRPr="00CC26E5">
        <w:rPr>
          <w:rFonts w:ascii="Times New Roman" w:eastAsia="方正仿宋_GBK" w:hAnsi="Times New Roman" w:hint="eastAsia"/>
          <w:color w:val="000000"/>
          <w:sz w:val="32"/>
          <w:szCs w:val="32"/>
        </w:rPr>
        <w:t>固体废物，或者未采取相应防范措施，造成工业固体废物扬散、流失、渗漏或者其他环境污染的；</w:t>
      </w: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仿宋_GBK" w:hAnsi="Times New Roman" w:hint="eastAsia"/>
          <w:color w:val="000000"/>
          <w:sz w:val="32"/>
          <w:szCs w:val="32"/>
        </w:rPr>
        <w:t>（十）向农用地排放重金属或者其他有毒有害物质含量超标的污水、污泥的；</w:t>
      </w: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仿宋_GBK" w:hAnsi="Times New Roman" w:hint="eastAsia"/>
          <w:color w:val="000000"/>
          <w:sz w:val="32"/>
          <w:szCs w:val="32"/>
        </w:rPr>
        <w:t>（十一）未按照排污许可证规定安装、使用污染物排放自动监测设备并与生态环境主管部门的监控设备联网，或者未保证污染物排放自动监测设备正常运行的；</w:t>
      </w: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仿宋_GBK" w:hAnsi="Times New Roman" w:hint="eastAsia"/>
          <w:color w:val="000000"/>
          <w:sz w:val="32"/>
          <w:szCs w:val="32"/>
        </w:rPr>
        <w:t>（十二）废旧</w:t>
      </w:r>
      <w:hyperlink r:id="rId9" w:tgtFrame="_blank" w:history="1">
        <w:r w:rsidRPr="00CC26E5">
          <w:rPr>
            <w:rStyle w:val="af"/>
            <w:rFonts w:ascii="Times New Roman" w:eastAsia="方正仿宋_GBK" w:hAnsi="Times New Roman" w:hint="eastAsia"/>
            <w:color w:val="000000"/>
            <w:sz w:val="32"/>
            <w:szCs w:val="32"/>
          </w:rPr>
          <w:t>放射源</w:t>
        </w:r>
      </w:hyperlink>
      <w:r w:rsidRPr="00CC26E5">
        <w:rPr>
          <w:rFonts w:ascii="Times New Roman" w:eastAsia="方正仿宋_GBK" w:hAnsi="Times New Roman" w:hint="eastAsia"/>
          <w:color w:val="000000"/>
          <w:sz w:val="32"/>
          <w:szCs w:val="32"/>
        </w:rPr>
        <w:t>未按照规定交回生产单位、返回原出口方，或者未送交有相应资质的放射性废物集中贮存单位贮存的；</w:t>
      </w: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仿宋_GBK" w:hAnsi="Times New Roman" w:hint="eastAsia"/>
          <w:color w:val="000000"/>
          <w:sz w:val="32"/>
          <w:szCs w:val="32"/>
        </w:rPr>
        <w:t>（十三）产生危险废物的单位擅自倾倒、堆放危险废物的；</w:t>
      </w:r>
    </w:p>
    <w:p w:rsidR="006E56FA" w:rsidRPr="00CC26E5" w:rsidRDefault="006E56FA" w:rsidP="006E56FA">
      <w:pPr>
        <w:spacing w:line="540" w:lineRule="exact"/>
        <w:ind w:firstLineChars="200" w:firstLine="640"/>
        <w:rPr>
          <w:rFonts w:ascii="Times New Roman" w:eastAsia="方正仿宋_GBK" w:hAnsi="Times New Roman" w:hint="eastAsia"/>
          <w:sz w:val="32"/>
          <w:szCs w:val="32"/>
        </w:rPr>
      </w:pPr>
      <w:r w:rsidRPr="00CC26E5">
        <w:rPr>
          <w:rFonts w:ascii="Times New Roman" w:eastAsia="方正仿宋_GBK" w:hAnsi="Times New Roman" w:hint="eastAsia"/>
          <w:sz w:val="32"/>
          <w:szCs w:val="32"/>
        </w:rPr>
        <w:t>（十四）无许可证或未按照许可证规定从事收集、贮存、利用、处置危险废物经营活动的；</w:t>
      </w: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仿宋_GBK" w:hAnsi="Times New Roman" w:hint="eastAsia"/>
          <w:color w:val="000000"/>
          <w:sz w:val="32"/>
          <w:szCs w:val="32"/>
        </w:rPr>
        <w:t>（十五）利用渗井、渗坑、裂隙、溶洞，私设暗管，篡改、</w:t>
      </w:r>
      <w:r w:rsidRPr="00CC26E5">
        <w:rPr>
          <w:rFonts w:ascii="Times New Roman" w:eastAsia="方正仿宋_GBK" w:hAnsi="Times New Roman" w:hint="eastAsia"/>
          <w:color w:val="000000"/>
          <w:sz w:val="32"/>
          <w:szCs w:val="32"/>
        </w:rPr>
        <w:lastRenderedPageBreak/>
        <w:t>伪造监测数据，或者不正常运行水污染防治设施等逃避监管的方式排放水污染物的；</w:t>
      </w: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仿宋_GBK" w:hAnsi="Times New Roman" w:hint="eastAsia"/>
          <w:color w:val="000000"/>
          <w:sz w:val="32"/>
          <w:szCs w:val="32"/>
        </w:rPr>
        <w:t>（十六）通过偷排或者篡改、伪造监测数据、非紧急情况下开启应急排放通道、不正常运行大气污染防治设施等逃避监管的方式排放大气污染物的；</w:t>
      </w: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仿宋_GBK" w:hAnsi="Times New Roman" w:hint="eastAsia"/>
          <w:color w:val="000000"/>
          <w:sz w:val="32"/>
          <w:szCs w:val="32"/>
        </w:rPr>
        <w:t>（十七）违反水、大气、固体废物相关法律法规规定造成环境污染事故的；</w:t>
      </w: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仿宋_GBK" w:hAnsi="Times New Roman" w:hint="eastAsia"/>
          <w:color w:val="000000"/>
          <w:sz w:val="32"/>
          <w:szCs w:val="32"/>
        </w:rPr>
        <w:t>（十八）环保法律法规规定的其他具体有奖举报情形。</w:t>
      </w:r>
    </w:p>
    <w:p w:rsidR="006E56FA" w:rsidRPr="00CC26E5" w:rsidRDefault="006E56FA" w:rsidP="006E56FA">
      <w:pPr>
        <w:spacing w:line="540" w:lineRule="exact"/>
        <w:ind w:firstLineChars="200" w:firstLine="640"/>
        <w:rPr>
          <w:rFonts w:ascii="Times New Roman" w:eastAsia="方正仿宋_GBK" w:hAnsi="Times New Roman" w:hint="eastAsia"/>
          <w:color w:val="000000"/>
          <w:kern w:val="0"/>
          <w:sz w:val="32"/>
          <w:szCs w:val="32"/>
        </w:rPr>
      </w:pPr>
      <w:r w:rsidRPr="00CC26E5">
        <w:rPr>
          <w:rFonts w:ascii="Times New Roman" w:eastAsia="方正黑体_GBK" w:hAnsi="Times New Roman" w:hint="eastAsia"/>
          <w:bCs/>
          <w:color w:val="000000"/>
          <w:kern w:val="0"/>
          <w:sz w:val="32"/>
          <w:szCs w:val="32"/>
        </w:rPr>
        <w:t>第七条</w:t>
      </w:r>
      <w:r w:rsidRPr="00CC26E5">
        <w:rPr>
          <w:rFonts w:ascii="Times New Roman" w:eastAsia="方正仿宋_GBK" w:hAnsi="Times New Roman" w:hint="eastAsia"/>
          <w:bCs/>
          <w:color w:val="000000"/>
          <w:kern w:val="0"/>
          <w:sz w:val="32"/>
          <w:szCs w:val="32"/>
        </w:rPr>
        <w:t xml:space="preserve"> </w:t>
      </w:r>
      <w:r w:rsidRPr="00CC26E5">
        <w:rPr>
          <w:rFonts w:ascii="Times New Roman" w:eastAsia="方正仿宋_GBK" w:hAnsi="Times New Roman" w:hint="eastAsia"/>
          <w:color w:val="000000"/>
          <w:kern w:val="0"/>
          <w:sz w:val="32"/>
          <w:szCs w:val="32"/>
        </w:rPr>
        <w:t>区生态环境局依据举报线索查实环境违法行为，且符合本办法第八条规定条件的，按照下列规定给予举报人奖励：</w:t>
      </w: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仿宋_GBK" w:hAnsi="Times New Roman" w:hint="eastAsia"/>
          <w:color w:val="000000"/>
          <w:kern w:val="0"/>
          <w:sz w:val="32"/>
          <w:szCs w:val="32"/>
        </w:rPr>
        <w:t>（一）符合本办法第六条第（一）至（九），及（十八）项举报情形的，奖励人民</w:t>
      </w:r>
      <w:r w:rsidRPr="00CC26E5">
        <w:rPr>
          <w:rFonts w:ascii="Times New Roman" w:eastAsia="方正仿宋_GBK" w:hAnsi="Times New Roman" w:hint="eastAsia"/>
          <w:color w:val="000000"/>
          <w:sz w:val="32"/>
          <w:szCs w:val="32"/>
        </w:rPr>
        <w:t>币</w:t>
      </w:r>
      <w:r w:rsidRPr="00CC26E5">
        <w:rPr>
          <w:rFonts w:ascii="Times New Roman" w:eastAsia="方正仿宋_GBK" w:hAnsi="Times New Roman" w:hint="eastAsia"/>
          <w:color w:val="000000"/>
          <w:sz w:val="32"/>
          <w:szCs w:val="32"/>
        </w:rPr>
        <w:t>500</w:t>
      </w:r>
      <w:r w:rsidRPr="00CC26E5">
        <w:rPr>
          <w:rFonts w:ascii="Times New Roman" w:eastAsia="方正仿宋_GBK" w:hAnsi="Times New Roman" w:hint="eastAsia"/>
          <w:color w:val="000000"/>
          <w:sz w:val="32"/>
          <w:szCs w:val="32"/>
        </w:rPr>
        <w:t>元；</w:t>
      </w: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仿宋_GBK" w:hAnsi="Times New Roman" w:hint="eastAsia"/>
          <w:color w:val="000000"/>
          <w:sz w:val="32"/>
          <w:szCs w:val="32"/>
        </w:rPr>
        <w:t>（二）符合本办法第六条第（十）至（十二）项举报情形的，奖励人民币</w:t>
      </w:r>
      <w:r w:rsidRPr="00CC26E5">
        <w:rPr>
          <w:rFonts w:ascii="Times New Roman" w:eastAsia="方正仿宋_GBK" w:hAnsi="Times New Roman" w:hint="eastAsia"/>
          <w:color w:val="000000"/>
          <w:sz w:val="32"/>
          <w:szCs w:val="32"/>
        </w:rPr>
        <w:t>3000</w:t>
      </w:r>
      <w:r w:rsidRPr="00CC26E5">
        <w:rPr>
          <w:rFonts w:ascii="Times New Roman" w:eastAsia="方正仿宋_GBK" w:hAnsi="Times New Roman" w:hint="eastAsia"/>
          <w:color w:val="000000"/>
          <w:sz w:val="32"/>
          <w:szCs w:val="32"/>
        </w:rPr>
        <w:t>元；</w:t>
      </w: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仿宋_GBK" w:hAnsi="Times New Roman" w:hint="eastAsia"/>
          <w:color w:val="000000"/>
          <w:sz w:val="32"/>
          <w:szCs w:val="32"/>
        </w:rPr>
        <w:t>（三）符合本办法第六条第（十三）至（十七）项举报情形的，奖励人民币</w:t>
      </w:r>
      <w:r w:rsidRPr="00CC26E5">
        <w:rPr>
          <w:rFonts w:ascii="Times New Roman" w:eastAsia="方正仿宋_GBK" w:hAnsi="Times New Roman" w:hint="eastAsia"/>
          <w:color w:val="000000"/>
          <w:sz w:val="32"/>
          <w:szCs w:val="32"/>
        </w:rPr>
        <w:t>10000</w:t>
      </w:r>
      <w:r w:rsidRPr="00CC26E5">
        <w:rPr>
          <w:rFonts w:ascii="Times New Roman" w:eastAsia="方正仿宋_GBK" w:hAnsi="Times New Roman" w:hint="eastAsia"/>
          <w:color w:val="000000"/>
          <w:sz w:val="32"/>
          <w:szCs w:val="32"/>
        </w:rPr>
        <w:t>元。</w:t>
      </w:r>
    </w:p>
    <w:p w:rsidR="006E56FA" w:rsidRPr="00CC26E5" w:rsidRDefault="006E56FA" w:rsidP="006E56FA">
      <w:pPr>
        <w:spacing w:line="540" w:lineRule="exact"/>
        <w:ind w:firstLineChars="200" w:firstLine="640"/>
        <w:rPr>
          <w:rFonts w:ascii="Times New Roman" w:eastAsia="方正仿宋_GBK" w:hAnsi="Times New Roman" w:hint="eastAsia"/>
          <w:color w:val="000000"/>
          <w:kern w:val="0"/>
          <w:sz w:val="32"/>
          <w:szCs w:val="32"/>
        </w:rPr>
      </w:pPr>
      <w:r w:rsidRPr="00CC26E5">
        <w:rPr>
          <w:rFonts w:ascii="Times New Roman" w:eastAsia="方正仿宋_GBK" w:hAnsi="Times New Roman" w:hint="eastAsia"/>
          <w:color w:val="000000"/>
          <w:kern w:val="0"/>
          <w:sz w:val="32"/>
          <w:szCs w:val="32"/>
        </w:rPr>
        <w:t>除物质奖励外，可以对举报人实施通报表扬、发放荣誉证书、授予荣誉称号等精神奖励。</w:t>
      </w:r>
    </w:p>
    <w:p w:rsidR="006E56FA" w:rsidRPr="00CC26E5" w:rsidRDefault="006E56FA" w:rsidP="006E56FA">
      <w:pPr>
        <w:spacing w:line="540" w:lineRule="exact"/>
        <w:ind w:firstLineChars="200" w:firstLine="640"/>
        <w:rPr>
          <w:rFonts w:ascii="Times New Roman" w:eastAsia="方正仿宋_GBK" w:hAnsi="Times New Roman" w:hint="eastAsia"/>
          <w:color w:val="000000"/>
          <w:kern w:val="0"/>
          <w:sz w:val="32"/>
          <w:szCs w:val="32"/>
        </w:rPr>
      </w:pPr>
      <w:r w:rsidRPr="00CC26E5">
        <w:rPr>
          <w:rFonts w:ascii="Times New Roman" w:eastAsia="方正黑体_GBK" w:hAnsi="Times New Roman" w:hint="eastAsia"/>
          <w:bCs/>
          <w:color w:val="000000"/>
          <w:kern w:val="0"/>
          <w:sz w:val="32"/>
          <w:szCs w:val="32"/>
        </w:rPr>
        <w:t>第八条</w:t>
      </w:r>
      <w:r w:rsidRPr="00CC26E5">
        <w:rPr>
          <w:rFonts w:ascii="Times New Roman" w:eastAsia="方正仿宋_GBK" w:hAnsi="Times New Roman" w:hint="eastAsia"/>
          <w:bCs/>
          <w:color w:val="000000"/>
          <w:kern w:val="0"/>
          <w:sz w:val="32"/>
          <w:szCs w:val="32"/>
        </w:rPr>
        <w:t xml:space="preserve"> </w:t>
      </w:r>
      <w:r w:rsidRPr="00CC26E5">
        <w:rPr>
          <w:rFonts w:ascii="Times New Roman" w:eastAsia="方正仿宋_GBK" w:hAnsi="Times New Roman" w:hint="eastAsia"/>
          <w:color w:val="000000"/>
          <w:kern w:val="0"/>
          <w:sz w:val="32"/>
          <w:szCs w:val="32"/>
        </w:rPr>
        <w:t>获得奖励须同时具备以下条件：</w:t>
      </w:r>
    </w:p>
    <w:p w:rsidR="006E56FA" w:rsidRPr="00CC26E5" w:rsidRDefault="006E56FA" w:rsidP="006E56FA">
      <w:pPr>
        <w:spacing w:line="540" w:lineRule="exact"/>
        <w:ind w:firstLineChars="200" w:firstLine="640"/>
        <w:rPr>
          <w:rFonts w:ascii="Times New Roman" w:eastAsia="方正仿宋_GBK" w:hAnsi="Times New Roman" w:hint="eastAsia"/>
          <w:color w:val="000000"/>
          <w:kern w:val="0"/>
          <w:sz w:val="32"/>
          <w:szCs w:val="32"/>
        </w:rPr>
      </w:pPr>
      <w:r w:rsidRPr="00CC26E5">
        <w:rPr>
          <w:rFonts w:ascii="Times New Roman" w:eastAsia="方正仿宋_GBK" w:hAnsi="Times New Roman" w:hint="eastAsia"/>
          <w:color w:val="000000"/>
          <w:kern w:val="0"/>
          <w:sz w:val="32"/>
          <w:szCs w:val="32"/>
        </w:rPr>
        <w:t>（一）举报人须提供本人真实姓名、身份证件和联系方式，多人联合举报同一违法行为的，分别提供个人信息；</w:t>
      </w:r>
    </w:p>
    <w:p w:rsidR="006E56FA" w:rsidRPr="00CC26E5" w:rsidRDefault="006E56FA" w:rsidP="006E56FA">
      <w:pPr>
        <w:spacing w:line="540" w:lineRule="exact"/>
        <w:ind w:firstLineChars="200" w:firstLine="616"/>
        <w:rPr>
          <w:rFonts w:ascii="Times New Roman" w:eastAsia="方正仿宋_GBK" w:hAnsi="Times New Roman" w:hint="eastAsia"/>
          <w:color w:val="000000"/>
          <w:spacing w:val="-6"/>
          <w:kern w:val="0"/>
          <w:sz w:val="32"/>
          <w:szCs w:val="32"/>
        </w:rPr>
      </w:pPr>
      <w:r w:rsidRPr="00CC26E5">
        <w:rPr>
          <w:rFonts w:ascii="Times New Roman" w:eastAsia="方正仿宋_GBK" w:hAnsi="Times New Roman" w:hint="eastAsia"/>
          <w:color w:val="000000"/>
          <w:spacing w:val="-6"/>
          <w:kern w:val="0"/>
          <w:sz w:val="32"/>
          <w:szCs w:val="32"/>
        </w:rPr>
        <w:t>（二）举报的生态环境违法行为属于本办法第六条规定的范围；</w:t>
      </w:r>
    </w:p>
    <w:p w:rsidR="006E56FA" w:rsidRPr="00CC26E5" w:rsidRDefault="006E56FA" w:rsidP="006E56FA">
      <w:pPr>
        <w:spacing w:line="540" w:lineRule="exact"/>
        <w:ind w:firstLineChars="200" w:firstLine="640"/>
        <w:rPr>
          <w:rFonts w:ascii="Times New Roman" w:eastAsia="方正仿宋_GBK" w:hAnsi="Times New Roman" w:hint="eastAsia"/>
          <w:color w:val="000000"/>
          <w:kern w:val="0"/>
          <w:sz w:val="32"/>
          <w:szCs w:val="32"/>
        </w:rPr>
      </w:pPr>
      <w:r w:rsidRPr="00CC26E5">
        <w:rPr>
          <w:rFonts w:ascii="Times New Roman" w:eastAsia="方正仿宋_GBK" w:hAnsi="Times New Roman" w:hint="eastAsia"/>
          <w:color w:val="000000"/>
          <w:kern w:val="0"/>
          <w:sz w:val="32"/>
          <w:szCs w:val="32"/>
        </w:rPr>
        <w:lastRenderedPageBreak/>
        <w:t>（三）提供能够说明违法行为的照相摄像资料、书面材料等线索或证据，</w:t>
      </w:r>
      <w:r w:rsidRPr="00CC26E5">
        <w:rPr>
          <w:rFonts w:ascii="Times New Roman" w:eastAsia="方正仿宋_GBK" w:hAnsi="Times New Roman" w:hint="eastAsia"/>
          <w:color w:val="000000"/>
          <w:sz w:val="32"/>
          <w:szCs w:val="32"/>
        </w:rPr>
        <w:t>如案件复杂，</w:t>
      </w:r>
      <w:r w:rsidRPr="00CC26E5">
        <w:rPr>
          <w:rFonts w:ascii="Times New Roman" w:eastAsia="方正仿宋_GBK" w:hAnsi="Times New Roman" w:hint="eastAsia"/>
          <w:color w:val="000000"/>
          <w:kern w:val="0"/>
          <w:sz w:val="32"/>
          <w:szCs w:val="32"/>
        </w:rPr>
        <w:t>可协助执法人员开展现场调查取证；</w:t>
      </w:r>
    </w:p>
    <w:p w:rsidR="006E56FA" w:rsidRPr="00CC26E5" w:rsidRDefault="006E56FA" w:rsidP="006E56FA">
      <w:pPr>
        <w:spacing w:line="540" w:lineRule="exact"/>
        <w:ind w:firstLineChars="200" w:firstLine="640"/>
        <w:rPr>
          <w:rFonts w:ascii="Times New Roman" w:eastAsia="方正仿宋_GBK" w:hAnsi="Times New Roman" w:hint="eastAsia"/>
          <w:color w:val="000000"/>
          <w:kern w:val="0"/>
          <w:sz w:val="32"/>
          <w:szCs w:val="32"/>
        </w:rPr>
      </w:pPr>
      <w:r w:rsidRPr="00CC26E5">
        <w:rPr>
          <w:rFonts w:ascii="Times New Roman" w:eastAsia="方正仿宋_GBK" w:hAnsi="Times New Roman" w:hint="eastAsia"/>
          <w:color w:val="000000"/>
          <w:kern w:val="0"/>
          <w:sz w:val="32"/>
          <w:szCs w:val="32"/>
        </w:rPr>
        <w:t>（四）举报人提供的线索或证据事先未被生态环境部门掌握或被媒体曝光；</w:t>
      </w:r>
    </w:p>
    <w:p w:rsidR="006E56FA" w:rsidRPr="00CC26E5" w:rsidRDefault="006E56FA" w:rsidP="006E56FA">
      <w:pPr>
        <w:spacing w:line="540" w:lineRule="exact"/>
        <w:ind w:firstLineChars="200" w:firstLine="640"/>
        <w:rPr>
          <w:rFonts w:ascii="Times New Roman" w:eastAsia="方正仿宋_GBK" w:hAnsi="Times New Roman" w:hint="eastAsia"/>
          <w:color w:val="000000"/>
          <w:kern w:val="0"/>
          <w:sz w:val="32"/>
          <w:szCs w:val="32"/>
        </w:rPr>
      </w:pPr>
      <w:r w:rsidRPr="00CC26E5">
        <w:rPr>
          <w:rFonts w:ascii="Times New Roman" w:eastAsia="方正仿宋_GBK" w:hAnsi="Times New Roman" w:hint="eastAsia"/>
          <w:color w:val="000000"/>
          <w:kern w:val="0"/>
          <w:sz w:val="32"/>
          <w:szCs w:val="32"/>
        </w:rPr>
        <w:t>（五）经区生态环境局查证属实，并依法</w:t>
      </w:r>
      <w:proofErr w:type="gramStart"/>
      <w:r w:rsidRPr="00CC26E5">
        <w:rPr>
          <w:rFonts w:ascii="Times New Roman" w:eastAsia="方正仿宋_GBK" w:hAnsi="Times New Roman" w:hint="eastAsia"/>
          <w:color w:val="000000"/>
          <w:kern w:val="0"/>
          <w:sz w:val="32"/>
          <w:szCs w:val="32"/>
        </w:rPr>
        <w:t>作出</w:t>
      </w:r>
      <w:proofErr w:type="gramEnd"/>
      <w:r w:rsidRPr="00CC26E5">
        <w:rPr>
          <w:rFonts w:ascii="Times New Roman" w:eastAsia="方正仿宋_GBK" w:hAnsi="Times New Roman" w:hint="eastAsia"/>
          <w:color w:val="000000"/>
          <w:kern w:val="0"/>
          <w:sz w:val="32"/>
          <w:szCs w:val="32"/>
        </w:rPr>
        <w:t>生效的行政处罚决定。</w:t>
      </w: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黑体_GBK" w:hAnsi="Times New Roman" w:hint="eastAsia"/>
          <w:bCs/>
          <w:color w:val="000000"/>
          <w:kern w:val="0"/>
          <w:sz w:val="32"/>
          <w:szCs w:val="32"/>
        </w:rPr>
        <w:t>第九条</w:t>
      </w:r>
      <w:r w:rsidRPr="00CC26E5">
        <w:rPr>
          <w:rFonts w:ascii="Times New Roman" w:eastAsia="方正仿宋_GBK" w:hAnsi="Times New Roman" w:hint="eastAsia"/>
          <w:color w:val="000000"/>
          <w:sz w:val="32"/>
          <w:szCs w:val="32"/>
        </w:rPr>
        <w:t xml:space="preserve"> </w:t>
      </w:r>
      <w:proofErr w:type="gramStart"/>
      <w:r w:rsidRPr="00CC26E5">
        <w:rPr>
          <w:rFonts w:ascii="Times New Roman" w:eastAsia="方正仿宋_GBK" w:hAnsi="Times New Roman" w:hint="eastAsia"/>
          <w:color w:val="000000"/>
          <w:sz w:val="32"/>
          <w:szCs w:val="32"/>
        </w:rPr>
        <w:t>作出</w:t>
      </w:r>
      <w:proofErr w:type="gramEnd"/>
      <w:r w:rsidRPr="00CC26E5">
        <w:rPr>
          <w:rFonts w:ascii="Times New Roman" w:eastAsia="方正仿宋_GBK" w:hAnsi="Times New Roman" w:hint="eastAsia"/>
          <w:color w:val="000000"/>
          <w:sz w:val="32"/>
          <w:szCs w:val="32"/>
        </w:rPr>
        <w:t>行政处罚决定的生态环境部门应当在处罚决定书送达当事人之日起</w:t>
      </w:r>
      <w:r w:rsidRPr="00CC26E5">
        <w:rPr>
          <w:rFonts w:ascii="Times New Roman" w:eastAsia="方正仿宋_GBK" w:hAnsi="Times New Roman" w:hint="eastAsia"/>
          <w:color w:val="000000"/>
          <w:sz w:val="32"/>
          <w:szCs w:val="32"/>
        </w:rPr>
        <w:t>5</w:t>
      </w:r>
      <w:r w:rsidRPr="00CC26E5">
        <w:rPr>
          <w:rFonts w:ascii="Times New Roman" w:eastAsia="方正仿宋_GBK" w:hAnsi="Times New Roman" w:hint="eastAsia"/>
          <w:color w:val="000000"/>
          <w:sz w:val="32"/>
          <w:szCs w:val="32"/>
        </w:rPr>
        <w:t>个工作日内，对奖励标准进行确定，告知举报人奖励决定，并根据举报人奖励意愿启动奖励程序。</w:t>
      </w:r>
    </w:p>
    <w:p w:rsidR="006E56FA" w:rsidRPr="00CC26E5" w:rsidRDefault="006E56FA" w:rsidP="006E56FA">
      <w:pPr>
        <w:spacing w:line="540" w:lineRule="exact"/>
        <w:ind w:firstLineChars="200" w:firstLine="640"/>
        <w:rPr>
          <w:rFonts w:ascii="Times New Roman" w:eastAsia="方正仿宋_GBK" w:hAnsi="Times New Roman" w:hint="eastAsia"/>
          <w:color w:val="000000"/>
          <w:kern w:val="0"/>
          <w:sz w:val="32"/>
          <w:szCs w:val="32"/>
        </w:rPr>
      </w:pPr>
      <w:r w:rsidRPr="00CC26E5">
        <w:rPr>
          <w:rFonts w:ascii="Times New Roman" w:eastAsia="方正黑体_GBK" w:hAnsi="Times New Roman" w:hint="eastAsia"/>
          <w:bCs/>
          <w:color w:val="000000"/>
          <w:kern w:val="0"/>
          <w:sz w:val="32"/>
          <w:szCs w:val="32"/>
        </w:rPr>
        <w:t>第十条</w:t>
      </w:r>
      <w:r w:rsidRPr="00CC26E5">
        <w:rPr>
          <w:rFonts w:ascii="Times New Roman" w:eastAsia="方正仿宋_GBK" w:hAnsi="Times New Roman" w:hint="eastAsia"/>
          <w:color w:val="000000"/>
          <w:sz w:val="32"/>
          <w:szCs w:val="32"/>
        </w:rPr>
        <w:t xml:space="preserve"> </w:t>
      </w:r>
      <w:r w:rsidRPr="00CC26E5">
        <w:rPr>
          <w:rFonts w:ascii="Times New Roman" w:eastAsia="方正仿宋_GBK" w:hAnsi="Times New Roman" w:hint="eastAsia"/>
          <w:color w:val="000000"/>
          <w:kern w:val="0"/>
          <w:sz w:val="32"/>
          <w:szCs w:val="32"/>
        </w:rPr>
        <w:t>举报人应当自告知奖励决定之日</w:t>
      </w:r>
      <w:r w:rsidRPr="00CC26E5">
        <w:rPr>
          <w:rFonts w:ascii="Times New Roman" w:eastAsia="方正仿宋_GBK" w:hAnsi="Times New Roman" w:hint="eastAsia"/>
          <w:color w:val="000000"/>
          <w:sz w:val="32"/>
          <w:szCs w:val="32"/>
        </w:rPr>
        <w:t>起</w:t>
      </w:r>
      <w:r w:rsidRPr="00CC26E5">
        <w:rPr>
          <w:rFonts w:ascii="Times New Roman" w:eastAsia="方正仿宋_GBK" w:hAnsi="Times New Roman" w:hint="eastAsia"/>
          <w:color w:val="000000"/>
          <w:sz w:val="32"/>
          <w:szCs w:val="32"/>
        </w:rPr>
        <w:t>30</w:t>
      </w:r>
      <w:r w:rsidRPr="00CC26E5">
        <w:rPr>
          <w:rFonts w:ascii="Times New Roman" w:eastAsia="方正仿宋_GBK" w:hAnsi="Times New Roman" w:hint="eastAsia"/>
          <w:color w:val="000000"/>
          <w:sz w:val="32"/>
          <w:szCs w:val="32"/>
        </w:rPr>
        <w:t>日内</w:t>
      </w:r>
      <w:r w:rsidRPr="00CC26E5">
        <w:rPr>
          <w:rFonts w:ascii="Times New Roman" w:eastAsia="方正仿宋_GBK" w:hAnsi="Times New Roman" w:hint="eastAsia"/>
          <w:color w:val="000000"/>
          <w:kern w:val="0"/>
          <w:sz w:val="32"/>
          <w:szCs w:val="32"/>
        </w:rPr>
        <w:t>，携带本人有效身份证件到</w:t>
      </w:r>
      <w:r w:rsidRPr="00CC26E5">
        <w:rPr>
          <w:rFonts w:ascii="Times New Roman" w:eastAsia="方正仿宋_GBK" w:hAnsi="Times New Roman" w:hint="eastAsia"/>
          <w:color w:val="000000"/>
          <w:sz w:val="32"/>
          <w:szCs w:val="32"/>
        </w:rPr>
        <w:t>通知其领取奖励的生态环境</w:t>
      </w:r>
      <w:r w:rsidRPr="00CC26E5">
        <w:rPr>
          <w:rFonts w:ascii="Times New Roman" w:eastAsia="方正仿宋_GBK" w:hAnsi="Times New Roman" w:hint="eastAsia"/>
          <w:color w:val="000000"/>
          <w:kern w:val="0"/>
          <w:sz w:val="32"/>
          <w:szCs w:val="32"/>
        </w:rPr>
        <w:t>部门领取奖励。无正当理由逾期未领取的，视为自动放弃。</w:t>
      </w:r>
    </w:p>
    <w:p w:rsidR="006E56FA" w:rsidRPr="00CC26E5" w:rsidRDefault="006E56FA" w:rsidP="006E56FA">
      <w:pPr>
        <w:spacing w:line="540" w:lineRule="exact"/>
        <w:ind w:firstLineChars="200" w:firstLine="640"/>
        <w:rPr>
          <w:rFonts w:ascii="Times New Roman" w:eastAsia="方正仿宋_GBK" w:hAnsi="Times New Roman" w:hint="eastAsia"/>
          <w:color w:val="000000"/>
          <w:kern w:val="0"/>
          <w:sz w:val="32"/>
          <w:szCs w:val="32"/>
        </w:rPr>
      </w:pPr>
      <w:r w:rsidRPr="00CC26E5">
        <w:rPr>
          <w:rFonts w:ascii="Times New Roman" w:eastAsia="方正仿宋_GBK" w:hAnsi="Times New Roman" w:hint="eastAsia"/>
          <w:color w:val="000000"/>
          <w:kern w:val="0"/>
          <w:sz w:val="32"/>
          <w:szCs w:val="32"/>
        </w:rPr>
        <w:t>领取奖金时，举报人应提供银行转账相关信息，出示其有效身份证件</w:t>
      </w:r>
      <w:r w:rsidRPr="00CC26E5">
        <w:rPr>
          <w:rFonts w:ascii="Times New Roman" w:eastAsia="方正仿宋_GBK" w:hAnsi="Times New Roman" w:hint="eastAsia"/>
          <w:color w:val="000000"/>
          <w:sz w:val="32"/>
          <w:szCs w:val="32"/>
        </w:rPr>
        <w:t>（包括：居民身份证、居民户口簿、军官证、港澳通行证、护照等）</w:t>
      </w:r>
      <w:r w:rsidRPr="00CC26E5">
        <w:rPr>
          <w:rFonts w:ascii="Times New Roman" w:eastAsia="方正仿宋_GBK" w:hAnsi="Times New Roman" w:hint="eastAsia"/>
          <w:color w:val="000000"/>
          <w:kern w:val="0"/>
          <w:sz w:val="32"/>
          <w:szCs w:val="32"/>
        </w:rPr>
        <w:t>，经验证无误后签字领取。</w:t>
      </w:r>
    </w:p>
    <w:p w:rsidR="006E56FA" w:rsidRPr="00CC26E5" w:rsidRDefault="006E56FA" w:rsidP="006E56FA">
      <w:pPr>
        <w:shd w:val="clear" w:color="auto" w:fill="FFFFFF"/>
        <w:spacing w:line="540" w:lineRule="exact"/>
        <w:ind w:firstLineChars="200" w:firstLine="640"/>
        <w:rPr>
          <w:rFonts w:ascii="Times New Roman" w:eastAsia="方正仿宋_GBK" w:hAnsi="Times New Roman" w:hint="eastAsia"/>
          <w:color w:val="000000"/>
          <w:kern w:val="0"/>
          <w:sz w:val="32"/>
          <w:szCs w:val="32"/>
        </w:rPr>
      </w:pPr>
      <w:r w:rsidRPr="00CC26E5">
        <w:rPr>
          <w:rFonts w:ascii="Times New Roman" w:eastAsia="方正黑体_GBK" w:hAnsi="Times New Roman" w:hint="eastAsia"/>
          <w:bCs/>
          <w:color w:val="000000"/>
          <w:kern w:val="0"/>
          <w:sz w:val="32"/>
          <w:szCs w:val="32"/>
        </w:rPr>
        <w:t>第十一条</w:t>
      </w:r>
      <w:r w:rsidRPr="00CC26E5">
        <w:rPr>
          <w:rFonts w:ascii="Times New Roman" w:eastAsia="方正仿宋_GBK" w:hAnsi="Times New Roman" w:hint="eastAsia"/>
          <w:color w:val="000000"/>
          <w:kern w:val="0"/>
          <w:sz w:val="32"/>
          <w:szCs w:val="32"/>
        </w:rPr>
        <w:t xml:space="preserve"> </w:t>
      </w:r>
      <w:r w:rsidRPr="00CC26E5">
        <w:rPr>
          <w:rFonts w:ascii="Times New Roman" w:eastAsia="方正仿宋_GBK" w:hAnsi="Times New Roman" w:hint="eastAsia"/>
          <w:color w:val="000000"/>
          <w:kern w:val="0"/>
          <w:sz w:val="32"/>
          <w:szCs w:val="32"/>
        </w:rPr>
        <w:t>被举报对象有多项环境违法行为的，对举报人</w:t>
      </w:r>
      <w:proofErr w:type="gramStart"/>
      <w:r w:rsidRPr="00CC26E5">
        <w:rPr>
          <w:rFonts w:ascii="Times New Roman" w:eastAsia="方正仿宋_GBK" w:hAnsi="Times New Roman" w:hint="eastAsia"/>
          <w:color w:val="000000"/>
          <w:kern w:val="0"/>
          <w:sz w:val="32"/>
          <w:szCs w:val="32"/>
        </w:rPr>
        <w:t>不</w:t>
      </w:r>
      <w:proofErr w:type="gramEnd"/>
      <w:r w:rsidRPr="00CC26E5">
        <w:rPr>
          <w:rFonts w:ascii="Times New Roman" w:eastAsia="方正仿宋_GBK" w:hAnsi="Times New Roman" w:hint="eastAsia"/>
          <w:color w:val="000000"/>
          <w:kern w:val="0"/>
          <w:sz w:val="32"/>
          <w:szCs w:val="32"/>
        </w:rPr>
        <w:t>累计奖励，按就高原则对应最高的一项发放奖励；同一违法行为被多人（次）举报的，只对第一有效举报人给予奖励（如邮戳或来访为同一天，则视为共同第一举报人）；共同第一举报人或联合举报的，奖金按人数平均分配。</w:t>
      </w:r>
    </w:p>
    <w:p w:rsidR="006E56FA" w:rsidRPr="00CC26E5" w:rsidRDefault="006E56FA" w:rsidP="006E56FA">
      <w:pPr>
        <w:spacing w:line="540" w:lineRule="exact"/>
        <w:ind w:firstLineChars="200" w:firstLine="640"/>
        <w:rPr>
          <w:rFonts w:ascii="Times New Roman" w:eastAsia="方正仿宋_GBK" w:hAnsi="Times New Roman" w:hint="eastAsia"/>
          <w:color w:val="000000"/>
          <w:kern w:val="0"/>
          <w:sz w:val="32"/>
          <w:szCs w:val="32"/>
        </w:rPr>
      </w:pPr>
      <w:r w:rsidRPr="00CC26E5">
        <w:rPr>
          <w:rFonts w:ascii="Times New Roman" w:eastAsia="方正黑体_GBK" w:hAnsi="Times New Roman" w:hint="eastAsia"/>
          <w:bCs/>
          <w:color w:val="000000"/>
          <w:kern w:val="0"/>
          <w:sz w:val="32"/>
          <w:szCs w:val="32"/>
        </w:rPr>
        <w:t>第十二条</w:t>
      </w:r>
      <w:r w:rsidRPr="00CC26E5">
        <w:rPr>
          <w:rFonts w:ascii="Times New Roman" w:eastAsia="方正仿宋_GBK" w:hAnsi="Times New Roman" w:hint="eastAsia"/>
          <w:color w:val="000000"/>
          <w:kern w:val="0"/>
          <w:sz w:val="32"/>
          <w:szCs w:val="32"/>
        </w:rPr>
        <w:t xml:space="preserve"> </w:t>
      </w:r>
      <w:r w:rsidRPr="00CC26E5">
        <w:rPr>
          <w:rFonts w:ascii="Times New Roman" w:eastAsia="方正仿宋_GBK" w:hAnsi="Times New Roman" w:hint="eastAsia"/>
          <w:color w:val="000000"/>
          <w:kern w:val="0"/>
          <w:sz w:val="32"/>
          <w:szCs w:val="32"/>
        </w:rPr>
        <w:t>同一事项，同一举报人向市生态环境局、区生态环境局同时反映，市生态环境局已经给予奖励的，区生态环境局不再发放奖励</w:t>
      </w:r>
      <w:r w:rsidRPr="00CC26E5">
        <w:rPr>
          <w:rFonts w:ascii="Times New Roman" w:eastAsia="方正仿宋_GBK" w:hAnsi="Times New Roman" w:hint="eastAsia"/>
          <w:color w:val="000000"/>
          <w:sz w:val="32"/>
          <w:szCs w:val="32"/>
        </w:rPr>
        <w:t>。</w:t>
      </w:r>
    </w:p>
    <w:p w:rsidR="006E56FA" w:rsidRPr="00CC26E5" w:rsidRDefault="006E56FA" w:rsidP="006E56FA">
      <w:pPr>
        <w:spacing w:line="540" w:lineRule="exact"/>
        <w:ind w:firstLineChars="200" w:firstLine="640"/>
        <w:rPr>
          <w:rFonts w:ascii="Times New Roman" w:eastAsia="方正仿宋_GBK" w:hAnsi="Times New Roman" w:hint="eastAsia"/>
          <w:color w:val="000000"/>
          <w:kern w:val="0"/>
          <w:sz w:val="32"/>
          <w:szCs w:val="32"/>
        </w:rPr>
      </w:pPr>
      <w:r w:rsidRPr="00CC26E5">
        <w:rPr>
          <w:rFonts w:ascii="Times New Roman" w:eastAsia="方正黑体_GBK" w:hAnsi="Times New Roman" w:hint="eastAsia"/>
          <w:bCs/>
          <w:color w:val="000000"/>
          <w:kern w:val="0"/>
          <w:sz w:val="32"/>
          <w:szCs w:val="32"/>
        </w:rPr>
        <w:lastRenderedPageBreak/>
        <w:t>第十三条</w:t>
      </w:r>
      <w:r w:rsidRPr="00CC26E5">
        <w:rPr>
          <w:rFonts w:ascii="Times New Roman" w:eastAsia="方正仿宋_GBK" w:hAnsi="Times New Roman" w:hint="eastAsia"/>
          <w:color w:val="000000"/>
          <w:kern w:val="0"/>
          <w:sz w:val="32"/>
          <w:szCs w:val="32"/>
        </w:rPr>
        <w:t xml:space="preserve"> </w:t>
      </w:r>
      <w:r w:rsidRPr="00CC26E5">
        <w:rPr>
          <w:rFonts w:ascii="Times New Roman" w:eastAsia="方正仿宋_GBK" w:hAnsi="Times New Roman" w:hint="eastAsia"/>
          <w:color w:val="000000"/>
          <w:kern w:val="0"/>
          <w:sz w:val="32"/>
          <w:szCs w:val="32"/>
        </w:rPr>
        <w:t>区生态环境局应将实施奖励的</w:t>
      </w:r>
      <w:bookmarkStart w:id="7" w:name="_Hlk57205629"/>
      <w:r w:rsidRPr="00CC26E5">
        <w:rPr>
          <w:rFonts w:ascii="Times New Roman" w:eastAsia="方正仿宋_GBK" w:hAnsi="Times New Roman" w:hint="eastAsia"/>
          <w:color w:val="000000"/>
          <w:kern w:val="0"/>
          <w:sz w:val="32"/>
          <w:szCs w:val="32"/>
        </w:rPr>
        <w:t>举报奖励经费纳入部门预算</w:t>
      </w:r>
      <w:bookmarkEnd w:id="7"/>
      <w:r w:rsidRPr="00CC26E5">
        <w:rPr>
          <w:rFonts w:ascii="Times New Roman" w:eastAsia="方正仿宋_GBK" w:hAnsi="Times New Roman" w:hint="eastAsia"/>
          <w:color w:val="000000"/>
          <w:kern w:val="0"/>
          <w:sz w:val="32"/>
          <w:szCs w:val="32"/>
        </w:rPr>
        <w:t>，依法使用举报奖励经费，接受监督</w:t>
      </w:r>
      <w:r w:rsidRPr="00CC26E5">
        <w:rPr>
          <w:rFonts w:ascii="Times New Roman" w:eastAsia="方正仿宋_GBK" w:hAnsi="Times New Roman" w:hint="eastAsia"/>
          <w:color w:val="000000"/>
          <w:sz w:val="32"/>
          <w:szCs w:val="32"/>
        </w:rPr>
        <w:t>。</w:t>
      </w:r>
    </w:p>
    <w:p w:rsidR="006E56FA" w:rsidRPr="00CC26E5" w:rsidRDefault="006E56FA" w:rsidP="006E56FA">
      <w:pPr>
        <w:pStyle w:val="a6"/>
        <w:shd w:val="clear" w:color="auto" w:fill="FFFFFF"/>
        <w:spacing w:beforeAutospacing="0" w:afterAutospacing="0" w:line="540" w:lineRule="exact"/>
        <w:ind w:firstLineChars="200" w:firstLine="640"/>
        <w:jc w:val="both"/>
        <w:rPr>
          <w:rFonts w:ascii="Times New Roman" w:eastAsia="方正仿宋_GBK" w:hAnsi="Times New Roman" w:hint="eastAsia"/>
          <w:color w:val="000000"/>
          <w:sz w:val="32"/>
          <w:szCs w:val="32"/>
        </w:rPr>
      </w:pPr>
      <w:r w:rsidRPr="00CC26E5">
        <w:rPr>
          <w:rFonts w:ascii="Times New Roman" w:eastAsia="方正黑体_GBK" w:hAnsi="Times New Roman" w:hint="eastAsia"/>
          <w:bCs/>
          <w:color w:val="000000"/>
          <w:sz w:val="32"/>
          <w:szCs w:val="32"/>
        </w:rPr>
        <w:t>第十四条</w:t>
      </w:r>
      <w:r w:rsidRPr="00CC26E5">
        <w:rPr>
          <w:rFonts w:ascii="Times New Roman" w:eastAsia="方正仿宋_GBK" w:hAnsi="Times New Roman" w:hint="eastAsia"/>
          <w:color w:val="000000"/>
          <w:sz w:val="32"/>
          <w:szCs w:val="32"/>
        </w:rPr>
        <w:t xml:space="preserve"> </w:t>
      </w:r>
      <w:r w:rsidRPr="00CC26E5">
        <w:rPr>
          <w:rFonts w:ascii="Times New Roman" w:eastAsia="方正仿宋_GBK" w:hAnsi="Times New Roman" w:hint="eastAsia"/>
          <w:color w:val="000000"/>
          <w:kern w:val="2"/>
          <w:sz w:val="32"/>
          <w:szCs w:val="32"/>
        </w:rPr>
        <w:t>有奖举报受理、查处和奖励发放单位及其工作人员对举报人负有保密义务，不得泄漏举报人个人信息。</w:t>
      </w: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黑体_GBK" w:hAnsi="Times New Roman" w:hint="eastAsia"/>
          <w:bCs/>
          <w:color w:val="000000"/>
          <w:kern w:val="0"/>
          <w:sz w:val="32"/>
          <w:szCs w:val="32"/>
        </w:rPr>
        <w:t>第十五条</w:t>
      </w:r>
      <w:r w:rsidRPr="00CC26E5">
        <w:rPr>
          <w:rFonts w:ascii="Times New Roman" w:eastAsia="方正仿宋_GBK" w:hAnsi="Times New Roman" w:hint="eastAsia"/>
          <w:color w:val="000000"/>
          <w:kern w:val="0"/>
          <w:sz w:val="32"/>
          <w:szCs w:val="32"/>
        </w:rPr>
        <w:t xml:space="preserve"> </w:t>
      </w:r>
      <w:r w:rsidRPr="00CC26E5">
        <w:rPr>
          <w:rFonts w:ascii="Times New Roman" w:eastAsia="方正仿宋_GBK" w:hAnsi="Times New Roman" w:hint="eastAsia"/>
          <w:color w:val="000000"/>
          <w:sz w:val="32"/>
          <w:szCs w:val="32"/>
        </w:rPr>
        <w:t>区生态环境局工作人员在举报受理和查处过程中存在推诿拖延、通风报信、玩忽职守、徇私舞弊，违规泄露举报人信息，以及</w:t>
      </w:r>
      <w:proofErr w:type="gramStart"/>
      <w:r w:rsidRPr="00CC26E5">
        <w:rPr>
          <w:rFonts w:ascii="Times New Roman" w:eastAsia="方正仿宋_GBK" w:hAnsi="Times New Roman" w:hint="eastAsia"/>
          <w:color w:val="000000"/>
          <w:sz w:val="32"/>
          <w:szCs w:val="32"/>
        </w:rPr>
        <w:t>违规透露</w:t>
      </w:r>
      <w:proofErr w:type="gramEnd"/>
      <w:r w:rsidRPr="00CC26E5">
        <w:rPr>
          <w:rFonts w:ascii="Times New Roman" w:eastAsia="方正仿宋_GBK" w:hAnsi="Times New Roman" w:hint="eastAsia"/>
          <w:color w:val="000000"/>
          <w:sz w:val="32"/>
          <w:szCs w:val="32"/>
        </w:rPr>
        <w:t>线索给他人举报以获取奖励，挪用、侵吞举报奖励经费等违法违纪行为的，依法追究责任。</w:t>
      </w: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黑体_GBK" w:hAnsi="Times New Roman" w:hint="eastAsia"/>
          <w:bCs/>
          <w:color w:val="000000"/>
          <w:kern w:val="0"/>
          <w:sz w:val="32"/>
          <w:szCs w:val="32"/>
        </w:rPr>
        <w:t>第十六条</w:t>
      </w:r>
      <w:r w:rsidRPr="00CC26E5">
        <w:rPr>
          <w:rFonts w:ascii="Times New Roman" w:eastAsia="方正仿宋_GBK" w:hAnsi="Times New Roman" w:hint="eastAsia"/>
          <w:color w:val="000000"/>
          <w:kern w:val="0"/>
          <w:sz w:val="32"/>
          <w:szCs w:val="32"/>
        </w:rPr>
        <w:t xml:space="preserve"> </w:t>
      </w:r>
      <w:r w:rsidRPr="00CC26E5">
        <w:rPr>
          <w:rFonts w:ascii="Times New Roman" w:eastAsia="方正仿宋_GBK" w:hAnsi="Times New Roman" w:hint="eastAsia"/>
          <w:color w:val="000000"/>
          <w:sz w:val="32"/>
          <w:szCs w:val="32"/>
        </w:rPr>
        <w:t>举报人反映的情况应当真实客观。举报人捏造、歪曲事实，恶意谎报或向被举报单位索要财物，严重扰乱举报奖励工作的，依法承担相应责任。</w:t>
      </w: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黑体_GBK" w:hAnsi="Times New Roman" w:hint="eastAsia"/>
          <w:bCs/>
          <w:color w:val="000000"/>
          <w:kern w:val="0"/>
          <w:sz w:val="32"/>
          <w:szCs w:val="32"/>
        </w:rPr>
        <w:t>第十七条</w:t>
      </w:r>
      <w:r w:rsidRPr="00CC26E5">
        <w:rPr>
          <w:rFonts w:ascii="Times New Roman" w:eastAsia="方正仿宋_GBK" w:hAnsi="Times New Roman" w:hint="eastAsia"/>
          <w:color w:val="000000"/>
          <w:kern w:val="0"/>
          <w:sz w:val="32"/>
          <w:szCs w:val="32"/>
        </w:rPr>
        <w:t xml:space="preserve"> </w:t>
      </w:r>
      <w:r w:rsidRPr="00CC26E5">
        <w:rPr>
          <w:rFonts w:ascii="Times New Roman" w:eastAsia="方正仿宋_GBK" w:hAnsi="Times New Roman" w:hint="eastAsia"/>
          <w:color w:val="000000"/>
          <w:kern w:val="0"/>
          <w:sz w:val="32"/>
          <w:szCs w:val="32"/>
        </w:rPr>
        <w:t>生态</w:t>
      </w:r>
      <w:r w:rsidRPr="00CC26E5">
        <w:rPr>
          <w:rFonts w:ascii="Times New Roman" w:eastAsia="方正仿宋_GBK" w:hAnsi="Times New Roman" w:hint="eastAsia"/>
          <w:color w:val="000000"/>
          <w:sz w:val="32"/>
          <w:szCs w:val="32"/>
        </w:rPr>
        <w:t>环保系统内部工作人员举报生态环境违法行为的，不适用本办法。</w:t>
      </w:r>
    </w:p>
    <w:p w:rsidR="006E56FA" w:rsidRPr="00CC26E5" w:rsidRDefault="006E56FA" w:rsidP="006E56FA">
      <w:pPr>
        <w:spacing w:line="540" w:lineRule="exact"/>
        <w:ind w:firstLineChars="200" w:firstLine="640"/>
        <w:rPr>
          <w:rFonts w:ascii="Times New Roman" w:eastAsia="方正仿宋_GBK" w:hAnsi="Times New Roman" w:hint="eastAsia"/>
          <w:color w:val="000000"/>
          <w:sz w:val="32"/>
          <w:szCs w:val="32"/>
        </w:rPr>
      </w:pPr>
      <w:r w:rsidRPr="00CC26E5">
        <w:rPr>
          <w:rFonts w:ascii="Times New Roman" w:eastAsia="方正黑体_GBK" w:hAnsi="Times New Roman" w:hint="eastAsia"/>
          <w:bCs/>
          <w:color w:val="000000"/>
          <w:kern w:val="0"/>
          <w:sz w:val="32"/>
          <w:szCs w:val="32"/>
        </w:rPr>
        <w:t>第十八条</w:t>
      </w:r>
      <w:r w:rsidRPr="00CC26E5">
        <w:rPr>
          <w:rFonts w:ascii="Times New Roman" w:eastAsia="方正仿宋_GBK" w:hAnsi="Times New Roman" w:hint="eastAsia"/>
          <w:color w:val="000000"/>
          <w:kern w:val="0"/>
          <w:sz w:val="32"/>
          <w:szCs w:val="32"/>
        </w:rPr>
        <w:t xml:space="preserve"> </w:t>
      </w:r>
      <w:r w:rsidRPr="00CC26E5">
        <w:rPr>
          <w:rFonts w:ascii="Times New Roman" w:eastAsia="方正仿宋_GBK" w:hAnsi="Times New Roman" w:hint="eastAsia"/>
          <w:color w:val="000000"/>
          <w:sz w:val="32"/>
          <w:szCs w:val="32"/>
        </w:rPr>
        <w:t>区生态环境局在组织开展专项行动时，可以参照本办法在专项行动期间设定有奖举报范围、奖励金额等向社会公开悬赏征集案件有效证据或者线索。</w:t>
      </w:r>
    </w:p>
    <w:p w:rsidR="006E56FA" w:rsidRPr="00CC26E5" w:rsidRDefault="006E56FA" w:rsidP="006E56FA">
      <w:pPr>
        <w:spacing w:line="540" w:lineRule="exact"/>
        <w:ind w:firstLineChars="200" w:firstLine="640"/>
        <w:rPr>
          <w:rFonts w:ascii="Times New Roman" w:eastAsia="方正仿宋_GBK" w:hAnsi="Times New Roman"/>
          <w:color w:val="000000"/>
          <w:kern w:val="0"/>
          <w:sz w:val="32"/>
          <w:szCs w:val="32"/>
        </w:rPr>
      </w:pPr>
      <w:r w:rsidRPr="00CC26E5">
        <w:rPr>
          <w:rFonts w:ascii="Times New Roman" w:eastAsia="方正黑体_GBK" w:hAnsi="Times New Roman" w:hint="eastAsia"/>
          <w:bCs/>
          <w:color w:val="000000"/>
          <w:kern w:val="0"/>
          <w:sz w:val="32"/>
          <w:szCs w:val="32"/>
        </w:rPr>
        <w:t>第十九条</w:t>
      </w:r>
      <w:r w:rsidRPr="00CC26E5">
        <w:rPr>
          <w:rFonts w:ascii="Times New Roman" w:eastAsia="方正仿宋_GBK" w:hAnsi="Times New Roman" w:hint="eastAsia"/>
          <w:color w:val="000000"/>
          <w:kern w:val="0"/>
          <w:sz w:val="32"/>
          <w:szCs w:val="32"/>
        </w:rPr>
        <w:t xml:space="preserve"> </w:t>
      </w:r>
      <w:r w:rsidRPr="00CC26E5">
        <w:rPr>
          <w:rFonts w:ascii="Times New Roman" w:eastAsia="方正仿宋_GBK" w:hAnsi="Times New Roman" w:hint="eastAsia"/>
          <w:color w:val="000000"/>
          <w:kern w:val="0"/>
          <w:sz w:val="32"/>
          <w:szCs w:val="32"/>
        </w:rPr>
        <w:t>本办法自</w:t>
      </w:r>
      <w:r w:rsidRPr="00CC26E5">
        <w:rPr>
          <w:rFonts w:ascii="Times New Roman" w:eastAsia="方正仿宋_GBK" w:hAnsi="Times New Roman" w:hint="eastAsia"/>
          <w:color w:val="000000"/>
          <w:sz w:val="32"/>
          <w:szCs w:val="32"/>
        </w:rPr>
        <w:t>2022</w:t>
      </w:r>
      <w:r w:rsidRPr="00CC26E5">
        <w:rPr>
          <w:rFonts w:ascii="Times New Roman" w:eastAsia="方正仿宋_GBK" w:hAnsi="Times New Roman" w:hint="eastAsia"/>
          <w:color w:val="000000"/>
          <w:sz w:val="32"/>
          <w:szCs w:val="32"/>
        </w:rPr>
        <w:t>年</w:t>
      </w:r>
      <w:r w:rsidRPr="00CC26E5">
        <w:rPr>
          <w:rFonts w:ascii="Times New Roman" w:eastAsia="方正仿宋_GBK" w:hAnsi="Times New Roman" w:hint="eastAsia"/>
          <w:color w:val="000000"/>
          <w:sz w:val="32"/>
          <w:szCs w:val="32"/>
        </w:rPr>
        <w:t>8</w:t>
      </w:r>
      <w:r w:rsidRPr="00CC26E5">
        <w:rPr>
          <w:rFonts w:ascii="Times New Roman" w:eastAsia="方正仿宋_GBK" w:hAnsi="Times New Roman" w:hint="eastAsia"/>
          <w:color w:val="000000"/>
          <w:sz w:val="32"/>
          <w:szCs w:val="32"/>
        </w:rPr>
        <w:t>月</w:t>
      </w:r>
      <w:r w:rsidRPr="00CC26E5">
        <w:rPr>
          <w:rFonts w:ascii="Times New Roman" w:eastAsia="方正仿宋_GBK" w:hAnsi="Times New Roman" w:hint="eastAsia"/>
          <w:color w:val="000000"/>
          <w:sz w:val="32"/>
          <w:szCs w:val="32"/>
        </w:rPr>
        <w:t>1</w:t>
      </w:r>
      <w:r w:rsidRPr="00CC26E5">
        <w:rPr>
          <w:rFonts w:ascii="Times New Roman" w:eastAsia="方正仿宋_GBK" w:hAnsi="Times New Roman" w:hint="eastAsia"/>
          <w:color w:val="000000"/>
          <w:sz w:val="32"/>
          <w:szCs w:val="32"/>
        </w:rPr>
        <w:t>日起施行，《重庆市九龙坡区生态环境违法行为有奖举报办法》（</w:t>
      </w:r>
      <w:proofErr w:type="gramStart"/>
      <w:r w:rsidRPr="00CC26E5">
        <w:rPr>
          <w:rFonts w:ascii="Times New Roman" w:eastAsia="方正仿宋_GBK" w:hAnsi="Times New Roman" w:hint="eastAsia"/>
          <w:color w:val="000000"/>
          <w:sz w:val="32"/>
          <w:szCs w:val="32"/>
        </w:rPr>
        <w:t>九环发</w:t>
      </w:r>
      <w:proofErr w:type="gramEnd"/>
      <w:r w:rsidRPr="00CC26E5">
        <w:rPr>
          <w:rFonts w:ascii="Times New Roman" w:eastAsia="方正仿宋_GBK" w:hAnsi="Times New Roman" w:hint="eastAsia"/>
          <w:color w:val="000000"/>
          <w:sz w:val="32"/>
          <w:szCs w:val="32"/>
        </w:rPr>
        <w:t>〔</w:t>
      </w:r>
      <w:r w:rsidRPr="00CC26E5">
        <w:rPr>
          <w:rFonts w:ascii="Times New Roman" w:eastAsia="方正仿宋_GBK" w:hAnsi="Times New Roman" w:hint="eastAsia"/>
          <w:color w:val="000000"/>
          <w:sz w:val="32"/>
          <w:szCs w:val="32"/>
        </w:rPr>
        <w:t>2020</w:t>
      </w:r>
      <w:r w:rsidRPr="00CC26E5">
        <w:rPr>
          <w:rFonts w:ascii="Times New Roman" w:eastAsia="方正仿宋_GBK" w:hAnsi="Times New Roman" w:hint="eastAsia"/>
          <w:color w:val="000000"/>
          <w:sz w:val="32"/>
          <w:szCs w:val="32"/>
        </w:rPr>
        <w:t>〕</w:t>
      </w:r>
      <w:r w:rsidRPr="00CC26E5">
        <w:rPr>
          <w:rFonts w:ascii="Times New Roman" w:eastAsia="方正仿宋_GBK" w:hAnsi="Times New Roman" w:hint="eastAsia"/>
          <w:color w:val="000000"/>
          <w:sz w:val="32"/>
          <w:szCs w:val="32"/>
        </w:rPr>
        <w:t>136</w:t>
      </w:r>
      <w:r w:rsidRPr="00CC26E5">
        <w:rPr>
          <w:rFonts w:ascii="Times New Roman" w:eastAsia="方正仿宋_GBK" w:hAnsi="Times New Roman" w:hint="eastAsia"/>
          <w:color w:val="000000"/>
          <w:sz w:val="32"/>
          <w:szCs w:val="32"/>
        </w:rPr>
        <w:t>号）</w:t>
      </w:r>
      <w:r w:rsidRPr="00CC26E5">
        <w:rPr>
          <w:rFonts w:ascii="Times New Roman" w:eastAsia="方正仿宋_GBK" w:hAnsi="Times New Roman" w:hint="eastAsia"/>
          <w:color w:val="000000"/>
          <w:kern w:val="0"/>
          <w:sz w:val="32"/>
          <w:szCs w:val="32"/>
        </w:rPr>
        <w:t>同时废止。</w:t>
      </w:r>
    </w:p>
    <w:p w:rsidR="00254033" w:rsidRPr="00CC26E5" w:rsidRDefault="00254033" w:rsidP="006E56FA">
      <w:pPr>
        <w:rPr>
          <w:rFonts w:ascii="Times New Roman" w:hAnsi="Times New Roman"/>
        </w:rPr>
      </w:pPr>
    </w:p>
    <w:sectPr w:rsidR="00254033" w:rsidRPr="00CC26E5" w:rsidSect="006A05AF">
      <w:headerReference w:type="default" r:id="rId10"/>
      <w:footerReference w:type="default" r:id="rId11"/>
      <w:pgSz w:w="11906" w:h="16838"/>
      <w:pgMar w:top="1962" w:right="1474" w:bottom="1848" w:left="1587" w:header="851" w:footer="992" w:gutter="0"/>
      <w:pgNumType w:fmt="numberInDash" w:start="1"/>
      <w:cols w:space="0"/>
      <w:docGrid w:type="lines" w:linePitch="31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8362304" w15:done="0"/>
  <w15:commentEx w15:paraId="08913E12" w15:done="0"/>
  <w15:commentEx w15:paraId="67A204D0" w15:done="0"/>
  <w15:commentEx w15:paraId="4B6B5127" w15:done="0"/>
  <w15:commentEx w15:paraId="0CD20273" w15:done="0"/>
  <w15:commentEx w15:paraId="69713C83" w15:done="0"/>
  <w15:commentEx w15:paraId="47485B94" w15:done="0"/>
  <w15:commentEx w15:paraId="2ABD57AD" w15:done="0"/>
  <w15:commentEx w15:paraId="5C127F21" w15:done="0"/>
  <w15:commentEx w15:paraId="7CC674FB" w15:done="0"/>
  <w15:commentEx w15:paraId="719E2330" w15:done="0"/>
  <w15:commentEx w15:paraId="78C96318" w15:done="0"/>
  <w15:commentEx w15:paraId="555E293E" w15:done="0"/>
  <w15:commentEx w15:paraId="432016B7" w15:done="0"/>
  <w15:commentEx w15:paraId="406A794E" w15:done="0"/>
  <w15:commentEx w15:paraId="5C9D4BD7" w15:done="0"/>
  <w15:commentEx w15:paraId="29F21328" w15:done="0"/>
  <w15:commentEx w15:paraId="706A6B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910" w:rsidRDefault="00F61910">
      <w:r>
        <w:separator/>
      </w:r>
    </w:p>
  </w:endnote>
  <w:endnote w:type="continuationSeparator" w:id="0">
    <w:p w:rsidR="00F61910" w:rsidRDefault="00F6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54" w:rsidRDefault="00EF7054" w:rsidP="00EF7054">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75648" behindDoc="0" locked="0" layoutInCell="1" allowOverlap="1" wp14:anchorId="254042BF" wp14:editId="2D4D628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F7054" w:rsidRDefault="00EF7054" w:rsidP="00EF705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C26E5">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7564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EF7054" w:rsidRDefault="00EF7054" w:rsidP="00EF705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C26E5">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5A64FD" w:rsidRPr="00EF7054" w:rsidRDefault="00EF7054" w:rsidP="00EF7054">
    <w:pPr>
      <w:pStyle w:val="a5"/>
      <w:wordWrap w:val="0"/>
      <w:ind w:leftChars="508" w:left="1067" w:firstLineChars="3161" w:firstLine="10115"/>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74624" behindDoc="0" locked="0" layoutInCell="1" allowOverlap="1" wp14:anchorId="7C34C52E" wp14:editId="0F7D68E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hint="eastAsia"/>
        <w:color w:val="FAFAFA"/>
        <w:sz w:val="32"/>
      </w:rPr>
      <w:t xml:space="preserve"> </w:t>
    </w:r>
    <w:r w:rsidR="00CC26E5" w:rsidRPr="00CC26E5">
      <w:rPr>
        <w:rFonts w:ascii="宋体" w:eastAsia="宋体" w:hAnsi="宋体" w:cs="宋体" w:hint="eastAsia"/>
        <w:b/>
        <w:bCs/>
        <w:color w:val="005192"/>
        <w:sz w:val="28"/>
        <w:szCs w:val="44"/>
      </w:rPr>
      <w:t>重庆市九龙坡区生态环境局</w:t>
    </w:r>
    <w:r>
      <w:rPr>
        <w:rFonts w:ascii="宋体" w:eastAsia="宋体" w:hAnsi="宋体" w:cs="宋体" w:hint="eastAsia"/>
        <w:b/>
        <w:bCs/>
        <w:color w:val="005192"/>
        <w:sz w:val="28"/>
        <w:szCs w:val="44"/>
      </w:rPr>
      <w:t>发布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910" w:rsidRDefault="00F61910">
      <w:r>
        <w:separator/>
      </w:r>
    </w:p>
  </w:footnote>
  <w:footnote w:type="continuationSeparator" w:id="0">
    <w:p w:rsidR="00F61910" w:rsidRDefault="00F61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3F" w:rsidRDefault="00E55C3F" w:rsidP="00E55C3F">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72576" behindDoc="0" locked="0" layoutInCell="1" allowOverlap="1" wp14:anchorId="37E99563" wp14:editId="1714D201">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2"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05pt,54.35pt" to="44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" strokecolor="#005192" strokeweight="1.75pt">
              <v:stroke joinstyle="miter"/>
            </v:line>
          </w:pict>
        </mc:Fallback>
      </mc:AlternateContent>
    </w:r>
  </w:p>
  <w:p w:rsidR="005A64FD" w:rsidRPr="00E55C3F" w:rsidRDefault="00E55C3F">
    <w:pPr>
      <w:pStyle w:val="a5"/>
      <w:textAlignment w:val="center"/>
      <w:rPr>
        <w:rFonts w:ascii="宋体" w:eastAsia="宋体" w:hAnsi="宋体" w:cs="宋体"/>
        <w:b/>
        <w:bCs/>
        <w:color w:val="005192"/>
        <w:sz w:val="32"/>
        <w:szCs w:val="32"/>
        <w:lang w:eastAsia="zh-Hans"/>
      </w:rPr>
    </w:pPr>
    <w:r>
      <w:rPr>
        <w:rFonts w:ascii="宋体" w:eastAsia="宋体" w:hAnsi="宋体" w:cs="宋体" w:hint="eastAsia"/>
        <w:b/>
        <w:bCs/>
        <w:noProof/>
        <w:color w:val="005192"/>
        <w:sz w:val="32"/>
      </w:rPr>
      <w:drawing>
        <wp:inline distT="0" distB="0" distL="114300" distR="114300" wp14:anchorId="14C93E71" wp14:editId="076D32DF">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CC26E5" w:rsidRPr="00CC26E5">
      <w:rPr>
        <w:rFonts w:ascii="宋体" w:eastAsia="宋体" w:hAnsi="宋体" w:cs="宋体" w:hint="eastAsia"/>
        <w:b/>
        <w:bCs/>
        <w:color w:val="005192"/>
        <w:sz w:val="32"/>
      </w:rPr>
      <w:t>重庆市九龙坡区生态环境局</w:t>
    </w:r>
    <w:r>
      <w:rPr>
        <w:rFonts w:ascii="宋体" w:eastAsia="宋体" w:hAnsi="宋体" w:cs="宋体" w:hint="eastAsia"/>
        <w:b/>
        <w:bCs/>
        <w:color w:val="005192"/>
        <w:sz w:val="32"/>
      </w:rPr>
      <w:t>行政</w:t>
    </w:r>
    <w:r>
      <w:rPr>
        <w:rFonts w:ascii="宋体" w:eastAsia="宋体" w:hAnsi="宋体" w:cs="宋体" w:hint="eastAsia"/>
        <w:b/>
        <w:bCs/>
        <w:color w:val="005192"/>
        <w:sz w:val="32"/>
        <w:szCs w:val="32"/>
        <w:lang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5304EA"/>
    <w:multiLevelType w:val="singleLevel"/>
    <w:tmpl w:val="DC5304EA"/>
    <w:lvl w:ilvl="0">
      <w:start w:val="1"/>
      <w:numFmt w:val="chineseCounting"/>
      <w:suff w:val="nothing"/>
      <w:lvlText w:val="%1、"/>
      <w:lvlJc w:val="left"/>
      <w:rPr>
        <w:rFonts w:hint="eastAsia"/>
      </w:rPr>
    </w:lvl>
  </w:abstractNum>
  <w:abstractNum w:abstractNumId="1">
    <w:nsid w:val="00000004"/>
    <w:multiLevelType w:val="singleLevel"/>
    <w:tmpl w:val="00000004"/>
    <w:lvl w:ilvl="0">
      <w:start w:val="5"/>
      <w:numFmt w:val="chineseCounting"/>
      <w:suff w:val="nothing"/>
      <w:lvlText w:val="%1、"/>
      <w:lvlJc w:val="left"/>
      <w:rPr>
        <w:rFonts w:hint="eastAsia"/>
      </w:rPr>
    </w:lvl>
  </w:abstractNum>
  <w:abstractNum w:abstractNumId="2">
    <w:nsid w:val="7C186FA7"/>
    <w:multiLevelType w:val="multilevel"/>
    <w:tmpl w:val="7C186FA7"/>
    <w:lvl w:ilvl="0">
      <w:start w:val="5"/>
      <w:numFmt w:val="japaneseCounting"/>
      <w:lvlText w:val="（%1）"/>
      <w:lvlJc w:val="left"/>
      <w:pPr>
        <w:ind w:left="1720" w:hanging="108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编辑 [2]">
    <w15:presenceInfo w15:providerId="WPS Office" w15:userId="3509452811"/>
  </w15:person>
  <w15:person w15:author="编辑">
    <w15:presenceInfo w15:providerId="None" w15:userId="编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8"/>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BD9D1569"/>
    <w:rsid w:val="EBDDA9D0"/>
    <w:rsid w:val="F05B4F69"/>
    <w:rsid w:val="F7F902F6"/>
    <w:rsid w:val="F97D9566"/>
    <w:rsid w:val="FDFF411C"/>
    <w:rsid w:val="0000410F"/>
    <w:rsid w:val="00075025"/>
    <w:rsid w:val="00082154"/>
    <w:rsid w:val="000B453C"/>
    <w:rsid w:val="00172A27"/>
    <w:rsid w:val="001D0ED0"/>
    <w:rsid w:val="00244344"/>
    <w:rsid w:val="00254033"/>
    <w:rsid w:val="002C3720"/>
    <w:rsid w:val="002F4617"/>
    <w:rsid w:val="003A0E7C"/>
    <w:rsid w:val="003B47F5"/>
    <w:rsid w:val="003D0938"/>
    <w:rsid w:val="003F45B5"/>
    <w:rsid w:val="005212AB"/>
    <w:rsid w:val="0056178C"/>
    <w:rsid w:val="005A64FD"/>
    <w:rsid w:val="006A05AF"/>
    <w:rsid w:val="006D3450"/>
    <w:rsid w:val="006E56FA"/>
    <w:rsid w:val="0073547D"/>
    <w:rsid w:val="007B0E60"/>
    <w:rsid w:val="0081536B"/>
    <w:rsid w:val="00912A71"/>
    <w:rsid w:val="00947884"/>
    <w:rsid w:val="009773CB"/>
    <w:rsid w:val="009E4A3B"/>
    <w:rsid w:val="009F7768"/>
    <w:rsid w:val="00A3026C"/>
    <w:rsid w:val="00A35DBE"/>
    <w:rsid w:val="00BC0025"/>
    <w:rsid w:val="00BD7324"/>
    <w:rsid w:val="00BE634D"/>
    <w:rsid w:val="00C012D3"/>
    <w:rsid w:val="00C92180"/>
    <w:rsid w:val="00CC26E5"/>
    <w:rsid w:val="00E55C3F"/>
    <w:rsid w:val="00E64BEE"/>
    <w:rsid w:val="00EF6A02"/>
    <w:rsid w:val="00EF7054"/>
    <w:rsid w:val="00F61910"/>
    <w:rsid w:val="00F820A4"/>
    <w:rsid w:val="00FA1F96"/>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254033"/>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link w:val="Char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8">
    <w:name w:val="annotation reference"/>
    <w:basedOn w:val="a0"/>
    <w:rPr>
      <w:sz w:val="21"/>
      <w:szCs w:val="21"/>
    </w:rPr>
  </w:style>
  <w:style w:type="paragraph" w:styleId="a9">
    <w:name w:val="Balloon Text"/>
    <w:basedOn w:val="a"/>
    <w:link w:val="Char1"/>
    <w:rsid w:val="00254033"/>
    <w:rPr>
      <w:sz w:val="18"/>
      <w:szCs w:val="18"/>
    </w:rPr>
  </w:style>
  <w:style w:type="character" w:customStyle="1" w:styleId="Char1">
    <w:name w:val="批注框文本 Char"/>
    <w:basedOn w:val="a0"/>
    <w:link w:val="a9"/>
    <w:rsid w:val="00254033"/>
    <w:rPr>
      <w:rFonts w:asciiTheme="minorHAnsi" w:eastAsiaTheme="minorEastAsia" w:hAnsiTheme="minorHAnsi" w:cstheme="minorBidi"/>
      <w:kern w:val="2"/>
      <w:sz w:val="18"/>
      <w:szCs w:val="18"/>
    </w:rPr>
  </w:style>
  <w:style w:type="character" w:customStyle="1" w:styleId="1Char">
    <w:name w:val="标题 1 Char"/>
    <w:basedOn w:val="a0"/>
    <w:link w:val="1"/>
    <w:rsid w:val="00254033"/>
    <w:rPr>
      <w:rFonts w:asciiTheme="minorHAnsi" w:eastAsiaTheme="minorEastAsia" w:hAnsiTheme="minorHAnsi" w:cstheme="minorBidi"/>
      <w:b/>
      <w:bCs/>
      <w:kern w:val="44"/>
      <w:sz w:val="44"/>
      <w:szCs w:val="44"/>
    </w:rPr>
  </w:style>
  <w:style w:type="paragraph" w:customStyle="1" w:styleId="aa">
    <w:name w:val="@落款"/>
    <w:link w:val="Char2"/>
    <w:qFormat/>
    <w:rsid w:val="00254033"/>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a"/>
    <w:qFormat/>
    <w:rsid w:val="00254033"/>
    <w:rPr>
      <w:rFonts w:eastAsia="方正仿宋_GBK" w:cs="方正仿宋_GBK"/>
      <w:sz w:val="32"/>
      <w:szCs w:val="32"/>
    </w:rPr>
  </w:style>
  <w:style w:type="paragraph" w:customStyle="1" w:styleId="10">
    <w:name w:val="列出段落1"/>
    <w:basedOn w:val="a"/>
    <w:qFormat/>
    <w:rsid w:val="00254033"/>
    <w:pPr>
      <w:ind w:firstLineChars="200" w:firstLine="420"/>
    </w:pPr>
  </w:style>
  <w:style w:type="character" w:customStyle="1" w:styleId="NormalCharacter">
    <w:name w:val="NormalCharacter"/>
    <w:qFormat/>
    <w:rsid w:val="0056178C"/>
  </w:style>
  <w:style w:type="paragraph" w:styleId="ab">
    <w:name w:val="List Paragraph"/>
    <w:basedOn w:val="a"/>
    <w:uiPriority w:val="34"/>
    <w:unhideWhenUsed/>
    <w:qFormat/>
    <w:rsid w:val="0056178C"/>
    <w:pPr>
      <w:ind w:firstLineChars="200" w:firstLine="420"/>
    </w:pPr>
  </w:style>
  <w:style w:type="character" w:customStyle="1" w:styleId="Char3">
    <w:name w:val="纯文本 Char"/>
    <w:link w:val="ac"/>
    <w:rsid w:val="00FA1F96"/>
    <w:rPr>
      <w:rFonts w:ascii="宋体" w:hAnsi="Courier New"/>
      <w:kern w:val="2"/>
      <w:sz w:val="21"/>
      <w:szCs w:val="21"/>
    </w:rPr>
  </w:style>
  <w:style w:type="paragraph" w:styleId="ac">
    <w:name w:val="Plain Text"/>
    <w:basedOn w:val="a"/>
    <w:link w:val="Char3"/>
    <w:qFormat/>
    <w:rsid w:val="00FA1F96"/>
    <w:rPr>
      <w:rFonts w:ascii="宋体" w:eastAsia="宋体" w:hAnsi="Courier New" w:cs="Times New Roman"/>
      <w:szCs w:val="21"/>
    </w:rPr>
  </w:style>
  <w:style w:type="character" w:customStyle="1" w:styleId="Char10">
    <w:name w:val="纯文本 Char1"/>
    <w:basedOn w:val="a0"/>
    <w:rsid w:val="00FA1F96"/>
    <w:rPr>
      <w:rFonts w:ascii="宋体" w:hAnsi="Courier New" w:cs="Courier New"/>
      <w:kern w:val="2"/>
      <w:sz w:val="21"/>
      <w:szCs w:val="21"/>
    </w:rPr>
  </w:style>
  <w:style w:type="paragraph" w:customStyle="1" w:styleId="Ad">
    <w:name w:val="正文 A"/>
    <w:rsid w:val="0073547D"/>
    <w:pPr>
      <w:widowControl w:val="0"/>
      <w:jc w:val="both"/>
    </w:pPr>
    <w:rPr>
      <w:rFonts w:ascii="Cambria Math" w:eastAsia="Cambria Math" w:hAnsi="Cambria Math" w:cs="Cambria Math"/>
      <w:color w:val="000000"/>
      <w:kern w:val="2"/>
      <w:sz w:val="21"/>
      <w:szCs w:val="21"/>
      <w:u w:color="000000"/>
    </w:rPr>
  </w:style>
  <w:style w:type="character" w:customStyle="1" w:styleId="Char">
    <w:name w:val="页脚 Char"/>
    <w:basedOn w:val="a0"/>
    <w:link w:val="a4"/>
    <w:rsid w:val="00EF7054"/>
    <w:rPr>
      <w:rFonts w:asciiTheme="minorHAnsi" w:eastAsiaTheme="minorEastAsia" w:hAnsiTheme="minorHAnsi" w:cstheme="minorBidi"/>
      <w:kern w:val="2"/>
      <w:sz w:val="18"/>
      <w:szCs w:val="24"/>
    </w:rPr>
  </w:style>
  <w:style w:type="character" w:customStyle="1" w:styleId="Char0">
    <w:name w:val="页眉 Char"/>
    <w:basedOn w:val="a0"/>
    <w:link w:val="a5"/>
    <w:rsid w:val="00EF7054"/>
    <w:rPr>
      <w:rFonts w:asciiTheme="minorHAnsi" w:eastAsiaTheme="minorEastAsia" w:hAnsiTheme="minorHAnsi" w:cstheme="minorBidi"/>
      <w:kern w:val="2"/>
      <w:sz w:val="18"/>
      <w:szCs w:val="24"/>
    </w:rPr>
  </w:style>
  <w:style w:type="paragraph" w:styleId="ae">
    <w:name w:val="Body Text"/>
    <w:basedOn w:val="a"/>
    <w:link w:val="Char4"/>
    <w:rsid w:val="006E56FA"/>
    <w:pPr>
      <w:spacing w:after="120"/>
    </w:pPr>
    <w:rPr>
      <w:rFonts w:ascii="Times New Roman" w:eastAsia="宋体" w:hAnsi="Times New Roman" w:cs="Times New Roman"/>
      <w:sz w:val="32"/>
    </w:rPr>
  </w:style>
  <w:style w:type="character" w:customStyle="1" w:styleId="Char4">
    <w:name w:val="正文文本 Char"/>
    <w:basedOn w:val="a0"/>
    <w:link w:val="ae"/>
    <w:rsid w:val="006E56FA"/>
    <w:rPr>
      <w:kern w:val="2"/>
      <w:sz w:val="32"/>
      <w:szCs w:val="24"/>
    </w:rPr>
  </w:style>
  <w:style w:type="character" w:styleId="af">
    <w:name w:val="Hyperlink"/>
    <w:uiPriority w:val="99"/>
    <w:unhideWhenUsed/>
    <w:qFormat/>
    <w:rsid w:val="006E56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254033"/>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link w:val="Char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8">
    <w:name w:val="annotation reference"/>
    <w:basedOn w:val="a0"/>
    <w:rPr>
      <w:sz w:val="21"/>
      <w:szCs w:val="21"/>
    </w:rPr>
  </w:style>
  <w:style w:type="paragraph" w:styleId="a9">
    <w:name w:val="Balloon Text"/>
    <w:basedOn w:val="a"/>
    <w:link w:val="Char1"/>
    <w:rsid w:val="00254033"/>
    <w:rPr>
      <w:sz w:val="18"/>
      <w:szCs w:val="18"/>
    </w:rPr>
  </w:style>
  <w:style w:type="character" w:customStyle="1" w:styleId="Char1">
    <w:name w:val="批注框文本 Char"/>
    <w:basedOn w:val="a0"/>
    <w:link w:val="a9"/>
    <w:rsid w:val="00254033"/>
    <w:rPr>
      <w:rFonts w:asciiTheme="minorHAnsi" w:eastAsiaTheme="minorEastAsia" w:hAnsiTheme="minorHAnsi" w:cstheme="minorBidi"/>
      <w:kern w:val="2"/>
      <w:sz w:val="18"/>
      <w:szCs w:val="18"/>
    </w:rPr>
  </w:style>
  <w:style w:type="character" w:customStyle="1" w:styleId="1Char">
    <w:name w:val="标题 1 Char"/>
    <w:basedOn w:val="a0"/>
    <w:link w:val="1"/>
    <w:rsid w:val="00254033"/>
    <w:rPr>
      <w:rFonts w:asciiTheme="minorHAnsi" w:eastAsiaTheme="minorEastAsia" w:hAnsiTheme="minorHAnsi" w:cstheme="minorBidi"/>
      <w:b/>
      <w:bCs/>
      <w:kern w:val="44"/>
      <w:sz w:val="44"/>
      <w:szCs w:val="44"/>
    </w:rPr>
  </w:style>
  <w:style w:type="paragraph" w:customStyle="1" w:styleId="aa">
    <w:name w:val="@落款"/>
    <w:link w:val="Char2"/>
    <w:qFormat/>
    <w:rsid w:val="00254033"/>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a"/>
    <w:qFormat/>
    <w:rsid w:val="00254033"/>
    <w:rPr>
      <w:rFonts w:eastAsia="方正仿宋_GBK" w:cs="方正仿宋_GBK"/>
      <w:sz w:val="32"/>
      <w:szCs w:val="32"/>
    </w:rPr>
  </w:style>
  <w:style w:type="paragraph" w:customStyle="1" w:styleId="10">
    <w:name w:val="列出段落1"/>
    <w:basedOn w:val="a"/>
    <w:qFormat/>
    <w:rsid w:val="00254033"/>
    <w:pPr>
      <w:ind w:firstLineChars="200" w:firstLine="420"/>
    </w:pPr>
  </w:style>
  <w:style w:type="character" w:customStyle="1" w:styleId="NormalCharacter">
    <w:name w:val="NormalCharacter"/>
    <w:qFormat/>
    <w:rsid w:val="0056178C"/>
  </w:style>
  <w:style w:type="paragraph" w:styleId="ab">
    <w:name w:val="List Paragraph"/>
    <w:basedOn w:val="a"/>
    <w:uiPriority w:val="34"/>
    <w:unhideWhenUsed/>
    <w:qFormat/>
    <w:rsid w:val="0056178C"/>
    <w:pPr>
      <w:ind w:firstLineChars="200" w:firstLine="420"/>
    </w:pPr>
  </w:style>
  <w:style w:type="character" w:customStyle="1" w:styleId="Char3">
    <w:name w:val="纯文本 Char"/>
    <w:link w:val="ac"/>
    <w:rsid w:val="00FA1F96"/>
    <w:rPr>
      <w:rFonts w:ascii="宋体" w:hAnsi="Courier New"/>
      <w:kern w:val="2"/>
      <w:sz w:val="21"/>
      <w:szCs w:val="21"/>
    </w:rPr>
  </w:style>
  <w:style w:type="paragraph" w:styleId="ac">
    <w:name w:val="Plain Text"/>
    <w:basedOn w:val="a"/>
    <w:link w:val="Char3"/>
    <w:qFormat/>
    <w:rsid w:val="00FA1F96"/>
    <w:rPr>
      <w:rFonts w:ascii="宋体" w:eastAsia="宋体" w:hAnsi="Courier New" w:cs="Times New Roman"/>
      <w:szCs w:val="21"/>
    </w:rPr>
  </w:style>
  <w:style w:type="character" w:customStyle="1" w:styleId="Char10">
    <w:name w:val="纯文本 Char1"/>
    <w:basedOn w:val="a0"/>
    <w:rsid w:val="00FA1F96"/>
    <w:rPr>
      <w:rFonts w:ascii="宋体" w:hAnsi="Courier New" w:cs="Courier New"/>
      <w:kern w:val="2"/>
      <w:sz w:val="21"/>
      <w:szCs w:val="21"/>
    </w:rPr>
  </w:style>
  <w:style w:type="paragraph" w:customStyle="1" w:styleId="Ad">
    <w:name w:val="正文 A"/>
    <w:rsid w:val="0073547D"/>
    <w:pPr>
      <w:widowControl w:val="0"/>
      <w:jc w:val="both"/>
    </w:pPr>
    <w:rPr>
      <w:rFonts w:ascii="Cambria Math" w:eastAsia="Cambria Math" w:hAnsi="Cambria Math" w:cs="Cambria Math"/>
      <w:color w:val="000000"/>
      <w:kern w:val="2"/>
      <w:sz w:val="21"/>
      <w:szCs w:val="21"/>
      <w:u w:color="000000"/>
    </w:rPr>
  </w:style>
  <w:style w:type="character" w:customStyle="1" w:styleId="Char">
    <w:name w:val="页脚 Char"/>
    <w:basedOn w:val="a0"/>
    <w:link w:val="a4"/>
    <w:rsid w:val="00EF7054"/>
    <w:rPr>
      <w:rFonts w:asciiTheme="minorHAnsi" w:eastAsiaTheme="minorEastAsia" w:hAnsiTheme="minorHAnsi" w:cstheme="minorBidi"/>
      <w:kern w:val="2"/>
      <w:sz w:val="18"/>
      <w:szCs w:val="24"/>
    </w:rPr>
  </w:style>
  <w:style w:type="character" w:customStyle="1" w:styleId="Char0">
    <w:name w:val="页眉 Char"/>
    <w:basedOn w:val="a0"/>
    <w:link w:val="a5"/>
    <w:rsid w:val="00EF7054"/>
    <w:rPr>
      <w:rFonts w:asciiTheme="minorHAnsi" w:eastAsiaTheme="minorEastAsia" w:hAnsiTheme="minorHAnsi" w:cstheme="minorBidi"/>
      <w:kern w:val="2"/>
      <w:sz w:val="18"/>
      <w:szCs w:val="24"/>
    </w:rPr>
  </w:style>
  <w:style w:type="paragraph" w:styleId="ae">
    <w:name w:val="Body Text"/>
    <w:basedOn w:val="a"/>
    <w:link w:val="Char4"/>
    <w:rsid w:val="006E56FA"/>
    <w:pPr>
      <w:spacing w:after="120"/>
    </w:pPr>
    <w:rPr>
      <w:rFonts w:ascii="Times New Roman" w:eastAsia="宋体" w:hAnsi="Times New Roman" w:cs="Times New Roman"/>
      <w:sz w:val="32"/>
    </w:rPr>
  </w:style>
  <w:style w:type="character" w:customStyle="1" w:styleId="Char4">
    <w:name w:val="正文文本 Char"/>
    <w:basedOn w:val="a0"/>
    <w:link w:val="ae"/>
    <w:rsid w:val="006E56FA"/>
    <w:rPr>
      <w:kern w:val="2"/>
      <w:sz w:val="32"/>
      <w:szCs w:val="24"/>
    </w:rPr>
  </w:style>
  <w:style w:type="character" w:styleId="af">
    <w:name w:val="Hyperlink"/>
    <w:uiPriority w:val="99"/>
    <w:unhideWhenUsed/>
    <w:qFormat/>
    <w:rsid w:val="006E56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14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aike.so.com/doc/6199018-641228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25</cp:revision>
  <cp:lastPrinted>2022-06-13T10:09:00Z</cp:lastPrinted>
  <dcterms:created xsi:type="dcterms:W3CDTF">2021-09-11T02:41:00Z</dcterms:created>
  <dcterms:modified xsi:type="dcterms:W3CDTF">2023-11-22T02:04:00Z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48C61CB29D3F4D9384F5922CF0F7FFB4</vt:lpwstr>
  </property>
</Properties>
</file>