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AD664">
      <w:pPr>
        <w:spacing w:line="600" w:lineRule="exact"/>
        <w:rPr>
          <w:rFonts w:ascii="方正仿宋_GBK"/>
        </w:rPr>
      </w:pPr>
    </w:p>
    <w:p w14:paraId="07EF33FF">
      <w:pPr>
        <w:adjustRightInd w:val="0"/>
        <w:snapToGrid w:val="0"/>
        <w:spacing w:line="560" w:lineRule="exact"/>
        <w:jc w:val="center"/>
        <w:rPr>
          <w:rFonts w:eastAsia="方正小标宋_GBK"/>
          <w:color w:val="000000"/>
          <w:kern w:val="0"/>
          <w:sz w:val="44"/>
          <w:szCs w:val="44"/>
        </w:rPr>
      </w:pPr>
    </w:p>
    <w:p w14:paraId="58A2BEEF">
      <w:pPr>
        <w:adjustRightInd w:val="0"/>
        <w:snapToGrid w:val="0"/>
        <w:spacing w:line="540" w:lineRule="exact"/>
        <w:jc w:val="center"/>
        <w:rPr>
          <w:rFonts w:ascii="Times New Roman" w:hAnsi="Times New Roman" w:eastAsia="方正小标宋_GBK"/>
          <w:color w:val="000000"/>
          <w:sz w:val="44"/>
          <w:szCs w:val="44"/>
        </w:rPr>
      </w:pPr>
      <w:r>
        <w:rPr>
          <w:rFonts w:eastAsia="方正小标宋_GBK"/>
          <w:color w:val="000000"/>
          <w:kern w:val="0"/>
          <w:sz w:val="44"/>
          <w:szCs w:val="44"/>
        </w:rPr>
        <w:t>重庆市九龙坡区</w:t>
      </w:r>
      <w:r>
        <w:rPr>
          <w:rFonts w:hint="eastAsia" w:eastAsia="方正小标宋_GBK"/>
          <w:color w:val="000000"/>
          <w:kern w:val="0"/>
          <w:sz w:val="44"/>
          <w:szCs w:val="44"/>
        </w:rPr>
        <w:t>华岩镇人民政府</w:t>
      </w:r>
    </w:p>
    <w:p w14:paraId="4F9671D3">
      <w:pPr>
        <w:spacing w:line="540" w:lineRule="exact"/>
        <w:jc w:val="center"/>
        <w:rPr>
          <w:rFonts w:ascii="Times New Roman" w:hAnsi="Times New Roman" w:eastAsia="方正小标宋_GBK"/>
          <w:snapToGrid w:val="0"/>
          <w:kern w:val="0"/>
          <w:sz w:val="44"/>
          <w:szCs w:val="44"/>
        </w:rPr>
      </w:pPr>
      <w:r>
        <w:rPr>
          <w:rFonts w:hint="eastAsia" w:ascii="方正小标宋_GBK" w:hAnsi="方正小标宋_GBK" w:eastAsia="方正小标宋_GBK" w:cs="方正小标宋_GBK"/>
          <w:sz w:val="44"/>
          <w:szCs w:val="44"/>
        </w:rPr>
        <w:t>关于印发《</w:t>
      </w:r>
      <w:r>
        <w:rPr>
          <w:rFonts w:hint="eastAsia" w:ascii="方正小标宋_GBK" w:eastAsia="方正小标宋_GBK"/>
          <w:sz w:val="44"/>
          <w:szCs w:val="44"/>
        </w:rPr>
        <w:t>华岩镇农房建设审批管理办法</w:t>
      </w:r>
      <w:r>
        <w:rPr>
          <w:rFonts w:hint="eastAsia" w:ascii="方正小标宋_GBK" w:hAnsi="方正小标宋_GBK" w:eastAsia="方正小标宋_GBK" w:cs="方正小标宋_GBK"/>
          <w:sz w:val="44"/>
          <w:szCs w:val="44"/>
        </w:rPr>
        <w:t>》的通知</w:t>
      </w:r>
    </w:p>
    <w:p w14:paraId="7CAB0886">
      <w:pPr>
        <w:spacing w:line="600" w:lineRule="exact"/>
        <w:jc w:val="center"/>
        <w:rPr>
          <w:rFonts w:ascii="方正仿宋_GBK" w:hAnsi="Times New Roman" w:eastAsia="方正仿宋_GBK"/>
          <w:sz w:val="32"/>
          <w:szCs w:val="20"/>
        </w:rPr>
      </w:pPr>
      <w:r>
        <w:rPr>
          <w:rFonts w:hint="eastAsia" w:ascii="方正仿宋_GBK" w:hAnsi="Times New Roman" w:eastAsia="方正仿宋_GBK"/>
          <w:sz w:val="32"/>
          <w:szCs w:val="20"/>
        </w:rPr>
        <w:t>华岩府〔</w:t>
      </w:r>
      <w:r>
        <w:rPr>
          <w:rFonts w:hint="eastAsia" w:ascii="Times New Roman" w:hAnsi="Times New Roman" w:eastAsia="方正仿宋_GBK"/>
          <w:snapToGrid w:val="0"/>
          <w:kern w:val="0"/>
          <w:sz w:val="32"/>
          <w:szCs w:val="32"/>
        </w:rPr>
        <w:t>2026〕62号</w:t>
      </w:r>
    </w:p>
    <w:p w14:paraId="5D338332">
      <w:pPr>
        <w:spacing w:line="600" w:lineRule="exact"/>
        <w:rPr>
          <w:rFonts w:ascii="Times New Roman" w:hAnsi="Times New Roman" w:eastAsia="方正小标宋_GBK"/>
          <w:sz w:val="44"/>
          <w:szCs w:val="44"/>
        </w:rPr>
      </w:pPr>
    </w:p>
    <w:p w14:paraId="10A6DD1A">
      <w:pPr>
        <w:spacing w:line="600" w:lineRule="exact"/>
        <w:rPr>
          <w:rFonts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各村（社区）、机关各部门：</w:t>
      </w:r>
    </w:p>
    <w:p w14:paraId="69A798DB">
      <w:pPr>
        <w:spacing w:line="600" w:lineRule="exact"/>
        <w:ind w:firstLine="640" w:firstLineChars="200"/>
        <w:rPr>
          <w:rFonts w:ascii="Times New Roman" w:hAnsi="Times New Roman" w:eastAsia="方正仿宋_GBK"/>
          <w:sz w:val="32"/>
          <w:szCs w:val="32"/>
        </w:rPr>
      </w:pPr>
      <w:r>
        <w:rPr>
          <w:rFonts w:hint="eastAsia" w:ascii="方正仿宋_GBK" w:hAnsi="方正仿宋_GBK" w:eastAsia="方正仿宋_GBK" w:cs="方正仿宋_GBK"/>
          <w:snapToGrid w:val="0"/>
          <w:kern w:val="0"/>
          <w:sz w:val="32"/>
          <w:szCs w:val="20"/>
          <w:lang w:val="en-US" w:eastAsia="zh-CN"/>
        </w:rPr>
        <w:t>经华岩镇人民政府2026年</w:t>
      </w:r>
      <w:r>
        <w:rPr>
          <w:rFonts w:ascii="Times New Roman" w:hAnsi="Times New Roman" w:eastAsia="方正仿宋_GBK"/>
          <w:snapToGrid w:val="0"/>
          <w:kern w:val="0"/>
          <w:sz w:val="32"/>
          <w:szCs w:val="20"/>
        </w:rPr>
        <w:t>第</w:t>
      </w:r>
      <w:r>
        <w:rPr>
          <w:rFonts w:hint="eastAsia" w:ascii="Times New Roman" w:hAnsi="Times New Roman" w:eastAsia="方正仿宋_GBK"/>
          <w:snapToGrid w:val="0"/>
          <w:kern w:val="0"/>
          <w:sz w:val="32"/>
          <w:szCs w:val="20"/>
        </w:rPr>
        <w:t>20</w:t>
      </w:r>
      <w:r>
        <w:rPr>
          <w:rFonts w:ascii="Times New Roman" w:hAnsi="Times New Roman" w:eastAsia="方正仿宋_GBK"/>
          <w:snapToGrid w:val="0"/>
          <w:kern w:val="0"/>
          <w:sz w:val="32"/>
          <w:szCs w:val="20"/>
        </w:rPr>
        <w:t>次政府办公会议</w:t>
      </w:r>
      <w:r>
        <w:rPr>
          <w:rFonts w:hint="eastAsia" w:ascii="Times New Roman" w:hAnsi="Times New Roman" w:eastAsia="方正仿宋_GBK"/>
          <w:snapToGrid w:val="0"/>
          <w:kern w:val="0"/>
          <w:sz w:val="32"/>
          <w:szCs w:val="20"/>
          <w:lang w:val="en-US" w:eastAsia="zh-CN"/>
        </w:rPr>
        <w:t>审议通过</w:t>
      </w:r>
      <w:r>
        <w:rPr>
          <w:rFonts w:ascii="Times New Roman" w:hAnsi="Times New Roman" w:eastAsia="方正仿宋_GBK"/>
          <w:snapToGrid w:val="0"/>
          <w:kern w:val="0"/>
          <w:sz w:val="32"/>
          <w:szCs w:val="20"/>
        </w:rPr>
        <w:t>，现将《</w:t>
      </w:r>
      <w:r>
        <w:rPr>
          <w:rFonts w:hint="eastAsia" w:ascii="Times New Roman" w:hAnsi="Times New Roman" w:eastAsia="方正仿宋_GBK"/>
          <w:snapToGrid w:val="0"/>
          <w:kern w:val="0"/>
          <w:sz w:val="32"/>
          <w:szCs w:val="20"/>
        </w:rPr>
        <w:t>华岩镇农房建设审批管理办法</w:t>
      </w:r>
      <w:r>
        <w:rPr>
          <w:rFonts w:ascii="Times New Roman" w:hAnsi="Times New Roman" w:eastAsia="方正仿宋_GBK"/>
          <w:snapToGrid w:val="0"/>
          <w:kern w:val="0"/>
          <w:sz w:val="32"/>
          <w:szCs w:val="20"/>
        </w:rPr>
        <w:t>》印发给你们，请认真遵照执行。</w:t>
      </w:r>
    </w:p>
    <w:p w14:paraId="40CAC76C">
      <w:pPr>
        <w:spacing w:line="600" w:lineRule="exact"/>
        <w:ind w:left="960" w:hanging="960" w:hangingChars="300"/>
        <w:rPr>
          <w:rFonts w:ascii="Times New Roman" w:hAnsi="Times New Roman" w:eastAsia="方正仿宋_GBK"/>
          <w:sz w:val="32"/>
          <w:szCs w:val="32"/>
        </w:rPr>
      </w:pPr>
      <w:r>
        <w:rPr>
          <w:rFonts w:ascii="Times New Roman" w:hAnsi="Times New Roman" w:eastAsia="方正仿宋_GBK"/>
          <w:sz w:val="32"/>
          <w:szCs w:val="32"/>
        </w:rPr>
        <w:t xml:space="preserve">          </w:t>
      </w:r>
    </w:p>
    <w:p w14:paraId="037F5962">
      <w:pPr>
        <w:spacing w:line="600" w:lineRule="exact"/>
        <w:ind w:firstLine="640" w:firstLineChars="200"/>
        <w:jc w:val="right"/>
        <w:rPr>
          <w:rFonts w:ascii="Times New Roman" w:hAnsi="Times New Roman" w:eastAsia="方正仿宋_GBK"/>
          <w:sz w:val="32"/>
          <w:szCs w:val="32"/>
        </w:rPr>
      </w:pPr>
    </w:p>
    <w:p w14:paraId="32C65DFB">
      <w:pPr>
        <w:spacing w:line="600" w:lineRule="exact"/>
        <w:ind w:firstLine="640" w:firstLineChars="200"/>
        <w:jc w:val="center"/>
        <w:rPr>
          <w:rFonts w:ascii="Times New Roman" w:hAnsi="Times New Roman" w:eastAsia="方正仿宋_GBK"/>
          <w:sz w:val="32"/>
          <w:szCs w:val="32"/>
        </w:rPr>
      </w:pPr>
      <w:r>
        <w:rPr>
          <w:rFonts w:hint="eastAsia" w:ascii="Times New Roman" w:hAnsi="Times New Roman" w:eastAsia="方正仿宋_GBK"/>
          <w:sz w:val="32"/>
          <w:szCs w:val="32"/>
        </w:rPr>
        <w:t xml:space="preserve">            </w:t>
      </w:r>
      <w:r>
        <w:rPr>
          <w:rFonts w:ascii="Times New Roman" w:hAnsi="Times New Roman" w:eastAsia="方正仿宋_GBK"/>
          <w:sz w:val="32"/>
          <w:szCs w:val="32"/>
        </w:rPr>
        <w:t xml:space="preserve">重庆市九龙坡区华岩镇人民政府             </w:t>
      </w:r>
    </w:p>
    <w:p w14:paraId="6BB5385F">
      <w:pPr>
        <w:spacing w:line="600" w:lineRule="exact"/>
        <w:ind w:firstLine="640" w:firstLineChars="200"/>
        <w:jc w:val="center"/>
        <w:rPr>
          <w:rFonts w:ascii="Times New Roman" w:hAnsi="Times New Roman" w:eastAsia="方正仿宋_GBK"/>
          <w:sz w:val="32"/>
          <w:szCs w:val="32"/>
        </w:rPr>
      </w:pPr>
      <w:r>
        <w:rPr>
          <w:rFonts w:ascii="Times New Roman" w:hAnsi="Times New Roman" w:eastAsia="方正仿宋_GBK"/>
          <w:sz w:val="32"/>
          <w:szCs w:val="32"/>
        </w:rPr>
        <w:t xml:space="preserve">           202</w:t>
      </w:r>
      <w:r>
        <w:rPr>
          <w:rFonts w:hint="eastAsia" w:ascii="Times New Roman" w:hAnsi="Times New Roman" w:eastAsia="方正仿宋_GBK"/>
          <w:sz w:val="32"/>
          <w:szCs w:val="32"/>
        </w:rPr>
        <w:t>6</w:t>
      </w:r>
      <w:r>
        <w:rPr>
          <w:rFonts w:ascii="Times New Roman" w:hAnsi="Times New Roman" w:eastAsia="方正仿宋_GBK"/>
          <w:sz w:val="32"/>
          <w:szCs w:val="32"/>
        </w:rPr>
        <w:t>年</w:t>
      </w:r>
      <w:r>
        <w:rPr>
          <w:rFonts w:hint="eastAsia" w:ascii="Times New Roman" w:hAnsi="Times New Roman" w:eastAsia="方正仿宋_GBK"/>
          <w:sz w:val="32"/>
          <w:szCs w:val="32"/>
        </w:rPr>
        <w:t>8</w:t>
      </w:r>
      <w:r>
        <w:rPr>
          <w:rFonts w:ascii="Times New Roman" w:hAnsi="Times New Roman" w:eastAsia="方正仿宋_GBK"/>
          <w:sz w:val="32"/>
          <w:szCs w:val="32"/>
        </w:rPr>
        <w:t>月</w:t>
      </w:r>
      <w:r>
        <w:rPr>
          <w:rFonts w:hint="eastAsia" w:ascii="Times New Roman" w:hAnsi="Times New Roman" w:eastAsia="方正仿宋_GBK"/>
          <w:sz w:val="32"/>
          <w:szCs w:val="32"/>
        </w:rPr>
        <w:t>11</w:t>
      </w:r>
      <w:r>
        <w:rPr>
          <w:rFonts w:ascii="Times New Roman" w:hAnsi="Times New Roman" w:eastAsia="方正仿宋_GBK"/>
          <w:sz w:val="32"/>
          <w:szCs w:val="32"/>
        </w:rPr>
        <w:t>日</w:t>
      </w:r>
    </w:p>
    <w:p w14:paraId="2BE9CF07">
      <w:pPr>
        <w:spacing w:line="600" w:lineRule="exact"/>
        <w:rPr>
          <w:rFonts w:ascii="Times New Roman" w:hAnsi="Times New Roman" w:eastAsia="方正仿宋_GBK"/>
          <w:sz w:val="32"/>
          <w:szCs w:val="32"/>
        </w:rPr>
      </w:pPr>
    </w:p>
    <w:p w14:paraId="47CC94C9">
      <w:pPr>
        <w:spacing w:line="600" w:lineRule="exact"/>
        <w:ind w:firstLine="640" w:firstLineChars="200"/>
        <w:rPr>
          <w:rFonts w:ascii="方正仿宋_GBK" w:hAnsi="方正仿宋_GBK" w:eastAsia="方正仿宋_GBK" w:cs="方正仿宋_GBK"/>
          <w:kern w:val="0"/>
          <w:sz w:val="32"/>
          <w:szCs w:val="32"/>
          <w:shd w:val="clear" w:color="auto" w:fill="FFFFFF"/>
        </w:rPr>
      </w:pPr>
      <w:r>
        <w:rPr>
          <w:rFonts w:hint="eastAsia" w:ascii="方正仿宋_GBK" w:hAnsi="方正仿宋_GBK" w:eastAsia="方正仿宋_GBK" w:cs="方正仿宋_GBK"/>
          <w:kern w:val="0"/>
          <w:sz w:val="32"/>
          <w:szCs w:val="32"/>
          <w:shd w:val="clear" w:color="auto" w:fill="FFFFFF"/>
        </w:rPr>
        <w:t>（此件公开发布）</w:t>
      </w:r>
    </w:p>
    <w:p w14:paraId="79EC1A47">
      <w:pPr>
        <w:spacing w:line="600" w:lineRule="exact"/>
        <w:jc w:val="center"/>
        <w:outlineLvl w:val="1"/>
        <w:rPr>
          <w:rFonts w:ascii="方正小标宋_GBK" w:hAnsi="宋体" w:eastAsia="方正小标宋_GBK" w:cs="宋体"/>
          <w:bCs/>
          <w:sz w:val="44"/>
          <w:szCs w:val="44"/>
        </w:rPr>
      </w:pPr>
    </w:p>
    <w:p w14:paraId="3545D99F">
      <w:pPr>
        <w:spacing w:line="600" w:lineRule="exact"/>
        <w:jc w:val="center"/>
        <w:outlineLvl w:val="1"/>
        <w:rPr>
          <w:rFonts w:ascii="方正小标宋_GBK" w:hAnsi="宋体" w:eastAsia="方正小标宋_GBK" w:cs="宋体"/>
          <w:bCs/>
          <w:sz w:val="44"/>
          <w:szCs w:val="44"/>
        </w:rPr>
      </w:pPr>
    </w:p>
    <w:p w14:paraId="1979C370">
      <w:pPr>
        <w:spacing w:line="600" w:lineRule="exact"/>
        <w:jc w:val="center"/>
        <w:outlineLvl w:val="1"/>
        <w:rPr>
          <w:rFonts w:ascii="方正小标宋_GBK" w:hAnsi="宋体" w:eastAsia="方正小标宋_GBK" w:cs="宋体"/>
          <w:bCs/>
          <w:sz w:val="44"/>
          <w:szCs w:val="44"/>
        </w:rPr>
      </w:pPr>
    </w:p>
    <w:p w14:paraId="362FB907">
      <w:pPr>
        <w:spacing w:line="600" w:lineRule="exact"/>
        <w:jc w:val="center"/>
        <w:outlineLvl w:val="1"/>
        <w:rPr>
          <w:rFonts w:ascii="方正小标宋_GBK" w:hAnsi="宋体" w:eastAsia="方正小标宋_GBK" w:cs="宋体"/>
          <w:bCs/>
          <w:sz w:val="44"/>
          <w:szCs w:val="44"/>
        </w:rPr>
      </w:pPr>
    </w:p>
    <w:p w14:paraId="044402F6">
      <w:pPr>
        <w:spacing w:line="600" w:lineRule="exact"/>
        <w:outlineLvl w:val="1"/>
        <w:rPr>
          <w:rFonts w:ascii="方正小标宋_GBK" w:hAnsi="宋体" w:eastAsia="方正小标宋_GBK" w:cs="宋体"/>
          <w:bCs/>
          <w:sz w:val="44"/>
          <w:szCs w:val="44"/>
        </w:rPr>
      </w:pPr>
    </w:p>
    <w:p w14:paraId="15B448BE">
      <w:pPr>
        <w:jc w:val="center"/>
        <w:rPr>
          <w:rFonts w:ascii="方正小标宋_GBK" w:eastAsia="方正小标宋_GBK"/>
          <w:sz w:val="44"/>
          <w:szCs w:val="44"/>
        </w:rPr>
      </w:pPr>
      <w:r>
        <w:rPr>
          <w:rFonts w:hint="eastAsia" w:ascii="方正小标宋_GBK" w:eastAsia="方正小标宋_GBK"/>
          <w:sz w:val="44"/>
          <w:szCs w:val="44"/>
        </w:rPr>
        <w:t>华岩镇农房建设审批管理办法</w:t>
      </w:r>
    </w:p>
    <w:p w14:paraId="21BE6A3B">
      <w:pPr>
        <w:jc w:val="center"/>
        <w:rPr>
          <w:rFonts w:ascii="方正黑体_GBK" w:hAnsi="方正黑体_GBK" w:eastAsia="方正黑体_GBK" w:cs="方正黑体_GBK"/>
          <w:sz w:val="32"/>
          <w:szCs w:val="32"/>
        </w:rPr>
      </w:pPr>
    </w:p>
    <w:p w14:paraId="7B9BC3EA">
      <w:pPr>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第一章  总则</w:t>
      </w:r>
    </w:p>
    <w:p w14:paraId="06318D8E">
      <w:pPr>
        <w:spacing w:line="594"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 xml:space="preserve">第一条 </w:t>
      </w:r>
      <w:r>
        <w:rPr>
          <w:rFonts w:hint="eastAsia" w:ascii="方正楷体_GBK" w:hAnsi="方正楷体_GBK" w:eastAsia="方正楷体_GBK" w:cs="方正楷体_GBK"/>
          <w:sz w:val="32"/>
          <w:szCs w:val="32"/>
        </w:rPr>
        <w:t xml:space="preserve"> </w:t>
      </w:r>
      <w:r>
        <w:rPr>
          <w:rFonts w:hint="eastAsia" w:ascii="方正仿宋_GBK" w:eastAsia="方正仿宋_GBK"/>
          <w:sz w:val="32"/>
          <w:szCs w:val="32"/>
        </w:rPr>
        <w:t>为加强华岩镇农村宅基地管理，规范农村建房行为和审批程序，切实保障群众合法权益，根据《中华人民共和国土地管理法》《重庆市土地管理条例》</w:t>
      </w:r>
      <w:r>
        <w:rPr>
          <w:rFonts w:hint="eastAsia" w:ascii="Times New Roman" w:hAnsi="Times New Roman" w:eastAsia="方正仿宋_GBK"/>
          <w:sz w:val="32"/>
          <w:szCs w:val="20"/>
        </w:rPr>
        <w:t>《关于进一步加强农村住房规划建设使用管理工作的通知》（</w:t>
      </w:r>
      <w:r>
        <w:rPr>
          <w:rFonts w:hint="eastAsia" w:ascii="方正仿宋_GBK" w:eastAsia="方正仿宋_GBK"/>
          <w:sz w:val="32"/>
          <w:szCs w:val="32"/>
        </w:rPr>
        <w:t>渝建〔</w:t>
      </w:r>
      <w:r>
        <w:rPr>
          <w:rFonts w:hint="eastAsia" w:ascii="Times New Roman" w:hAnsi="Times New Roman" w:eastAsia="方正仿宋_GBK"/>
          <w:sz w:val="32"/>
          <w:szCs w:val="32"/>
        </w:rPr>
        <w:t>2024</w:t>
      </w:r>
      <w:r>
        <w:rPr>
          <w:rFonts w:hint="eastAsia" w:ascii="方正仿宋_GBK" w:eastAsia="方正仿宋_GBK"/>
          <w:sz w:val="32"/>
          <w:szCs w:val="32"/>
        </w:rPr>
        <w:t>〕</w:t>
      </w:r>
      <w:r>
        <w:rPr>
          <w:rFonts w:hint="eastAsia" w:ascii="Times New Roman" w:hAnsi="Times New Roman" w:eastAsia="方正仿宋_GBK"/>
          <w:sz w:val="32"/>
          <w:szCs w:val="32"/>
        </w:rPr>
        <w:t>11</w:t>
      </w:r>
      <w:r>
        <w:rPr>
          <w:rFonts w:hint="eastAsia" w:ascii="方正仿宋_GBK" w:eastAsia="方正仿宋_GBK"/>
          <w:sz w:val="32"/>
          <w:szCs w:val="32"/>
        </w:rPr>
        <w:t>号）《关于进一步规范农村宅基地审批管理的通知》（九龙坡农委</w:t>
      </w:r>
      <w:r>
        <w:rPr>
          <w:rFonts w:hint="eastAsia" w:ascii="Times New Roman" w:hAnsi="Times New Roman" w:eastAsia="方正仿宋_GBK"/>
          <w:sz w:val="32"/>
          <w:szCs w:val="32"/>
        </w:rPr>
        <w:t>〔2020〕93号</w:t>
      </w:r>
      <w:r>
        <w:rPr>
          <w:rFonts w:hint="eastAsia" w:ascii="方正仿宋_GBK" w:eastAsia="方正仿宋_GBK"/>
          <w:sz w:val="32"/>
          <w:szCs w:val="32"/>
        </w:rPr>
        <w:t>）等法律法规、文件精神，结合本镇实际，修订本办法。</w:t>
      </w:r>
    </w:p>
    <w:p w14:paraId="1D146698">
      <w:pPr>
        <w:spacing w:line="594"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第二条</w:t>
      </w:r>
      <w:r>
        <w:rPr>
          <w:rFonts w:hint="eastAsia" w:ascii="方正楷体_GBK" w:hAnsi="方正楷体_GBK" w:eastAsia="方正楷体_GBK" w:cs="方正楷体_GBK"/>
          <w:sz w:val="32"/>
          <w:szCs w:val="32"/>
        </w:rPr>
        <w:t xml:space="preserve">  </w:t>
      </w:r>
      <w:r>
        <w:rPr>
          <w:rFonts w:hint="eastAsia" w:ascii="方正仿宋_GBK" w:eastAsia="方正仿宋_GBK"/>
          <w:sz w:val="32"/>
          <w:szCs w:val="32"/>
        </w:rPr>
        <w:t>本办法适用于华岩镇镇域内农村集体经济组织成员新建、改建、扩建住宅等的建设活动。</w:t>
      </w:r>
    </w:p>
    <w:p w14:paraId="51CFB5CA">
      <w:pPr>
        <w:spacing w:line="600" w:lineRule="exact"/>
        <w:ind w:firstLine="640" w:firstLineChars="200"/>
        <w:rPr>
          <w:rFonts w:ascii="Times New Roman" w:hAnsi="Times New Roman" w:eastAsia="方正仿宋_GBK"/>
          <w:sz w:val="32"/>
          <w:szCs w:val="32"/>
        </w:rPr>
      </w:pPr>
      <w:r>
        <w:rPr>
          <w:rFonts w:hint="eastAsia" w:ascii="方正黑体_GBK" w:hAnsi="方正黑体_GBK" w:eastAsia="方正黑体_GBK" w:cs="方正黑体_GBK"/>
          <w:sz w:val="32"/>
          <w:szCs w:val="32"/>
        </w:rPr>
        <w:t xml:space="preserve">第三条 </w:t>
      </w:r>
      <w:r>
        <w:rPr>
          <w:rFonts w:hint="eastAsia" w:ascii="方正楷体_GBK" w:hAnsi="方正楷体_GBK" w:eastAsia="方正楷体_GBK" w:cs="方正楷体_GBK"/>
          <w:sz w:val="32"/>
          <w:szCs w:val="32"/>
        </w:rPr>
        <w:t xml:space="preserve"> </w:t>
      </w:r>
      <w:r>
        <w:rPr>
          <w:rFonts w:hint="eastAsia" w:ascii="Times New Roman" w:hAnsi="Times New Roman" w:eastAsia="方正仿宋_GBK"/>
          <w:sz w:val="32"/>
          <w:szCs w:val="32"/>
        </w:rPr>
        <w:t>成立农房建设审批管理工作领导小组，组长由镇长兼任，副组长由镇经济发展办公室分管领导兼任，成员有</w:t>
      </w:r>
      <w:r>
        <w:rPr>
          <w:rFonts w:hint="eastAsia" w:ascii="方正仿宋_GBK" w:hAnsi="方正仿宋_GBK" w:eastAsia="方正仿宋_GBK" w:cs="方正仿宋_GBK"/>
          <w:sz w:val="32"/>
          <w:szCs w:val="32"/>
        </w:rPr>
        <w:t>九龙规划和自然资源所、镇综合行政执法大队、镇经济发展办公室（城镇建设岗和乡村振兴岗）、各村（村集体经济组织）。</w:t>
      </w:r>
      <w:r>
        <w:rPr>
          <w:rFonts w:hint="eastAsia" w:ascii="Times New Roman" w:hAnsi="Times New Roman" w:eastAsia="方正仿宋_GBK"/>
          <w:sz w:val="32"/>
          <w:szCs w:val="32"/>
        </w:rPr>
        <w:t>领导小组下设办公室，办公室设在</w:t>
      </w:r>
      <w:r>
        <w:rPr>
          <w:rFonts w:hint="eastAsia" w:ascii="方正仿宋_GBK" w:hAnsi="方正仿宋_GBK" w:eastAsia="方正仿宋_GBK" w:cs="方正仿宋_GBK"/>
          <w:sz w:val="32"/>
          <w:szCs w:val="32"/>
        </w:rPr>
        <w:t>镇经济发展办公室（</w:t>
      </w:r>
      <w:r>
        <w:rPr>
          <w:rFonts w:hint="eastAsia" w:ascii="Times New Roman" w:hAnsi="Times New Roman" w:eastAsia="方正仿宋_GBK"/>
          <w:sz w:val="32"/>
          <w:szCs w:val="32"/>
        </w:rPr>
        <w:t>乡村振兴岗），由经济发展办公室主任兼任办公室主任，具体牵头负责农房建设审批管理相关工作。</w:t>
      </w:r>
    </w:p>
    <w:p w14:paraId="0A9D6CE0">
      <w:pPr>
        <w:spacing w:line="594"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第四条</w:t>
      </w:r>
      <w:r>
        <w:rPr>
          <w:rFonts w:hint="eastAsia" w:ascii="方正楷体_GBK" w:hAnsi="方正楷体_GBK" w:eastAsia="方正楷体_GBK" w:cs="方正楷体_GBK"/>
          <w:sz w:val="32"/>
          <w:szCs w:val="32"/>
        </w:rPr>
        <w:t xml:space="preserve">  </w:t>
      </w:r>
      <w:r>
        <w:rPr>
          <w:rFonts w:hint="eastAsia" w:ascii="方正仿宋_GBK" w:eastAsia="方正仿宋_GBK"/>
          <w:sz w:val="32"/>
          <w:szCs w:val="32"/>
        </w:rPr>
        <w:t>农房建设遵循规划先行、节约用地、安全实用的原则，严格执行“一户一宅”制度，确保建设合法合规、有序推进。</w:t>
      </w:r>
    </w:p>
    <w:p w14:paraId="27219B68">
      <w:pPr>
        <w:spacing w:line="60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 xml:space="preserve">第五条 </w:t>
      </w:r>
      <w:r>
        <w:rPr>
          <w:rFonts w:hint="eastAsia" w:ascii="方正仿宋_GBK" w:eastAsia="方正仿宋_GBK"/>
          <w:sz w:val="32"/>
          <w:szCs w:val="32"/>
        </w:rPr>
        <w:t xml:space="preserve"> 责任分工：</w:t>
      </w:r>
    </w:p>
    <w:p w14:paraId="0718A679">
      <w:pPr>
        <w:spacing w:line="600" w:lineRule="exact"/>
        <w:ind w:firstLine="640" w:firstLineChars="200"/>
      </w:pPr>
      <w:r>
        <w:rPr>
          <w:rFonts w:hint="eastAsia" w:ascii="Times New Roman" w:hAnsi="Times New Roman" w:eastAsia="方正仿宋_GBK"/>
          <w:sz w:val="32"/>
          <w:szCs w:val="32"/>
        </w:rPr>
        <w:t>1.</w:t>
      </w:r>
      <w:r>
        <w:rPr>
          <w:rFonts w:hint="eastAsia" w:ascii="方正仿宋_GBK" w:eastAsia="方正仿宋_GBK"/>
          <w:sz w:val="32"/>
          <w:szCs w:val="32"/>
        </w:rPr>
        <w:t>村级组织。（</w:t>
      </w:r>
      <w:r>
        <w:rPr>
          <w:rFonts w:ascii="Times New Roman" w:hAnsi="Times New Roman" w:eastAsia="方正仿宋_GBK"/>
          <w:bCs/>
          <w:sz w:val="32"/>
          <w:szCs w:val="32"/>
        </w:rPr>
        <w:t>1</w:t>
      </w:r>
      <w:r>
        <w:rPr>
          <w:rFonts w:hint="eastAsia" w:ascii="Times New Roman" w:hAnsi="Times New Roman" w:eastAsia="方正仿宋_GBK"/>
          <w:bCs/>
          <w:sz w:val="32"/>
          <w:szCs w:val="32"/>
        </w:rPr>
        <w:t>）</w:t>
      </w:r>
      <w:r>
        <w:rPr>
          <w:rFonts w:ascii="Times New Roman" w:hAnsi="Times New Roman" w:eastAsia="方正仿宋_GBK"/>
          <w:bCs/>
          <w:sz w:val="32"/>
          <w:szCs w:val="32"/>
        </w:rPr>
        <w:t>负责一次性书面告知申请</w:t>
      </w:r>
      <w:r>
        <w:rPr>
          <w:rFonts w:hint="eastAsia" w:ascii="Times New Roman" w:hAnsi="Times New Roman" w:eastAsia="方正仿宋_GBK"/>
          <w:bCs/>
          <w:sz w:val="32"/>
          <w:szCs w:val="32"/>
        </w:rPr>
        <w:t>农户</w:t>
      </w:r>
      <w:r>
        <w:rPr>
          <w:rFonts w:ascii="Times New Roman" w:hAnsi="Times New Roman" w:eastAsia="方正仿宋_GBK"/>
          <w:bCs/>
          <w:sz w:val="32"/>
          <w:szCs w:val="32"/>
        </w:rPr>
        <w:t>办理建房手续相关事宜；</w:t>
      </w:r>
      <w:r>
        <w:rPr>
          <w:rFonts w:hint="eastAsia" w:ascii="Times New Roman" w:hAnsi="Times New Roman" w:eastAsia="方正仿宋_GBK"/>
          <w:bCs/>
          <w:sz w:val="32"/>
          <w:szCs w:val="32"/>
        </w:rPr>
        <w:t>（</w:t>
      </w:r>
      <w:r>
        <w:rPr>
          <w:rFonts w:ascii="Times New Roman" w:hAnsi="Times New Roman" w:eastAsia="方正仿宋_GBK"/>
          <w:bCs/>
          <w:sz w:val="32"/>
          <w:szCs w:val="32"/>
        </w:rPr>
        <w:t>2</w:t>
      </w:r>
      <w:r>
        <w:rPr>
          <w:rFonts w:hint="eastAsia" w:ascii="Times New Roman" w:hAnsi="Times New Roman" w:eastAsia="方正仿宋_GBK"/>
          <w:bCs/>
          <w:sz w:val="32"/>
          <w:szCs w:val="32"/>
        </w:rPr>
        <w:t>）</w:t>
      </w:r>
      <w:r>
        <w:rPr>
          <w:rFonts w:ascii="Times New Roman" w:hAnsi="Times New Roman" w:eastAsia="方正仿宋_GBK"/>
          <w:bCs/>
          <w:sz w:val="32"/>
          <w:szCs w:val="32"/>
        </w:rPr>
        <w:t>负责指导建房申请</w:t>
      </w:r>
      <w:r>
        <w:rPr>
          <w:rFonts w:hint="eastAsia" w:ascii="Times New Roman" w:hAnsi="Times New Roman" w:eastAsia="方正仿宋_GBK"/>
          <w:bCs/>
          <w:sz w:val="32"/>
          <w:szCs w:val="32"/>
        </w:rPr>
        <w:t>农户</w:t>
      </w:r>
      <w:r>
        <w:rPr>
          <w:rFonts w:ascii="Times New Roman" w:hAnsi="Times New Roman" w:eastAsia="方正仿宋_GBK"/>
          <w:bCs/>
          <w:sz w:val="32"/>
          <w:szCs w:val="32"/>
        </w:rPr>
        <w:t>填写申请表和</w:t>
      </w:r>
      <w:r>
        <w:rPr>
          <w:rFonts w:hint="eastAsia" w:ascii="Times New Roman" w:hAnsi="Times New Roman" w:eastAsia="方正仿宋_GBK"/>
          <w:bCs/>
          <w:sz w:val="32"/>
          <w:szCs w:val="32"/>
        </w:rPr>
        <w:t>签署</w:t>
      </w:r>
      <w:r>
        <w:rPr>
          <w:rFonts w:ascii="Times New Roman" w:hAnsi="Times New Roman" w:eastAsia="方正仿宋_GBK"/>
          <w:bCs/>
          <w:sz w:val="32"/>
          <w:szCs w:val="32"/>
        </w:rPr>
        <w:t>承诺书；</w:t>
      </w:r>
      <w:r>
        <w:rPr>
          <w:rFonts w:hint="eastAsia" w:ascii="Times New Roman" w:hAnsi="Times New Roman" w:eastAsia="方正仿宋_GBK"/>
          <w:bCs/>
          <w:sz w:val="32"/>
          <w:szCs w:val="32"/>
        </w:rPr>
        <w:t>（</w:t>
      </w:r>
      <w:r>
        <w:rPr>
          <w:rFonts w:ascii="Times New Roman" w:hAnsi="Times New Roman" w:eastAsia="方正仿宋_GBK"/>
          <w:bCs/>
          <w:sz w:val="32"/>
          <w:szCs w:val="32"/>
        </w:rPr>
        <w:t>3</w:t>
      </w:r>
      <w:r>
        <w:rPr>
          <w:rFonts w:hint="eastAsia" w:ascii="Times New Roman" w:hAnsi="Times New Roman" w:eastAsia="方正仿宋_GBK"/>
          <w:bCs/>
          <w:sz w:val="32"/>
          <w:szCs w:val="32"/>
        </w:rPr>
        <w:t>）</w:t>
      </w:r>
      <w:r>
        <w:rPr>
          <w:rFonts w:ascii="Times New Roman" w:hAnsi="Times New Roman" w:eastAsia="方正仿宋_GBK"/>
          <w:bCs/>
          <w:sz w:val="32"/>
          <w:szCs w:val="32"/>
        </w:rPr>
        <w:t>组织村民小组会议论证申请</w:t>
      </w:r>
      <w:r>
        <w:rPr>
          <w:rFonts w:hint="eastAsia" w:ascii="Times New Roman" w:hAnsi="Times New Roman" w:eastAsia="方正仿宋_GBK"/>
          <w:bCs/>
          <w:sz w:val="32"/>
          <w:szCs w:val="32"/>
        </w:rPr>
        <w:t>农户</w:t>
      </w:r>
      <w:r>
        <w:rPr>
          <w:rFonts w:ascii="Times New Roman" w:hAnsi="Times New Roman" w:eastAsia="方正仿宋_GBK"/>
          <w:bCs/>
          <w:sz w:val="32"/>
          <w:szCs w:val="32"/>
        </w:rPr>
        <w:t>建房资格和建房位置，讨论通过后张榜公示；</w:t>
      </w:r>
      <w:r>
        <w:rPr>
          <w:rFonts w:hint="eastAsia" w:ascii="Times New Roman" w:hAnsi="Times New Roman" w:eastAsia="方正仿宋_GBK"/>
          <w:bCs/>
          <w:sz w:val="32"/>
          <w:szCs w:val="32"/>
        </w:rPr>
        <w:t>（</w:t>
      </w:r>
      <w:r>
        <w:rPr>
          <w:rFonts w:ascii="Times New Roman" w:hAnsi="Times New Roman" w:eastAsia="方正仿宋_GBK"/>
          <w:bCs/>
          <w:sz w:val="32"/>
          <w:szCs w:val="32"/>
        </w:rPr>
        <w:t>4</w:t>
      </w:r>
      <w:r>
        <w:rPr>
          <w:rFonts w:hint="eastAsia" w:ascii="Times New Roman" w:hAnsi="Times New Roman" w:eastAsia="方正仿宋_GBK"/>
          <w:bCs/>
          <w:sz w:val="32"/>
          <w:szCs w:val="32"/>
        </w:rPr>
        <w:t>）</w:t>
      </w:r>
      <w:r>
        <w:rPr>
          <w:rFonts w:ascii="Times New Roman" w:hAnsi="Times New Roman" w:eastAsia="方正仿宋_GBK"/>
          <w:bCs/>
          <w:sz w:val="32"/>
          <w:szCs w:val="32"/>
        </w:rPr>
        <w:t>对建房申请</w:t>
      </w:r>
      <w:r>
        <w:rPr>
          <w:rFonts w:hint="eastAsia" w:ascii="Times New Roman" w:hAnsi="Times New Roman" w:eastAsia="方正仿宋_GBK"/>
          <w:bCs/>
          <w:sz w:val="32"/>
          <w:szCs w:val="32"/>
        </w:rPr>
        <w:t>农户</w:t>
      </w:r>
      <w:r>
        <w:rPr>
          <w:rFonts w:ascii="Times New Roman" w:hAnsi="Times New Roman" w:eastAsia="方正仿宋_GBK"/>
          <w:bCs/>
          <w:sz w:val="32"/>
          <w:szCs w:val="32"/>
        </w:rPr>
        <w:t>的基本情况和提交的资料进行初步审查并签署意见</w:t>
      </w:r>
      <w:r>
        <w:rPr>
          <w:rFonts w:hint="eastAsia" w:ascii="Times New Roman" w:hAnsi="Times New Roman" w:eastAsia="方正仿宋_GBK"/>
          <w:bCs/>
          <w:sz w:val="32"/>
          <w:szCs w:val="32"/>
        </w:rPr>
        <w:t>；</w:t>
      </w:r>
    </w:p>
    <w:p w14:paraId="0F021E38">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w:t>
      </w:r>
      <w:r>
        <w:rPr>
          <w:rFonts w:hint="eastAsia" w:ascii="方正仿宋_GBK" w:hAnsi="方正仿宋_GBK" w:eastAsia="方正仿宋_GBK" w:cs="方正仿宋_GBK"/>
          <w:sz w:val="32"/>
          <w:szCs w:val="32"/>
        </w:rPr>
        <w:t>九龙规划和自然资源所。负责审查拟建地块的规划符合性与用途管制要求，农房设计方案是否符合村庄规划，协助镇</w:t>
      </w:r>
      <w:r>
        <w:rPr>
          <w:rFonts w:hint="eastAsia" w:ascii="Times New Roman" w:hAnsi="Times New Roman" w:eastAsia="方正仿宋_GBK"/>
          <w:sz w:val="32"/>
          <w:szCs w:val="32"/>
        </w:rPr>
        <w:t>农房建设审批管理办公室办理相关手续；</w:t>
      </w:r>
    </w:p>
    <w:p w14:paraId="0C9AF9B9">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w:t>
      </w:r>
      <w:r>
        <w:rPr>
          <w:rFonts w:hint="eastAsia" w:ascii="方正仿宋_GBK" w:hAnsi="方正仿宋_GBK" w:eastAsia="方正仿宋_GBK" w:cs="方正仿宋_GBK"/>
          <w:sz w:val="32"/>
          <w:szCs w:val="32"/>
        </w:rPr>
        <w:t>镇综合行政执法大队。对违法占地行为进行</w:t>
      </w:r>
      <w:r>
        <w:rPr>
          <w:rFonts w:hint="eastAsia" w:ascii="方正仿宋_GBK" w:eastAsia="方正仿宋_GBK"/>
          <w:sz w:val="32"/>
          <w:szCs w:val="32"/>
        </w:rPr>
        <w:t>制止，对继续实施违法行为的，移送相关部门依法查处</w:t>
      </w:r>
      <w:r>
        <w:rPr>
          <w:rFonts w:hint="eastAsia" w:ascii="方正仿宋_GBK" w:hAnsi="方正仿宋_GBK" w:eastAsia="方正仿宋_GBK" w:cs="方正仿宋_GBK"/>
          <w:sz w:val="32"/>
          <w:szCs w:val="32"/>
        </w:rPr>
        <w:t>；</w:t>
      </w:r>
    </w:p>
    <w:p w14:paraId="208E25DC">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w:t>
      </w:r>
      <w:r>
        <w:rPr>
          <w:rFonts w:hint="eastAsia" w:ascii="方正仿宋_GBK" w:hAnsi="方正仿宋_GBK" w:eastAsia="方正仿宋_GBK" w:cs="方正仿宋_GBK"/>
          <w:sz w:val="32"/>
          <w:szCs w:val="32"/>
        </w:rPr>
        <w:t>镇</w:t>
      </w:r>
      <w:r>
        <w:rPr>
          <w:rFonts w:hint="eastAsia" w:ascii="Times New Roman" w:hAnsi="Times New Roman" w:eastAsia="方正仿宋_GBK"/>
          <w:sz w:val="32"/>
          <w:szCs w:val="32"/>
        </w:rPr>
        <w:t>经济发展办公室（</w:t>
      </w:r>
      <w:r>
        <w:rPr>
          <w:rFonts w:hint="eastAsia" w:ascii="方正仿宋_GBK" w:hAnsi="方正仿宋_GBK" w:eastAsia="方正仿宋_GBK" w:cs="方正仿宋_GBK"/>
          <w:sz w:val="32"/>
          <w:szCs w:val="32"/>
        </w:rPr>
        <w:t>城镇建设岗）。负责审查农房建设是否选用农房建设通用图集或建筑设计方案，是否符合结构安全要求等；</w:t>
      </w:r>
    </w:p>
    <w:p w14:paraId="7DC998E9">
      <w:pPr>
        <w:spacing w:line="600" w:lineRule="exact"/>
        <w:ind w:firstLine="640" w:firstLineChars="200"/>
        <w:rPr>
          <w:rFonts w:ascii="方正仿宋_GBK" w:hAnsi="方正仿宋_GBK" w:eastAsia="方正仿宋_GBK" w:cs="方正仿宋_GBK"/>
          <w:sz w:val="32"/>
          <w:szCs w:val="32"/>
        </w:rPr>
      </w:pPr>
      <w:r>
        <w:rPr>
          <w:rFonts w:hint="eastAsia" w:ascii="Times New Roman" w:hAnsi="Times New Roman" w:eastAsia="方正仿宋_GBK"/>
          <w:sz w:val="32"/>
          <w:szCs w:val="32"/>
        </w:rPr>
        <w:t>5.镇农房建设审批管理工作办公室</w:t>
      </w:r>
      <w:r>
        <w:rPr>
          <w:rFonts w:hint="eastAsia" w:ascii="方正仿宋_GBK" w:hAnsi="方正仿宋_GBK" w:eastAsia="方正仿宋_GBK" w:cs="方正仿宋_GBK"/>
          <w:sz w:val="32"/>
          <w:szCs w:val="32"/>
        </w:rPr>
        <w:t>。（</w:t>
      </w:r>
      <w:r>
        <w:rPr>
          <w:rFonts w:hint="eastAsia" w:ascii="Times New Roman" w:hAnsi="Times New Roman" w:eastAsia="方正仿宋_GBK"/>
          <w:sz w:val="32"/>
          <w:szCs w:val="32"/>
        </w:rPr>
        <w:t>1）</w:t>
      </w:r>
      <w:r>
        <w:rPr>
          <w:rFonts w:hint="eastAsia" w:ascii="方正仿宋_GBK" w:hAnsi="方正仿宋_GBK" w:eastAsia="方正仿宋_GBK" w:cs="方正仿宋_GBK"/>
          <w:sz w:val="32"/>
          <w:szCs w:val="32"/>
        </w:rPr>
        <w:t>负责审查申请材料是否经村民小组和村级组织审核公示，并取得村级组织书面同意意见；（</w:t>
      </w:r>
      <w:r>
        <w:rPr>
          <w:rFonts w:hint="eastAsia" w:ascii="Times New Roman" w:hAnsi="Times New Roman" w:eastAsia="方正仿宋_GBK"/>
          <w:sz w:val="32"/>
          <w:szCs w:val="32"/>
        </w:rPr>
        <w:t>2</w:t>
      </w:r>
      <w:r>
        <w:rPr>
          <w:rFonts w:hint="eastAsia" w:ascii="方正仿宋_GBK" w:hAnsi="方正仿宋_GBK" w:eastAsia="方正仿宋_GBK" w:cs="方正仿宋_GBK"/>
          <w:sz w:val="32"/>
          <w:szCs w:val="32"/>
        </w:rPr>
        <w:t>）负责审查申请人</w:t>
      </w:r>
      <w:r>
        <w:rPr>
          <w:rFonts w:hint="eastAsia" w:ascii="方正仿宋_GBK" w:hAnsi="方正仿宋_GBK" w:eastAsia="方正仿宋_GBK" w:cs="方正仿宋_GBK"/>
          <w:sz w:val="31"/>
          <w:szCs w:val="31"/>
        </w:rPr>
        <w:t>是否具备建房资格，是否落实“一户一宅”政策等；（</w:t>
      </w:r>
      <w:r>
        <w:rPr>
          <w:rFonts w:hint="eastAsia" w:ascii="Times New Roman" w:hAnsi="Times New Roman" w:eastAsia="方正仿宋_GBK"/>
          <w:sz w:val="32"/>
          <w:szCs w:val="32"/>
        </w:rPr>
        <w:t>3）</w:t>
      </w:r>
      <w:r>
        <w:rPr>
          <w:rFonts w:hint="eastAsia" w:ascii="方正仿宋_GBK" w:hAnsi="方正仿宋_GBK" w:eastAsia="方正仿宋_GBK" w:cs="方正仿宋_GBK"/>
          <w:sz w:val="32"/>
          <w:szCs w:val="32"/>
        </w:rPr>
        <w:t>负责组织竣工验收；（</w:t>
      </w:r>
      <w:r>
        <w:rPr>
          <w:rFonts w:hint="eastAsia" w:ascii="Times New Roman" w:hAnsi="Times New Roman" w:eastAsia="方正仿宋_GBK"/>
          <w:sz w:val="32"/>
          <w:szCs w:val="32"/>
        </w:rPr>
        <w:t>4</w:t>
      </w:r>
      <w:r>
        <w:rPr>
          <w:rFonts w:hint="eastAsia" w:ascii="方正仿宋_GBK" w:hAnsi="方正仿宋_GBK" w:eastAsia="方正仿宋_GBK" w:cs="方正仿宋_GBK"/>
          <w:sz w:val="32"/>
          <w:szCs w:val="32"/>
        </w:rPr>
        <w:t>）负责建房资料的建档、归档工作。</w:t>
      </w:r>
    </w:p>
    <w:p w14:paraId="3B2F0094">
      <w:pPr>
        <w:spacing w:line="594" w:lineRule="exact"/>
        <w:ind w:firstLine="640" w:firstLineChars="200"/>
        <w:rPr>
          <w:rFonts w:ascii="方正仿宋_GBK" w:hAnsi="方正仿宋_GBK" w:eastAsia="方正仿宋_GBK" w:cs="方正仿宋_GBK"/>
          <w:sz w:val="32"/>
          <w:szCs w:val="32"/>
        </w:rPr>
      </w:pPr>
    </w:p>
    <w:p w14:paraId="197C6B14">
      <w:pPr>
        <w:spacing w:line="594" w:lineRule="exact"/>
        <w:ind w:firstLine="640" w:firstLineChars="200"/>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第二章 审批管理</w:t>
      </w:r>
    </w:p>
    <w:p w14:paraId="70DADB76">
      <w:pPr>
        <w:spacing w:line="594" w:lineRule="exact"/>
        <w:ind w:firstLine="640" w:firstLineChars="200"/>
        <w:rPr>
          <w:rFonts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 xml:space="preserve">第六条 </w:t>
      </w:r>
      <w:r>
        <w:rPr>
          <w:rFonts w:hint="eastAsia" w:ascii="方正楷体_GBK" w:hAnsi="方正楷体_GBK" w:eastAsia="方正楷体_GBK" w:cs="方正楷体_GBK"/>
          <w:sz w:val="32"/>
          <w:szCs w:val="32"/>
        </w:rPr>
        <w:t xml:space="preserve"> </w:t>
      </w:r>
      <w:r>
        <w:rPr>
          <w:rFonts w:hint="eastAsia" w:ascii="方正仿宋_GBK" w:hAnsi="方正仿宋_GBK" w:eastAsia="方正仿宋_GBK" w:cs="方正仿宋_GBK"/>
          <w:sz w:val="32"/>
          <w:szCs w:val="32"/>
        </w:rPr>
        <w:t>申请人需为华岩镇镇</w:t>
      </w:r>
      <w:r>
        <w:rPr>
          <w:rFonts w:hint="eastAsia" w:ascii="方正仿宋_GBK" w:eastAsia="方正仿宋_GBK"/>
          <w:sz w:val="32"/>
          <w:szCs w:val="32"/>
        </w:rPr>
        <w:t>域内</w:t>
      </w:r>
      <w:r>
        <w:rPr>
          <w:rFonts w:hint="eastAsia" w:ascii="方正仿宋_GBK" w:hAnsi="方正仿宋_GBK" w:eastAsia="方正仿宋_GBK" w:cs="方正仿宋_GBK"/>
          <w:sz w:val="32"/>
          <w:szCs w:val="32"/>
        </w:rPr>
        <w:t>村集体经济组织成员，且符合“一户一宅”规定。</w:t>
      </w:r>
    </w:p>
    <w:p w14:paraId="21B7E6FE">
      <w:pPr>
        <w:spacing w:line="594" w:lineRule="exact"/>
        <w:ind w:firstLine="640" w:firstLineChars="200"/>
        <w:rPr>
          <w:rFonts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第七条</w:t>
      </w:r>
      <w:r>
        <w:rPr>
          <w:rFonts w:hint="eastAsia" w:ascii="方正楷体_GBK" w:hAnsi="方正楷体_GBK" w:eastAsia="方正楷体_GBK" w:cs="方正楷体_GBK"/>
          <w:sz w:val="32"/>
          <w:szCs w:val="32"/>
        </w:rPr>
        <w:t xml:space="preserve">  </w:t>
      </w:r>
      <w:r>
        <w:rPr>
          <w:rFonts w:hint="eastAsia" w:ascii="方正仿宋_GBK" w:hAnsi="方正仿宋_GBK" w:eastAsia="方正仿宋_GBK" w:cs="方正仿宋_GBK"/>
          <w:sz w:val="32"/>
          <w:szCs w:val="32"/>
        </w:rPr>
        <w:t>申请的情形：</w:t>
      </w:r>
    </w:p>
    <w:p w14:paraId="282174EC">
      <w:pPr>
        <w:shd w:val="clear" w:color="auto" w:fill="FFFFFF"/>
        <w:spacing w:line="594" w:lineRule="exact"/>
        <w:ind w:firstLine="640" w:firstLineChars="200"/>
        <w:rPr>
          <w:rFonts w:ascii="方正仿宋_GBK" w:hAnsi="方正仿宋_GBK" w:eastAsia="方正仿宋_GBK" w:cs="方正仿宋_GBK"/>
          <w:sz w:val="32"/>
          <w:szCs w:val="32"/>
        </w:rPr>
      </w:pPr>
      <w:r>
        <w:rPr>
          <w:rFonts w:hint="eastAsia" w:ascii="Times New Roman" w:hAnsi="Times New Roman" w:eastAsia="方正仿宋_GBK"/>
          <w:sz w:val="32"/>
          <w:szCs w:val="32"/>
        </w:rPr>
        <w:t>1.</w:t>
      </w:r>
      <w:r>
        <w:rPr>
          <w:rFonts w:hint="eastAsia" w:ascii="方正仿宋_GBK" w:hAnsi="方正仿宋_GBK" w:eastAsia="方正仿宋_GBK" w:cs="方正仿宋_GBK"/>
          <w:sz w:val="32"/>
          <w:szCs w:val="32"/>
        </w:rPr>
        <w:t>需要新建住宅无宅基地，或现有宅基地面积尚未达到规定限额标准需扩建的;</w:t>
      </w:r>
    </w:p>
    <w:p w14:paraId="587D2A7C">
      <w:pPr>
        <w:shd w:val="clear" w:color="auto" w:fill="FFFFFF"/>
        <w:spacing w:line="594" w:lineRule="exact"/>
        <w:ind w:firstLine="640" w:firstLineChars="200"/>
        <w:rPr>
          <w:rFonts w:ascii="方正仿宋_GBK" w:hAnsi="方正仿宋_GBK" w:eastAsia="方正仿宋_GBK" w:cs="方正仿宋_GBK"/>
          <w:sz w:val="32"/>
          <w:szCs w:val="32"/>
        </w:rPr>
      </w:pPr>
      <w:r>
        <w:rPr>
          <w:rFonts w:hint="eastAsia" w:ascii="Times New Roman" w:hAnsi="Times New Roman" w:eastAsia="方正仿宋_GBK"/>
          <w:sz w:val="32"/>
          <w:szCs w:val="32"/>
        </w:rPr>
        <w:t>2.</w:t>
      </w:r>
      <w:r>
        <w:rPr>
          <w:rFonts w:hint="eastAsia" w:ascii="方正仿宋_GBK" w:hAnsi="方正仿宋_GBK" w:eastAsia="方正仿宋_GBK" w:cs="方正仿宋_GBK"/>
          <w:sz w:val="32"/>
          <w:szCs w:val="32"/>
        </w:rPr>
        <w:t>因发生或防御自然灾害，需要进行住房迁建的；</w:t>
      </w:r>
    </w:p>
    <w:p w14:paraId="6CE4A344">
      <w:pPr>
        <w:shd w:val="clear" w:color="auto" w:fill="FFFFFF"/>
        <w:spacing w:line="594" w:lineRule="exact"/>
        <w:ind w:firstLine="640" w:firstLineChars="200"/>
        <w:rPr>
          <w:rFonts w:ascii="方正仿宋_GBK" w:hAnsi="方正仿宋_GBK" w:eastAsia="方正仿宋_GBK" w:cs="方正仿宋_GBK"/>
          <w:sz w:val="32"/>
          <w:szCs w:val="32"/>
        </w:rPr>
      </w:pPr>
      <w:r>
        <w:rPr>
          <w:rFonts w:hint="eastAsia" w:ascii="Times New Roman" w:hAnsi="Times New Roman" w:eastAsia="方正仿宋_GBK"/>
          <w:sz w:val="32"/>
          <w:szCs w:val="32"/>
        </w:rPr>
        <w:t>3.</w:t>
      </w:r>
      <w:r>
        <w:rPr>
          <w:rFonts w:hint="eastAsia" w:ascii="方正仿宋_GBK" w:hAnsi="方正仿宋_GBK" w:eastAsia="方正仿宋_GBK" w:cs="方正仿宋_GBK"/>
          <w:sz w:val="32"/>
          <w:szCs w:val="32"/>
        </w:rPr>
        <w:t>因国家或集体建设，需要拆迁原住房进行异地迁建的；</w:t>
      </w:r>
    </w:p>
    <w:p w14:paraId="64AFF043">
      <w:pPr>
        <w:shd w:val="clear" w:color="auto" w:fill="FFFFFF"/>
        <w:spacing w:line="594"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4.政府引导的扶贫性搬迁或新农村建设，需要进行异地迁建的；</w:t>
      </w:r>
    </w:p>
    <w:p w14:paraId="7AD41211">
      <w:pPr>
        <w:shd w:val="clear" w:color="auto" w:fill="FFFFFF"/>
        <w:spacing w:line="594"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5.确定为历史建筑的农村村民住宅，因保护需要被依法收回宅基地使用权并纳入统一管理的；</w:t>
      </w:r>
    </w:p>
    <w:p w14:paraId="127D071D">
      <w:pPr>
        <w:shd w:val="clear" w:color="auto" w:fill="FFFFFF"/>
        <w:spacing w:line="594" w:lineRule="exact"/>
        <w:ind w:firstLine="640" w:firstLineChars="200"/>
        <w:rPr>
          <w:rFonts w:ascii="方正仿宋_GBK" w:hAnsi="方正仿宋_GBK" w:eastAsia="方正仿宋_GBK" w:cs="方正仿宋_GBK"/>
          <w:sz w:val="32"/>
          <w:szCs w:val="32"/>
        </w:rPr>
      </w:pPr>
      <w:r>
        <w:rPr>
          <w:rFonts w:ascii="Times New Roman" w:hAnsi="Times New Roman" w:eastAsia="方正仿宋_GBK"/>
          <w:sz w:val="32"/>
          <w:szCs w:val="32"/>
        </w:rPr>
        <w:t>6.</w:t>
      </w:r>
      <w:r>
        <w:rPr>
          <w:rFonts w:hint="eastAsia" w:ascii="方正仿宋_GBK" w:hAnsi="方正仿宋_GBK" w:eastAsia="方正仿宋_GBK" w:cs="方正仿宋_GBK"/>
          <w:sz w:val="32"/>
          <w:szCs w:val="32"/>
        </w:rPr>
        <w:t>法律、法规、规章另有规定可以申请宅基地的。</w:t>
      </w:r>
    </w:p>
    <w:p w14:paraId="60B221EE">
      <w:pPr>
        <w:spacing w:line="594" w:lineRule="exact"/>
        <w:ind w:firstLine="640" w:firstLineChars="200"/>
        <w:rPr>
          <w:rFonts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 xml:space="preserve">第八条 </w:t>
      </w:r>
      <w:r>
        <w:rPr>
          <w:rFonts w:hint="eastAsia" w:ascii="方正楷体_GBK" w:hAnsi="方正楷体_GBK" w:eastAsia="方正楷体_GBK" w:cs="方正楷体_GBK"/>
          <w:sz w:val="32"/>
          <w:szCs w:val="32"/>
        </w:rPr>
        <w:t xml:space="preserve"> </w:t>
      </w:r>
      <w:r>
        <w:rPr>
          <w:rFonts w:hint="eastAsia" w:ascii="方正仿宋_GBK" w:hAnsi="方正仿宋_GBK" w:eastAsia="方正仿宋_GBK" w:cs="方正仿宋_GBK"/>
          <w:sz w:val="32"/>
          <w:szCs w:val="32"/>
        </w:rPr>
        <w:t>不予批准情形：</w:t>
      </w:r>
    </w:p>
    <w:p w14:paraId="303672FE">
      <w:pPr>
        <w:shd w:val="clear" w:color="auto" w:fill="FFFFFF"/>
        <w:spacing w:line="594"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1.宅基地面积已经达到或超过本市规定限额标准的；</w:t>
      </w:r>
    </w:p>
    <w:p w14:paraId="43C6FE7C">
      <w:pPr>
        <w:shd w:val="clear" w:color="auto" w:fill="FFFFFF"/>
        <w:spacing w:line="594"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2.年龄未满18周岁单独申请建房的；</w:t>
      </w:r>
    </w:p>
    <w:p w14:paraId="26E3F39C">
      <w:pPr>
        <w:shd w:val="clear" w:color="auto" w:fill="FFFFFF"/>
        <w:spacing w:line="594" w:lineRule="exact"/>
        <w:ind w:firstLine="640" w:firstLineChars="200"/>
        <w:rPr>
          <w:rFonts w:ascii="方正仿宋_GBK" w:hAnsi="方正仿宋_GBK" w:eastAsia="方正仿宋_GBK" w:cs="方正仿宋_GBK"/>
          <w:sz w:val="32"/>
          <w:szCs w:val="32"/>
        </w:rPr>
      </w:pPr>
      <w:r>
        <w:rPr>
          <w:rFonts w:hint="eastAsia" w:ascii="Times New Roman" w:hAnsi="Times New Roman" w:eastAsia="方正仿宋_GBK"/>
          <w:sz w:val="32"/>
          <w:szCs w:val="32"/>
        </w:rPr>
        <w:t>3.</w:t>
      </w:r>
      <w:r>
        <w:rPr>
          <w:rFonts w:hint="eastAsia" w:ascii="方正仿宋_GBK" w:hAnsi="方正仿宋_GBK" w:eastAsia="方正仿宋_GBK" w:cs="方正仿宋_GBK"/>
          <w:sz w:val="32"/>
          <w:szCs w:val="32"/>
        </w:rPr>
        <w:t>将原住宅出卖、出租、赠与，或将原宅基地改作生产经营用途的；</w:t>
      </w:r>
    </w:p>
    <w:p w14:paraId="56F87E9C">
      <w:pPr>
        <w:shd w:val="clear" w:color="auto" w:fill="FFFFFF"/>
        <w:spacing w:line="594"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4.以所有家庭成员作为一户申请宅基地并被批准后，不具备分户条件或不合理分户的；</w:t>
      </w:r>
    </w:p>
    <w:p w14:paraId="3D0C6390">
      <w:pPr>
        <w:shd w:val="clear" w:color="auto" w:fill="FFFFFF"/>
        <w:spacing w:line="594" w:lineRule="exact"/>
        <w:ind w:firstLine="640" w:firstLineChars="200"/>
        <w:rPr>
          <w:rFonts w:ascii="方正仿宋_GBK" w:hAnsi="方正仿宋_GBK" w:eastAsia="方正仿宋_GBK" w:cs="方正仿宋_GBK"/>
          <w:sz w:val="32"/>
          <w:szCs w:val="32"/>
        </w:rPr>
      </w:pPr>
      <w:r>
        <w:rPr>
          <w:rFonts w:hint="eastAsia" w:ascii="Times New Roman" w:hAnsi="Times New Roman" w:eastAsia="方正仿宋_GBK"/>
          <w:sz w:val="32"/>
          <w:szCs w:val="32"/>
        </w:rPr>
        <w:t>5.</w:t>
      </w:r>
      <w:r>
        <w:rPr>
          <w:rFonts w:hint="eastAsia" w:ascii="方正仿宋_GBK" w:hAnsi="方正仿宋_GBK" w:eastAsia="方正仿宋_GBK" w:cs="方正仿宋_GBK"/>
          <w:sz w:val="32"/>
          <w:szCs w:val="32"/>
        </w:rPr>
        <w:t>对原住房应拆未拆、所占宅基地未交回集体经济组织的；</w:t>
      </w:r>
    </w:p>
    <w:p w14:paraId="02525EA3">
      <w:pPr>
        <w:shd w:val="clear" w:color="auto" w:fill="FFFFFF"/>
        <w:spacing w:line="594" w:lineRule="exact"/>
        <w:ind w:firstLine="640" w:firstLineChars="200"/>
        <w:rPr>
          <w:rFonts w:ascii="方正仿宋_GBK" w:hAnsi="方正仿宋_GBK" w:eastAsia="方正仿宋_GBK" w:cs="方正仿宋_GBK"/>
          <w:sz w:val="32"/>
          <w:szCs w:val="32"/>
        </w:rPr>
      </w:pPr>
      <w:r>
        <w:rPr>
          <w:rFonts w:ascii="Times New Roman" w:hAnsi="Times New Roman" w:eastAsia="方正仿宋_GBK"/>
          <w:sz w:val="32"/>
          <w:szCs w:val="32"/>
        </w:rPr>
        <w:t>6.</w:t>
      </w:r>
      <w:r>
        <w:rPr>
          <w:rFonts w:hint="eastAsia" w:ascii="方正仿宋_GBK" w:hAnsi="方正仿宋_GBK" w:eastAsia="方正仿宋_GBK" w:cs="方正仿宋_GBK"/>
          <w:sz w:val="32"/>
          <w:szCs w:val="32"/>
        </w:rPr>
        <w:t>原住宅已实施征收并已对房主实施货币安置或安置房安置的；</w:t>
      </w:r>
    </w:p>
    <w:p w14:paraId="2C9AE39E">
      <w:pPr>
        <w:shd w:val="clear" w:color="auto" w:fill="FFFFFF"/>
        <w:spacing w:line="594" w:lineRule="exact"/>
        <w:ind w:firstLine="640" w:firstLineChars="200"/>
        <w:rPr>
          <w:rFonts w:ascii="方正仿宋_GBK" w:eastAsia="方正仿宋_GBK"/>
          <w:sz w:val="32"/>
          <w:szCs w:val="32"/>
        </w:rPr>
      </w:pPr>
      <w:r>
        <w:rPr>
          <w:rFonts w:hint="eastAsia" w:ascii="Times New Roman" w:hAnsi="Times New Roman" w:eastAsia="方正仿宋_GBK"/>
          <w:sz w:val="32"/>
          <w:szCs w:val="32"/>
        </w:rPr>
        <w:t>7.</w:t>
      </w:r>
      <w:r>
        <w:rPr>
          <w:rFonts w:hint="eastAsia" w:ascii="方正仿宋_GBK" w:hAnsi="方正仿宋_GBK" w:eastAsia="方正仿宋_GBK" w:cs="方正仿宋_GBK"/>
          <w:sz w:val="32"/>
          <w:szCs w:val="32"/>
        </w:rPr>
        <w:t>法律、法规、规章另有规定不予批准宅基地</w:t>
      </w:r>
      <w:r>
        <w:rPr>
          <w:rFonts w:hint="eastAsia" w:eastAsia="方正仿宋_GBK" w:cs="方正仿宋_GBK"/>
          <w:sz w:val="32"/>
          <w:szCs w:val="32"/>
        </w:rPr>
        <w:t>的。</w:t>
      </w:r>
    </w:p>
    <w:p w14:paraId="7FEE5962">
      <w:pPr>
        <w:spacing w:line="594"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 xml:space="preserve">第九条 </w:t>
      </w:r>
      <w:r>
        <w:rPr>
          <w:rFonts w:hint="eastAsia" w:ascii="方正楷体_GBK" w:hAnsi="方正楷体_GBK" w:eastAsia="方正楷体_GBK" w:cs="方正楷体_GBK"/>
          <w:sz w:val="32"/>
          <w:szCs w:val="32"/>
        </w:rPr>
        <w:t xml:space="preserve"> </w:t>
      </w:r>
      <w:r>
        <w:rPr>
          <w:rFonts w:hint="eastAsia" w:ascii="方正仿宋_GBK" w:eastAsia="方正仿宋_GBK"/>
          <w:sz w:val="32"/>
          <w:szCs w:val="32"/>
        </w:rPr>
        <w:t>审批程序：</w:t>
      </w:r>
    </w:p>
    <w:p w14:paraId="78C9C142">
      <w:pPr>
        <w:shd w:val="clear" w:color="auto" w:fill="FFFFFF"/>
        <w:spacing w:line="594"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农户申请：符合条件的农户以户为单位，向所在村民小组提交《农村宅基地和建房（规划许可）申请表》（附件1），征求相邻权利人意见，作出农村宅基地使用承诺并提交承诺书（附件2）；没有设村民小组的，申请人向村民委员会（以下称村级组织）申请，并提供身份证、户口簿、原宅基地使用证明（如有）等材料。</w:t>
      </w:r>
    </w:p>
    <w:p w14:paraId="4C0F3D7D">
      <w:pPr>
        <w:shd w:val="clear" w:color="auto" w:fill="FFFFFF"/>
        <w:spacing w:line="594"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村民小组讨论公示：村民小组在召开村民小组会议讨论，并在本小组范围内将申请理由、拟用地位置和面积、拟建房层高和面积等张榜公示7日（附件4），并由村级组织出具证明（附件5）；公示无异议或异议不成立的，将申请人的申请书、村民小组会议记录（复印件）、签署明确意见的《农村宅基地和建房（规划许可）申请表》（附件1）等材料送交村级组织审查。没有设村民小组、申请人直接向村级组织申请的，经村民代表会议讨论通过并在本村级组织范围内公示7日。</w:t>
      </w:r>
    </w:p>
    <w:p w14:paraId="0AFBA9CE">
      <w:pPr>
        <w:shd w:val="clear" w:color="auto" w:fill="FFFFFF"/>
        <w:spacing w:line="594" w:lineRule="exact"/>
        <w:ind w:firstLine="640" w:firstLineChars="200"/>
        <w:rPr>
          <w:rFonts w:ascii="方正仿宋_GBK" w:hAnsi="方正仿宋_GBK" w:eastAsia="方正仿宋_GBK" w:cs="方正仿宋_GBK"/>
          <w:sz w:val="32"/>
          <w:szCs w:val="32"/>
        </w:rPr>
      </w:pPr>
      <w:r>
        <w:rPr>
          <w:rFonts w:hint="eastAsia" w:ascii="Times New Roman" w:hAnsi="Times New Roman" w:eastAsia="方正仿宋_GBK"/>
          <w:sz w:val="32"/>
          <w:szCs w:val="32"/>
        </w:rPr>
        <w:t>3.</w:t>
      </w:r>
      <w:r>
        <w:rPr>
          <w:rFonts w:hint="eastAsia" w:ascii="方正仿宋_GBK" w:eastAsia="方正仿宋_GBK" w:cs="仿宋_GB2312"/>
          <w:sz w:val="32"/>
          <w:szCs w:val="32"/>
        </w:rPr>
        <w:t>村级组织审查：村级组织重点审查提交的材料是否真实有效、拟用地建房是否符合国土空间规划、是否征求相邻权利人意见等，</w:t>
      </w:r>
      <w:r>
        <w:rPr>
          <w:rFonts w:hint="eastAsia" w:ascii="方正仿宋_GBK" w:hAnsi="方正仿宋_GBK" w:eastAsia="方正仿宋_GBK" w:cs="方正仿宋_GBK"/>
          <w:sz w:val="32"/>
          <w:szCs w:val="32"/>
        </w:rPr>
        <w:t>在</w:t>
      </w:r>
      <w:r>
        <w:rPr>
          <w:rFonts w:ascii="Times New Roman" w:hAnsi="Times New Roman" w:eastAsia="方正仿宋_GBK"/>
          <w:sz w:val="32"/>
          <w:szCs w:val="32"/>
        </w:rPr>
        <w:t>5</w:t>
      </w:r>
      <w:r>
        <w:rPr>
          <w:rFonts w:hint="eastAsia" w:ascii="方正仿宋_GBK" w:hAnsi="方正仿宋_GBK" w:eastAsia="方正仿宋_GBK" w:cs="方正仿宋_GBK"/>
          <w:sz w:val="32"/>
          <w:szCs w:val="32"/>
        </w:rPr>
        <w:t>个工作日内审查。审查通过的，在《农村宅基地建房（规划许可）申请表》（附件</w:t>
      </w:r>
      <w:r>
        <w:rPr>
          <w:rFonts w:hint="eastAsia" w:ascii="Times New Roman" w:hAnsi="Times New Roman" w:eastAsia="方正仿宋_GBK"/>
          <w:sz w:val="32"/>
          <w:szCs w:val="32"/>
        </w:rPr>
        <w:t>1</w:t>
      </w:r>
      <w:r>
        <w:rPr>
          <w:rFonts w:hint="eastAsia" w:ascii="方正仿宋_GBK" w:hAnsi="方正仿宋_GBK" w:eastAsia="方正仿宋_GBK" w:cs="方正仿宋_GBK"/>
          <w:sz w:val="32"/>
          <w:szCs w:val="32"/>
        </w:rPr>
        <w:t>）上签署明确意见并加盖公章，连同申请书、村民小组会议记录（复印件）、农村宅基地使用承诺书（附件</w:t>
      </w:r>
      <w:r>
        <w:rPr>
          <w:rFonts w:hint="eastAsia" w:ascii="Times New Roman" w:hAnsi="Times New Roman" w:eastAsia="方正仿宋_GBK"/>
          <w:sz w:val="32"/>
          <w:szCs w:val="32"/>
        </w:rPr>
        <w:t>2</w:t>
      </w:r>
      <w:r>
        <w:rPr>
          <w:rFonts w:hint="eastAsia" w:ascii="方正仿宋_GBK" w:hAnsi="方正仿宋_GBK" w:eastAsia="方正仿宋_GBK" w:cs="方正仿宋_GBK"/>
          <w:sz w:val="32"/>
          <w:szCs w:val="32"/>
        </w:rPr>
        <w:t>）等材料送交镇政府。</w:t>
      </w:r>
    </w:p>
    <w:p w14:paraId="516C02C3">
      <w:pPr>
        <w:shd w:val="clear" w:color="auto" w:fill="FFFFFF"/>
        <w:spacing w:line="594"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联审联办：镇政府组织相关部门到现场实地踏勘；九龙规划和自然资源所审查拟建地块的规划符合性与用途管制要求，农房设计方案是否符合村庄规划；镇农房建设审批管理工作办公室审查申请材料是否经村民小组和村级组织审核公示等；镇经济发展办公室（城镇建设岗）审查是否选用农房建设通用图集或建筑设计方案，是否符合结构安全要求等。以上环节同时进行，在5个工作日内完成，并在《农村宅基地和建房（规划许可）审批表》（附件6）上签署意见，提出审批建议报镇政府。</w:t>
      </w:r>
    </w:p>
    <w:p w14:paraId="743797C4">
      <w:pPr>
        <w:shd w:val="clear" w:color="auto" w:fill="FFFFFF"/>
        <w:spacing w:line="594"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审核发证：审核通过后镇政府在5个工作日（不包括农用地转用审批时间）内发放乡村建设规划许可证（附件7）和农村宅基地批准书（附件8）（发放时申请人签订安全责任书）。审查不通过的，书面告知申请人并说明理由。</w:t>
      </w:r>
    </w:p>
    <w:p w14:paraId="4E4835E1">
      <w:pPr>
        <w:shd w:val="clear" w:color="auto" w:fill="FFFFFF"/>
        <w:spacing w:line="594"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6.资料备案：镇农房建设审批管理工作办公室建立华岩镇农村宅基地和建房（规划许可）审批管理备案台账（附件10），有关资料归档留存，并及时将审批情况报区农业农村委、区规划和自然资源局等部门备案。</w:t>
      </w:r>
    </w:p>
    <w:p w14:paraId="6E117292">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7.开工查验到场：经批准用地建房的农户，应当在开工前向镇农房建设审批管理工作办公室申请划定宅基地用地范围，施工单位（乡村建设工匠）完成施工安全技术交底后，镇农房建设审批管理工作办公室和属地村级组织及时进行开工查验，实地丈量批放宅基地，确定建房位置。</w:t>
      </w:r>
    </w:p>
    <w:p w14:paraId="5E4FA885">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8.施工过程到场：农户在建房施工过程中，镇农房建设审批管理工作办公室组织九龙规划和自然资源所、镇综合行政执法大队、镇经济发展办公室（城镇建设岗）和属地村级组织联合在每层</w:t>
      </w:r>
      <w:r>
        <w:rPr>
          <w:rFonts w:ascii="Times New Roman" w:hAnsi="Times New Roman" w:eastAsia="方正仿宋_GBK"/>
          <w:sz w:val="32"/>
          <w:szCs w:val="32"/>
        </w:rPr>
        <w:t>农房封顶前</w:t>
      </w:r>
      <w:r>
        <w:rPr>
          <w:rFonts w:hint="eastAsia" w:ascii="Times New Roman" w:hAnsi="Times New Roman" w:eastAsia="方正仿宋_GBK"/>
          <w:sz w:val="32"/>
          <w:szCs w:val="32"/>
        </w:rPr>
        <w:t>实地检查农户是否按要求用地建房，依法查处安全、建设、用地等方面的违法违规行为，</w:t>
      </w:r>
      <w:r>
        <w:rPr>
          <w:rFonts w:ascii="Times New Roman" w:hAnsi="Times New Roman" w:eastAsia="方正仿宋_GBK"/>
          <w:sz w:val="32"/>
          <w:szCs w:val="32"/>
        </w:rPr>
        <w:t>并填写</w:t>
      </w:r>
      <w:r>
        <w:rPr>
          <w:rFonts w:hint="eastAsia" w:ascii="Times New Roman" w:hAnsi="Times New Roman" w:eastAsia="方正仿宋_GBK"/>
          <w:sz w:val="32"/>
          <w:szCs w:val="32"/>
        </w:rPr>
        <w:t>《华岩镇农村宅基地和建房施工过程检查表》（附件11）。</w:t>
      </w:r>
    </w:p>
    <w:p w14:paraId="18F50C6B">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9.竣工验收：</w:t>
      </w:r>
    </w:p>
    <w:p w14:paraId="497F864C">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（1）农村住房建设完工后，申请人应向镇政府提出验收申请；</w:t>
      </w:r>
    </w:p>
    <w:p w14:paraId="79482380">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（2）镇政府收到申请后，由镇农房建设审批管理工作办公室牵头，组织九龙规划和自然资源所、镇综合行政执法大队、镇经济发展办公室（城镇建设岗）、村级组织进行现场验收；</w:t>
      </w:r>
    </w:p>
    <w:p w14:paraId="0DA8CAC0">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（3）验收内容包括是否按照批准面积、四至等要求使用宅基地，是否按照批准面积和规划要求建设住房；</w:t>
      </w:r>
    </w:p>
    <w:p w14:paraId="5B67C443">
      <w:pPr>
        <w:spacing w:line="600" w:lineRule="exact"/>
        <w:ind w:firstLine="640" w:firstLineChars="200"/>
        <w:rPr>
          <w:rFonts w:ascii="方正仿宋_GBK" w:hAnsi="方正仿宋_GBK" w:eastAsia="方正仿宋_GBK" w:cs="方正仿宋_GBK"/>
          <w:sz w:val="32"/>
          <w:szCs w:val="32"/>
        </w:rPr>
      </w:pPr>
      <w:r>
        <w:rPr>
          <w:rFonts w:hint="eastAsia" w:ascii="Times New Roman" w:hAnsi="Times New Roman" w:eastAsia="方正仿宋_GBK"/>
          <w:sz w:val="32"/>
          <w:szCs w:val="32"/>
        </w:rPr>
        <w:t>（4）验收后，出具《重庆市九龙坡区农村宅基地和建房（规划许可）验收意见表》（附件12）</w:t>
      </w:r>
      <w:r>
        <w:rPr>
          <w:rFonts w:hint="eastAsia" w:ascii="方正仿宋_GBK" w:hAnsi="方正仿宋_GBK" w:eastAsia="方正仿宋_GBK" w:cs="方正仿宋_GBK"/>
          <w:sz w:val="32"/>
          <w:szCs w:val="32"/>
        </w:rPr>
        <w:t>。</w:t>
      </w:r>
    </w:p>
    <w:p w14:paraId="35EE29DE">
      <w:pPr>
        <w:spacing w:line="594" w:lineRule="exact"/>
        <w:ind w:firstLine="640" w:firstLineChars="200"/>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第三章 建设标准</w:t>
      </w:r>
    </w:p>
    <w:p w14:paraId="3B99E704">
      <w:pPr>
        <w:spacing w:line="594" w:lineRule="exact"/>
        <w:ind w:firstLine="640" w:firstLineChars="200"/>
        <w:rPr>
          <w:rFonts w:eastAsia="方正仿宋_GBK"/>
          <w:sz w:val="32"/>
          <w:szCs w:val="32"/>
        </w:rPr>
      </w:pPr>
      <w:r>
        <w:rPr>
          <w:rFonts w:hint="eastAsia" w:ascii="方正黑体_GBK" w:hAnsi="方正黑体_GBK" w:eastAsia="方正黑体_GBK" w:cs="方正黑体_GBK"/>
          <w:sz w:val="32"/>
          <w:szCs w:val="32"/>
        </w:rPr>
        <w:t>第十条</w:t>
      </w:r>
      <w:r>
        <w:rPr>
          <w:rFonts w:hint="eastAsia" w:ascii="方正楷体_GBK" w:hAnsi="方正楷体_GBK" w:eastAsia="方正楷体_GBK" w:cs="方正楷体_GBK"/>
          <w:sz w:val="32"/>
          <w:szCs w:val="32"/>
        </w:rPr>
        <w:t xml:space="preserve">  </w:t>
      </w:r>
      <w:r>
        <w:rPr>
          <w:rFonts w:hint="eastAsia" w:eastAsia="方正仿宋_GBK"/>
          <w:sz w:val="32"/>
          <w:szCs w:val="32"/>
        </w:rPr>
        <w:t>宅基地面积标准：</w:t>
      </w:r>
    </w:p>
    <w:p w14:paraId="3FD9FD94">
      <w:pPr>
        <w:spacing w:line="594"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w:t>
      </w:r>
      <w:r>
        <w:rPr>
          <w:rFonts w:hint="eastAsia" w:ascii="方正仿宋_GBK" w:hAnsi="ˎ̥" w:eastAsia="方正仿宋_GBK" w:cs="宋体"/>
          <w:sz w:val="32"/>
          <w:szCs w:val="32"/>
        </w:rPr>
        <w:t>新建或异址迁建。</w:t>
      </w:r>
      <w:r>
        <w:rPr>
          <w:rFonts w:hint="eastAsia" w:ascii="方正仿宋_GBK" w:hAnsi="方正仿宋_GBK" w:eastAsia="方正仿宋_GBK" w:cs="方正仿宋_GBK"/>
          <w:sz w:val="32"/>
          <w:szCs w:val="32"/>
        </w:rPr>
        <w:t>根据《关于进一步规范农村宅基地审批管理的通知》（九龙坡农委﹝</w:t>
      </w:r>
      <w:r>
        <w:rPr>
          <w:rFonts w:hint="eastAsia" w:ascii="Times New Roman" w:hAnsi="Times New Roman" w:eastAsia="方正仿宋_GBK"/>
          <w:sz w:val="32"/>
          <w:szCs w:val="32"/>
        </w:rPr>
        <w:t>2020﹞93号），本镇域内宅基地标准为每人25平方米。3人以下户按3人计算，4人户按4人计算，5人以上户按5人计算。属于异址迁建的，应拆除原房屋，注销原权证；</w:t>
      </w:r>
    </w:p>
    <w:p w14:paraId="637986FB">
      <w:pPr>
        <w:spacing w:line="594"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2.原址扩建。原房屋人均面积未达到本市规定标准、确需原址扩建的，镇政府审核同意后，按程序报批。扩建住宅新占的土地面积应连同原有宅基地面积一并计算。不得超出规定的宅基地标准和建筑面积标准；</w:t>
      </w:r>
    </w:p>
    <w:p w14:paraId="5A08BE6A">
      <w:pPr>
        <w:spacing w:line="594"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3.原址翻建。原房屋确需原址翻建的，镇政府按照改建报批程序进行审核审批，审批面积不得超过第十条第1项要求和原房屋房地产权证登记合法确认面积，并有效加强用地、规划管理；</w:t>
      </w:r>
    </w:p>
    <w:p w14:paraId="3FB43294">
      <w:pPr>
        <w:spacing w:line="594" w:lineRule="exact"/>
        <w:ind w:firstLine="640" w:firstLineChars="200"/>
        <w:rPr>
          <w:rFonts w:ascii="Times New Roman" w:hAnsi="Times New Roman" w:eastAsia="方正仿宋_GBK"/>
          <w:sz w:val="32"/>
          <w:szCs w:val="32"/>
        </w:rPr>
      </w:pPr>
      <w:r>
        <w:rPr>
          <w:rFonts w:hint="eastAsia" w:ascii="方正黑体_GBK" w:hAnsi="方正黑体_GBK" w:eastAsia="方正黑体_GBK" w:cs="方正黑体_GBK"/>
          <w:sz w:val="32"/>
          <w:szCs w:val="32"/>
        </w:rPr>
        <w:t>第十一条</w:t>
      </w:r>
      <w:r>
        <w:rPr>
          <w:rFonts w:hint="eastAsia" w:ascii="方正楷体_GBK" w:hAnsi="方正楷体_GBK" w:eastAsia="方正楷体_GBK" w:cs="方正楷体_GBK"/>
          <w:sz w:val="32"/>
          <w:szCs w:val="32"/>
        </w:rPr>
        <w:t xml:space="preserve"> </w:t>
      </w:r>
      <w:r>
        <w:rPr>
          <w:rFonts w:hint="eastAsia" w:ascii="Times New Roman" w:hAnsi="Times New Roman" w:eastAsia="方正仿宋_GBK"/>
          <w:sz w:val="32"/>
          <w:szCs w:val="32"/>
        </w:rPr>
        <w:t xml:space="preserve"> 设计要求：</w:t>
      </w:r>
    </w:p>
    <w:p w14:paraId="42E5FDCB">
      <w:pPr>
        <w:spacing w:line="594"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根据渝建〔2024〕11号、渝规资规范〔2024〕8号等有关规定，农村住房建设设计应当符合下列要求：</w:t>
      </w:r>
    </w:p>
    <w:p w14:paraId="35A17D4A">
      <w:pPr>
        <w:spacing w:line="594"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1.农村住房建设原则上不得超过3层，建筑地面以上高度原则上不超过12米。</w:t>
      </w:r>
    </w:p>
    <w:p w14:paraId="75F381F8">
      <w:pPr>
        <w:spacing w:line="594" w:lineRule="exact"/>
        <w:ind w:firstLine="640" w:firstLineChars="200"/>
        <w:rPr>
          <w:rFonts w:ascii="方正仿宋_GBK" w:hAnsi="ˎ̥" w:eastAsia="方正仿宋_GBK" w:cs="宋体"/>
          <w:bCs/>
          <w:sz w:val="32"/>
          <w:szCs w:val="32"/>
        </w:rPr>
      </w:pPr>
      <w:r>
        <w:rPr>
          <w:rFonts w:hint="eastAsia" w:ascii="Times New Roman" w:hAnsi="Times New Roman" w:eastAsia="方正仿宋_GBK"/>
          <w:sz w:val="32"/>
          <w:szCs w:val="32"/>
        </w:rPr>
        <w:t>2.村民建设2层（含）以上或跨度6米（含）以上的住房，须由取得相应设计资质证书的单位进行设计（经过结构安全专项审查），或者选用区县行业主管部门编制的农房建设图集；</w:t>
      </w:r>
    </w:p>
    <w:p w14:paraId="493056F6">
      <w:pPr>
        <w:spacing w:line="594" w:lineRule="exact"/>
        <w:ind w:firstLine="640" w:firstLineChars="200"/>
        <w:rPr>
          <w:rFonts w:ascii="方正仿宋_GBK" w:hAnsi="ˎ̥" w:eastAsia="方正仿宋_GBK" w:cs="宋体"/>
          <w:bCs/>
          <w:sz w:val="32"/>
          <w:szCs w:val="32"/>
        </w:rPr>
      </w:pPr>
      <w:r>
        <w:rPr>
          <w:rFonts w:ascii="Times New Roman" w:hAnsi="Times New Roman" w:eastAsia="华文行楷"/>
          <w:bCs/>
          <w:sz w:val="32"/>
          <w:szCs w:val="32"/>
        </w:rPr>
        <w:t>3.</w:t>
      </w:r>
      <w:r>
        <w:rPr>
          <w:rFonts w:hint="eastAsia" w:ascii="方正仿宋_GBK" w:hAnsi="ˎ̥" w:eastAsia="方正仿宋_GBK" w:cs="宋体"/>
          <w:bCs/>
          <w:sz w:val="32"/>
          <w:szCs w:val="32"/>
        </w:rPr>
        <w:t>村民建设</w:t>
      </w:r>
      <w:r>
        <w:rPr>
          <w:rFonts w:ascii="Times New Roman" w:hAnsi="Times New Roman" w:eastAsia="方正仿宋_GBK"/>
          <w:bCs/>
          <w:sz w:val="32"/>
          <w:szCs w:val="32"/>
        </w:rPr>
        <w:t>1</w:t>
      </w:r>
      <w:r>
        <w:rPr>
          <w:rFonts w:hint="eastAsia" w:ascii="方正仿宋_GBK" w:hAnsi="ˎ̥" w:eastAsia="方正仿宋_GBK" w:cs="宋体"/>
          <w:bCs/>
          <w:sz w:val="32"/>
          <w:szCs w:val="32"/>
        </w:rPr>
        <w:t>层且跨度</w:t>
      </w:r>
      <w:r>
        <w:rPr>
          <w:rFonts w:hint="eastAsia" w:ascii="Times New Roman" w:hAnsi="Times New Roman" w:eastAsia="方正仿宋_GBK"/>
          <w:bCs/>
          <w:sz w:val="32"/>
          <w:szCs w:val="32"/>
        </w:rPr>
        <w:t>6</w:t>
      </w:r>
      <w:r>
        <w:rPr>
          <w:rFonts w:hint="eastAsia" w:ascii="方正仿宋_GBK" w:hAnsi="ˎ̥" w:eastAsia="方正仿宋_GBK" w:cs="宋体"/>
          <w:bCs/>
          <w:sz w:val="32"/>
          <w:szCs w:val="32"/>
        </w:rPr>
        <w:t>米以下的住房，鼓励委托取得相应设计资质证书的单位或具有执业资格的个人设计，或选用区县行业主管部门编制的农房建设图集；</w:t>
      </w:r>
    </w:p>
    <w:p w14:paraId="7F9AC5A7">
      <w:pPr>
        <w:spacing w:line="594" w:lineRule="exact"/>
        <w:ind w:firstLine="640" w:firstLineChars="200"/>
        <w:rPr>
          <w:rFonts w:ascii="方正仿宋_GBK" w:hAnsi="ˎ̥" w:eastAsia="方正仿宋_GBK" w:cs="宋体"/>
          <w:bCs/>
          <w:sz w:val="32"/>
          <w:szCs w:val="32"/>
        </w:rPr>
      </w:pPr>
      <w:r>
        <w:rPr>
          <w:rFonts w:hint="eastAsia" w:ascii="Times New Roman" w:hAnsi="Times New Roman" w:eastAsia="方正仿宋_GBK"/>
          <w:bCs/>
          <w:sz w:val="32"/>
          <w:szCs w:val="32"/>
        </w:rPr>
        <w:t>4.</w:t>
      </w:r>
      <w:r>
        <w:rPr>
          <w:rFonts w:hint="eastAsia" w:ascii="方正仿宋_GBK" w:hAnsi="ˎ̥" w:eastAsia="方正仿宋_GBK" w:cs="宋体"/>
          <w:bCs/>
          <w:sz w:val="32"/>
          <w:szCs w:val="32"/>
        </w:rPr>
        <w:t>设计图纸应明晰基本的抗震构造要求，明确基础形式，设置圈梁、构造柱、门窗过梁等构造措施，提出围护结构、非结构构件与主体结构的连接措施等。任何单位和个人不得擅自修改设计图纸；确需修改的，须经原设计单位同意，并出具变更设计通知单或者图纸。</w:t>
      </w:r>
    </w:p>
    <w:p w14:paraId="0410616B">
      <w:pPr>
        <w:spacing w:line="594" w:lineRule="exact"/>
        <w:ind w:firstLine="640" w:firstLineChars="200"/>
        <w:rPr>
          <w:rFonts w:ascii="方正仿宋_GBK" w:hAnsi="ˎ̥" w:eastAsia="方正仿宋_GBK" w:cs="宋体"/>
          <w:bCs/>
          <w:sz w:val="32"/>
          <w:szCs w:val="32"/>
        </w:rPr>
      </w:pPr>
      <w:r>
        <w:rPr>
          <w:rFonts w:hint="eastAsia" w:ascii="方正黑体_GBK" w:hAnsi="方正黑体_GBK" w:eastAsia="方正黑体_GBK" w:cs="方正黑体_GBK"/>
          <w:sz w:val="32"/>
          <w:szCs w:val="32"/>
        </w:rPr>
        <w:t xml:space="preserve">第十二条 </w:t>
      </w:r>
      <w:r>
        <w:rPr>
          <w:rFonts w:hint="eastAsia" w:ascii="方正楷体_GBK" w:hAnsi="方正楷体_GBK" w:eastAsia="方正楷体_GBK" w:cs="方正楷体_GBK"/>
          <w:bCs/>
          <w:sz w:val="32"/>
          <w:szCs w:val="32"/>
        </w:rPr>
        <w:t xml:space="preserve"> </w:t>
      </w:r>
      <w:r>
        <w:rPr>
          <w:rFonts w:hint="eastAsia" w:ascii="方正仿宋_GBK" w:hAnsi="ˎ̥" w:eastAsia="方正仿宋_GBK" w:cs="宋体"/>
          <w:bCs/>
          <w:sz w:val="32"/>
          <w:szCs w:val="32"/>
        </w:rPr>
        <w:t>施工要求：</w:t>
      </w:r>
    </w:p>
    <w:p w14:paraId="304B9A14">
      <w:pPr>
        <w:spacing w:line="594" w:lineRule="exact"/>
        <w:ind w:firstLine="640" w:firstLineChars="200"/>
        <w:rPr>
          <w:rFonts w:ascii="方正仿宋_GBK" w:hAnsi="ˎ̥" w:eastAsia="方正仿宋_GBK" w:cs="宋体"/>
          <w:bCs/>
          <w:sz w:val="32"/>
          <w:szCs w:val="32"/>
        </w:rPr>
      </w:pPr>
      <w:r>
        <w:rPr>
          <w:rFonts w:hint="eastAsia" w:ascii="方正仿宋_GBK" w:hAnsi="ˎ̥" w:eastAsia="方正仿宋_GBK" w:cs="宋体"/>
          <w:bCs/>
          <w:sz w:val="32"/>
          <w:szCs w:val="32"/>
        </w:rPr>
        <w:t>根据渝建〔</w:t>
      </w:r>
      <w:r>
        <w:rPr>
          <w:rFonts w:hint="eastAsia" w:ascii="Times New Roman" w:hAnsi="Times New Roman" w:eastAsia="方正仿宋_GBK"/>
          <w:bCs/>
          <w:sz w:val="32"/>
          <w:szCs w:val="32"/>
        </w:rPr>
        <w:t>2024〕11</w:t>
      </w:r>
      <w:r>
        <w:rPr>
          <w:rFonts w:hint="eastAsia" w:ascii="方正仿宋_GBK" w:hAnsi="ˎ̥" w:eastAsia="方正仿宋_GBK" w:cs="宋体"/>
          <w:bCs/>
          <w:sz w:val="32"/>
          <w:szCs w:val="32"/>
        </w:rPr>
        <w:t>号等有关规定，农村住房建设施工应当符合下列要求：</w:t>
      </w:r>
    </w:p>
    <w:p w14:paraId="71C2E9A4">
      <w:pPr>
        <w:spacing w:line="594" w:lineRule="exact"/>
        <w:ind w:firstLine="640" w:firstLineChars="200"/>
        <w:rPr>
          <w:rFonts w:ascii="方正仿宋_GBK" w:hAnsi="ˎ̥" w:eastAsia="方正仿宋_GBK" w:cs="宋体"/>
          <w:bCs/>
          <w:sz w:val="32"/>
          <w:szCs w:val="32"/>
        </w:rPr>
      </w:pPr>
      <w:r>
        <w:rPr>
          <w:rFonts w:hint="eastAsia" w:ascii="Times New Roman" w:hAnsi="Times New Roman" w:eastAsia="方正仿宋_GBK"/>
          <w:bCs/>
          <w:sz w:val="32"/>
          <w:szCs w:val="32"/>
        </w:rPr>
        <w:t>1.</w:t>
      </w:r>
      <w:r>
        <w:rPr>
          <w:rFonts w:hint="eastAsia" w:ascii="方正仿宋_GBK" w:hAnsi="ˎ̥" w:eastAsia="方正仿宋_GBK" w:cs="宋体"/>
          <w:bCs/>
          <w:sz w:val="32"/>
          <w:szCs w:val="32"/>
        </w:rPr>
        <w:t>村民建设限额以上的住房，应办理施工许可证。村民建设限额以下的住房，应委托有资质的施工单位或具备专业能力的乡村建设工匠施工，开工前由施工单位（乡村建设工匠）填写《重庆市限额以下村镇建设工程质量安全监管备案表》</w:t>
      </w:r>
      <w:r>
        <w:rPr>
          <w:rFonts w:hint="eastAsia" w:ascii="方正仿宋_GBK" w:hAnsi="方正仿宋_GBK" w:eastAsia="方正仿宋_GBK" w:cs="方正仿宋_GBK"/>
          <w:sz w:val="32"/>
          <w:szCs w:val="32"/>
        </w:rPr>
        <w:t>（</w:t>
      </w:r>
      <w:r>
        <w:rPr>
          <w:rFonts w:hint="eastAsia" w:eastAsia="方正仿宋_GBK"/>
          <w:sz w:val="32"/>
          <w:szCs w:val="32"/>
        </w:rPr>
        <w:t>附件</w:t>
      </w:r>
      <w:r>
        <w:rPr>
          <w:rFonts w:hint="eastAsia" w:ascii="Times New Roman" w:hAnsi="Times New Roman" w:eastAsia="方正仿宋_GBK"/>
          <w:bCs/>
          <w:sz w:val="32"/>
          <w:szCs w:val="32"/>
        </w:rPr>
        <w:t>9</w:t>
      </w:r>
      <w:r>
        <w:rPr>
          <w:rFonts w:hint="eastAsia" w:ascii="方正仿宋_GBK" w:hAnsi="方正仿宋_GBK" w:eastAsia="方正仿宋_GBK" w:cs="方正仿宋_GBK"/>
          <w:sz w:val="32"/>
          <w:szCs w:val="32"/>
        </w:rPr>
        <w:t>）</w:t>
      </w:r>
      <w:r>
        <w:rPr>
          <w:rFonts w:hint="eastAsia" w:ascii="方正仿宋_GBK" w:hAnsi="ˎ̥" w:eastAsia="方正仿宋_GBK" w:cs="宋体"/>
          <w:bCs/>
          <w:sz w:val="32"/>
          <w:szCs w:val="32"/>
        </w:rPr>
        <w:t>，报镇政府备案。村民在住房建设开工前，应与施工单位（乡村建设工匠）签订施工合同，明确双方权利义务。鼓励施工单位（乡村建设工匠）为施工人员购买意外伤害保险；</w:t>
      </w:r>
    </w:p>
    <w:p w14:paraId="384E8905">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bCs/>
          <w:sz w:val="32"/>
          <w:szCs w:val="32"/>
        </w:rPr>
        <w:t>2.</w:t>
      </w:r>
      <w:r>
        <w:rPr>
          <w:rFonts w:hint="eastAsia" w:ascii="方正仿宋_GBK" w:hAnsi="ˎ̥" w:eastAsia="方正仿宋_GBK" w:cs="宋体"/>
          <w:bCs/>
          <w:sz w:val="32"/>
          <w:szCs w:val="32"/>
        </w:rPr>
        <w:t>施工单位（乡村建设工匠）应严格按照选用的图纸、相关施工技术标准施工。</w:t>
      </w:r>
      <w:r>
        <w:rPr>
          <w:rFonts w:hint="eastAsia" w:ascii="Times New Roman" w:hAnsi="Times New Roman" w:eastAsia="方正仿宋_GBK"/>
          <w:sz w:val="32"/>
          <w:szCs w:val="32"/>
        </w:rPr>
        <w:t>建房村民、施工单位（乡村建设工匠）按照“谁采购谁负责”的原则，对采购的建筑材料、构（配）件和设备质量负责。施工单位（乡村建设工匠）应对进入施工现场的建筑材料、构（配）件和设备进行检查，合格后方可使用。</w:t>
      </w:r>
    </w:p>
    <w:p w14:paraId="5D0A9260">
      <w:pPr>
        <w:spacing w:line="594" w:lineRule="exact"/>
        <w:ind w:firstLine="640" w:firstLineChars="200"/>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第四章 建设监管</w:t>
      </w:r>
    </w:p>
    <w:p w14:paraId="0EEEA642">
      <w:pPr>
        <w:spacing w:line="600" w:lineRule="exact"/>
        <w:ind w:firstLine="640" w:firstLineChars="200"/>
        <w:rPr>
          <w:rFonts w:ascii="方正仿宋_GBK" w:hAnsi="ˎ̥" w:eastAsia="方正仿宋_GBK" w:cs="宋体"/>
          <w:bCs/>
          <w:sz w:val="32"/>
          <w:szCs w:val="32"/>
        </w:rPr>
      </w:pPr>
      <w:r>
        <w:rPr>
          <w:rFonts w:hint="eastAsia" w:ascii="方正黑体_GBK" w:hAnsi="方正黑体_GBK" w:eastAsia="方正黑体_GBK" w:cs="方正黑体_GBK"/>
          <w:sz w:val="32"/>
          <w:szCs w:val="32"/>
        </w:rPr>
        <w:t>第十三条</w:t>
      </w:r>
      <w:r>
        <w:rPr>
          <w:rFonts w:hint="eastAsia" w:ascii="方正楷体_GBK" w:hAnsi="方正楷体_GBK" w:eastAsia="方正楷体_GBK" w:cs="方正楷体_GBK"/>
          <w:bCs/>
          <w:sz w:val="32"/>
          <w:szCs w:val="32"/>
        </w:rPr>
        <w:t xml:space="preserve"> </w:t>
      </w:r>
      <w:r>
        <w:rPr>
          <w:rFonts w:hint="eastAsia" w:ascii="方正仿宋_GBK" w:hAnsi="ˎ̥" w:eastAsia="方正仿宋_GBK" w:cs="宋体"/>
          <w:bCs/>
          <w:sz w:val="32"/>
          <w:szCs w:val="32"/>
        </w:rPr>
        <w:t>农村住房产权人为住房质量安全管理以及其建房形成的房前屋后边坡安全管理的第一责任人，承担住房安全管理、建房形成的房前屋后边坡支护措施落实等首要责任。农村住房使用、设计、施工、材料供应的单位（个人）为住房质量安全管理责任主体，分别承担相应的质量安全责任。产权人（使用人）在新建（改建、扩建）农村住房前，应签订《农村住房新建（改建、扩建）质量安全责任承诺书》</w:t>
      </w:r>
      <w:r>
        <w:rPr>
          <w:rFonts w:hint="eastAsia" w:ascii="方正仿宋_GBK" w:hAnsi="方正仿宋_GBK" w:eastAsia="方正仿宋_GBK" w:cs="方正仿宋_GBK"/>
          <w:sz w:val="32"/>
          <w:szCs w:val="32"/>
        </w:rPr>
        <w:t>（</w:t>
      </w:r>
      <w:r>
        <w:rPr>
          <w:rFonts w:hint="eastAsia" w:eastAsia="方正仿宋_GBK"/>
          <w:sz w:val="32"/>
          <w:szCs w:val="32"/>
        </w:rPr>
        <w:t>附件</w:t>
      </w:r>
      <w:r>
        <w:rPr>
          <w:rFonts w:hint="eastAsia" w:ascii="Times New Roman" w:hAnsi="Times New Roman" w:eastAsia="方正仿宋_GBK"/>
          <w:bCs/>
          <w:sz w:val="32"/>
          <w:szCs w:val="32"/>
        </w:rPr>
        <w:t>3</w:t>
      </w:r>
      <w:r>
        <w:rPr>
          <w:rFonts w:hint="eastAsia" w:ascii="方正仿宋_GBK" w:hAnsi="方正仿宋_GBK" w:eastAsia="方正仿宋_GBK" w:cs="方正仿宋_GBK"/>
          <w:sz w:val="32"/>
          <w:szCs w:val="32"/>
        </w:rPr>
        <w:t>）</w:t>
      </w:r>
      <w:r>
        <w:rPr>
          <w:rFonts w:hint="eastAsia" w:ascii="方正仿宋_GBK" w:hAnsi="ˎ̥" w:eastAsia="方正仿宋_GBK" w:cs="宋体"/>
          <w:bCs/>
          <w:sz w:val="32"/>
          <w:szCs w:val="32"/>
        </w:rPr>
        <w:t>，自觉遵守质量安全要求，主动履行质量安全责任，建设质量合格、使用安全的农村住房，采取措施确保建房形成的房前屋后边坡安全。</w:t>
      </w:r>
    </w:p>
    <w:p w14:paraId="54920FFA">
      <w:pPr>
        <w:spacing w:line="594" w:lineRule="exact"/>
        <w:ind w:firstLine="640" w:firstLineChars="200"/>
        <w:rPr>
          <w:rFonts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第十四条</w:t>
      </w:r>
      <w:r>
        <w:rPr>
          <w:rFonts w:hint="eastAsia" w:ascii="方正楷体_GBK" w:hAnsi="方正楷体_GBK" w:eastAsia="方正楷体_GBK" w:cs="方正楷体_GBK"/>
          <w:bCs/>
          <w:sz w:val="32"/>
          <w:szCs w:val="32"/>
        </w:rPr>
        <w:t xml:space="preserve">  </w:t>
      </w:r>
      <w:r>
        <w:rPr>
          <w:rFonts w:hint="eastAsia" w:ascii="方正仿宋_GBK" w:hAnsi="方正仿宋_GBK" w:eastAsia="方正仿宋_GBK" w:cs="方正仿宋_GBK"/>
          <w:bCs/>
          <w:sz w:val="32"/>
          <w:szCs w:val="32"/>
        </w:rPr>
        <w:t>按照“属地属事管理”的原则，各村级组织主要负责人和经办人作为农房建设管理的直接责任人，负责对建房施工开工前进行安全技术交底，加强农房建设的日常安全监管。村级组织</w:t>
      </w:r>
      <w:r>
        <w:rPr>
          <w:rFonts w:hint="eastAsia" w:ascii="方正仿宋_GBK" w:hAnsi="方正仿宋_GBK" w:eastAsia="方正仿宋_GBK" w:cs="方正仿宋_GBK"/>
          <w:sz w:val="32"/>
          <w:szCs w:val="32"/>
        </w:rPr>
        <w:t>巡查每月不少于</w:t>
      </w:r>
      <w:r>
        <w:rPr>
          <w:rFonts w:hint="eastAsia" w:ascii="Times New Roman" w:hAnsi="Times New Roman" w:eastAsia="方正仿宋_GBK"/>
          <w:bCs/>
          <w:sz w:val="32"/>
          <w:szCs w:val="32"/>
        </w:rPr>
        <w:t>1</w:t>
      </w:r>
      <w:r>
        <w:rPr>
          <w:rFonts w:hint="eastAsia" w:ascii="方正仿宋_GBK" w:hAnsi="方正仿宋_GBK" w:eastAsia="方正仿宋_GBK" w:cs="方正仿宋_GBK"/>
          <w:sz w:val="32"/>
          <w:szCs w:val="32"/>
        </w:rPr>
        <w:t>次，并做好巡查记录，及时发现和制止未批先建、少批多建、擅自改变用途等违法违规行为。</w:t>
      </w:r>
    </w:p>
    <w:p w14:paraId="25413661">
      <w:pPr>
        <w:spacing w:line="594" w:lineRule="exact"/>
        <w:ind w:firstLine="640" w:firstLineChars="200"/>
        <w:rPr>
          <w:rFonts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第十五条</w:t>
      </w:r>
      <w:r>
        <w:rPr>
          <w:rFonts w:hint="eastAsia" w:ascii="方正仿宋_GBK" w:hAnsi="方正仿宋_GBK" w:eastAsia="方正仿宋_GBK" w:cs="方正仿宋_GBK"/>
          <w:sz w:val="32"/>
          <w:szCs w:val="32"/>
        </w:rPr>
        <w:t xml:space="preserve">  对违法建设的处置：</w:t>
      </w:r>
    </w:p>
    <w:p w14:paraId="78DC2D63">
      <w:pPr>
        <w:spacing w:line="594"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按属地管理原则，各村级组织要加强农村宅基地批后日常巡查和监管，建立健全村、组共同监管机制。对巡查、群众举报等发现农房建设占用永久基本农田、未批先建、批少建多、违规扩建加层，以及擅自改变位置等违法违规行为要及时制止，依法处置，农房建设管理工作将纳入各村的年终目标考核；</w:t>
      </w:r>
    </w:p>
    <w:p w14:paraId="22FB221E">
      <w:pPr>
        <w:spacing w:line="594" w:lineRule="exact"/>
        <w:ind w:firstLine="640" w:firstLineChars="200"/>
        <w:rPr>
          <w:rFonts w:ascii="方正仿宋_GBK" w:hAnsi="方正仿宋_GBK" w:eastAsia="方正仿宋_GBK" w:cs="方正仿宋_GBK"/>
          <w:sz w:val="32"/>
          <w:szCs w:val="32"/>
        </w:rPr>
      </w:pPr>
      <w:r>
        <w:rPr>
          <w:rFonts w:hint="eastAsia" w:ascii="Times New Roman" w:hAnsi="Times New Roman" w:eastAsia="方正仿宋_GBK"/>
          <w:bCs/>
          <w:sz w:val="32"/>
          <w:szCs w:val="32"/>
        </w:rPr>
        <w:t>2.</w:t>
      </w:r>
      <w:r>
        <w:rPr>
          <w:rFonts w:hint="eastAsia" w:ascii="方正仿宋_GBK" w:hAnsi="方正仿宋_GBK" w:eastAsia="方正仿宋_GBK" w:cs="方正仿宋_GBK"/>
          <w:sz w:val="32"/>
          <w:szCs w:val="32"/>
        </w:rPr>
        <w:t>农房建设审批管理工作人员在履行职责过程中，不得有不作为、乱作为等行为。对玩忽职守、滥用职权、徇私舞弊的，依法依规追究责任。</w:t>
      </w:r>
    </w:p>
    <w:p w14:paraId="3079D2D5">
      <w:pPr>
        <w:spacing w:line="594" w:lineRule="exact"/>
        <w:ind w:firstLine="640" w:firstLineChars="200"/>
        <w:rPr>
          <w:rFonts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 xml:space="preserve">第十六条 </w:t>
      </w:r>
      <w:r>
        <w:rPr>
          <w:rFonts w:hint="eastAsia" w:ascii="方正楷体_GBK" w:hAnsi="方正楷体_GBK" w:eastAsia="方正楷体_GBK" w:cs="方正楷体_GBK"/>
          <w:sz w:val="32"/>
          <w:szCs w:val="32"/>
        </w:rPr>
        <w:t xml:space="preserve"> </w:t>
      </w:r>
      <w:r>
        <w:rPr>
          <w:rFonts w:hint="eastAsia" w:ascii="方正仿宋_GBK" w:hAnsi="方正仿宋_GBK" w:eastAsia="方正仿宋_GBK" w:cs="方正仿宋_GBK"/>
          <w:sz w:val="32"/>
          <w:szCs w:val="32"/>
        </w:rPr>
        <w:t>本办法自公布之日起</w:t>
      </w:r>
      <w:r>
        <w:rPr>
          <w:rFonts w:hint="eastAsia" w:ascii="Times New Roman" w:hAnsi="Times New Roman" w:eastAsia="方正仿宋_GBK"/>
          <w:bCs/>
          <w:sz w:val="32"/>
          <w:szCs w:val="32"/>
        </w:rPr>
        <w:t>30</w:t>
      </w:r>
      <w:r>
        <w:rPr>
          <w:rFonts w:hint="eastAsia" w:ascii="方正仿宋_GBK" w:hAnsi="方正仿宋_GBK" w:eastAsia="方正仿宋_GBK" w:cs="方正仿宋_GBK"/>
          <w:sz w:val="32"/>
          <w:szCs w:val="32"/>
        </w:rPr>
        <w:t>日后施行，原《华岩镇农房建设审批管理办法》（华岩府〔</w:t>
      </w:r>
      <w:r>
        <w:rPr>
          <w:rFonts w:hint="eastAsia" w:ascii="Times New Roman" w:hAnsi="Times New Roman" w:eastAsia="方正仿宋_GBK"/>
          <w:bCs/>
          <w:sz w:val="32"/>
          <w:szCs w:val="32"/>
        </w:rPr>
        <w:t>2025〕114</w:t>
      </w:r>
      <w:r>
        <w:rPr>
          <w:rFonts w:hint="eastAsia" w:ascii="方正仿宋_GBK" w:hAnsi="方正仿宋_GBK" w:eastAsia="方正仿宋_GBK" w:cs="方正仿宋_GBK"/>
          <w:sz w:val="32"/>
          <w:szCs w:val="32"/>
        </w:rPr>
        <w:t>号）同时废止。</w:t>
      </w:r>
    </w:p>
    <w:p w14:paraId="64E9C29A">
      <w:pPr>
        <w:spacing w:line="594" w:lineRule="exact"/>
        <w:ind w:firstLine="640" w:firstLineChars="200"/>
        <w:rPr>
          <w:rFonts w:ascii="方正仿宋_GBK" w:hAnsi="方正仿宋_GBK" w:eastAsia="方正仿宋_GBK" w:cs="方正仿宋_GBK"/>
          <w:sz w:val="32"/>
          <w:szCs w:val="32"/>
        </w:rPr>
      </w:pPr>
    </w:p>
    <w:p w14:paraId="09FB31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w:t>
      </w:r>
      <w:r>
        <w:rPr>
          <w:rFonts w:ascii="Times New Roman" w:hAnsi="Times New Roman" w:eastAsia="方正仿宋_GBK"/>
          <w:sz w:val="32"/>
          <w:szCs w:val="32"/>
        </w:rPr>
        <w:t>1.</w:t>
      </w:r>
      <w:r>
        <w:rPr>
          <w:rFonts w:hint="eastAsia" w:ascii="方正仿宋_GBK" w:hAnsi="方正仿宋_GBK" w:eastAsia="方正仿宋_GBK" w:cs="方正仿宋_GBK"/>
          <w:sz w:val="32"/>
          <w:szCs w:val="32"/>
        </w:rPr>
        <w:t>农村宅基地和建房（规划许可）申请表</w:t>
      </w:r>
    </w:p>
    <w:p w14:paraId="7C8DC13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仿宋_GBK" w:hAnsi="方正仿宋_GBK" w:eastAsia="方正仿宋_GBK" w:cs="方正仿宋_GBK"/>
          <w:sz w:val="32"/>
          <w:szCs w:val="32"/>
        </w:rPr>
      </w:pPr>
      <w:r>
        <w:rPr>
          <w:rFonts w:hint="eastAsia" w:ascii="Times New Roman" w:hAnsi="Times New Roman" w:eastAsia="方正仿宋_GBK"/>
          <w:sz w:val="32"/>
          <w:szCs w:val="32"/>
        </w:rPr>
        <w:t>2.</w:t>
      </w:r>
      <w:r>
        <w:rPr>
          <w:rFonts w:hint="eastAsia" w:ascii="方正仿宋_GBK" w:hAnsi="方正仿宋_GBK" w:eastAsia="方正仿宋_GBK" w:cs="方正仿宋_GBK"/>
          <w:sz w:val="32"/>
          <w:szCs w:val="32"/>
        </w:rPr>
        <w:t>重庆市九龙坡区农村宅基地使用承诺书</w:t>
      </w:r>
    </w:p>
    <w:p w14:paraId="720770D8">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ascii="方正仿宋_GBK" w:hAnsi="方正仿宋_GBK" w:eastAsia="方正仿宋_GBK" w:cs="方正仿宋_GBK"/>
          <w:sz w:val="32"/>
          <w:szCs w:val="32"/>
        </w:rPr>
      </w:pPr>
      <w:r>
        <w:rPr>
          <w:rFonts w:hint="eastAsia" w:ascii="Times New Roman" w:hAnsi="Times New Roman" w:eastAsia="方正仿宋_GBK"/>
          <w:sz w:val="32"/>
          <w:szCs w:val="32"/>
        </w:rPr>
        <w:t>3.</w:t>
      </w:r>
      <w:r>
        <w:rPr>
          <w:rFonts w:hint="eastAsia" w:ascii="方正仿宋_GBK" w:hAnsi="方正仿宋_GBK" w:eastAsia="方正仿宋_GBK" w:cs="方正仿宋_GBK"/>
          <w:sz w:val="32"/>
          <w:szCs w:val="32"/>
        </w:rPr>
        <w:t>农村住房新建（改建、扩建）质量安全责任承诺书</w:t>
      </w:r>
    </w:p>
    <w:p w14:paraId="487CB6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Times New Roman" w:hAnsi="Times New Roman" w:eastAsia="方正仿宋_GBK"/>
          <w:sz w:val="32"/>
          <w:szCs w:val="32"/>
        </w:rPr>
        <w:t>4.</w:t>
      </w:r>
      <w:r>
        <w:rPr>
          <w:rFonts w:hint="eastAsia" w:ascii="方正仿宋_GBK" w:hAnsi="方正仿宋_GBK" w:eastAsia="方正仿宋_GBK" w:cs="方正仿宋_GBK"/>
          <w:sz w:val="32"/>
          <w:szCs w:val="32"/>
        </w:rPr>
        <w:t>华岩镇农村村民宅基地和建房公示</w:t>
      </w:r>
    </w:p>
    <w:p w14:paraId="0E98F26B">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ascii="方正仿宋_GBK" w:hAnsi="方正仿宋_GBK" w:eastAsia="方正仿宋_GBK" w:cs="方正仿宋_GBK"/>
          <w:sz w:val="32"/>
          <w:szCs w:val="32"/>
        </w:rPr>
      </w:pPr>
      <w:r>
        <w:rPr>
          <w:rFonts w:hint="eastAsia" w:ascii="Times New Roman" w:hAnsi="Times New Roman" w:eastAsia="方正仿宋_GBK"/>
          <w:sz w:val="32"/>
          <w:szCs w:val="32"/>
        </w:rPr>
        <w:t>5.</w:t>
      </w:r>
      <w:r>
        <w:rPr>
          <w:rFonts w:hint="eastAsia" w:ascii="方正仿宋_GBK" w:hAnsi="方正仿宋_GBK" w:eastAsia="方正仿宋_GBK" w:cs="方正仿宋_GBK"/>
          <w:sz w:val="32"/>
          <w:szCs w:val="32"/>
        </w:rPr>
        <w:t>农村村民宅基地公示无异议证明</w:t>
      </w:r>
    </w:p>
    <w:p w14:paraId="18C32E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Times New Roman" w:hAnsi="Times New Roman" w:eastAsia="方正仿宋_GBK"/>
          <w:sz w:val="32"/>
          <w:szCs w:val="32"/>
        </w:rPr>
        <w:t>6.</w:t>
      </w:r>
      <w:r>
        <w:rPr>
          <w:rFonts w:hint="eastAsia" w:eastAsia="方正仿宋_GBK"/>
          <w:sz w:val="32"/>
          <w:szCs w:val="32"/>
        </w:rPr>
        <w:t>农村宅基地和建房（规划许可）审批表</w:t>
      </w:r>
    </w:p>
    <w:p w14:paraId="60DF2C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Times New Roman" w:hAnsi="Times New Roman" w:eastAsia="方正仿宋_GBK"/>
          <w:sz w:val="32"/>
          <w:szCs w:val="32"/>
        </w:rPr>
        <w:t>7.</w:t>
      </w:r>
      <w:r>
        <w:rPr>
          <w:rFonts w:hint="eastAsia" w:ascii="方正仿宋_GBK" w:hAnsi="方正仿宋_GBK" w:eastAsia="方正仿宋_GBK" w:cs="方正仿宋_GBK"/>
          <w:sz w:val="32"/>
          <w:szCs w:val="32"/>
        </w:rPr>
        <w:t>乡村建设规划许可证</w:t>
      </w:r>
    </w:p>
    <w:p w14:paraId="318192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Times New Roman" w:hAnsi="Times New Roman" w:eastAsia="方正仿宋_GBK"/>
          <w:sz w:val="32"/>
          <w:szCs w:val="32"/>
        </w:rPr>
        <w:t>8.</w:t>
      </w:r>
      <w:r>
        <w:rPr>
          <w:rFonts w:hint="eastAsia" w:ascii="方正仿宋_GBK" w:hAnsi="方正仿宋_GBK" w:eastAsia="方正仿宋_GBK" w:cs="方正仿宋_GBK"/>
          <w:sz w:val="32"/>
          <w:szCs w:val="32"/>
        </w:rPr>
        <w:t>农村宅基地批准书</w:t>
      </w:r>
    </w:p>
    <w:p w14:paraId="193D8464">
      <w:pPr>
        <w:keepNext w:val="0"/>
        <w:keepLines w:val="0"/>
        <w:pageBreakBefore w:val="0"/>
        <w:widowControl w:val="0"/>
        <w:kinsoku/>
        <w:wordWrap/>
        <w:overflowPunct/>
        <w:topLinePunct w:val="0"/>
        <w:autoSpaceDE/>
        <w:autoSpaceDN/>
        <w:bidi w:val="0"/>
        <w:adjustRightInd/>
        <w:snapToGrid/>
        <w:spacing w:line="560" w:lineRule="exact"/>
        <w:ind w:left="1575" w:leftChars="750"/>
        <w:textAlignment w:val="auto"/>
        <w:rPr>
          <w:rFonts w:ascii="方正仿宋_GBK" w:hAnsi="方正仿宋_GBK" w:eastAsia="方正仿宋_GBK" w:cs="方正仿宋_GBK"/>
          <w:sz w:val="32"/>
          <w:szCs w:val="32"/>
        </w:rPr>
      </w:pPr>
      <w:r>
        <w:rPr>
          <w:rFonts w:hint="eastAsia" w:ascii="Times New Roman" w:hAnsi="Times New Roman" w:eastAsia="方正仿宋_GBK"/>
          <w:sz w:val="32"/>
          <w:szCs w:val="32"/>
        </w:rPr>
        <w:t>9.</w:t>
      </w:r>
      <w:r>
        <w:rPr>
          <w:rFonts w:hint="eastAsia" w:ascii="方正仿宋_GBK" w:hAnsi="方正仿宋_GBK" w:eastAsia="方正仿宋_GBK" w:cs="方正仿宋_GBK"/>
          <w:sz w:val="32"/>
          <w:szCs w:val="32"/>
        </w:rPr>
        <w:t>重庆市限额以下村镇建设工程质量安全监管备案表</w:t>
      </w:r>
    </w:p>
    <w:p w14:paraId="0CBAEB76">
      <w:pPr>
        <w:keepNext w:val="0"/>
        <w:keepLines w:val="0"/>
        <w:pageBreakBefore w:val="0"/>
        <w:widowControl w:val="0"/>
        <w:kinsoku/>
        <w:wordWrap/>
        <w:overflowPunct/>
        <w:topLinePunct w:val="0"/>
        <w:autoSpaceDE/>
        <w:autoSpaceDN/>
        <w:bidi w:val="0"/>
        <w:adjustRightInd/>
        <w:snapToGrid/>
        <w:spacing w:line="560" w:lineRule="exact"/>
        <w:ind w:left="1598" w:leftChars="304" w:hanging="960" w:hangingChars="300"/>
        <w:textAlignment w:val="auto"/>
        <w:rPr>
          <w:rFonts w:ascii="Times New Roman" w:hAnsi="Times New Roman" w:eastAsia="方正仿宋_GBK"/>
          <w:sz w:val="32"/>
          <w:szCs w:val="32"/>
        </w:rPr>
      </w:pPr>
      <w:r>
        <w:rPr>
          <w:rFonts w:hint="eastAsia" w:ascii="方正仿宋_GBK" w:hAnsi="方正仿宋_GBK" w:eastAsia="方正仿宋_GBK" w:cs="方正仿宋_GBK"/>
          <w:sz w:val="32"/>
          <w:szCs w:val="32"/>
        </w:rPr>
        <w:t xml:space="preserve">      </w:t>
      </w:r>
      <w:r>
        <w:rPr>
          <w:rFonts w:hint="eastAsia" w:ascii="Times New Roman" w:hAnsi="Times New Roman" w:eastAsia="方正仿宋_GBK"/>
          <w:sz w:val="32"/>
          <w:szCs w:val="32"/>
        </w:rPr>
        <w:t>10.华岩镇农村宅基地和建房（规划许可）审批管理备案表</w:t>
      </w:r>
    </w:p>
    <w:p w14:paraId="467236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 xml:space="preserve">      11.</w:t>
      </w:r>
      <w:r>
        <w:rPr>
          <w:rFonts w:hint="eastAsia" w:ascii="方正仿宋_GBK" w:hAnsi="方正仿宋_GBK" w:eastAsia="方正仿宋_GBK" w:cs="方正仿宋_GBK"/>
          <w:sz w:val="32"/>
          <w:szCs w:val="32"/>
        </w:rPr>
        <w:t>华岩</w:t>
      </w:r>
      <w:r>
        <w:rPr>
          <w:rFonts w:hint="eastAsia" w:ascii="Times New Roman" w:hAnsi="Times New Roman" w:eastAsia="方正仿宋_GBK"/>
          <w:sz w:val="32"/>
          <w:szCs w:val="32"/>
        </w:rPr>
        <w:t>镇农村宅基地和建房施工过程检查表</w:t>
      </w:r>
    </w:p>
    <w:p w14:paraId="6250077E">
      <w:pPr>
        <w:keepNext w:val="0"/>
        <w:keepLines w:val="0"/>
        <w:pageBreakBefore w:val="0"/>
        <w:widowControl w:val="0"/>
        <w:kinsoku/>
        <w:wordWrap/>
        <w:overflowPunct/>
        <w:topLinePunct w:val="0"/>
        <w:autoSpaceDE/>
        <w:autoSpaceDN/>
        <w:bidi w:val="0"/>
        <w:adjustRightInd/>
        <w:snapToGrid/>
        <w:spacing w:line="560" w:lineRule="exact"/>
        <w:ind w:left="1596" w:leftChars="760"/>
        <w:textAlignment w:val="auto"/>
        <w:rPr>
          <w:rFonts w:ascii="Times New Roman" w:hAnsi="Times New Roman" w:eastAsia="方正仿宋_GBK"/>
          <w:sz w:val="32"/>
          <w:szCs w:val="32"/>
        </w:rPr>
      </w:pPr>
      <w:r>
        <w:rPr>
          <w:rFonts w:hint="eastAsia" w:ascii="Times New Roman" w:hAnsi="Times New Roman" w:eastAsia="方正仿宋_GBK"/>
          <w:sz w:val="32"/>
          <w:szCs w:val="32"/>
        </w:rPr>
        <w:t>12.重庆市九龙坡区农村宅基地和建房（规划许可）验收意见表</w:t>
      </w:r>
    </w:p>
    <w:p w14:paraId="2BF861B3">
      <w:pPr>
        <w:spacing w:line="594"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ascii="Times New Roman" w:hAnsi="Times New Roman" w:eastAsia="方正黑体_GBK"/>
          <w:sz w:val="32"/>
          <w:szCs w:val="32"/>
        </w:rPr>
        <w:t>1</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781"/>
        <w:gridCol w:w="281"/>
        <w:gridCol w:w="285"/>
        <w:gridCol w:w="136"/>
        <w:gridCol w:w="290"/>
        <w:gridCol w:w="136"/>
        <w:gridCol w:w="24"/>
        <w:gridCol w:w="537"/>
        <w:gridCol w:w="213"/>
        <w:gridCol w:w="77"/>
        <w:gridCol w:w="286"/>
        <w:gridCol w:w="419"/>
        <w:gridCol w:w="150"/>
        <w:gridCol w:w="290"/>
        <w:gridCol w:w="448"/>
        <w:gridCol w:w="408"/>
        <w:gridCol w:w="128"/>
        <w:gridCol w:w="141"/>
        <w:gridCol w:w="56"/>
        <w:gridCol w:w="373"/>
        <w:gridCol w:w="573"/>
        <w:gridCol w:w="136"/>
        <w:gridCol w:w="138"/>
        <w:gridCol w:w="1326"/>
      </w:tblGrid>
      <w:tr w14:paraId="4B0E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522" w:type="dxa"/>
            <w:gridSpan w:val="25"/>
            <w:tcBorders>
              <w:top w:val="nil"/>
              <w:left w:val="nil"/>
              <w:bottom w:val="single" w:color="auto" w:sz="4" w:space="0"/>
              <w:right w:val="nil"/>
            </w:tcBorders>
            <w:vAlign w:val="center"/>
          </w:tcPr>
          <w:p w14:paraId="37D5BB53">
            <w:pPr>
              <w:spacing w:line="600" w:lineRule="exact"/>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农村宅基地和建房（规划许可）申请表</w:t>
            </w:r>
          </w:p>
        </w:tc>
      </w:tr>
      <w:tr w14:paraId="0CCB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890" w:type="dxa"/>
            <w:vMerge w:val="restart"/>
            <w:tcBorders>
              <w:top w:val="single" w:color="auto" w:sz="4" w:space="0"/>
              <w:left w:val="single" w:color="auto" w:sz="4" w:space="0"/>
              <w:bottom w:val="single" w:color="auto" w:sz="4" w:space="0"/>
              <w:right w:val="single" w:color="auto" w:sz="4" w:space="0"/>
            </w:tcBorders>
            <w:vAlign w:val="center"/>
          </w:tcPr>
          <w:p w14:paraId="16869E28">
            <w:pPr>
              <w:spacing w:line="240" w:lineRule="exact"/>
              <w:rPr>
                <w:rFonts w:ascii="仿宋_GB2312" w:eastAsia="仿宋_GB2312" w:cs="仿宋_GB2312"/>
                <w:szCs w:val="20"/>
              </w:rPr>
            </w:pPr>
            <w:r>
              <w:rPr>
                <w:rFonts w:hint="eastAsia" w:ascii="仿宋_GB2312" w:eastAsia="仿宋_GB2312" w:cs="仿宋_GB2312"/>
                <w:szCs w:val="20"/>
              </w:rPr>
              <w:t>申请户主信息</w:t>
            </w:r>
          </w:p>
        </w:tc>
        <w:tc>
          <w:tcPr>
            <w:tcW w:w="781" w:type="dxa"/>
            <w:tcBorders>
              <w:top w:val="single" w:color="auto" w:sz="4" w:space="0"/>
              <w:left w:val="single" w:color="auto" w:sz="4" w:space="0"/>
              <w:bottom w:val="single" w:color="auto" w:sz="4" w:space="0"/>
              <w:right w:val="single" w:color="auto" w:sz="4" w:space="0"/>
            </w:tcBorders>
            <w:vAlign w:val="center"/>
          </w:tcPr>
          <w:p w14:paraId="26F7BD99">
            <w:pPr>
              <w:spacing w:line="240" w:lineRule="exact"/>
              <w:jc w:val="center"/>
              <w:rPr>
                <w:rFonts w:ascii="仿宋_GB2312" w:eastAsia="仿宋_GB2312" w:cs="仿宋_GB2312"/>
              </w:rPr>
            </w:pPr>
            <w:r>
              <w:rPr>
                <w:rFonts w:hint="eastAsia" w:ascii="仿宋_GB2312" w:eastAsia="仿宋_GB2312" w:cs="仿宋_GB2312"/>
              </w:rPr>
              <w:t>姓名</w:t>
            </w:r>
          </w:p>
        </w:tc>
        <w:tc>
          <w:tcPr>
            <w:tcW w:w="1128" w:type="dxa"/>
            <w:gridSpan w:val="5"/>
            <w:tcBorders>
              <w:top w:val="single" w:color="auto" w:sz="4" w:space="0"/>
              <w:left w:val="single" w:color="auto" w:sz="4" w:space="0"/>
              <w:bottom w:val="single" w:color="auto" w:sz="4" w:space="0"/>
              <w:right w:val="single" w:color="auto" w:sz="4" w:space="0"/>
            </w:tcBorders>
            <w:vAlign w:val="center"/>
          </w:tcPr>
          <w:p w14:paraId="0F0F6B51">
            <w:pPr>
              <w:spacing w:line="240" w:lineRule="exact"/>
              <w:jc w:val="center"/>
              <w:rPr>
                <w:rFonts w:ascii="仿宋_GB2312" w:eastAsia="仿宋_GB2312" w:cs="仿宋_GB2312"/>
              </w:rPr>
            </w:pPr>
          </w:p>
        </w:tc>
        <w:tc>
          <w:tcPr>
            <w:tcW w:w="774" w:type="dxa"/>
            <w:gridSpan w:val="3"/>
            <w:tcBorders>
              <w:top w:val="single" w:color="auto" w:sz="4" w:space="0"/>
              <w:left w:val="single" w:color="auto" w:sz="4" w:space="0"/>
              <w:bottom w:val="single" w:color="auto" w:sz="4" w:space="0"/>
              <w:right w:val="single" w:color="auto" w:sz="4" w:space="0"/>
            </w:tcBorders>
            <w:vAlign w:val="center"/>
          </w:tcPr>
          <w:p w14:paraId="1CB7EA0C">
            <w:pPr>
              <w:spacing w:line="240" w:lineRule="exact"/>
              <w:jc w:val="center"/>
              <w:rPr>
                <w:rFonts w:ascii="仿宋_GB2312" w:eastAsia="仿宋_GB2312" w:cs="仿宋_GB2312"/>
              </w:rPr>
            </w:pPr>
            <w:r>
              <w:rPr>
                <w:rFonts w:hint="eastAsia" w:ascii="仿宋_GB2312" w:eastAsia="仿宋_GB2312" w:cs="仿宋_GB2312"/>
              </w:rPr>
              <w:t>性别</w:t>
            </w:r>
          </w:p>
        </w:tc>
        <w:tc>
          <w:tcPr>
            <w:tcW w:w="782" w:type="dxa"/>
            <w:gridSpan w:val="3"/>
            <w:tcBorders>
              <w:top w:val="single" w:color="auto" w:sz="4" w:space="0"/>
              <w:left w:val="single" w:color="auto" w:sz="4" w:space="0"/>
              <w:bottom w:val="single" w:color="auto" w:sz="4" w:space="0"/>
              <w:right w:val="single" w:color="auto" w:sz="4" w:space="0"/>
            </w:tcBorders>
            <w:vAlign w:val="center"/>
          </w:tcPr>
          <w:p w14:paraId="5B2EA779">
            <w:pPr>
              <w:spacing w:line="240" w:lineRule="exact"/>
              <w:jc w:val="center"/>
              <w:rPr>
                <w:rFonts w:ascii="仿宋_GB2312" w:eastAsia="仿宋_GB2312" w:cs="仿宋_GB2312"/>
              </w:rPr>
            </w:pPr>
          </w:p>
        </w:tc>
        <w:tc>
          <w:tcPr>
            <w:tcW w:w="888" w:type="dxa"/>
            <w:gridSpan w:val="3"/>
            <w:tcBorders>
              <w:top w:val="single" w:color="auto" w:sz="4" w:space="0"/>
              <w:left w:val="single" w:color="auto" w:sz="4" w:space="0"/>
              <w:bottom w:val="single" w:color="auto" w:sz="4" w:space="0"/>
              <w:right w:val="single" w:color="auto" w:sz="4" w:space="0"/>
            </w:tcBorders>
            <w:vAlign w:val="center"/>
          </w:tcPr>
          <w:p w14:paraId="191FB6DF">
            <w:pPr>
              <w:spacing w:line="240" w:lineRule="exact"/>
              <w:jc w:val="center"/>
              <w:rPr>
                <w:rFonts w:ascii="仿宋_GB2312" w:eastAsia="仿宋_GB2312" w:cs="仿宋_GB2312"/>
              </w:rPr>
            </w:pPr>
            <w:r>
              <w:rPr>
                <w:rFonts w:hint="eastAsia" w:ascii="仿宋_GB2312" w:eastAsia="仿宋_GB2312" w:cs="仿宋_GB2312"/>
              </w:rPr>
              <w:t>年龄</w:t>
            </w:r>
          </w:p>
        </w:tc>
        <w:tc>
          <w:tcPr>
            <w:tcW w:w="733" w:type="dxa"/>
            <w:gridSpan w:val="4"/>
            <w:tcBorders>
              <w:top w:val="single" w:color="auto" w:sz="4" w:space="0"/>
              <w:left w:val="single" w:color="auto" w:sz="4" w:space="0"/>
              <w:bottom w:val="single" w:color="auto" w:sz="4" w:space="0"/>
              <w:right w:val="single" w:color="auto" w:sz="4" w:space="0"/>
            </w:tcBorders>
            <w:vAlign w:val="center"/>
          </w:tcPr>
          <w:p w14:paraId="76E9D452">
            <w:pPr>
              <w:spacing w:line="240" w:lineRule="exact"/>
              <w:jc w:val="center"/>
              <w:rPr>
                <w:rFonts w:ascii="仿宋_GB2312" w:eastAsia="仿宋_GB2312" w:cs="仿宋_GB2312"/>
              </w:rPr>
            </w:pPr>
            <w:r>
              <w:rPr>
                <w:rFonts w:hint="eastAsia" w:ascii="仿宋_GB2312" w:eastAsia="仿宋_GB2312" w:cs="仿宋_GB2312"/>
              </w:rPr>
              <w:t xml:space="preserve">  岁</w:t>
            </w:r>
          </w:p>
        </w:tc>
        <w:tc>
          <w:tcPr>
            <w:tcW w:w="1082" w:type="dxa"/>
            <w:gridSpan w:val="3"/>
            <w:tcBorders>
              <w:top w:val="single" w:color="auto" w:sz="4" w:space="0"/>
              <w:left w:val="single" w:color="auto" w:sz="4" w:space="0"/>
              <w:bottom w:val="single" w:color="auto" w:sz="4" w:space="0"/>
              <w:right w:val="single" w:color="auto" w:sz="4" w:space="0"/>
            </w:tcBorders>
            <w:vAlign w:val="center"/>
          </w:tcPr>
          <w:p w14:paraId="439078DA">
            <w:pPr>
              <w:spacing w:line="240" w:lineRule="exact"/>
              <w:jc w:val="center"/>
              <w:rPr>
                <w:rFonts w:ascii="仿宋_GB2312" w:eastAsia="仿宋_GB2312" w:cs="仿宋_GB2312"/>
              </w:rPr>
            </w:pPr>
            <w:r>
              <w:rPr>
                <w:rFonts w:hint="eastAsia" w:ascii="仿宋_GB2312" w:eastAsia="仿宋_GB2312" w:cs="仿宋_GB2312"/>
              </w:rPr>
              <w:t>联系电话</w:t>
            </w:r>
          </w:p>
        </w:tc>
        <w:tc>
          <w:tcPr>
            <w:tcW w:w="1464" w:type="dxa"/>
            <w:gridSpan w:val="2"/>
            <w:tcBorders>
              <w:top w:val="single" w:color="auto" w:sz="4" w:space="0"/>
              <w:left w:val="single" w:color="auto" w:sz="4" w:space="0"/>
              <w:bottom w:val="single" w:color="auto" w:sz="4" w:space="0"/>
              <w:right w:val="single" w:color="auto" w:sz="4" w:space="0"/>
            </w:tcBorders>
            <w:vAlign w:val="center"/>
          </w:tcPr>
          <w:p w14:paraId="69B3CD55">
            <w:pPr>
              <w:spacing w:line="240" w:lineRule="exact"/>
              <w:jc w:val="center"/>
              <w:rPr>
                <w:rFonts w:ascii="仿宋_GB2312" w:eastAsia="仿宋_GB2312" w:cs="仿宋_GB2312"/>
              </w:rPr>
            </w:pPr>
          </w:p>
        </w:tc>
      </w:tr>
      <w:tr w14:paraId="15EB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14:paraId="4ABD491E">
            <w:pPr>
              <w:rPr>
                <w:rFonts w:ascii="仿宋_GB2312" w:eastAsia="仿宋_GB2312" w:cs="仿宋_GB2312"/>
                <w:szCs w:val="20"/>
              </w:rPr>
            </w:pPr>
          </w:p>
        </w:tc>
        <w:tc>
          <w:tcPr>
            <w:tcW w:w="1062" w:type="dxa"/>
            <w:gridSpan w:val="2"/>
            <w:tcBorders>
              <w:top w:val="single" w:color="auto" w:sz="4" w:space="0"/>
              <w:left w:val="single" w:color="auto" w:sz="4" w:space="0"/>
              <w:bottom w:val="single" w:color="auto" w:sz="4" w:space="0"/>
              <w:right w:val="single" w:color="auto" w:sz="4" w:space="0"/>
            </w:tcBorders>
            <w:vAlign w:val="center"/>
          </w:tcPr>
          <w:p w14:paraId="02B8AFB6">
            <w:pPr>
              <w:spacing w:line="240" w:lineRule="exact"/>
              <w:jc w:val="center"/>
              <w:rPr>
                <w:rFonts w:ascii="仿宋_GB2312" w:eastAsia="仿宋_GB2312" w:cs="仿宋_GB2312"/>
              </w:rPr>
            </w:pPr>
            <w:r>
              <w:rPr>
                <w:rFonts w:hint="eastAsia" w:ascii="仿宋_GB2312" w:eastAsia="仿宋_GB2312" w:cs="仿宋_GB2312"/>
              </w:rPr>
              <w:t>身份证号</w:t>
            </w:r>
          </w:p>
        </w:tc>
        <w:tc>
          <w:tcPr>
            <w:tcW w:w="1984" w:type="dxa"/>
            <w:gridSpan w:val="9"/>
            <w:tcBorders>
              <w:top w:val="single" w:color="auto" w:sz="4" w:space="0"/>
              <w:left w:val="single" w:color="auto" w:sz="4" w:space="0"/>
              <w:bottom w:val="single" w:color="auto" w:sz="4" w:space="0"/>
              <w:right w:val="single" w:color="auto" w:sz="4" w:space="0"/>
            </w:tcBorders>
            <w:vAlign w:val="center"/>
          </w:tcPr>
          <w:p w14:paraId="4E5AFFC1">
            <w:pPr>
              <w:spacing w:line="240" w:lineRule="exact"/>
              <w:jc w:val="center"/>
              <w:rPr>
                <w:rFonts w:ascii="仿宋_GB2312" w:eastAsia="仿宋_GB2312" w:cs="仿宋_GB2312"/>
              </w:rPr>
            </w:pPr>
          </w:p>
        </w:tc>
        <w:tc>
          <w:tcPr>
            <w:tcW w:w="1307" w:type="dxa"/>
            <w:gridSpan w:val="4"/>
            <w:tcBorders>
              <w:top w:val="single" w:color="auto" w:sz="4" w:space="0"/>
              <w:left w:val="single" w:color="auto" w:sz="4" w:space="0"/>
              <w:bottom w:val="single" w:color="auto" w:sz="4" w:space="0"/>
              <w:right w:val="single" w:color="auto" w:sz="4" w:space="0"/>
            </w:tcBorders>
            <w:vAlign w:val="center"/>
          </w:tcPr>
          <w:p w14:paraId="56DD97F2">
            <w:pPr>
              <w:spacing w:line="240" w:lineRule="exact"/>
              <w:jc w:val="center"/>
              <w:rPr>
                <w:rFonts w:ascii="仿宋_GB2312" w:eastAsia="仿宋_GB2312" w:cs="仿宋_GB2312"/>
              </w:rPr>
            </w:pPr>
            <w:r>
              <w:rPr>
                <w:rFonts w:hint="eastAsia" w:ascii="仿宋_GB2312" w:eastAsia="仿宋_GB2312" w:cs="仿宋_GB2312"/>
              </w:rPr>
              <w:t>户口所在地</w:t>
            </w:r>
          </w:p>
        </w:tc>
        <w:tc>
          <w:tcPr>
            <w:tcW w:w="3279" w:type="dxa"/>
            <w:gridSpan w:val="9"/>
            <w:tcBorders>
              <w:top w:val="single" w:color="auto" w:sz="4" w:space="0"/>
              <w:left w:val="single" w:color="auto" w:sz="4" w:space="0"/>
              <w:bottom w:val="single" w:color="auto" w:sz="4" w:space="0"/>
              <w:right w:val="single" w:color="auto" w:sz="4" w:space="0"/>
            </w:tcBorders>
            <w:vAlign w:val="center"/>
          </w:tcPr>
          <w:p w14:paraId="5E5362CC">
            <w:pPr>
              <w:spacing w:line="240" w:lineRule="exact"/>
              <w:jc w:val="center"/>
              <w:rPr>
                <w:rFonts w:ascii="仿宋_GB2312" w:eastAsia="仿宋_GB2312" w:cs="仿宋_GB2312"/>
              </w:rPr>
            </w:pPr>
          </w:p>
        </w:tc>
      </w:tr>
      <w:tr w14:paraId="386E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890" w:type="dxa"/>
            <w:vMerge w:val="restart"/>
            <w:tcBorders>
              <w:top w:val="single" w:color="auto" w:sz="4" w:space="0"/>
              <w:left w:val="single" w:color="auto" w:sz="4" w:space="0"/>
              <w:bottom w:val="single" w:color="auto" w:sz="4" w:space="0"/>
              <w:right w:val="single" w:color="auto" w:sz="4" w:space="0"/>
            </w:tcBorders>
            <w:vAlign w:val="center"/>
          </w:tcPr>
          <w:p w14:paraId="6D38E638">
            <w:pPr>
              <w:spacing w:line="240" w:lineRule="exact"/>
              <w:rPr>
                <w:rFonts w:eastAsia="Times New Roman"/>
                <w:sz w:val="20"/>
                <w:szCs w:val="20"/>
              </w:rPr>
            </w:pPr>
            <w:r>
              <w:rPr>
                <w:rFonts w:hint="eastAsia" w:ascii="仿宋_GB2312" w:eastAsia="仿宋_GB2312" w:cs="仿宋_GB2312"/>
                <w:szCs w:val="20"/>
              </w:rPr>
              <w:t>家庭成员信息</w:t>
            </w:r>
          </w:p>
        </w:tc>
        <w:tc>
          <w:tcPr>
            <w:tcW w:w="1062" w:type="dxa"/>
            <w:gridSpan w:val="2"/>
            <w:tcBorders>
              <w:top w:val="single" w:color="auto" w:sz="4" w:space="0"/>
              <w:left w:val="single" w:color="auto" w:sz="4" w:space="0"/>
              <w:bottom w:val="single" w:color="auto" w:sz="4" w:space="0"/>
              <w:right w:val="single" w:color="auto" w:sz="4" w:space="0"/>
            </w:tcBorders>
            <w:vAlign w:val="center"/>
          </w:tcPr>
          <w:p w14:paraId="02D1E7E9">
            <w:pPr>
              <w:spacing w:line="240" w:lineRule="exact"/>
              <w:jc w:val="center"/>
              <w:rPr>
                <w:rFonts w:ascii="仿宋_GB2312" w:eastAsia="仿宋_GB2312" w:cs="仿宋_GB2312"/>
              </w:rPr>
            </w:pPr>
            <w:r>
              <w:rPr>
                <w:rFonts w:hint="eastAsia" w:ascii="仿宋_GB2312" w:eastAsia="仿宋_GB2312" w:cs="仿宋_GB2312"/>
              </w:rPr>
              <w:t>姓名</w:t>
            </w:r>
          </w:p>
        </w:tc>
        <w:tc>
          <w:tcPr>
            <w:tcW w:w="711" w:type="dxa"/>
            <w:gridSpan w:val="3"/>
            <w:tcBorders>
              <w:top w:val="single" w:color="auto" w:sz="4" w:space="0"/>
              <w:left w:val="single" w:color="auto" w:sz="4" w:space="0"/>
              <w:bottom w:val="single" w:color="auto" w:sz="4" w:space="0"/>
              <w:right w:val="single" w:color="auto" w:sz="4" w:space="0"/>
            </w:tcBorders>
            <w:vAlign w:val="center"/>
          </w:tcPr>
          <w:p w14:paraId="1A624D19">
            <w:pPr>
              <w:spacing w:line="240" w:lineRule="exact"/>
              <w:jc w:val="center"/>
              <w:rPr>
                <w:rFonts w:ascii="仿宋_GB2312" w:eastAsia="仿宋_GB2312" w:cs="仿宋_GB2312"/>
              </w:rPr>
            </w:pPr>
            <w:r>
              <w:rPr>
                <w:rFonts w:hint="eastAsia" w:ascii="仿宋_GB2312" w:eastAsia="仿宋_GB2312" w:cs="仿宋_GB2312"/>
              </w:rPr>
              <w:t>年龄</w:t>
            </w:r>
          </w:p>
        </w:tc>
        <w:tc>
          <w:tcPr>
            <w:tcW w:w="1273" w:type="dxa"/>
            <w:gridSpan w:val="6"/>
            <w:tcBorders>
              <w:top w:val="single" w:color="auto" w:sz="4" w:space="0"/>
              <w:left w:val="single" w:color="auto" w:sz="4" w:space="0"/>
              <w:bottom w:val="single" w:color="auto" w:sz="4" w:space="0"/>
              <w:right w:val="single" w:color="auto" w:sz="4" w:space="0"/>
            </w:tcBorders>
            <w:vAlign w:val="center"/>
          </w:tcPr>
          <w:p w14:paraId="39561719">
            <w:pPr>
              <w:spacing w:line="240" w:lineRule="exact"/>
              <w:jc w:val="center"/>
              <w:rPr>
                <w:rFonts w:ascii="仿宋_GB2312" w:eastAsia="仿宋_GB2312" w:cs="仿宋_GB2312"/>
              </w:rPr>
            </w:pPr>
            <w:r>
              <w:rPr>
                <w:rFonts w:hint="eastAsia" w:ascii="仿宋_GB2312" w:eastAsia="仿宋_GB2312" w:cs="仿宋_GB2312"/>
              </w:rPr>
              <w:t>与户主关系</w:t>
            </w:r>
          </w:p>
        </w:tc>
        <w:tc>
          <w:tcPr>
            <w:tcW w:w="1843" w:type="dxa"/>
            <w:gridSpan w:val="6"/>
            <w:tcBorders>
              <w:top w:val="single" w:color="auto" w:sz="4" w:space="0"/>
              <w:left w:val="single" w:color="auto" w:sz="4" w:space="0"/>
              <w:bottom w:val="single" w:color="auto" w:sz="4" w:space="0"/>
              <w:right w:val="single" w:color="auto" w:sz="4" w:space="0"/>
            </w:tcBorders>
            <w:vAlign w:val="center"/>
          </w:tcPr>
          <w:p w14:paraId="01AD7CC1">
            <w:pPr>
              <w:spacing w:line="240" w:lineRule="exact"/>
              <w:jc w:val="center"/>
              <w:rPr>
                <w:rFonts w:ascii="仿宋_GB2312" w:eastAsia="仿宋_GB2312" w:cs="仿宋_GB2312"/>
              </w:rPr>
            </w:pPr>
            <w:r>
              <w:rPr>
                <w:rFonts w:hint="eastAsia" w:ascii="仿宋_GB2312" w:eastAsia="仿宋_GB2312" w:cs="仿宋_GB2312"/>
              </w:rPr>
              <w:t>身份证号</w:t>
            </w:r>
          </w:p>
        </w:tc>
        <w:tc>
          <w:tcPr>
            <w:tcW w:w="2743" w:type="dxa"/>
            <w:gridSpan w:val="7"/>
            <w:tcBorders>
              <w:top w:val="single" w:color="auto" w:sz="4" w:space="0"/>
              <w:left w:val="single" w:color="auto" w:sz="4" w:space="0"/>
              <w:bottom w:val="single" w:color="auto" w:sz="4" w:space="0"/>
              <w:right w:val="single" w:color="auto" w:sz="4" w:space="0"/>
            </w:tcBorders>
            <w:vAlign w:val="center"/>
          </w:tcPr>
          <w:p w14:paraId="6524F074">
            <w:pPr>
              <w:spacing w:line="240" w:lineRule="exact"/>
              <w:jc w:val="center"/>
              <w:rPr>
                <w:rFonts w:ascii="仿宋_GB2312" w:eastAsia="仿宋_GB2312" w:cs="仿宋_GB2312"/>
              </w:rPr>
            </w:pPr>
            <w:r>
              <w:rPr>
                <w:rFonts w:hint="eastAsia" w:ascii="仿宋_GB2312" w:eastAsia="仿宋_GB2312" w:cs="仿宋_GB2312"/>
              </w:rPr>
              <w:t>户口所在地</w:t>
            </w:r>
          </w:p>
        </w:tc>
      </w:tr>
      <w:tr w14:paraId="5B1F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exac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14:paraId="052B44F6">
            <w:pPr>
              <w:rPr>
                <w:rFonts w:eastAsia="Times New Roman"/>
                <w:sz w:val="20"/>
                <w:szCs w:val="20"/>
              </w:rPr>
            </w:pPr>
          </w:p>
        </w:tc>
        <w:tc>
          <w:tcPr>
            <w:tcW w:w="1062" w:type="dxa"/>
            <w:gridSpan w:val="2"/>
            <w:tcBorders>
              <w:top w:val="single" w:color="auto" w:sz="4" w:space="0"/>
              <w:left w:val="single" w:color="auto" w:sz="4" w:space="0"/>
              <w:bottom w:val="single" w:color="auto" w:sz="4" w:space="0"/>
              <w:right w:val="single" w:color="auto" w:sz="4" w:space="0"/>
            </w:tcBorders>
          </w:tcPr>
          <w:p w14:paraId="1451017B">
            <w:pPr>
              <w:spacing w:line="240" w:lineRule="exact"/>
              <w:rPr>
                <w:rFonts w:ascii="仿宋_GB2312" w:eastAsia="仿宋_GB2312" w:cs="仿宋_GB2312"/>
              </w:rPr>
            </w:pPr>
          </w:p>
        </w:tc>
        <w:tc>
          <w:tcPr>
            <w:tcW w:w="711" w:type="dxa"/>
            <w:gridSpan w:val="3"/>
            <w:tcBorders>
              <w:top w:val="single" w:color="auto" w:sz="4" w:space="0"/>
              <w:left w:val="single" w:color="auto" w:sz="4" w:space="0"/>
              <w:bottom w:val="single" w:color="auto" w:sz="4" w:space="0"/>
              <w:right w:val="single" w:color="auto" w:sz="4" w:space="0"/>
            </w:tcBorders>
          </w:tcPr>
          <w:p w14:paraId="3924F913">
            <w:pPr>
              <w:spacing w:line="240" w:lineRule="exact"/>
              <w:rPr>
                <w:rFonts w:ascii="仿宋_GB2312" w:eastAsia="仿宋_GB2312" w:cs="仿宋_GB2312"/>
              </w:rPr>
            </w:pPr>
          </w:p>
        </w:tc>
        <w:tc>
          <w:tcPr>
            <w:tcW w:w="1273" w:type="dxa"/>
            <w:gridSpan w:val="6"/>
            <w:tcBorders>
              <w:top w:val="single" w:color="auto" w:sz="4" w:space="0"/>
              <w:left w:val="single" w:color="auto" w:sz="4" w:space="0"/>
              <w:bottom w:val="single" w:color="auto" w:sz="4" w:space="0"/>
              <w:right w:val="single" w:color="auto" w:sz="4" w:space="0"/>
            </w:tcBorders>
          </w:tcPr>
          <w:p w14:paraId="08627564">
            <w:pPr>
              <w:spacing w:line="240" w:lineRule="exact"/>
              <w:rPr>
                <w:rFonts w:ascii="仿宋_GB2312" w:eastAsia="仿宋_GB2312" w:cs="仿宋_GB2312"/>
              </w:rPr>
            </w:pPr>
          </w:p>
        </w:tc>
        <w:tc>
          <w:tcPr>
            <w:tcW w:w="1843" w:type="dxa"/>
            <w:gridSpan w:val="6"/>
            <w:tcBorders>
              <w:top w:val="single" w:color="auto" w:sz="4" w:space="0"/>
              <w:left w:val="single" w:color="auto" w:sz="4" w:space="0"/>
              <w:bottom w:val="single" w:color="auto" w:sz="4" w:space="0"/>
              <w:right w:val="single" w:color="auto" w:sz="4" w:space="0"/>
            </w:tcBorders>
          </w:tcPr>
          <w:p w14:paraId="53D0EE65">
            <w:pPr>
              <w:spacing w:line="240" w:lineRule="exact"/>
              <w:rPr>
                <w:rFonts w:ascii="仿宋_GB2312" w:eastAsia="仿宋_GB2312" w:cs="仿宋_GB2312"/>
              </w:rPr>
            </w:pPr>
          </w:p>
        </w:tc>
        <w:tc>
          <w:tcPr>
            <w:tcW w:w="2743" w:type="dxa"/>
            <w:gridSpan w:val="7"/>
            <w:tcBorders>
              <w:top w:val="single" w:color="auto" w:sz="4" w:space="0"/>
              <w:left w:val="single" w:color="auto" w:sz="4" w:space="0"/>
              <w:bottom w:val="single" w:color="auto" w:sz="4" w:space="0"/>
              <w:right w:val="single" w:color="auto" w:sz="4" w:space="0"/>
            </w:tcBorders>
          </w:tcPr>
          <w:p w14:paraId="69D73FD1">
            <w:pPr>
              <w:spacing w:line="240" w:lineRule="exact"/>
              <w:rPr>
                <w:rFonts w:ascii="仿宋_GB2312" w:eastAsia="仿宋_GB2312" w:cs="仿宋_GB2312"/>
              </w:rPr>
            </w:pPr>
          </w:p>
        </w:tc>
      </w:tr>
      <w:tr w14:paraId="32B2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14:paraId="51F8941A">
            <w:pPr>
              <w:rPr>
                <w:rFonts w:eastAsia="Times New Roman"/>
                <w:sz w:val="20"/>
                <w:szCs w:val="20"/>
              </w:rPr>
            </w:pPr>
          </w:p>
        </w:tc>
        <w:tc>
          <w:tcPr>
            <w:tcW w:w="1062" w:type="dxa"/>
            <w:gridSpan w:val="2"/>
            <w:tcBorders>
              <w:top w:val="single" w:color="auto" w:sz="4" w:space="0"/>
              <w:left w:val="single" w:color="auto" w:sz="4" w:space="0"/>
              <w:bottom w:val="single" w:color="auto" w:sz="4" w:space="0"/>
              <w:right w:val="single" w:color="auto" w:sz="4" w:space="0"/>
            </w:tcBorders>
          </w:tcPr>
          <w:p w14:paraId="226226B1">
            <w:pPr>
              <w:spacing w:line="240" w:lineRule="exact"/>
              <w:rPr>
                <w:rFonts w:ascii="仿宋_GB2312" w:eastAsia="仿宋_GB2312" w:cs="仿宋_GB2312"/>
              </w:rPr>
            </w:pPr>
          </w:p>
        </w:tc>
        <w:tc>
          <w:tcPr>
            <w:tcW w:w="711" w:type="dxa"/>
            <w:gridSpan w:val="3"/>
            <w:tcBorders>
              <w:top w:val="single" w:color="auto" w:sz="4" w:space="0"/>
              <w:left w:val="single" w:color="auto" w:sz="4" w:space="0"/>
              <w:bottom w:val="single" w:color="auto" w:sz="4" w:space="0"/>
              <w:right w:val="single" w:color="auto" w:sz="4" w:space="0"/>
            </w:tcBorders>
          </w:tcPr>
          <w:p w14:paraId="0C3368C8">
            <w:pPr>
              <w:spacing w:line="240" w:lineRule="exact"/>
              <w:rPr>
                <w:rFonts w:ascii="仿宋_GB2312" w:eastAsia="仿宋_GB2312" w:cs="仿宋_GB2312"/>
              </w:rPr>
            </w:pPr>
          </w:p>
        </w:tc>
        <w:tc>
          <w:tcPr>
            <w:tcW w:w="1273" w:type="dxa"/>
            <w:gridSpan w:val="6"/>
            <w:tcBorders>
              <w:top w:val="single" w:color="auto" w:sz="4" w:space="0"/>
              <w:left w:val="single" w:color="auto" w:sz="4" w:space="0"/>
              <w:bottom w:val="single" w:color="auto" w:sz="4" w:space="0"/>
              <w:right w:val="single" w:color="auto" w:sz="4" w:space="0"/>
            </w:tcBorders>
          </w:tcPr>
          <w:p w14:paraId="2CB8BDBA">
            <w:pPr>
              <w:spacing w:line="240" w:lineRule="exact"/>
              <w:rPr>
                <w:rFonts w:ascii="仿宋_GB2312" w:eastAsia="仿宋_GB2312" w:cs="仿宋_GB2312"/>
              </w:rPr>
            </w:pPr>
          </w:p>
        </w:tc>
        <w:tc>
          <w:tcPr>
            <w:tcW w:w="1843" w:type="dxa"/>
            <w:gridSpan w:val="6"/>
            <w:tcBorders>
              <w:top w:val="single" w:color="auto" w:sz="4" w:space="0"/>
              <w:left w:val="single" w:color="auto" w:sz="4" w:space="0"/>
              <w:bottom w:val="single" w:color="auto" w:sz="4" w:space="0"/>
              <w:right w:val="single" w:color="auto" w:sz="4" w:space="0"/>
            </w:tcBorders>
          </w:tcPr>
          <w:p w14:paraId="7FFF0795">
            <w:pPr>
              <w:spacing w:line="240" w:lineRule="exact"/>
              <w:rPr>
                <w:rFonts w:ascii="仿宋_GB2312" w:eastAsia="仿宋_GB2312" w:cs="仿宋_GB2312"/>
              </w:rPr>
            </w:pPr>
          </w:p>
        </w:tc>
        <w:tc>
          <w:tcPr>
            <w:tcW w:w="2743" w:type="dxa"/>
            <w:gridSpan w:val="7"/>
            <w:tcBorders>
              <w:top w:val="single" w:color="auto" w:sz="4" w:space="0"/>
              <w:left w:val="single" w:color="auto" w:sz="4" w:space="0"/>
              <w:bottom w:val="single" w:color="auto" w:sz="4" w:space="0"/>
              <w:right w:val="single" w:color="auto" w:sz="4" w:space="0"/>
            </w:tcBorders>
          </w:tcPr>
          <w:p w14:paraId="630C0FD1">
            <w:pPr>
              <w:spacing w:line="240" w:lineRule="exact"/>
              <w:rPr>
                <w:rFonts w:ascii="仿宋_GB2312" w:eastAsia="仿宋_GB2312" w:cs="仿宋_GB2312"/>
              </w:rPr>
            </w:pPr>
          </w:p>
        </w:tc>
      </w:tr>
      <w:tr w14:paraId="5876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14:paraId="2AB5EE44">
            <w:pPr>
              <w:rPr>
                <w:rFonts w:eastAsia="Times New Roman"/>
                <w:sz w:val="20"/>
                <w:szCs w:val="20"/>
              </w:rPr>
            </w:pPr>
          </w:p>
        </w:tc>
        <w:tc>
          <w:tcPr>
            <w:tcW w:w="1062" w:type="dxa"/>
            <w:gridSpan w:val="2"/>
            <w:tcBorders>
              <w:top w:val="single" w:color="auto" w:sz="4" w:space="0"/>
              <w:left w:val="single" w:color="auto" w:sz="4" w:space="0"/>
              <w:bottom w:val="single" w:color="auto" w:sz="4" w:space="0"/>
              <w:right w:val="single" w:color="auto" w:sz="4" w:space="0"/>
            </w:tcBorders>
          </w:tcPr>
          <w:p w14:paraId="562DCE13">
            <w:pPr>
              <w:spacing w:line="240" w:lineRule="exact"/>
              <w:rPr>
                <w:rFonts w:ascii="仿宋_GB2312" w:eastAsia="仿宋_GB2312" w:cs="仿宋_GB2312"/>
                <w:sz w:val="32"/>
                <w:szCs w:val="32"/>
              </w:rPr>
            </w:pPr>
          </w:p>
        </w:tc>
        <w:tc>
          <w:tcPr>
            <w:tcW w:w="711" w:type="dxa"/>
            <w:gridSpan w:val="3"/>
            <w:tcBorders>
              <w:top w:val="single" w:color="auto" w:sz="4" w:space="0"/>
              <w:left w:val="single" w:color="auto" w:sz="4" w:space="0"/>
              <w:bottom w:val="single" w:color="auto" w:sz="4" w:space="0"/>
              <w:right w:val="single" w:color="auto" w:sz="4" w:space="0"/>
            </w:tcBorders>
          </w:tcPr>
          <w:p w14:paraId="538705C4">
            <w:pPr>
              <w:spacing w:line="240" w:lineRule="exact"/>
              <w:rPr>
                <w:rFonts w:ascii="仿宋_GB2312" w:eastAsia="仿宋_GB2312" w:cs="仿宋_GB2312"/>
                <w:sz w:val="32"/>
                <w:szCs w:val="32"/>
              </w:rPr>
            </w:pPr>
          </w:p>
        </w:tc>
        <w:tc>
          <w:tcPr>
            <w:tcW w:w="1273" w:type="dxa"/>
            <w:gridSpan w:val="6"/>
            <w:tcBorders>
              <w:top w:val="single" w:color="auto" w:sz="4" w:space="0"/>
              <w:left w:val="single" w:color="auto" w:sz="4" w:space="0"/>
              <w:bottom w:val="single" w:color="auto" w:sz="4" w:space="0"/>
              <w:right w:val="single" w:color="auto" w:sz="4" w:space="0"/>
            </w:tcBorders>
          </w:tcPr>
          <w:p w14:paraId="1934E0E4">
            <w:pPr>
              <w:spacing w:line="240" w:lineRule="exact"/>
              <w:rPr>
                <w:rFonts w:ascii="仿宋_GB2312" w:eastAsia="仿宋_GB2312" w:cs="仿宋_GB2312"/>
                <w:sz w:val="32"/>
                <w:szCs w:val="32"/>
              </w:rPr>
            </w:pPr>
          </w:p>
        </w:tc>
        <w:tc>
          <w:tcPr>
            <w:tcW w:w="1843" w:type="dxa"/>
            <w:gridSpan w:val="6"/>
            <w:tcBorders>
              <w:top w:val="single" w:color="auto" w:sz="4" w:space="0"/>
              <w:left w:val="single" w:color="auto" w:sz="4" w:space="0"/>
              <w:bottom w:val="single" w:color="auto" w:sz="4" w:space="0"/>
              <w:right w:val="single" w:color="auto" w:sz="4" w:space="0"/>
            </w:tcBorders>
          </w:tcPr>
          <w:p w14:paraId="125DD438">
            <w:pPr>
              <w:spacing w:line="240" w:lineRule="exact"/>
              <w:rPr>
                <w:rFonts w:ascii="仿宋_GB2312" w:eastAsia="仿宋_GB2312" w:cs="仿宋_GB2312"/>
                <w:sz w:val="32"/>
                <w:szCs w:val="32"/>
              </w:rPr>
            </w:pPr>
          </w:p>
        </w:tc>
        <w:tc>
          <w:tcPr>
            <w:tcW w:w="2743" w:type="dxa"/>
            <w:gridSpan w:val="7"/>
            <w:tcBorders>
              <w:top w:val="single" w:color="auto" w:sz="4" w:space="0"/>
              <w:left w:val="single" w:color="auto" w:sz="4" w:space="0"/>
              <w:bottom w:val="single" w:color="auto" w:sz="4" w:space="0"/>
              <w:right w:val="single" w:color="auto" w:sz="4" w:space="0"/>
            </w:tcBorders>
          </w:tcPr>
          <w:p w14:paraId="788629C1">
            <w:pPr>
              <w:spacing w:line="240" w:lineRule="exact"/>
              <w:rPr>
                <w:rFonts w:ascii="仿宋_GB2312" w:eastAsia="仿宋_GB2312" w:cs="仿宋_GB2312"/>
                <w:sz w:val="32"/>
                <w:szCs w:val="32"/>
              </w:rPr>
            </w:pPr>
          </w:p>
        </w:tc>
      </w:tr>
      <w:tr w14:paraId="6F3A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90" w:type="dxa"/>
            <w:vMerge w:val="restart"/>
            <w:tcBorders>
              <w:top w:val="single" w:color="auto" w:sz="4" w:space="0"/>
              <w:left w:val="single" w:color="auto" w:sz="4" w:space="0"/>
              <w:bottom w:val="single" w:color="auto" w:sz="4" w:space="0"/>
              <w:right w:val="single" w:color="auto" w:sz="4" w:space="0"/>
            </w:tcBorders>
            <w:vAlign w:val="center"/>
          </w:tcPr>
          <w:p w14:paraId="51C3B0A4">
            <w:pPr>
              <w:spacing w:line="240" w:lineRule="exact"/>
              <w:jc w:val="center"/>
              <w:rPr>
                <w:rFonts w:ascii="仿宋_GB2312" w:eastAsia="仿宋_GB2312" w:cs="仿宋_GB2312"/>
                <w:sz w:val="32"/>
                <w:szCs w:val="32"/>
              </w:rPr>
            </w:pPr>
            <w:r>
              <w:rPr>
                <w:rFonts w:hint="eastAsia" w:ascii="仿宋_GB2312" w:eastAsia="仿宋_GB2312" w:cs="仿宋_GB2312"/>
                <w:szCs w:val="20"/>
              </w:rPr>
              <w:t>现宅基地及农房情况</w:t>
            </w:r>
          </w:p>
        </w:tc>
        <w:tc>
          <w:tcPr>
            <w:tcW w:w="1347" w:type="dxa"/>
            <w:gridSpan w:val="3"/>
            <w:tcBorders>
              <w:top w:val="single" w:color="auto" w:sz="4" w:space="0"/>
              <w:left w:val="single" w:color="auto" w:sz="4" w:space="0"/>
              <w:bottom w:val="single" w:color="auto" w:sz="4" w:space="0"/>
              <w:right w:val="single" w:color="auto" w:sz="4" w:space="0"/>
            </w:tcBorders>
            <w:vAlign w:val="center"/>
          </w:tcPr>
          <w:p w14:paraId="2E6544E0">
            <w:pPr>
              <w:spacing w:line="240" w:lineRule="exact"/>
              <w:rPr>
                <w:rFonts w:ascii="仿宋_GB2312" w:eastAsia="仿宋_GB2312" w:cs="仿宋_GB2312"/>
                <w:sz w:val="32"/>
                <w:szCs w:val="32"/>
              </w:rPr>
            </w:pPr>
            <w:r>
              <w:rPr>
                <w:rFonts w:hint="eastAsia" w:ascii="仿宋_GB2312" w:eastAsia="仿宋_GB2312" w:cs="仿宋_GB2312"/>
                <w:szCs w:val="20"/>
              </w:rPr>
              <w:t>宅基地面积</w:t>
            </w:r>
          </w:p>
        </w:tc>
        <w:tc>
          <w:tcPr>
            <w:tcW w:w="1123" w:type="dxa"/>
            <w:gridSpan w:val="5"/>
            <w:tcBorders>
              <w:top w:val="single" w:color="auto" w:sz="4" w:space="0"/>
              <w:left w:val="single" w:color="auto" w:sz="4" w:space="0"/>
              <w:bottom w:val="single" w:color="auto" w:sz="4" w:space="0"/>
              <w:right w:val="single" w:color="auto" w:sz="4" w:space="0"/>
            </w:tcBorders>
            <w:vAlign w:val="center"/>
          </w:tcPr>
          <w:p w14:paraId="6EBA0C85">
            <w:pPr>
              <w:spacing w:line="240" w:lineRule="exact"/>
              <w:rPr>
                <w:rFonts w:ascii="仿宋_GB2312" w:eastAsia="仿宋_GB2312" w:cs="仿宋_GB2312"/>
                <w:vertAlign w:val="superscript"/>
              </w:rPr>
            </w:pPr>
            <w:r>
              <w:rPr>
                <w:rFonts w:hint="eastAsia" w:ascii="仿宋_GB2312" w:eastAsia="仿宋_GB2312" w:cs="仿宋_GB2312"/>
                <w:sz w:val="32"/>
                <w:szCs w:val="32"/>
              </w:rPr>
              <w:t xml:space="preserve">    </w:t>
            </w:r>
            <w:r>
              <w:rPr>
                <w:rFonts w:hint="eastAsia" w:ascii="仿宋_GB2312" w:eastAsia="仿宋_GB2312" w:cs="仿宋_GB2312"/>
              </w:rPr>
              <w:t>m</w:t>
            </w:r>
            <w:r>
              <w:rPr>
                <w:rFonts w:hint="eastAsia" w:ascii="仿宋_GB2312" w:eastAsia="仿宋_GB2312" w:cs="仿宋_GB2312"/>
                <w:vertAlign w:val="superscript"/>
              </w:rPr>
              <w:t>2</w:t>
            </w:r>
          </w:p>
        </w:tc>
        <w:tc>
          <w:tcPr>
            <w:tcW w:w="1145" w:type="dxa"/>
            <w:gridSpan w:val="5"/>
            <w:tcBorders>
              <w:top w:val="single" w:color="auto" w:sz="4" w:space="0"/>
              <w:left w:val="single" w:color="auto" w:sz="4" w:space="0"/>
              <w:bottom w:val="single" w:color="auto" w:sz="4" w:space="0"/>
              <w:right w:val="single" w:color="auto" w:sz="4" w:space="0"/>
            </w:tcBorders>
            <w:vAlign w:val="center"/>
          </w:tcPr>
          <w:p w14:paraId="44946407">
            <w:pPr>
              <w:spacing w:line="240" w:lineRule="exact"/>
              <w:rPr>
                <w:rFonts w:ascii="仿宋_GB2312" w:eastAsia="仿宋_GB2312" w:cs="仿宋_GB2312"/>
                <w:sz w:val="32"/>
                <w:szCs w:val="32"/>
              </w:rPr>
            </w:pPr>
            <w:r>
              <w:rPr>
                <w:rFonts w:hint="eastAsia" w:ascii="仿宋_GB2312" w:eastAsia="仿宋_GB2312" w:cs="仿宋_GB2312"/>
                <w:szCs w:val="20"/>
              </w:rPr>
              <w:t>建筑面积</w:t>
            </w:r>
          </w:p>
        </w:tc>
        <w:tc>
          <w:tcPr>
            <w:tcW w:w="1146" w:type="dxa"/>
            <w:gridSpan w:val="3"/>
            <w:tcBorders>
              <w:top w:val="single" w:color="auto" w:sz="4" w:space="0"/>
              <w:left w:val="single" w:color="auto" w:sz="4" w:space="0"/>
              <w:bottom w:val="single" w:color="auto" w:sz="4" w:space="0"/>
              <w:right w:val="single" w:color="auto" w:sz="4" w:space="0"/>
            </w:tcBorders>
            <w:vAlign w:val="center"/>
          </w:tcPr>
          <w:p w14:paraId="4CD50526">
            <w:pPr>
              <w:spacing w:line="240" w:lineRule="exact"/>
              <w:ind w:firstLine="735" w:firstLineChars="350"/>
              <w:rPr>
                <w:rFonts w:ascii="仿宋_GB2312" w:eastAsia="仿宋_GB2312" w:cs="仿宋_GB2312"/>
              </w:rPr>
            </w:pPr>
            <w:r>
              <w:rPr>
                <w:rFonts w:hint="eastAsia" w:ascii="仿宋_GB2312" w:eastAsia="仿宋_GB2312" w:cs="仿宋_GB2312"/>
              </w:rPr>
              <w:t>m</w:t>
            </w:r>
            <w:r>
              <w:rPr>
                <w:rFonts w:hint="eastAsia" w:ascii="仿宋_GB2312" w:eastAsia="仿宋_GB2312" w:cs="仿宋_GB2312"/>
                <w:vertAlign w:val="superscript"/>
              </w:rPr>
              <w:t>2</w:t>
            </w:r>
          </w:p>
        </w:tc>
        <w:tc>
          <w:tcPr>
            <w:tcW w:w="1271" w:type="dxa"/>
            <w:gridSpan w:val="5"/>
            <w:tcBorders>
              <w:top w:val="single" w:color="auto" w:sz="4" w:space="0"/>
              <w:left w:val="single" w:color="auto" w:sz="4" w:space="0"/>
              <w:bottom w:val="single" w:color="auto" w:sz="4" w:space="0"/>
              <w:right w:val="single" w:color="auto" w:sz="4" w:space="0"/>
            </w:tcBorders>
            <w:vAlign w:val="center"/>
          </w:tcPr>
          <w:p w14:paraId="52F102DE">
            <w:pPr>
              <w:spacing w:line="240" w:lineRule="exact"/>
              <w:rPr>
                <w:rFonts w:ascii="仿宋_GB2312" w:eastAsia="仿宋_GB2312" w:cs="仿宋_GB2312"/>
                <w:sz w:val="32"/>
                <w:szCs w:val="32"/>
              </w:rPr>
            </w:pPr>
            <w:r>
              <w:rPr>
                <w:rFonts w:hint="eastAsia" w:ascii="仿宋_GB2312" w:eastAsia="仿宋_GB2312" w:cs="仿宋_GB2312"/>
                <w:szCs w:val="20"/>
              </w:rPr>
              <w:t>权属证书号</w:t>
            </w:r>
          </w:p>
        </w:tc>
        <w:tc>
          <w:tcPr>
            <w:tcW w:w="1600" w:type="dxa"/>
            <w:gridSpan w:val="3"/>
            <w:tcBorders>
              <w:top w:val="single" w:color="auto" w:sz="4" w:space="0"/>
              <w:left w:val="single" w:color="auto" w:sz="4" w:space="0"/>
              <w:bottom w:val="single" w:color="auto" w:sz="4" w:space="0"/>
              <w:right w:val="single" w:color="auto" w:sz="4" w:space="0"/>
            </w:tcBorders>
            <w:vAlign w:val="center"/>
          </w:tcPr>
          <w:p w14:paraId="210453DE">
            <w:pPr>
              <w:spacing w:line="240" w:lineRule="exact"/>
              <w:rPr>
                <w:rFonts w:ascii="仿宋_GB2312" w:eastAsia="仿宋_GB2312" w:cs="仿宋_GB2312"/>
                <w:sz w:val="32"/>
                <w:szCs w:val="32"/>
              </w:rPr>
            </w:pPr>
          </w:p>
        </w:tc>
      </w:tr>
      <w:tr w14:paraId="2930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14:paraId="586BE0AB">
            <w:pPr>
              <w:rPr>
                <w:rFonts w:ascii="仿宋_GB2312" w:eastAsia="仿宋_GB2312" w:cs="仿宋_GB2312"/>
                <w:sz w:val="32"/>
                <w:szCs w:val="32"/>
              </w:rPr>
            </w:pPr>
          </w:p>
        </w:tc>
        <w:tc>
          <w:tcPr>
            <w:tcW w:w="1933" w:type="dxa"/>
            <w:gridSpan w:val="7"/>
            <w:tcBorders>
              <w:top w:val="single" w:color="auto" w:sz="4" w:space="0"/>
              <w:left w:val="single" w:color="auto" w:sz="4" w:space="0"/>
              <w:bottom w:val="single" w:color="auto" w:sz="4" w:space="0"/>
              <w:right w:val="single" w:color="auto" w:sz="4" w:space="0"/>
            </w:tcBorders>
            <w:vAlign w:val="center"/>
          </w:tcPr>
          <w:p w14:paraId="472F8D31">
            <w:pPr>
              <w:spacing w:line="240" w:lineRule="exact"/>
              <w:rPr>
                <w:rFonts w:ascii="仿宋_GB2312" w:eastAsia="仿宋_GB2312" w:cs="仿宋_GB2312"/>
                <w:sz w:val="32"/>
                <w:szCs w:val="32"/>
              </w:rPr>
            </w:pPr>
            <w:r>
              <w:rPr>
                <w:rFonts w:hint="eastAsia" w:ascii="仿宋_GB2312" w:eastAsia="仿宋_GB2312" w:cs="仿宋_GB2312"/>
                <w:szCs w:val="20"/>
              </w:rPr>
              <w:t>现宅基地处置情况</w:t>
            </w:r>
          </w:p>
        </w:tc>
        <w:tc>
          <w:tcPr>
            <w:tcW w:w="5699" w:type="dxa"/>
            <w:gridSpan w:val="17"/>
            <w:tcBorders>
              <w:top w:val="single" w:color="auto" w:sz="4" w:space="0"/>
              <w:left w:val="single" w:color="auto" w:sz="4" w:space="0"/>
              <w:bottom w:val="single" w:color="auto" w:sz="4" w:space="0"/>
              <w:right w:val="single" w:color="auto" w:sz="4" w:space="0"/>
            </w:tcBorders>
            <w:vAlign w:val="center"/>
          </w:tcPr>
          <w:p w14:paraId="3354FDDB">
            <w:pPr>
              <w:spacing w:line="240" w:lineRule="exact"/>
              <w:rPr>
                <w:rFonts w:ascii="仿宋_GB2312" w:eastAsia="仿宋_GB2312" w:cs="仿宋_GB2312"/>
              </w:rPr>
            </w:pPr>
            <w:r>
              <w:rPr>
                <w:rFonts w:hint="eastAsia" w:ascii="仿宋_GB2312" w:eastAsia="仿宋_GB2312" w:cs="仿宋_GB2312"/>
              </w:rPr>
              <w:t>1.保留（     m</w:t>
            </w:r>
            <w:r>
              <w:rPr>
                <w:rFonts w:hint="eastAsia" w:ascii="仿宋_GB2312" w:eastAsia="仿宋_GB2312" w:cs="仿宋_GB2312"/>
                <w:vertAlign w:val="superscript"/>
              </w:rPr>
              <w:t>2</w:t>
            </w:r>
            <w:r>
              <w:rPr>
                <w:rFonts w:hint="eastAsia" w:ascii="仿宋_GB2312" w:eastAsia="仿宋_GB2312" w:cs="仿宋_GB2312"/>
              </w:rPr>
              <w:t>）； 2.退给村集体；3.其他（        ）</w:t>
            </w:r>
          </w:p>
        </w:tc>
      </w:tr>
      <w:tr w14:paraId="07CB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890" w:type="dxa"/>
            <w:vMerge w:val="restart"/>
            <w:tcBorders>
              <w:top w:val="single" w:color="auto" w:sz="4" w:space="0"/>
              <w:left w:val="single" w:color="auto" w:sz="4" w:space="0"/>
              <w:bottom w:val="single" w:color="auto" w:sz="4" w:space="0"/>
              <w:right w:val="single" w:color="auto" w:sz="4" w:space="0"/>
            </w:tcBorders>
            <w:vAlign w:val="center"/>
          </w:tcPr>
          <w:p w14:paraId="249602A3">
            <w:pPr>
              <w:spacing w:line="240" w:lineRule="exact"/>
              <w:jc w:val="center"/>
              <w:rPr>
                <w:rFonts w:ascii="仿宋_GB2312" w:eastAsia="仿宋_GB2312" w:cs="仿宋_GB2312"/>
                <w:sz w:val="28"/>
                <w:szCs w:val="28"/>
              </w:rPr>
            </w:pPr>
            <w:r>
              <w:rPr>
                <w:rFonts w:hint="eastAsia" w:ascii="仿宋_GB2312" w:eastAsia="仿宋_GB2312" w:cs="仿宋_GB2312"/>
                <w:szCs w:val="20"/>
              </w:rPr>
              <w:t>拟申请宅基地及建房（规划许可）情况</w:t>
            </w:r>
          </w:p>
        </w:tc>
        <w:tc>
          <w:tcPr>
            <w:tcW w:w="5459" w:type="dxa"/>
            <w:gridSpan w:val="20"/>
            <w:tcBorders>
              <w:top w:val="single" w:color="auto" w:sz="4" w:space="0"/>
              <w:left w:val="single" w:color="auto" w:sz="4" w:space="0"/>
              <w:bottom w:val="single" w:color="auto" w:sz="4" w:space="0"/>
              <w:right w:val="single" w:color="auto" w:sz="4" w:space="0"/>
            </w:tcBorders>
            <w:vAlign w:val="center"/>
          </w:tcPr>
          <w:p w14:paraId="6E4BCE16">
            <w:pPr>
              <w:spacing w:line="240" w:lineRule="exact"/>
              <w:rPr>
                <w:rFonts w:ascii="仿宋_GB2312" w:eastAsia="仿宋_GB2312" w:cs="仿宋_GB2312"/>
                <w:szCs w:val="20"/>
              </w:rPr>
            </w:pPr>
            <w:r>
              <w:rPr>
                <w:rFonts w:hint="eastAsia" w:ascii="仿宋_GB2312" w:eastAsia="仿宋_GB2312" w:cs="仿宋_GB2312"/>
                <w:szCs w:val="20"/>
              </w:rPr>
              <w:t>宅基地用地面积</w:t>
            </w:r>
          </w:p>
          <w:p w14:paraId="0AB263CF">
            <w:pPr>
              <w:spacing w:line="240" w:lineRule="exact"/>
              <w:rPr>
                <w:rFonts w:ascii="仿宋_GB2312" w:eastAsia="仿宋_GB2312" w:cs="仿宋_GB2312"/>
                <w:szCs w:val="20"/>
              </w:rPr>
            </w:pPr>
            <w:r>
              <w:rPr>
                <w:rFonts w:hint="eastAsia" w:ascii="仿宋_GB2312" w:eastAsia="仿宋_GB2312" w:cs="仿宋_GB2312"/>
                <w:szCs w:val="20"/>
              </w:rPr>
              <w:t xml:space="preserve">                  </w:t>
            </w:r>
            <w:r>
              <w:rPr>
                <w:rFonts w:hint="eastAsia" w:ascii="仿宋_GB2312" w:eastAsia="仿宋_GB2312" w:cs="仿宋_GB2312"/>
              </w:rPr>
              <w:t xml:space="preserve"> </w:t>
            </w:r>
          </w:p>
        </w:tc>
        <w:tc>
          <w:tcPr>
            <w:tcW w:w="2173" w:type="dxa"/>
            <w:gridSpan w:val="4"/>
            <w:tcBorders>
              <w:top w:val="single" w:color="auto" w:sz="4" w:space="0"/>
              <w:left w:val="single" w:color="auto" w:sz="4" w:space="0"/>
              <w:bottom w:val="single" w:color="auto" w:sz="4" w:space="0"/>
              <w:right w:val="single" w:color="auto" w:sz="4" w:space="0"/>
            </w:tcBorders>
            <w:vAlign w:val="center"/>
          </w:tcPr>
          <w:p w14:paraId="3A5F8F36">
            <w:pPr>
              <w:spacing w:line="240" w:lineRule="exact"/>
              <w:rPr>
                <w:rFonts w:ascii="仿宋_GB2312" w:eastAsia="仿宋_GB2312" w:cs="仿宋_GB2312"/>
                <w:szCs w:val="20"/>
              </w:rPr>
            </w:pPr>
            <w:r>
              <w:rPr>
                <w:rFonts w:hint="eastAsia" w:ascii="仿宋_GB2312" w:eastAsia="仿宋_GB2312" w:cs="仿宋_GB2312"/>
                <w:szCs w:val="20"/>
              </w:rPr>
              <w:t xml:space="preserve">  </w:t>
            </w:r>
            <w:r>
              <w:rPr>
                <w:rFonts w:hint="eastAsia" w:ascii="仿宋_GB2312" w:eastAsia="仿宋_GB2312" w:cs="仿宋_GB2312"/>
              </w:rPr>
              <w:t xml:space="preserve">              m</w:t>
            </w:r>
            <w:r>
              <w:rPr>
                <w:rFonts w:hint="eastAsia" w:ascii="仿宋_GB2312" w:eastAsia="仿宋_GB2312" w:cs="仿宋_GB2312"/>
                <w:vertAlign w:val="superscript"/>
              </w:rPr>
              <w:t>2</w:t>
            </w:r>
          </w:p>
        </w:tc>
      </w:tr>
      <w:tr w14:paraId="70E7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14:paraId="2E8BAACE">
            <w:pPr>
              <w:rPr>
                <w:rFonts w:ascii="仿宋_GB2312" w:eastAsia="仿宋_GB2312" w:cs="仿宋_GB2312"/>
                <w:sz w:val="28"/>
                <w:szCs w:val="28"/>
              </w:rPr>
            </w:pPr>
          </w:p>
        </w:tc>
        <w:tc>
          <w:tcPr>
            <w:tcW w:w="5459" w:type="dxa"/>
            <w:gridSpan w:val="20"/>
            <w:tcBorders>
              <w:top w:val="single" w:color="auto" w:sz="4" w:space="0"/>
              <w:left w:val="single" w:color="auto" w:sz="4" w:space="0"/>
              <w:bottom w:val="single" w:color="auto" w:sz="4" w:space="0"/>
              <w:right w:val="single" w:color="auto" w:sz="4" w:space="0"/>
            </w:tcBorders>
            <w:vAlign w:val="center"/>
          </w:tcPr>
          <w:p w14:paraId="54613985">
            <w:pPr>
              <w:spacing w:line="240" w:lineRule="exact"/>
              <w:rPr>
                <w:rFonts w:ascii="仿宋_GB2312" w:eastAsia="仿宋_GB2312" w:cs="仿宋_GB2312"/>
                <w:szCs w:val="20"/>
              </w:rPr>
            </w:pPr>
            <w:r>
              <w:rPr>
                <w:rFonts w:hint="eastAsia" w:ascii="仿宋_GB2312" w:eastAsia="仿宋_GB2312" w:cs="仿宋_GB2312"/>
                <w:szCs w:val="20"/>
              </w:rPr>
              <w:t xml:space="preserve">    其中：1.住房用地面积</w:t>
            </w:r>
          </w:p>
        </w:tc>
        <w:tc>
          <w:tcPr>
            <w:tcW w:w="2173" w:type="dxa"/>
            <w:gridSpan w:val="4"/>
            <w:tcBorders>
              <w:top w:val="single" w:color="auto" w:sz="4" w:space="0"/>
              <w:left w:val="single" w:color="auto" w:sz="4" w:space="0"/>
              <w:bottom w:val="single" w:color="auto" w:sz="4" w:space="0"/>
              <w:right w:val="single" w:color="auto" w:sz="4" w:space="0"/>
            </w:tcBorders>
            <w:vAlign w:val="center"/>
          </w:tcPr>
          <w:p w14:paraId="525F42CA">
            <w:pPr>
              <w:spacing w:line="240" w:lineRule="exact"/>
              <w:ind w:firstLine="1680" w:firstLineChars="800"/>
              <w:rPr>
                <w:rFonts w:ascii="仿宋_GB2312" w:eastAsia="仿宋_GB2312" w:cs="仿宋_GB2312"/>
                <w:szCs w:val="20"/>
              </w:rPr>
            </w:pPr>
            <w:r>
              <w:rPr>
                <w:rFonts w:hint="eastAsia" w:ascii="仿宋_GB2312" w:eastAsia="仿宋_GB2312" w:cs="仿宋_GB2312"/>
              </w:rPr>
              <w:t>m</w:t>
            </w:r>
            <w:r>
              <w:rPr>
                <w:rFonts w:hint="eastAsia" w:ascii="仿宋_GB2312" w:eastAsia="仿宋_GB2312" w:cs="仿宋_GB2312"/>
                <w:vertAlign w:val="superscript"/>
              </w:rPr>
              <w:t>2</w:t>
            </w:r>
          </w:p>
        </w:tc>
      </w:tr>
      <w:tr w14:paraId="42779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14:paraId="7DE5762A">
            <w:pPr>
              <w:rPr>
                <w:rFonts w:ascii="仿宋_GB2312" w:eastAsia="仿宋_GB2312" w:cs="仿宋_GB2312"/>
                <w:sz w:val="28"/>
                <w:szCs w:val="28"/>
              </w:rPr>
            </w:pPr>
          </w:p>
        </w:tc>
        <w:tc>
          <w:tcPr>
            <w:tcW w:w="5459" w:type="dxa"/>
            <w:gridSpan w:val="20"/>
            <w:tcBorders>
              <w:top w:val="single" w:color="auto" w:sz="4" w:space="0"/>
              <w:left w:val="single" w:color="auto" w:sz="4" w:space="0"/>
              <w:bottom w:val="single" w:color="auto" w:sz="4" w:space="0"/>
              <w:right w:val="single" w:color="auto" w:sz="4" w:space="0"/>
            </w:tcBorders>
            <w:vAlign w:val="center"/>
          </w:tcPr>
          <w:p w14:paraId="3112A90C">
            <w:pPr>
              <w:spacing w:line="240" w:lineRule="exact"/>
              <w:rPr>
                <w:rFonts w:ascii="仿宋_GB2312" w:eastAsia="仿宋_GB2312" w:cs="仿宋_GB2312"/>
                <w:szCs w:val="20"/>
              </w:rPr>
            </w:pPr>
            <w:r>
              <w:rPr>
                <w:rFonts w:hint="eastAsia" w:ascii="仿宋_GB2312" w:eastAsia="仿宋_GB2312" w:cs="仿宋_GB2312"/>
                <w:szCs w:val="20"/>
              </w:rPr>
              <w:t xml:space="preserve">          2.附属设施（包括附属用房和庭院等）用地面积</w:t>
            </w:r>
          </w:p>
        </w:tc>
        <w:tc>
          <w:tcPr>
            <w:tcW w:w="2173" w:type="dxa"/>
            <w:gridSpan w:val="4"/>
            <w:tcBorders>
              <w:top w:val="single" w:color="auto" w:sz="4" w:space="0"/>
              <w:left w:val="single" w:color="auto" w:sz="4" w:space="0"/>
              <w:bottom w:val="single" w:color="auto" w:sz="4" w:space="0"/>
              <w:right w:val="single" w:color="auto" w:sz="4" w:space="0"/>
            </w:tcBorders>
            <w:vAlign w:val="center"/>
          </w:tcPr>
          <w:p w14:paraId="7095E905">
            <w:pPr>
              <w:spacing w:line="240" w:lineRule="exact"/>
              <w:ind w:firstLine="1680" w:firstLineChars="800"/>
              <w:rPr>
                <w:rFonts w:ascii="仿宋_GB2312" w:eastAsia="仿宋_GB2312" w:cs="仿宋_GB2312"/>
                <w:szCs w:val="20"/>
              </w:rPr>
            </w:pPr>
            <w:r>
              <w:rPr>
                <w:rFonts w:hint="eastAsia" w:ascii="仿宋_GB2312" w:eastAsia="仿宋_GB2312" w:cs="仿宋_GB2312"/>
              </w:rPr>
              <w:t>m</w:t>
            </w:r>
            <w:r>
              <w:rPr>
                <w:rFonts w:hint="eastAsia" w:ascii="仿宋_GB2312" w:eastAsia="仿宋_GB2312" w:cs="仿宋_GB2312"/>
                <w:vertAlign w:val="superscript"/>
              </w:rPr>
              <w:t>2</w:t>
            </w:r>
          </w:p>
        </w:tc>
      </w:tr>
      <w:tr w14:paraId="43B9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14:paraId="25065E2A">
            <w:pPr>
              <w:rPr>
                <w:rFonts w:ascii="仿宋_GB2312" w:eastAsia="仿宋_GB2312" w:cs="仿宋_GB2312"/>
                <w:sz w:val="28"/>
                <w:szCs w:val="28"/>
              </w:rPr>
            </w:pPr>
          </w:p>
        </w:tc>
        <w:tc>
          <w:tcPr>
            <w:tcW w:w="5459" w:type="dxa"/>
            <w:gridSpan w:val="20"/>
            <w:tcBorders>
              <w:top w:val="single" w:color="auto" w:sz="4" w:space="0"/>
              <w:left w:val="single" w:color="auto" w:sz="4" w:space="0"/>
              <w:bottom w:val="single" w:color="auto" w:sz="4" w:space="0"/>
              <w:right w:val="single" w:color="auto" w:sz="4" w:space="0"/>
            </w:tcBorders>
            <w:vAlign w:val="center"/>
          </w:tcPr>
          <w:p w14:paraId="0CD2A48D">
            <w:pPr>
              <w:spacing w:line="240" w:lineRule="exact"/>
              <w:rPr>
                <w:rFonts w:ascii="仿宋_GB2312" w:eastAsia="仿宋_GB2312" w:cs="仿宋_GB2312"/>
                <w:szCs w:val="20"/>
              </w:rPr>
            </w:pPr>
            <w:r>
              <w:rPr>
                <w:rFonts w:hint="eastAsia" w:ascii="仿宋_GB2312" w:eastAsia="仿宋_GB2312" w:cs="仿宋_GB2312"/>
                <w:szCs w:val="20"/>
              </w:rPr>
              <w:t xml:space="preserve">              其中：附属用房用地面积</w:t>
            </w:r>
          </w:p>
        </w:tc>
        <w:tc>
          <w:tcPr>
            <w:tcW w:w="2173" w:type="dxa"/>
            <w:gridSpan w:val="4"/>
            <w:tcBorders>
              <w:top w:val="single" w:color="auto" w:sz="4" w:space="0"/>
              <w:left w:val="single" w:color="auto" w:sz="4" w:space="0"/>
              <w:bottom w:val="single" w:color="auto" w:sz="4" w:space="0"/>
              <w:right w:val="single" w:color="auto" w:sz="4" w:space="0"/>
            </w:tcBorders>
            <w:vAlign w:val="center"/>
          </w:tcPr>
          <w:p w14:paraId="14C6439A">
            <w:pPr>
              <w:spacing w:line="240" w:lineRule="exact"/>
              <w:ind w:firstLine="1680" w:firstLineChars="800"/>
              <w:rPr>
                <w:rFonts w:ascii="仿宋_GB2312" w:eastAsia="仿宋_GB2312" w:cs="仿宋_GB2312"/>
                <w:szCs w:val="20"/>
              </w:rPr>
            </w:pPr>
            <w:r>
              <w:rPr>
                <w:rFonts w:hint="eastAsia" w:ascii="仿宋_GB2312" w:eastAsia="仿宋_GB2312" w:cs="仿宋_GB2312"/>
              </w:rPr>
              <w:t>m</w:t>
            </w:r>
            <w:r>
              <w:rPr>
                <w:rFonts w:hint="eastAsia" w:ascii="仿宋_GB2312" w:eastAsia="仿宋_GB2312" w:cs="仿宋_GB2312"/>
                <w:vertAlign w:val="superscript"/>
              </w:rPr>
              <w:t>2</w:t>
            </w:r>
          </w:p>
        </w:tc>
      </w:tr>
      <w:tr w14:paraId="60DE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14:paraId="168F67A6">
            <w:pPr>
              <w:rPr>
                <w:rFonts w:ascii="仿宋_GB2312" w:eastAsia="仿宋_GB2312" w:cs="仿宋_GB2312"/>
                <w:sz w:val="28"/>
                <w:szCs w:val="28"/>
              </w:rPr>
            </w:pPr>
          </w:p>
        </w:tc>
        <w:tc>
          <w:tcPr>
            <w:tcW w:w="781" w:type="dxa"/>
            <w:tcBorders>
              <w:top w:val="single" w:color="auto" w:sz="4" w:space="0"/>
              <w:left w:val="single" w:color="auto" w:sz="4" w:space="0"/>
              <w:bottom w:val="single" w:color="auto" w:sz="4" w:space="0"/>
              <w:right w:val="single" w:color="auto" w:sz="4" w:space="0"/>
            </w:tcBorders>
            <w:vAlign w:val="center"/>
          </w:tcPr>
          <w:p w14:paraId="0610DAB8">
            <w:pPr>
              <w:spacing w:line="240" w:lineRule="exact"/>
              <w:jc w:val="center"/>
              <w:rPr>
                <w:rFonts w:ascii="仿宋_GB2312" w:eastAsia="仿宋_GB2312" w:cs="仿宋_GB2312"/>
                <w:szCs w:val="20"/>
              </w:rPr>
            </w:pPr>
            <w:r>
              <w:rPr>
                <w:rFonts w:hint="eastAsia" w:ascii="仿宋_GB2312" w:eastAsia="仿宋_GB2312" w:cs="仿宋_GB2312"/>
                <w:szCs w:val="20"/>
              </w:rPr>
              <w:t>地址</w:t>
            </w:r>
          </w:p>
        </w:tc>
        <w:tc>
          <w:tcPr>
            <w:tcW w:w="6851" w:type="dxa"/>
            <w:gridSpan w:val="23"/>
            <w:tcBorders>
              <w:top w:val="single" w:color="auto" w:sz="4" w:space="0"/>
              <w:left w:val="single" w:color="auto" w:sz="4" w:space="0"/>
              <w:bottom w:val="single" w:color="auto" w:sz="4" w:space="0"/>
              <w:right w:val="single" w:color="auto" w:sz="4" w:space="0"/>
            </w:tcBorders>
            <w:vAlign w:val="center"/>
          </w:tcPr>
          <w:p w14:paraId="4F98A62F">
            <w:pPr>
              <w:spacing w:line="240" w:lineRule="exact"/>
              <w:rPr>
                <w:rFonts w:ascii="仿宋_GB2312" w:eastAsia="仿宋_GB2312" w:cs="仿宋_GB2312"/>
                <w:szCs w:val="20"/>
              </w:rPr>
            </w:pPr>
          </w:p>
        </w:tc>
      </w:tr>
      <w:tr w14:paraId="6144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14:paraId="192D83E9">
            <w:pPr>
              <w:rPr>
                <w:rFonts w:ascii="仿宋_GB2312" w:eastAsia="仿宋_GB2312" w:cs="仿宋_GB2312"/>
                <w:sz w:val="28"/>
                <w:szCs w:val="28"/>
              </w:rPr>
            </w:pPr>
          </w:p>
        </w:tc>
        <w:tc>
          <w:tcPr>
            <w:tcW w:w="781" w:type="dxa"/>
            <w:vMerge w:val="restart"/>
            <w:tcBorders>
              <w:top w:val="single" w:color="auto" w:sz="4" w:space="0"/>
              <w:left w:val="single" w:color="auto" w:sz="4" w:space="0"/>
              <w:bottom w:val="single" w:color="auto" w:sz="4" w:space="0"/>
              <w:right w:val="single" w:color="auto" w:sz="4" w:space="0"/>
            </w:tcBorders>
            <w:vAlign w:val="center"/>
          </w:tcPr>
          <w:p w14:paraId="05EB334D">
            <w:pPr>
              <w:spacing w:line="240" w:lineRule="exact"/>
              <w:jc w:val="center"/>
              <w:rPr>
                <w:rFonts w:ascii="仿宋_GB2312" w:eastAsia="仿宋_GB2312" w:cs="仿宋_GB2312"/>
                <w:szCs w:val="20"/>
              </w:rPr>
            </w:pPr>
            <w:r>
              <w:rPr>
                <w:rFonts w:hint="eastAsia" w:ascii="仿宋_GB2312" w:eastAsia="仿宋_GB2312" w:cs="仿宋_GB2312"/>
                <w:szCs w:val="20"/>
              </w:rPr>
              <w:t>四至坐标</w:t>
            </w:r>
          </w:p>
        </w:tc>
        <w:tc>
          <w:tcPr>
            <w:tcW w:w="4249" w:type="dxa"/>
            <w:gridSpan w:val="17"/>
            <w:tcBorders>
              <w:top w:val="single" w:color="auto" w:sz="4" w:space="0"/>
              <w:left w:val="single" w:color="auto" w:sz="4" w:space="0"/>
              <w:bottom w:val="single" w:color="auto" w:sz="4" w:space="0"/>
              <w:right w:val="single" w:color="auto" w:sz="4" w:space="0"/>
            </w:tcBorders>
            <w:vAlign w:val="center"/>
          </w:tcPr>
          <w:p w14:paraId="771F7801">
            <w:pPr>
              <w:spacing w:line="240" w:lineRule="exact"/>
              <w:rPr>
                <w:rFonts w:ascii="仿宋_GB2312" w:eastAsia="仿宋_GB2312" w:cs="仿宋_GB2312"/>
                <w:sz w:val="28"/>
                <w:szCs w:val="28"/>
              </w:rPr>
            </w:pPr>
            <w:r>
              <w:rPr>
                <w:rFonts w:hint="eastAsia" w:ascii="仿宋_GB2312" w:eastAsia="仿宋_GB2312" w:cs="仿宋_GB2312"/>
                <w:szCs w:val="20"/>
              </w:rPr>
              <w:t>东至：              南至：</w:t>
            </w:r>
          </w:p>
        </w:tc>
        <w:tc>
          <w:tcPr>
            <w:tcW w:w="2602" w:type="dxa"/>
            <w:gridSpan w:val="6"/>
            <w:vMerge w:val="restart"/>
            <w:tcBorders>
              <w:top w:val="single" w:color="auto" w:sz="4" w:space="0"/>
              <w:left w:val="single" w:color="auto" w:sz="4" w:space="0"/>
              <w:bottom w:val="single" w:color="auto" w:sz="4" w:space="0"/>
              <w:right w:val="single" w:color="auto" w:sz="4" w:space="0"/>
            </w:tcBorders>
            <w:vAlign w:val="center"/>
          </w:tcPr>
          <w:p w14:paraId="41DD4EC1">
            <w:pPr>
              <w:spacing w:line="240" w:lineRule="exact"/>
              <w:rPr>
                <w:rFonts w:ascii="仿宋_GB2312" w:eastAsia="仿宋_GB2312" w:cs="仿宋_GB2312"/>
                <w:szCs w:val="20"/>
              </w:rPr>
            </w:pPr>
            <w:r>
              <w:rPr>
                <w:rFonts w:hint="eastAsia" w:ascii="仿宋_GB2312" w:eastAsia="仿宋_GB2312" w:cs="仿宋_GB2312"/>
                <w:szCs w:val="20"/>
              </w:rPr>
              <w:t>建房情形：</w:t>
            </w:r>
          </w:p>
          <w:p w14:paraId="59DEDFB8">
            <w:pPr>
              <w:spacing w:line="240" w:lineRule="exact"/>
              <w:rPr>
                <w:rFonts w:ascii="仿宋_GB2312" w:eastAsia="仿宋_GB2312" w:cs="仿宋_GB2312"/>
                <w:szCs w:val="20"/>
              </w:rPr>
            </w:pPr>
            <w:r>
              <w:rPr>
                <w:rFonts w:hint="eastAsia" w:ascii="仿宋_GB2312" w:eastAsia="仿宋_GB2312" w:cs="仿宋_GB2312"/>
                <w:szCs w:val="20"/>
              </w:rPr>
              <w:t>1.利用原宅基地建设</w:t>
            </w:r>
          </w:p>
          <w:p w14:paraId="728D2ACB">
            <w:pPr>
              <w:spacing w:line="240" w:lineRule="exact"/>
              <w:rPr>
                <w:rFonts w:ascii="仿宋_GB2312" w:eastAsia="仿宋_GB2312" w:cs="仿宋_GB2312"/>
                <w:szCs w:val="20"/>
              </w:rPr>
            </w:pPr>
            <w:r>
              <w:rPr>
                <w:rFonts w:hint="eastAsia" w:ascii="仿宋_GB2312" w:eastAsia="仿宋_GB2312" w:cs="仿宋_GB2312"/>
                <w:szCs w:val="20"/>
              </w:rPr>
              <w:t>2.新申请宅基地建设</w:t>
            </w:r>
          </w:p>
          <w:p w14:paraId="7B79F1A8">
            <w:pPr>
              <w:spacing w:line="240" w:lineRule="exact"/>
              <w:rPr>
                <w:rFonts w:ascii="仿宋_GB2312" w:eastAsia="仿宋_GB2312" w:cs="仿宋_GB2312"/>
                <w:szCs w:val="20"/>
              </w:rPr>
            </w:pPr>
            <w:r>
              <w:rPr>
                <w:rFonts w:hint="eastAsia" w:ascii="仿宋_GB2312" w:eastAsia="仿宋_GB2312" w:cs="仿宋_GB2312"/>
                <w:szCs w:val="20"/>
              </w:rPr>
              <w:t>3.改变、扩大宅基地建设</w:t>
            </w:r>
          </w:p>
        </w:tc>
      </w:tr>
      <w:tr w14:paraId="68B3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14:paraId="6E4065A1">
            <w:pPr>
              <w:rPr>
                <w:rFonts w:ascii="仿宋_GB2312" w:eastAsia="仿宋_GB2312" w:cs="仿宋_GB2312"/>
                <w:sz w:val="28"/>
                <w:szCs w:val="28"/>
              </w:rPr>
            </w:pPr>
          </w:p>
        </w:tc>
        <w:tc>
          <w:tcPr>
            <w:tcW w:w="781" w:type="dxa"/>
            <w:vMerge w:val="continue"/>
            <w:tcBorders>
              <w:top w:val="single" w:color="auto" w:sz="4" w:space="0"/>
              <w:left w:val="single" w:color="auto" w:sz="4" w:space="0"/>
              <w:bottom w:val="single" w:color="auto" w:sz="4" w:space="0"/>
              <w:right w:val="single" w:color="auto" w:sz="4" w:space="0"/>
            </w:tcBorders>
            <w:vAlign w:val="center"/>
          </w:tcPr>
          <w:p w14:paraId="44F698AD">
            <w:pPr>
              <w:rPr>
                <w:rFonts w:ascii="仿宋_GB2312" w:eastAsia="仿宋_GB2312" w:cs="仿宋_GB2312"/>
                <w:szCs w:val="20"/>
              </w:rPr>
            </w:pPr>
          </w:p>
        </w:tc>
        <w:tc>
          <w:tcPr>
            <w:tcW w:w="4249" w:type="dxa"/>
            <w:gridSpan w:val="17"/>
            <w:tcBorders>
              <w:top w:val="single" w:color="auto" w:sz="4" w:space="0"/>
              <w:left w:val="single" w:color="auto" w:sz="4" w:space="0"/>
              <w:bottom w:val="single" w:color="auto" w:sz="4" w:space="0"/>
              <w:right w:val="single" w:color="auto" w:sz="4" w:space="0"/>
            </w:tcBorders>
            <w:vAlign w:val="center"/>
          </w:tcPr>
          <w:p w14:paraId="7CC2090C">
            <w:pPr>
              <w:spacing w:line="240" w:lineRule="exact"/>
              <w:rPr>
                <w:rFonts w:ascii="仿宋_GB2312" w:eastAsia="仿宋_GB2312" w:cs="仿宋_GB2312"/>
                <w:szCs w:val="20"/>
              </w:rPr>
            </w:pPr>
            <w:r>
              <w:rPr>
                <w:rFonts w:hint="eastAsia" w:ascii="仿宋_GB2312" w:eastAsia="仿宋_GB2312" w:cs="仿宋_GB2312"/>
                <w:szCs w:val="20"/>
              </w:rPr>
              <w:t>西至：              北至：</w:t>
            </w:r>
          </w:p>
        </w:tc>
        <w:tc>
          <w:tcPr>
            <w:tcW w:w="2602" w:type="dxa"/>
            <w:gridSpan w:val="6"/>
            <w:vMerge w:val="continue"/>
            <w:tcBorders>
              <w:top w:val="single" w:color="auto" w:sz="4" w:space="0"/>
              <w:left w:val="single" w:color="auto" w:sz="4" w:space="0"/>
              <w:bottom w:val="single" w:color="auto" w:sz="4" w:space="0"/>
              <w:right w:val="single" w:color="auto" w:sz="4" w:space="0"/>
            </w:tcBorders>
            <w:vAlign w:val="center"/>
          </w:tcPr>
          <w:p w14:paraId="2439888E">
            <w:pPr>
              <w:rPr>
                <w:rFonts w:ascii="仿宋_GB2312" w:eastAsia="仿宋_GB2312" w:cs="仿宋_GB2312"/>
                <w:szCs w:val="20"/>
              </w:rPr>
            </w:pPr>
          </w:p>
        </w:tc>
      </w:tr>
      <w:tr w14:paraId="7DAE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14:paraId="56AA97C7">
            <w:pPr>
              <w:rPr>
                <w:rFonts w:ascii="仿宋_GB2312" w:eastAsia="仿宋_GB2312" w:cs="仿宋_GB2312"/>
                <w:sz w:val="28"/>
                <w:szCs w:val="28"/>
              </w:rPr>
            </w:pPr>
          </w:p>
        </w:tc>
        <w:tc>
          <w:tcPr>
            <w:tcW w:w="781" w:type="dxa"/>
            <w:tcBorders>
              <w:top w:val="single" w:color="auto" w:sz="4" w:space="0"/>
              <w:left w:val="single" w:color="auto" w:sz="4" w:space="0"/>
              <w:bottom w:val="single" w:color="auto" w:sz="4" w:space="0"/>
              <w:right w:val="single" w:color="auto" w:sz="4" w:space="0"/>
            </w:tcBorders>
            <w:vAlign w:val="center"/>
          </w:tcPr>
          <w:p w14:paraId="18F5CF3A">
            <w:pPr>
              <w:spacing w:line="240" w:lineRule="exact"/>
              <w:jc w:val="center"/>
              <w:rPr>
                <w:rFonts w:ascii="仿宋_GB2312" w:eastAsia="仿宋_GB2312" w:cs="仿宋_GB2312"/>
                <w:szCs w:val="20"/>
              </w:rPr>
            </w:pPr>
            <w:r>
              <w:rPr>
                <w:rFonts w:hint="eastAsia" w:ascii="仿宋_GB2312" w:eastAsia="仿宋_GB2312" w:cs="仿宋_GB2312"/>
                <w:szCs w:val="20"/>
              </w:rPr>
              <w:t>地类</w:t>
            </w:r>
          </w:p>
        </w:tc>
        <w:tc>
          <w:tcPr>
            <w:tcW w:w="4249" w:type="dxa"/>
            <w:gridSpan w:val="17"/>
            <w:tcBorders>
              <w:top w:val="single" w:color="auto" w:sz="4" w:space="0"/>
              <w:left w:val="single" w:color="auto" w:sz="4" w:space="0"/>
              <w:bottom w:val="single" w:color="auto" w:sz="4" w:space="0"/>
              <w:right w:val="single" w:color="auto" w:sz="4" w:space="0"/>
            </w:tcBorders>
            <w:vAlign w:val="center"/>
          </w:tcPr>
          <w:p w14:paraId="273554C8">
            <w:pPr>
              <w:spacing w:line="240" w:lineRule="exact"/>
              <w:rPr>
                <w:rFonts w:ascii="仿宋_GB2312" w:eastAsia="仿宋_GB2312" w:cs="仿宋_GB2312"/>
                <w:szCs w:val="20"/>
              </w:rPr>
            </w:pPr>
            <w:r>
              <w:rPr>
                <w:rFonts w:hint="eastAsia" w:ascii="仿宋_GB2312" w:eastAsia="仿宋_GB2312" w:cs="仿宋_GB2312"/>
                <w:szCs w:val="20"/>
              </w:rPr>
              <w:t xml:space="preserve">1.建设用地    2.未利用地    </w:t>
            </w:r>
          </w:p>
          <w:p w14:paraId="4B074449">
            <w:pPr>
              <w:spacing w:line="240" w:lineRule="exact"/>
              <w:rPr>
                <w:rFonts w:ascii="仿宋_GB2312" w:eastAsia="仿宋_GB2312" w:cs="仿宋_GB2312"/>
                <w:szCs w:val="20"/>
              </w:rPr>
            </w:pPr>
            <w:r>
              <w:rPr>
                <w:rFonts w:hint="eastAsia" w:ascii="仿宋_GB2312" w:eastAsia="仿宋_GB2312" w:cs="仿宋_GB2312"/>
                <w:szCs w:val="20"/>
              </w:rPr>
              <w:t xml:space="preserve">3.农用地（耕地、林地、草地、其它     ）   </w:t>
            </w:r>
          </w:p>
        </w:tc>
        <w:tc>
          <w:tcPr>
            <w:tcW w:w="2602" w:type="dxa"/>
            <w:gridSpan w:val="6"/>
            <w:vMerge w:val="continue"/>
            <w:tcBorders>
              <w:top w:val="single" w:color="auto" w:sz="4" w:space="0"/>
              <w:left w:val="single" w:color="auto" w:sz="4" w:space="0"/>
              <w:bottom w:val="single" w:color="auto" w:sz="4" w:space="0"/>
              <w:right w:val="single" w:color="auto" w:sz="4" w:space="0"/>
            </w:tcBorders>
            <w:vAlign w:val="center"/>
          </w:tcPr>
          <w:p w14:paraId="74A7DC72">
            <w:pPr>
              <w:rPr>
                <w:rFonts w:ascii="仿宋_GB2312" w:eastAsia="仿宋_GB2312" w:cs="仿宋_GB2312"/>
                <w:szCs w:val="20"/>
              </w:rPr>
            </w:pPr>
          </w:p>
        </w:tc>
      </w:tr>
      <w:tr w14:paraId="5A3F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14:paraId="6D451F53">
            <w:pPr>
              <w:rPr>
                <w:rFonts w:ascii="仿宋_GB2312" w:eastAsia="仿宋_GB2312" w:cs="仿宋_GB2312"/>
                <w:sz w:val="28"/>
                <w:szCs w:val="28"/>
              </w:rPr>
            </w:pPr>
          </w:p>
        </w:tc>
        <w:tc>
          <w:tcPr>
            <w:tcW w:w="1483" w:type="dxa"/>
            <w:gridSpan w:val="4"/>
            <w:tcBorders>
              <w:top w:val="single" w:color="auto" w:sz="4" w:space="0"/>
              <w:left w:val="single" w:color="auto" w:sz="4" w:space="0"/>
              <w:bottom w:val="single" w:color="auto" w:sz="4" w:space="0"/>
              <w:right w:val="single" w:color="auto" w:sz="4" w:space="0"/>
            </w:tcBorders>
            <w:vAlign w:val="center"/>
          </w:tcPr>
          <w:p w14:paraId="6EC2EE43">
            <w:pPr>
              <w:spacing w:line="240" w:lineRule="exact"/>
              <w:rPr>
                <w:rFonts w:ascii="仿宋_GB2312" w:eastAsia="仿宋_GB2312" w:cs="仿宋_GB2312"/>
                <w:szCs w:val="20"/>
              </w:rPr>
            </w:pPr>
            <w:r>
              <w:rPr>
                <w:rFonts w:hint="eastAsia" w:ascii="仿宋_GB2312" w:eastAsia="仿宋_GB2312" w:cs="仿宋_GB2312"/>
                <w:szCs w:val="20"/>
              </w:rPr>
              <w:t>住房建筑面积</w:t>
            </w:r>
          </w:p>
        </w:tc>
        <w:tc>
          <w:tcPr>
            <w:tcW w:w="1277" w:type="dxa"/>
            <w:gridSpan w:val="6"/>
            <w:tcBorders>
              <w:top w:val="single" w:color="auto" w:sz="4" w:space="0"/>
              <w:left w:val="single" w:color="auto" w:sz="4" w:space="0"/>
              <w:bottom w:val="single" w:color="auto" w:sz="4" w:space="0"/>
              <w:right w:val="single" w:color="auto" w:sz="4" w:space="0"/>
            </w:tcBorders>
            <w:vAlign w:val="center"/>
          </w:tcPr>
          <w:p w14:paraId="7E62B285">
            <w:pPr>
              <w:spacing w:line="240" w:lineRule="exact"/>
              <w:ind w:firstLine="735" w:firstLineChars="350"/>
              <w:rPr>
                <w:rFonts w:ascii="仿宋_GB2312" w:eastAsia="仿宋_GB2312" w:cs="仿宋_GB2312"/>
                <w:szCs w:val="20"/>
              </w:rPr>
            </w:pPr>
            <w:r>
              <w:rPr>
                <w:rFonts w:hint="eastAsia" w:ascii="仿宋_GB2312" w:eastAsia="仿宋_GB2312" w:cs="仿宋_GB2312"/>
              </w:rPr>
              <w:t>m</w:t>
            </w:r>
            <w:r>
              <w:rPr>
                <w:rFonts w:hint="eastAsia" w:ascii="仿宋_GB2312" w:eastAsia="仿宋_GB2312" w:cs="仿宋_GB2312"/>
                <w:vertAlign w:val="superscript"/>
              </w:rPr>
              <w:t>2</w:t>
            </w:r>
          </w:p>
        </w:tc>
        <w:tc>
          <w:tcPr>
            <w:tcW w:w="1145" w:type="dxa"/>
            <w:gridSpan w:val="4"/>
            <w:tcBorders>
              <w:top w:val="single" w:color="auto" w:sz="4" w:space="0"/>
              <w:left w:val="single" w:color="auto" w:sz="4" w:space="0"/>
              <w:bottom w:val="single" w:color="auto" w:sz="4" w:space="0"/>
              <w:right w:val="single" w:color="auto" w:sz="4" w:space="0"/>
            </w:tcBorders>
            <w:vAlign w:val="center"/>
          </w:tcPr>
          <w:p w14:paraId="719E3FF9">
            <w:pPr>
              <w:spacing w:line="240" w:lineRule="exact"/>
              <w:rPr>
                <w:rFonts w:ascii="仿宋_GB2312" w:eastAsia="仿宋_GB2312" w:cs="仿宋_GB2312"/>
                <w:szCs w:val="20"/>
              </w:rPr>
            </w:pPr>
            <w:r>
              <w:rPr>
                <w:rFonts w:hint="eastAsia" w:ascii="仿宋_GB2312" w:eastAsia="仿宋_GB2312" w:cs="仿宋_GB2312"/>
                <w:szCs w:val="20"/>
              </w:rPr>
              <w:t>建筑层数</w:t>
            </w:r>
          </w:p>
        </w:tc>
        <w:tc>
          <w:tcPr>
            <w:tcW w:w="1125" w:type="dxa"/>
            <w:gridSpan w:val="4"/>
            <w:tcBorders>
              <w:top w:val="single" w:color="auto" w:sz="4" w:space="0"/>
              <w:left w:val="single" w:color="auto" w:sz="4" w:space="0"/>
              <w:bottom w:val="single" w:color="auto" w:sz="4" w:space="0"/>
              <w:right w:val="single" w:color="auto" w:sz="4" w:space="0"/>
            </w:tcBorders>
            <w:vAlign w:val="center"/>
          </w:tcPr>
          <w:p w14:paraId="77C9C77B">
            <w:pPr>
              <w:spacing w:line="240" w:lineRule="exact"/>
              <w:rPr>
                <w:rFonts w:ascii="仿宋_GB2312" w:eastAsia="仿宋_GB2312" w:cs="仿宋_GB2312"/>
                <w:szCs w:val="20"/>
              </w:rPr>
            </w:pPr>
            <w:r>
              <w:rPr>
                <w:rFonts w:hint="eastAsia" w:ascii="仿宋_GB2312" w:eastAsia="仿宋_GB2312" w:cs="仿宋_GB2312"/>
                <w:szCs w:val="20"/>
              </w:rPr>
              <w:t xml:space="preserve">     层</w:t>
            </w: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0D645B2F">
            <w:pPr>
              <w:spacing w:line="240" w:lineRule="exact"/>
              <w:rPr>
                <w:rFonts w:ascii="仿宋_GB2312" w:eastAsia="仿宋_GB2312" w:cs="仿宋_GB2312"/>
                <w:szCs w:val="20"/>
              </w:rPr>
            </w:pPr>
            <w:r>
              <w:rPr>
                <w:rFonts w:hint="eastAsia" w:ascii="仿宋_GB2312" w:eastAsia="仿宋_GB2312" w:cs="仿宋_GB2312"/>
                <w:szCs w:val="20"/>
              </w:rPr>
              <w:t>建筑高度</w:t>
            </w:r>
          </w:p>
        </w:tc>
        <w:tc>
          <w:tcPr>
            <w:tcW w:w="1326" w:type="dxa"/>
            <w:tcBorders>
              <w:top w:val="single" w:color="auto" w:sz="4" w:space="0"/>
              <w:left w:val="single" w:color="auto" w:sz="4" w:space="0"/>
              <w:bottom w:val="single" w:color="auto" w:sz="4" w:space="0"/>
              <w:right w:val="single" w:color="auto" w:sz="4" w:space="0"/>
            </w:tcBorders>
            <w:vAlign w:val="center"/>
          </w:tcPr>
          <w:p w14:paraId="320A3965">
            <w:pPr>
              <w:spacing w:line="240" w:lineRule="exact"/>
              <w:rPr>
                <w:rFonts w:ascii="仿宋_GB2312" w:eastAsia="仿宋_GB2312" w:cs="仿宋_GB2312"/>
                <w:szCs w:val="20"/>
              </w:rPr>
            </w:pPr>
            <w:r>
              <w:rPr>
                <w:rFonts w:hint="eastAsia" w:ascii="仿宋_GB2312" w:eastAsia="仿宋_GB2312" w:cs="仿宋_GB2312"/>
                <w:szCs w:val="20"/>
              </w:rPr>
              <w:t xml:space="preserve">        米</w:t>
            </w:r>
          </w:p>
        </w:tc>
      </w:tr>
      <w:tr w14:paraId="3507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14:paraId="3D4B0A77">
            <w:pPr>
              <w:rPr>
                <w:rFonts w:ascii="仿宋_GB2312" w:eastAsia="仿宋_GB2312" w:cs="仿宋_GB2312"/>
                <w:sz w:val="28"/>
                <w:szCs w:val="28"/>
              </w:rPr>
            </w:pPr>
          </w:p>
        </w:tc>
        <w:tc>
          <w:tcPr>
            <w:tcW w:w="7632" w:type="dxa"/>
            <w:gridSpan w:val="24"/>
            <w:tcBorders>
              <w:top w:val="single" w:color="auto" w:sz="4" w:space="0"/>
              <w:left w:val="single" w:color="auto" w:sz="4" w:space="0"/>
              <w:bottom w:val="single" w:color="auto" w:sz="4" w:space="0"/>
              <w:right w:val="single" w:color="auto" w:sz="4" w:space="0"/>
            </w:tcBorders>
            <w:vAlign w:val="center"/>
          </w:tcPr>
          <w:p w14:paraId="0EC79358">
            <w:pPr>
              <w:spacing w:line="240" w:lineRule="exact"/>
              <w:rPr>
                <w:rFonts w:ascii="仿宋_GB2312" w:eastAsia="仿宋_GB2312" w:cs="仿宋_GB2312"/>
                <w:szCs w:val="20"/>
              </w:rPr>
            </w:pPr>
            <w:r>
              <w:rPr>
                <w:rFonts w:hint="eastAsia" w:ascii="仿宋_GB2312" w:eastAsia="仿宋_GB2312" w:cs="仿宋_GB2312"/>
                <w:szCs w:val="20"/>
              </w:rPr>
              <w:t>是否征求相邻权利人意见： 1.是     2.否</w:t>
            </w:r>
          </w:p>
        </w:tc>
      </w:tr>
      <w:tr w14:paraId="0B0A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890" w:type="dxa"/>
            <w:tcBorders>
              <w:top w:val="single" w:color="auto" w:sz="4" w:space="0"/>
              <w:left w:val="single" w:color="auto" w:sz="4" w:space="0"/>
              <w:bottom w:val="single" w:color="auto" w:sz="4" w:space="0"/>
              <w:right w:val="single" w:color="auto" w:sz="4" w:space="0"/>
            </w:tcBorders>
            <w:vAlign w:val="center"/>
          </w:tcPr>
          <w:p w14:paraId="1061D1E7">
            <w:pPr>
              <w:spacing w:line="240" w:lineRule="exact"/>
              <w:jc w:val="center"/>
              <w:rPr>
                <w:rFonts w:ascii="仿宋_GB2312" w:eastAsia="仿宋_GB2312" w:cs="仿宋_GB2312"/>
                <w:szCs w:val="20"/>
              </w:rPr>
            </w:pPr>
            <w:r>
              <w:rPr>
                <w:rFonts w:hint="eastAsia" w:ascii="仿宋_GB2312" w:eastAsia="仿宋_GB2312" w:cs="仿宋_GB2312"/>
                <w:szCs w:val="20"/>
              </w:rPr>
              <w:t>申请</w:t>
            </w:r>
          </w:p>
          <w:p w14:paraId="1D43F162">
            <w:pPr>
              <w:spacing w:line="240" w:lineRule="exact"/>
              <w:jc w:val="center"/>
              <w:rPr>
                <w:rFonts w:ascii="仿宋_GB2312" w:eastAsia="仿宋_GB2312" w:cs="仿宋_GB2312"/>
                <w:szCs w:val="20"/>
              </w:rPr>
            </w:pPr>
            <w:r>
              <w:rPr>
                <w:rFonts w:hint="eastAsia" w:ascii="仿宋_GB2312" w:eastAsia="仿宋_GB2312" w:cs="仿宋_GB2312"/>
                <w:szCs w:val="20"/>
              </w:rPr>
              <w:t>理由</w:t>
            </w:r>
          </w:p>
        </w:tc>
        <w:tc>
          <w:tcPr>
            <w:tcW w:w="7632" w:type="dxa"/>
            <w:gridSpan w:val="24"/>
            <w:tcBorders>
              <w:top w:val="single" w:color="auto" w:sz="4" w:space="0"/>
              <w:left w:val="single" w:color="auto" w:sz="4" w:space="0"/>
              <w:bottom w:val="single" w:color="auto" w:sz="4" w:space="0"/>
              <w:right w:val="single" w:color="auto" w:sz="4" w:space="0"/>
            </w:tcBorders>
            <w:vAlign w:val="center"/>
          </w:tcPr>
          <w:p w14:paraId="3486BF65">
            <w:pPr>
              <w:spacing w:line="240" w:lineRule="exact"/>
              <w:rPr>
                <w:rFonts w:ascii="仿宋_GB2312" w:eastAsia="仿宋_GB2312" w:cs="仿宋_GB2312"/>
                <w:szCs w:val="20"/>
              </w:rPr>
            </w:pPr>
          </w:p>
          <w:p w14:paraId="7EC95EFF">
            <w:pPr>
              <w:spacing w:line="240" w:lineRule="exact"/>
              <w:rPr>
                <w:rFonts w:ascii="仿宋_GB2312" w:eastAsia="仿宋_GB2312" w:cs="仿宋_GB2312"/>
                <w:szCs w:val="20"/>
              </w:rPr>
            </w:pPr>
          </w:p>
          <w:p w14:paraId="1A806EF9">
            <w:pPr>
              <w:spacing w:line="240" w:lineRule="exact"/>
              <w:rPr>
                <w:rFonts w:ascii="仿宋_GB2312" w:eastAsia="仿宋_GB2312" w:cs="仿宋_GB2312"/>
                <w:szCs w:val="20"/>
              </w:rPr>
            </w:pPr>
          </w:p>
          <w:p w14:paraId="174ED515">
            <w:pPr>
              <w:spacing w:line="240" w:lineRule="exact"/>
              <w:jc w:val="right"/>
              <w:rPr>
                <w:rFonts w:ascii="仿宋_GB2312" w:eastAsia="仿宋_GB2312" w:cs="仿宋_GB2312"/>
                <w:szCs w:val="20"/>
              </w:rPr>
            </w:pPr>
            <w:r>
              <w:rPr>
                <w:rFonts w:hint="eastAsia" w:ascii="仿宋_GB2312" w:eastAsia="仿宋_GB2312" w:cs="仿宋_GB2312"/>
                <w:szCs w:val="20"/>
              </w:rPr>
              <w:t xml:space="preserve">申请人：                    年   月   日                             </w:t>
            </w:r>
          </w:p>
        </w:tc>
      </w:tr>
      <w:tr w14:paraId="2711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jc w:val="center"/>
        </w:trPr>
        <w:tc>
          <w:tcPr>
            <w:tcW w:w="890" w:type="dxa"/>
            <w:tcBorders>
              <w:top w:val="single" w:color="auto" w:sz="4" w:space="0"/>
              <w:left w:val="single" w:color="auto" w:sz="4" w:space="0"/>
              <w:bottom w:val="single" w:color="auto" w:sz="4" w:space="0"/>
              <w:right w:val="single" w:color="auto" w:sz="4" w:space="0"/>
            </w:tcBorders>
            <w:vAlign w:val="center"/>
          </w:tcPr>
          <w:p w14:paraId="56654930">
            <w:pPr>
              <w:spacing w:line="240" w:lineRule="exact"/>
              <w:jc w:val="center"/>
              <w:rPr>
                <w:rFonts w:ascii="仿宋_GB2312" w:eastAsia="仿宋_GB2312" w:cs="仿宋_GB2312"/>
                <w:szCs w:val="20"/>
              </w:rPr>
            </w:pPr>
            <w:r>
              <w:rPr>
                <w:rFonts w:hint="eastAsia" w:ascii="仿宋_GB2312" w:eastAsia="仿宋_GB2312" w:cs="仿宋_GB2312"/>
                <w:szCs w:val="20"/>
              </w:rPr>
              <w:t>村民小组意见</w:t>
            </w:r>
          </w:p>
        </w:tc>
        <w:tc>
          <w:tcPr>
            <w:tcW w:w="7632" w:type="dxa"/>
            <w:gridSpan w:val="24"/>
            <w:tcBorders>
              <w:top w:val="single" w:color="auto" w:sz="4" w:space="0"/>
              <w:left w:val="single" w:color="auto" w:sz="4" w:space="0"/>
              <w:bottom w:val="single" w:color="auto" w:sz="4" w:space="0"/>
              <w:right w:val="single" w:color="auto" w:sz="4" w:space="0"/>
            </w:tcBorders>
            <w:vAlign w:val="center"/>
          </w:tcPr>
          <w:p w14:paraId="4CED5708">
            <w:pPr>
              <w:spacing w:line="240" w:lineRule="exact"/>
              <w:rPr>
                <w:rFonts w:ascii="仿宋_GB2312" w:eastAsia="仿宋_GB2312" w:cs="仿宋_GB2312"/>
                <w:szCs w:val="20"/>
              </w:rPr>
            </w:pPr>
          </w:p>
          <w:p w14:paraId="244C946E">
            <w:pPr>
              <w:spacing w:line="240" w:lineRule="exact"/>
              <w:rPr>
                <w:rFonts w:ascii="仿宋_GB2312" w:eastAsia="仿宋_GB2312" w:cs="仿宋_GB2312"/>
                <w:szCs w:val="20"/>
              </w:rPr>
            </w:pPr>
          </w:p>
          <w:p w14:paraId="73C3EE1E">
            <w:pPr>
              <w:spacing w:line="240" w:lineRule="exact"/>
              <w:jc w:val="right"/>
              <w:rPr>
                <w:rFonts w:ascii="仿宋_GB2312" w:eastAsia="仿宋_GB2312" w:cs="仿宋_GB2312"/>
                <w:szCs w:val="20"/>
              </w:rPr>
            </w:pPr>
            <w:r>
              <w:rPr>
                <w:rFonts w:hint="eastAsia" w:ascii="仿宋_GB2312" w:eastAsia="仿宋_GB2312" w:cs="仿宋_GB2312"/>
                <w:szCs w:val="20"/>
              </w:rPr>
              <w:t>负责人：                    年   月   日</w:t>
            </w:r>
          </w:p>
        </w:tc>
      </w:tr>
      <w:tr w14:paraId="7397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890" w:type="dxa"/>
            <w:tcBorders>
              <w:top w:val="single" w:color="auto" w:sz="4" w:space="0"/>
              <w:left w:val="single" w:color="auto" w:sz="4" w:space="0"/>
              <w:bottom w:val="single" w:color="auto" w:sz="4" w:space="0"/>
              <w:right w:val="single" w:color="auto" w:sz="4" w:space="0"/>
            </w:tcBorders>
            <w:vAlign w:val="center"/>
          </w:tcPr>
          <w:p w14:paraId="52DF4263">
            <w:pPr>
              <w:spacing w:line="240" w:lineRule="exact"/>
              <w:rPr>
                <w:rFonts w:ascii="仿宋_GB2312" w:eastAsia="仿宋_GB2312" w:cs="仿宋_GB2312"/>
                <w:szCs w:val="20"/>
              </w:rPr>
            </w:pPr>
            <w:r>
              <w:rPr>
                <w:rFonts w:hint="eastAsia" w:ascii="仿宋_GB2312" w:eastAsia="仿宋_GB2312" w:cs="仿宋_GB2312"/>
                <w:szCs w:val="20"/>
              </w:rPr>
              <w:t>村级组织意见</w:t>
            </w:r>
          </w:p>
        </w:tc>
        <w:tc>
          <w:tcPr>
            <w:tcW w:w="7632" w:type="dxa"/>
            <w:gridSpan w:val="24"/>
            <w:tcBorders>
              <w:top w:val="single" w:color="auto" w:sz="4" w:space="0"/>
              <w:left w:val="single" w:color="auto" w:sz="4" w:space="0"/>
              <w:bottom w:val="single" w:color="auto" w:sz="4" w:space="0"/>
              <w:right w:val="single" w:color="auto" w:sz="4" w:space="0"/>
            </w:tcBorders>
            <w:vAlign w:val="center"/>
          </w:tcPr>
          <w:p w14:paraId="0C5A2E4C">
            <w:pPr>
              <w:spacing w:line="240" w:lineRule="exact"/>
              <w:rPr>
                <w:rFonts w:ascii="仿宋_GB2312" w:eastAsia="仿宋_GB2312" w:cs="仿宋_GB2312"/>
                <w:szCs w:val="20"/>
              </w:rPr>
            </w:pPr>
            <w:r>
              <w:rPr>
                <w:rFonts w:hint="eastAsia" w:ascii="仿宋_GB2312" w:eastAsia="仿宋_GB2312" w:cs="仿宋_GB2312"/>
                <w:szCs w:val="20"/>
              </w:rPr>
              <w:t xml:space="preserve">            </w:t>
            </w:r>
          </w:p>
          <w:p w14:paraId="5645FB26">
            <w:pPr>
              <w:spacing w:line="240" w:lineRule="exact"/>
              <w:rPr>
                <w:rFonts w:ascii="仿宋_GB2312" w:eastAsia="仿宋_GB2312" w:cs="仿宋_GB2312"/>
                <w:szCs w:val="20"/>
              </w:rPr>
            </w:pPr>
            <w:r>
              <w:rPr>
                <w:rFonts w:hint="eastAsia" w:ascii="仿宋_GB2312" w:eastAsia="仿宋_GB2312" w:cs="仿宋_GB2312"/>
                <w:szCs w:val="20"/>
              </w:rPr>
              <w:t>（村集体经济组织或者村民委员会意见）</w:t>
            </w:r>
          </w:p>
          <w:p w14:paraId="017B67CB">
            <w:pPr>
              <w:spacing w:line="240" w:lineRule="exact"/>
              <w:rPr>
                <w:rFonts w:ascii="仿宋_GB2312" w:eastAsia="仿宋_GB2312" w:cs="仿宋_GB2312"/>
                <w:szCs w:val="20"/>
              </w:rPr>
            </w:pPr>
          </w:p>
          <w:p w14:paraId="0CC6B7B3">
            <w:pPr>
              <w:spacing w:line="240" w:lineRule="exact"/>
              <w:rPr>
                <w:rFonts w:ascii="仿宋_GB2312" w:eastAsia="仿宋_GB2312" w:cs="仿宋_GB2312"/>
                <w:szCs w:val="20"/>
              </w:rPr>
            </w:pPr>
            <w:r>
              <w:rPr>
                <w:rFonts w:hint="eastAsia" w:ascii="仿宋_GB2312" w:eastAsia="仿宋_GB2312" w:cs="仿宋_GB2312"/>
                <w:szCs w:val="20"/>
              </w:rPr>
              <w:t xml:space="preserve">                         </w:t>
            </w:r>
            <w:r>
              <w:rPr>
                <w:rFonts w:ascii="仿宋_GB2312" w:eastAsia="仿宋_GB2312" w:cs="仿宋_GB2312"/>
                <w:szCs w:val="20"/>
              </w:rPr>
              <w:t xml:space="preserve">   </w:t>
            </w:r>
            <w:r>
              <w:rPr>
                <w:rFonts w:hint="eastAsia" w:ascii="仿宋_GB2312" w:eastAsia="仿宋_GB2312" w:cs="仿宋_GB2312"/>
                <w:szCs w:val="20"/>
              </w:rPr>
              <w:t>（盖章）</w:t>
            </w:r>
          </w:p>
          <w:p w14:paraId="4D9FCA7C">
            <w:pPr>
              <w:spacing w:line="240" w:lineRule="exact"/>
              <w:jc w:val="right"/>
              <w:rPr>
                <w:rFonts w:ascii="仿宋_GB2312" w:eastAsia="仿宋_GB2312" w:cs="仿宋_GB2312"/>
                <w:szCs w:val="20"/>
              </w:rPr>
            </w:pPr>
            <w:r>
              <w:rPr>
                <w:rFonts w:hint="eastAsia" w:ascii="仿宋_GB2312" w:eastAsia="仿宋_GB2312" w:cs="仿宋_GB2312"/>
                <w:szCs w:val="20"/>
              </w:rPr>
              <w:t>负责人：                     年   月   日</w:t>
            </w:r>
          </w:p>
        </w:tc>
      </w:tr>
    </w:tbl>
    <w:p w14:paraId="73372285">
      <w:pPr>
        <w:spacing w:line="594"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ascii="Times New Roman" w:hAnsi="Times New Roman" w:eastAsia="方正黑体_GBK"/>
          <w:sz w:val="32"/>
          <w:szCs w:val="32"/>
        </w:rPr>
        <w:t>2</w:t>
      </w:r>
    </w:p>
    <w:p w14:paraId="19E456A1">
      <w:pPr>
        <w:spacing w:line="600" w:lineRule="exact"/>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重庆市九龙坡区农村宅基地使用承诺书</w:t>
      </w:r>
    </w:p>
    <w:p w14:paraId="0EFCD2D9">
      <w:pPr>
        <w:spacing w:line="600" w:lineRule="exact"/>
        <w:rPr>
          <w:rFonts w:ascii="仿宋" w:hAnsi="仿宋" w:eastAsia="仿宋" w:cs="仿宋"/>
          <w:sz w:val="32"/>
          <w:szCs w:val="32"/>
        </w:rPr>
      </w:pPr>
    </w:p>
    <w:p w14:paraId="5DA91407">
      <w:pPr>
        <w:spacing w:line="600" w:lineRule="exact"/>
        <w:ind w:firstLine="640" w:firstLineChars="200"/>
        <w:rPr>
          <w:rFonts w:ascii="仿宋_GB2312" w:hAnsi="仿宋" w:eastAsia="仿宋_GB2312" w:cs="仿宋"/>
          <w:sz w:val="32"/>
          <w:szCs w:val="32"/>
        </w:rPr>
      </w:pPr>
      <w:bookmarkStart w:id="0" w:name="OLE_LINK2"/>
      <w:bookmarkStart w:id="1" w:name="OLE_LINK1"/>
      <w:r>
        <w:rPr>
          <w:rFonts w:hint="eastAsia" w:ascii="仿宋_GB2312" w:hAnsi="仿宋" w:eastAsia="仿宋_GB2312" w:cs="仿宋"/>
          <w:sz w:val="32"/>
          <w:szCs w:val="32"/>
        </w:rPr>
        <w:t>因（</w:t>
      </w:r>
      <w:r>
        <w:rPr>
          <w:rFonts w:ascii="Times New Roman" w:hAnsi="Times New Roman" w:eastAsia="仿宋_GB2312"/>
          <w:sz w:val="32"/>
          <w:szCs w:val="32"/>
        </w:rPr>
        <w:t>1.</w:t>
      </w:r>
      <w:r>
        <w:rPr>
          <w:rFonts w:hint="eastAsia" w:ascii="仿宋_GB2312" w:hAnsi="仿宋" w:eastAsia="仿宋_GB2312" w:cs="仿宋"/>
          <w:sz w:val="32"/>
          <w:szCs w:val="32"/>
        </w:rPr>
        <w:t xml:space="preserve">分户新建住房  </w:t>
      </w:r>
      <w:r>
        <w:rPr>
          <w:rFonts w:hint="eastAsia" w:ascii="Times New Roman" w:hAnsi="Times New Roman" w:eastAsia="仿宋_GB2312"/>
          <w:sz w:val="32"/>
          <w:szCs w:val="32"/>
        </w:rPr>
        <w:t>2.</w:t>
      </w:r>
      <w:r>
        <w:rPr>
          <w:rFonts w:hint="eastAsia" w:ascii="仿宋_GB2312" w:hAnsi="仿宋" w:eastAsia="仿宋_GB2312" w:cs="仿宋"/>
          <w:sz w:val="32"/>
          <w:szCs w:val="32"/>
        </w:rPr>
        <w:t xml:space="preserve">按照规划迁址新建住房  </w:t>
      </w:r>
      <w:r>
        <w:rPr>
          <w:rFonts w:hint="eastAsia" w:ascii="Times New Roman" w:hAnsi="Times New Roman" w:eastAsia="仿宋_GB2312"/>
          <w:sz w:val="32"/>
          <w:szCs w:val="32"/>
        </w:rPr>
        <w:t>3.</w:t>
      </w:r>
      <w:r>
        <w:rPr>
          <w:rFonts w:hint="eastAsia" w:ascii="仿宋_GB2312" w:hAnsi="仿宋" w:eastAsia="仿宋_GB2312" w:cs="仿宋"/>
          <w:sz w:val="32"/>
          <w:szCs w:val="32"/>
        </w:rPr>
        <w:t xml:space="preserve">原址改、扩、翻建住房  </w:t>
      </w:r>
      <w:r>
        <w:rPr>
          <w:rFonts w:hint="eastAsia" w:ascii="Times New Roman" w:hAnsi="Times New Roman" w:eastAsia="仿宋_GB2312"/>
          <w:sz w:val="32"/>
          <w:szCs w:val="32"/>
        </w:rPr>
        <w:t>4.</w:t>
      </w:r>
      <w:r>
        <w:rPr>
          <w:rFonts w:hint="eastAsia" w:ascii="仿宋_GB2312" w:hAnsi="仿宋" w:eastAsia="仿宋_GB2312" w:cs="仿宋"/>
          <w:sz w:val="32"/>
          <w:szCs w:val="32"/>
        </w:rPr>
        <w:t>其他）需要，本人申请在      乡（镇、街道）      村      组使用宅基地建房，现郑重承诺：</w:t>
      </w:r>
    </w:p>
    <w:bookmarkEnd w:id="0"/>
    <w:bookmarkEnd w:id="1"/>
    <w:p w14:paraId="2980971D">
      <w:pPr>
        <w:spacing w:line="600" w:lineRule="exact"/>
        <w:ind w:firstLine="640" w:firstLineChars="200"/>
        <w:rPr>
          <w:rFonts w:ascii="仿宋_GB2312" w:hAnsi="仿宋" w:eastAsia="仿宋_GB2312" w:cs="仿宋"/>
          <w:sz w:val="32"/>
          <w:szCs w:val="32"/>
        </w:rPr>
      </w:pPr>
      <w:r>
        <w:rPr>
          <w:rFonts w:hint="eastAsia" w:ascii="Times New Roman" w:hAnsi="Times New Roman" w:eastAsia="仿宋_GB2312"/>
          <w:sz w:val="32"/>
          <w:szCs w:val="32"/>
        </w:rPr>
        <w:t>1.</w:t>
      </w:r>
      <w:r>
        <w:rPr>
          <w:rFonts w:hint="eastAsia" w:ascii="仿宋_GB2312" w:hAnsi="仿宋" w:eastAsia="仿宋_GB2312" w:cs="仿宋"/>
          <w:sz w:val="32"/>
          <w:szCs w:val="32"/>
        </w:rPr>
        <w:t>本人及家庭成员符合“一户一宅”申请条件，申请材料真实有效；</w:t>
      </w:r>
    </w:p>
    <w:p w14:paraId="19177D46">
      <w:pPr>
        <w:spacing w:line="600" w:lineRule="exact"/>
        <w:ind w:firstLine="640" w:firstLineChars="200"/>
        <w:rPr>
          <w:rFonts w:ascii="仿宋_GB2312" w:hAnsi="仿宋" w:eastAsia="仿宋_GB2312" w:cs="仿宋"/>
          <w:sz w:val="32"/>
          <w:szCs w:val="32"/>
        </w:rPr>
      </w:pPr>
      <w:r>
        <w:rPr>
          <w:rFonts w:hint="eastAsia" w:ascii="Times New Roman" w:hAnsi="Times New Roman" w:eastAsia="仿宋_GB2312"/>
          <w:sz w:val="32"/>
          <w:szCs w:val="32"/>
        </w:rPr>
        <w:t>2.</w:t>
      </w:r>
      <w:r>
        <w:rPr>
          <w:rFonts w:hint="eastAsia" w:ascii="仿宋_GB2312" w:hAnsi="仿宋" w:eastAsia="仿宋_GB2312" w:cs="仿宋"/>
          <w:sz w:val="32"/>
          <w:szCs w:val="32"/>
        </w:rPr>
        <w:t>宅基地和建房申请经批准后，我将严格按照批复位置和面积动工建设，在批准后      月内建成并使用；</w:t>
      </w:r>
    </w:p>
    <w:p w14:paraId="5470B5EA">
      <w:pPr>
        <w:spacing w:line="600" w:lineRule="exact"/>
        <w:ind w:firstLine="640" w:firstLineChars="200"/>
        <w:rPr>
          <w:rFonts w:ascii="仿宋_GB2312" w:hAnsi="仿宋" w:eastAsia="仿宋_GB2312" w:cs="仿宋"/>
          <w:sz w:val="32"/>
          <w:szCs w:val="32"/>
        </w:rPr>
      </w:pPr>
      <w:r>
        <w:rPr>
          <w:rFonts w:hint="eastAsia" w:ascii="Times New Roman" w:hAnsi="Times New Roman" w:eastAsia="仿宋_GB2312"/>
          <w:sz w:val="32"/>
          <w:szCs w:val="32"/>
        </w:rPr>
        <w:t>3.</w:t>
      </w:r>
      <w:r>
        <w:rPr>
          <w:rFonts w:hint="eastAsia" w:ascii="仿宋_GB2312" w:hAnsi="仿宋" w:eastAsia="仿宋_GB2312" w:cs="仿宋"/>
          <w:sz w:val="32"/>
          <w:szCs w:val="32"/>
        </w:rPr>
        <w:t>自愿按照批准的建筑施工图、外立面及屋顶风貌施工方案施工，或严格按照相关部门提供的通用图集建房；</w:t>
      </w:r>
    </w:p>
    <w:p w14:paraId="2E8B008D">
      <w:pPr>
        <w:spacing w:line="600" w:lineRule="exact"/>
        <w:ind w:firstLine="640" w:firstLineChars="200"/>
        <w:rPr>
          <w:rFonts w:ascii="仿宋_GB2312" w:hAnsi="仿宋" w:eastAsia="仿宋_GB2312" w:cs="仿宋"/>
          <w:sz w:val="32"/>
          <w:szCs w:val="32"/>
        </w:rPr>
      </w:pPr>
      <w:r>
        <w:rPr>
          <w:rFonts w:hint="eastAsia" w:ascii="Times New Roman" w:hAnsi="Times New Roman" w:eastAsia="仿宋_GB2312"/>
          <w:sz w:val="32"/>
          <w:szCs w:val="32"/>
        </w:rPr>
        <w:t>4.</w:t>
      </w:r>
      <w:r>
        <w:rPr>
          <w:rFonts w:hint="eastAsia" w:ascii="仿宋_GB2312" w:hAnsi="仿宋" w:eastAsia="仿宋_GB2312" w:cs="仿宋"/>
          <w:sz w:val="32"/>
          <w:szCs w:val="32"/>
        </w:rPr>
        <w:t>新住房建设完成后，按照规定     日内拆除旧房，并无偿退出原有宅基地。</w:t>
      </w:r>
    </w:p>
    <w:p w14:paraId="505A87B7">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本人对承诺内容完全了解和明白，如有隐瞒或未履行承诺，本人愿承担一切经济和法律责任。</w:t>
      </w:r>
    </w:p>
    <w:p w14:paraId="32799BC8">
      <w:pPr>
        <w:spacing w:line="600" w:lineRule="exact"/>
        <w:rPr>
          <w:rFonts w:ascii="仿宋_GB2312" w:hAnsi="仿宋" w:eastAsia="仿宋_GB2312" w:cs="仿宋"/>
          <w:sz w:val="32"/>
          <w:szCs w:val="32"/>
        </w:rPr>
      </w:pPr>
    </w:p>
    <w:p w14:paraId="66BFA0C7">
      <w:pPr>
        <w:spacing w:line="600" w:lineRule="exact"/>
        <w:rPr>
          <w:rFonts w:ascii="仿宋_GB2312" w:hAnsi="仿宋" w:eastAsia="仿宋_GB2312" w:cs="仿宋"/>
          <w:sz w:val="32"/>
          <w:szCs w:val="32"/>
        </w:rPr>
      </w:pPr>
    </w:p>
    <w:p w14:paraId="0E4CD355">
      <w:pPr>
        <w:spacing w:line="600" w:lineRule="exact"/>
        <w:ind w:firstLine="4800" w:firstLineChars="1500"/>
        <w:rPr>
          <w:rFonts w:ascii="仿宋_GB2312" w:hAnsi="仿宋" w:eastAsia="仿宋_GB2312" w:cs="仿宋"/>
          <w:sz w:val="32"/>
          <w:szCs w:val="32"/>
        </w:rPr>
      </w:pPr>
      <w:r>
        <w:rPr>
          <w:rFonts w:hint="eastAsia" w:ascii="仿宋_GB2312" w:hAnsi="仿宋" w:eastAsia="仿宋_GB2312" w:cs="仿宋"/>
          <w:sz w:val="32"/>
          <w:szCs w:val="32"/>
        </w:rPr>
        <w:t xml:space="preserve">承诺人：     </w:t>
      </w:r>
    </w:p>
    <w:p w14:paraId="5FE9DC7A">
      <w:pPr>
        <w:spacing w:line="600" w:lineRule="exact"/>
        <w:ind w:firstLine="5440" w:firstLineChars="1700"/>
        <w:rPr>
          <w:rFonts w:ascii="仿宋_GB2312" w:hAnsi="仿宋" w:eastAsia="仿宋_GB2312" w:cs="仿宋"/>
          <w:sz w:val="32"/>
          <w:szCs w:val="32"/>
        </w:rPr>
      </w:pPr>
      <w:r>
        <w:rPr>
          <w:rFonts w:hint="eastAsia" w:ascii="仿宋_GB2312" w:hAnsi="仿宋" w:eastAsia="仿宋_GB2312" w:cs="仿宋"/>
          <w:sz w:val="32"/>
          <w:szCs w:val="32"/>
        </w:rPr>
        <w:t>年   月   日</w:t>
      </w:r>
    </w:p>
    <w:p w14:paraId="12DED63B">
      <w:pPr>
        <w:spacing w:line="594" w:lineRule="exact"/>
        <w:rPr>
          <w:rFonts w:ascii="方正黑体_GBK" w:hAnsi="方正黑体_GBK" w:eastAsia="方正黑体_GBK" w:cs="方正黑体_GBK"/>
          <w:sz w:val="32"/>
          <w:szCs w:val="32"/>
        </w:rPr>
      </w:pPr>
    </w:p>
    <w:p w14:paraId="49EB2150">
      <w:pPr>
        <w:spacing w:line="594"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hint="eastAsia" w:ascii="Times New Roman" w:hAnsi="Times New Roman" w:eastAsia="仿宋_GB2312"/>
          <w:sz w:val="32"/>
          <w:szCs w:val="32"/>
        </w:rPr>
        <w:t>3</w:t>
      </w:r>
    </w:p>
    <w:p w14:paraId="50C66D80">
      <w:pPr>
        <w:spacing w:line="600" w:lineRule="exact"/>
        <w:jc w:val="center"/>
        <w:rPr>
          <w:rFonts w:ascii="方正小标宋_GBK" w:hAnsi="Times" w:eastAsia="方正小标宋_GBK" w:cs="方正仿宋_GBK"/>
          <w:sz w:val="44"/>
          <w:szCs w:val="44"/>
          <w:shd w:val="clear" w:color="auto" w:fill="FFFFFF"/>
        </w:rPr>
      </w:pPr>
      <w:r>
        <w:rPr>
          <w:rFonts w:hint="eastAsia" w:ascii="方正小标宋_GBK" w:hAnsi="Times" w:eastAsia="方正小标宋_GBK" w:cs="方正仿宋_GBK"/>
          <w:sz w:val="44"/>
          <w:szCs w:val="44"/>
          <w:shd w:val="clear" w:color="auto" w:fill="FFFFFF"/>
        </w:rPr>
        <w:t>农村住房新建（改建、扩建）质量安全责任</w:t>
      </w:r>
    </w:p>
    <w:p w14:paraId="0D94DDE3">
      <w:pPr>
        <w:spacing w:line="600" w:lineRule="exact"/>
        <w:jc w:val="center"/>
        <w:rPr>
          <w:rFonts w:ascii="方正小标宋_GBK" w:hAnsi="Times" w:eastAsia="方正小标宋_GBK" w:cs="方正仿宋_GBK"/>
          <w:sz w:val="44"/>
          <w:szCs w:val="44"/>
          <w:shd w:val="clear" w:color="auto" w:fill="FFFFFF"/>
        </w:rPr>
      </w:pPr>
      <w:r>
        <w:rPr>
          <w:rFonts w:hint="eastAsia" w:ascii="方正小标宋_GBK" w:hAnsi="Times" w:eastAsia="方正小标宋_GBK" w:cs="方正仿宋_GBK"/>
          <w:sz w:val="44"/>
          <w:szCs w:val="44"/>
          <w:shd w:val="clear" w:color="auto" w:fill="FFFFFF"/>
        </w:rPr>
        <w:t>承诺书</w:t>
      </w:r>
    </w:p>
    <w:p w14:paraId="6AF0F586">
      <w:pPr>
        <w:spacing w:line="600" w:lineRule="exact"/>
        <w:ind w:firstLine="420" w:firstLineChars="200"/>
        <w:rPr>
          <w:rFonts w:ascii="宋体" w:hAnsi="宋体" w:eastAsia="仿宋" w:cs="仿宋"/>
          <w:szCs w:val="32"/>
        </w:rPr>
      </w:pPr>
    </w:p>
    <w:p w14:paraId="785AD7CF">
      <w:pPr>
        <w:spacing w:line="600" w:lineRule="exact"/>
        <w:ind w:firstLine="620" w:firstLineChars="200"/>
        <w:rPr>
          <w:rFonts w:ascii="方正仿宋_GBK" w:hAnsi="宋体" w:eastAsia="方正仿宋_GBK"/>
          <w:sz w:val="31"/>
          <w:szCs w:val="31"/>
        </w:rPr>
      </w:pPr>
      <w:r>
        <w:rPr>
          <w:rFonts w:hint="eastAsia" w:ascii="方正仿宋_GBK" w:hAnsi="宋体" w:eastAsia="方正仿宋_GBK"/>
          <w:sz w:val="31"/>
          <w:szCs w:val="31"/>
        </w:rPr>
        <w:t>本人</w:t>
      </w:r>
      <w:r>
        <w:rPr>
          <w:rFonts w:hint="eastAsia" w:ascii="方正仿宋_GBK" w:hAnsi="宋体" w:eastAsia="方正仿宋_GBK"/>
          <w:sz w:val="31"/>
          <w:szCs w:val="31"/>
          <w:u w:val="single"/>
        </w:rPr>
        <w:t xml:space="preserve">         </w:t>
      </w:r>
      <w:r>
        <w:rPr>
          <w:rFonts w:hint="eastAsia" w:ascii="方正仿宋_GBK" w:hAnsi="宋体" w:eastAsia="方正仿宋_GBK"/>
          <w:sz w:val="31"/>
          <w:szCs w:val="31"/>
        </w:rPr>
        <w:t>，身份证号：</w:t>
      </w:r>
      <w:r>
        <w:rPr>
          <w:rFonts w:hint="eastAsia" w:ascii="方正仿宋_GBK" w:hAnsi="宋体" w:eastAsia="方正仿宋_GBK"/>
          <w:sz w:val="31"/>
          <w:szCs w:val="31"/>
          <w:u w:val="single"/>
        </w:rPr>
        <w:t xml:space="preserve">                    </w:t>
      </w:r>
      <w:r>
        <w:rPr>
          <w:rFonts w:hint="eastAsia" w:ascii="方正仿宋_GBK" w:hAnsi="宋体" w:eastAsia="方正仿宋_GBK"/>
          <w:sz w:val="31"/>
          <w:szCs w:val="31"/>
        </w:rPr>
        <w:t>，拟在</w:t>
      </w:r>
    </w:p>
    <w:p w14:paraId="2AA2B061">
      <w:pPr>
        <w:spacing w:line="600" w:lineRule="exact"/>
        <w:rPr>
          <w:rFonts w:ascii="方正仿宋_GBK" w:hAnsi="宋体" w:eastAsia="方正仿宋_GBK"/>
          <w:sz w:val="31"/>
          <w:szCs w:val="31"/>
        </w:rPr>
      </w:pPr>
      <w:r>
        <w:rPr>
          <w:rFonts w:hint="eastAsia" w:ascii="方正仿宋_GBK" w:hAnsi="宋体" w:eastAsia="方正仿宋_GBK"/>
          <w:sz w:val="31"/>
          <w:szCs w:val="31"/>
          <w:u w:val="single"/>
        </w:rPr>
        <w:t xml:space="preserve">           </w:t>
      </w:r>
      <w:r>
        <w:rPr>
          <w:rFonts w:hint="eastAsia" w:ascii="方正仿宋_GBK" w:hAnsi="宋体" w:eastAsia="方正仿宋_GBK"/>
          <w:sz w:val="31"/>
          <w:szCs w:val="31"/>
        </w:rPr>
        <w:t>区县（自治县）</w:t>
      </w:r>
      <w:r>
        <w:rPr>
          <w:rFonts w:hint="eastAsia" w:ascii="方正仿宋_GBK" w:hAnsi="宋体" w:eastAsia="方正仿宋_GBK"/>
          <w:sz w:val="31"/>
          <w:szCs w:val="31"/>
          <w:u w:val="single"/>
        </w:rPr>
        <w:t xml:space="preserve">         </w:t>
      </w:r>
      <w:r>
        <w:rPr>
          <w:rFonts w:hint="eastAsia" w:ascii="方正仿宋_GBK" w:hAnsi="宋体" w:eastAsia="方正仿宋_GBK"/>
          <w:sz w:val="31"/>
          <w:szCs w:val="31"/>
        </w:rPr>
        <w:t>乡镇（街道）</w:t>
      </w:r>
      <w:r>
        <w:rPr>
          <w:rFonts w:hint="eastAsia" w:ascii="方正仿宋_GBK" w:hAnsi="宋体" w:eastAsia="方正仿宋_GBK"/>
          <w:sz w:val="31"/>
          <w:szCs w:val="31"/>
          <w:u w:val="single"/>
        </w:rPr>
        <w:t xml:space="preserve">       </w:t>
      </w:r>
      <w:r>
        <w:rPr>
          <w:rFonts w:hint="eastAsia" w:ascii="方正仿宋_GBK" w:hAnsi="宋体" w:eastAsia="方正仿宋_GBK"/>
          <w:sz w:val="31"/>
          <w:szCs w:val="31"/>
        </w:rPr>
        <w:t xml:space="preserve">村（社区） </w:t>
      </w:r>
      <w:r>
        <w:rPr>
          <w:rFonts w:hint="eastAsia" w:ascii="方正仿宋_GBK" w:hAnsi="宋体" w:eastAsia="方正仿宋_GBK"/>
          <w:sz w:val="31"/>
          <w:szCs w:val="31"/>
          <w:u w:val="single"/>
        </w:rPr>
        <w:t xml:space="preserve">    </w:t>
      </w:r>
      <w:r>
        <w:rPr>
          <w:rFonts w:hint="eastAsia" w:ascii="方正仿宋_GBK" w:hAnsi="宋体" w:eastAsia="方正仿宋_GBK"/>
          <w:sz w:val="31"/>
          <w:szCs w:val="31"/>
        </w:rPr>
        <w:t>组（社）新建（改建、扩建）一栋</w:t>
      </w:r>
      <w:r>
        <w:rPr>
          <w:rFonts w:hint="eastAsia" w:ascii="方正仿宋_GBK" w:hAnsi="宋体" w:eastAsia="方正仿宋_GBK"/>
          <w:sz w:val="31"/>
          <w:szCs w:val="31"/>
          <w:u w:val="single"/>
        </w:rPr>
        <w:t xml:space="preserve">   </w:t>
      </w:r>
      <w:r>
        <w:rPr>
          <w:rFonts w:hint="eastAsia" w:ascii="方正仿宋_GBK" w:hAnsi="宋体" w:eastAsia="方正仿宋_GBK"/>
          <w:sz w:val="31"/>
          <w:szCs w:val="31"/>
        </w:rPr>
        <w:t>层、高度</w:t>
      </w:r>
      <w:r>
        <w:rPr>
          <w:rFonts w:hint="eastAsia" w:ascii="方正仿宋_GBK" w:hAnsi="宋体" w:eastAsia="方正仿宋_GBK"/>
          <w:sz w:val="31"/>
          <w:szCs w:val="31"/>
          <w:u w:val="single"/>
        </w:rPr>
        <w:t xml:space="preserve">     </w:t>
      </w:r>
      <w:r>
        <w:rPr>
          <w:rFonts w:hint="eastAsia" w:ascii="方正仿宋_GBK" w:hAnsi="宋体" w:eastAsia="方正仿宋_GBK"/>
          <w:sz w:val="31"/>
          <w:szCs w:val="31"/>
        </w:rPr>
        <w:t>米、建筑面积</w:t>
      </w:r>
      <w:r>
        <w:rPr>
          <w:rFonts w:hint="eastAsia" w:ascii="方正仿宋_GBK" w:hAnsi="宋体" w:eastAsia="方正仿宋_GBK"/>
          <w:sz w:val="31"/>
          <w:szCs w:val="31"/>
          <w:u w:val="single"/>
        </w:rPr>
        <w:t xml:space="preserve">       </w:t>
      </w:r>
      <w:r>
        <w:rPr>
          <w:rFonts w:hint="eastAsia" w:ascii="方正仿宋_GBK" w:hAnsi="宋体" w:eastAsia="方正仿宋_GBK"/>
          <w:sz w:val="31"/>
          <w:szCs w:val="31"/>
        </w:rPr>
        <w:t>平方米、结构类型（□砖混结构□框架结构□木结构□其他</w:t>
      </w:r>
      <w:r>
        <w:rPr>
          <w:rFonts w:hint="eastAsia" w:ascii="方正仿宋_GBK" w:hAnsi="宋体" w:eastAsia="方正仿宋_GBK"/>
          <w:sz w:val="31"/>
          <w:szCs w:val="31"/>
          <w:u w:val="single"/>
        </w:rPr>
        <w:t xml:space="preserve">                   </w:t>
      </w:r>
      <w:r>
        <w:rPr>
          <w:rFonts w:hint="eastAsia" w:ascii="方正仿宋_GBK" w:hAnsi="宋体" w:eastAsia="方正仿宋_GBK"/>
          <w:sz w:val="31"/>
          <w:szCs w:val="31"/>
        </w:rPr>
        <w:t>）的住房。为确保自身及他人生命和财产安全，本人就落实住房新建（改建、扩建）质量安全管理责任郑重承诺：</w:t>
      </w:r>
    </w:p>
    <w:p w14:paraId="7338E31E">
      <w:pPr>
        <w:numPr>
          <w:ilvl w:val="0"/>
          <w:numId w:val="1"/>
        </w:numPr>
        <w:spacing w:line="600" w:lineRule="exact"/>
        <w:ind w:firstLine="620" w:firstLineChars="200"/>
        <w:rPr>
          <w:rFonts w:ascii="方正仿宋_GBK" w:hAnsi="宋体" w:eastAsia="方正仿宋_GBK"/>
          <w:sz w:val="31"/>
          <w:szCs w:val="31"/>
        </w:rPr>
      </w:pPr>
      <w:r>
        <w:rPr>
          <w:rFonts w:hint="eastAsia" w:ascii="方正仿宋_GBK" w:hAnsi="宋体" w:eastAsia="方正仿宋_GBK"/>
          <w:sz w:val="31"/>
          <w:szCs w:val="31"/>
        </w:rPr>
        <w:t>依法依规取得《乡村建设规划许可证》、《农村宅基地批准书》等手续后开工建设，严格按照选用的图集（设计图纸）施工。</w:t>
      </w:r>
    </w:p>
    <w:p w14:paraId="62C24B65">
      <w:pPr>
        <w:numPr>
          <w:ilvl w:val="0"/>
          <w:numId w:val="1"/>
        </w:numPr>
        <w:spacing w:line="600" w:lineRule="exact"/>
        <w:ind w:firstLine="620" w:firstLineChars="200"/>
        <w:rPr>
          <w:rFonts w:ascii="方正仿宋_GBK" w:hAnsi="宋体" w:eastAsia="方正仿宋_GBK"/>
          <w:spacing w:val="-6"/>
          <w:sz w:val="31"/>
          <w:szCs w:val="31"/>
        </w:rPr>
      </w:pPr>
      <w:r>
        <w:rPr>
          <w:rFonts w:hint="eastAsia" w:ascii="方正仿宋_GBK" w:hAnsi="宋体" w:eastAsia="方正仿宋_GBK"/>
          <w:sz w:val="31"/>
          <w:szCs w:val="31"/>
        </w:rPr>
        <w:t>农村住房建筑工程委托有资质的施工单位或具备专业能力的乡村建设工匠</w:t>
      </w:r>
      <w:r>
        <w:rPr>
          <w:rFonts w:hint="eastAsia" w:ascii="方正仿宋_GBK" w:hAnsi="宋体" w:eastAsia="方正仿宋_GBK"/>
          <w:spacing w:val="-6"/>
          <w:sz w:val="31"/>
          <w:szCs w:val="31"/>
        </w:rPr>
        <w:t>承担，及时与其签订施工合同，严格按照合同约定履行好质量和安全生产管理责任。</w:t>
      </w:r>
    </w:p>
    <w:p w14:paraId="463745AE">
      <w:pPr>
        <w:widowControl/>
        <w:numPr>
          <w:ilvl w:val="0"/>
          <w:numId w:val="2"/>
        </w:numPr>
        <w:kinsoku w:val="0"/>
        <w:autoSpaceDE w:val="0"/>
        <w:autoSpaceDN w:val="0"/>
        <w:adjustRightInd w:val="0"/>
        <w:snapToGrid w:val="0"/>
        <w:spacing w:line="600" w:lineRule="exact"/>
        <w:ind w:firstLine="620" w:firstLineChars="200"/>
        <w:jc w:val="left"/>
        <w:textAlignment w:val="baseline"/>
        <w:rPr>
          <w:rFonts w:ascii="方正仿宋_GBK" w:hAnsi="宋体" w:eastAsia="方正仿宋_GBK"/>
          <w:sz w:val="31"/>
          <w:szCs w:val="31"/>
        </w:rPr>
      </w:pPr>
      <w:r>
        <w:rPr>
          <w:rFonts w:hint="eastAsia" w:ascii="方正仿宋_GBK" w:hAnsi="宋体" w:eastAsia="方正仿宋_GBK"/>
          <w:sz w:val="31"/>
          <w:szCs w:val="31"/>
        </w:rPr>
        <w:t>使用合格的建筑材料、建筑构配件和设备。</w:t>
      </w:r>
    </w:p>
    <w:p w14:paraId="113ECCC2">
      <w:pPr>
        <w:widowControl/>
        <w:numPr>
          <w:ilvl w:val="0"/>
          <w:numId w:val="2"/>
        </w:numPr>
        <w:kinsoku w:val="0"/>
        <w:autoSpaceDE w:val="0"/>
        <w:autoSpaceDN w:val="0"/>
        <w:adjustRightInd w:val="0"/>
        <w:snapToGrid w:val="0"/>
        <w:spacing w:line="600" w:lineRule="exact"/>
        <w:ind w:firstLine="620" w:firstLineChars="200"/>
        <w:jc w:val="left"/>
        <w:textAlignment w:val="baseline"/>
        <w:rPr>
          <w:rFonts w:ascii="方正仿宋_GBK" w:hAnsi="宋体" w:eastAsia="方正仿宋_GBK"/>
          <w:sz w:val="31"/>
          <w:szCs w:val="31"/>
        </w:rPr>
      </w:pPr>
      <w:r>
        <w:rPr>
          <w:rFonts w:hint="eastAsia" w:ascii="方正仿宋_GBK" w:hAnsi="宋体" w:eastAsia="方正仿宋_GBK"/>
          <w:sz w:val="31"/>
          <w:szCs w:val="31"/>
        </w:rPr>
        <w:t>监督施工单位（</w:t>
      </w:r>
      <w:r>
        <w:rPr>
          <w:rFonts w:hint="eastAsia" w:ascii="方正仿宋_GBK" w:hAnsi="Times" w:eastAsia="方正仿宋_GBK"/>
          <w:sz w:val="31"/>
          <w:szCs w:val="31"/>
          <w:shd w:val="clear" w:color="auto" w:fill="FFFFFF"/>
        </w:rPr>
        <w:t>乡村建设工匠</w:t>
      </w:r>
      <w:r>
        <w:rPr>
          <w:rFonts w:hint="eastAsia" w:ascii="方正仿宋_GBK" w:hAnsi="宋体" w:eastAsia="方正仿宋_GBK"/>
          <w:sz w:val="31"/>
          <w:szCs w:val="31"/>
        </w:rPr>
        <w:t>）建设行为和施工现场作业活动，督促其按设计图纸、合同要求施工，并督促现场作业人员按规章制度落实安全防护措施，对违法违规行为和违背合同约定行为予以制止，并按规定报告村委会、乡镇人民政府（街道办事处）。</w:t>
      </w:r>
    </w:p>
    <w:p w14:paraId="5F2CF328">
      <w:pPr>
        <w:widowControl/>
        <w:numPr>
          <w:ilvl w:val="0"/>
          <w:numId w:val="2"/>
        </w:numPr>
        <w:kinsoku w:val="0"/>
        <w:autoSpaceDE w:val="0"/>
        <w:autoSpaceDN w:val="0"/>
        <w:adjustRightInd w:val="0"/>
        <w:snapToGrid w:val="0"/>
        <w:spacing w:line="600" w:lineRule="exact"/>
        <w:ind w:firstLine="620" w:firstLineChars="200"/>
        <w:jc w:val="left"/>
        <w:textAlignment w:val="baseline"/>
        <w:rPr>
          <w:rFonts w:ascii="方正仿宋_GBK" w:hAnsi="宋体" w:eastAsia="方正仿宋_GBK"/>
          <w:sz w:val="31"/>
          <w:szCs w:val="31"/>
        </w:rPr>
      </w:pPr>
      <w:r>
        <w:rPr>
          <w:rFonts w:hint="eastAsia" w:ascii="方正仿宋_GBK" w:hAnsi="宋体" w:eastAsia="方正仿宋_GBK"/>
          <w:sz w:val="31"/>
          <w:szCs w:val="31"/>
        </w:rPr>
        <w:t>自觉接受周围群众的监督，如住房建设活动对毗邻住房居住群众生产生活产生影响，提前告知并妥善解决。</w:t>
      </w:r>
    </w:p>
    <w:p w14:paraId="7FA68510">
      <w:pPr>
        <w:widowControl/>
        <w:numPr>
          <w:ilvl w:val="0"/>
          <w:numId w:val="2"/>
        </w:numPr>
        <w:kinsoku w:val="0"/>
        <w:autoSpaceDE w:val="0"/>
        <w:autoSpaceDN w:val="0"/>
        <w:adjustRightInd w:val="0"/>
        <w:snapToGrid w:val="0"/>
        <w:spacing w:line="600" w:lineRule="exact"/>
        <w:ind w:firstLine="620" w:firstLineChars="200"/>
        <w:jc w:val="left"/>
        <w:textAlignment w:val="baseline"/>
        <w:rPr>
          <w:rFonts w:ascii="方正仿宋_GBK" w:hAnsi="宋体" w:eastAsia="方正仿宋_GBK"/>
          <w:sz w:val="31"/>
          <w:szCs w:val="31"/>
        </w:rPr>
      </w:pPr>
      <w:r>
        <w:rPr>
          <w:rFonts w:hint="eastAsia" w:ascii="方正仿宋_GBK" w:hAnsi="宋体" w:eastAsia="方正仿宋_GBK"/>
          <w:sz w:val="31"/>
          <w:szCs w:val="31"/>
        </w:rPr>
        <w:t>自觉接受当地乡镇人民政府（街道办事处）、有关部门的质量安全检查和指导，认真整改检查所发现违法违规行为和质量安全问题。</w:t>
      </w:r>
    </w:p>
    <w:p w14:paraId="6FDA4863">
      <w:pPr>
        <w:widowControl/>
        <w:numPr>
          <w:ilvl w:val="0"/>
          <w:numId w:val="2"/>
        </w:numPr>
        <w:kinsoku w:val="0"/>
        <w:autoSpaceDE w:val="0"/>
        <w:autoSpaceDN w:val="0"/>
        <w:adjustRightInd w:val="0"/>
        <w:snapToGrid w:val="0"/>
        <w:spacing w:line="600" w:lineRule="exact"/>
        <w:ind w:firstLine="620" w:firstLineChars="200"/>
        <w:jc w:val="left"/>
        <w:textAlignment w:val="baseline"/>
        <w:rPr>
          <w:rFonts w:ascii="方正仿宋_GBK" w:hAnsi="宋体" w:eastAsia="方正仿宋_GBK"/>
          <w:sz w:val="31"/>
          <w:szCs w:val="31"/>
        </w:rPr>
      </w:pPr>
      <w:r>
        <w:rPr>
          <w:rFonts w:hint="eastAsia" w:ascii="方正仿宋_GBK" w:hAnsi="宋体" w:eastAsia="方正仿宋_GBK"/>
          <w:sz w:val="31"/>
          <w:szCs w:val="31"/>
        </w:rPr>
        <w:t>自觉做好住房使用期间的维护和管理，及时整治住房质量安全隐患；住房出现重大险情时，及时做好人员转移和安全警示，并向村委员、乡镇人民政府（街道办事处）报告；不擅自对已建成住房进行改扩建或改变其用途。</w:t>
      </w:r>
    </w:p>
    <w:p w14:paraId="4698CF68">
      <w:pPr>
        <w:widowControl/>
        <w:numPr>
          <w:ilvl w:val="0"/>
          <w:numId w:val="2"/>
        </w:numPr>
        <w:kinsoku w:val="0"/>
        <w:autoSpaceDE w:val="0"/>
        <w:autoSpaceDN w:val="0"/>
        <w:adjustRightInd w:val="0"/>
        <w:snapToGrid w:val="0"/>
        <w:spacing w:line="600" w:lineRule="exact"/>
        <w:ind w:firstLine="620" w:firstLineChars="200"/>
        <w:jc w:val="left"/>
        <w:textAlignment w:val="baseline"/>
        <w:rPr>
          <w:rFonts w:ascii="方正仿宋_GBK" w:hAnsi="宋体" w:eastAsia="方正仿宋_GBK"/>
          <w:sz w:val="31"/>
          <w:szCs w:val="31"/>
        </w:rPr>
      </w:pPr>
      <w:r>
        <w:rPr>
          <w:rFonts w:hint="eastAsia" w:ascii="方正仿宋_GBK" w:hAnsi="宋体" w:eastAsia="方正仿宋_GBK"/>
          <w:sz w:val="31"/>
          <w:szCs w:val="31"/>
        </w:rPr>
        <w:t>落实“一户一宅”要求，异地新建住房竣工验收之后，及时完成对原危旧住房的处置，确保“危房不住人”，并就因危旧房管理不当而侵害他人生命财产安全权益的行为承担法律责任。</w:t>
      </w:r>
    </w:p>
    <w:p w14:paraId="11901D4F">
      <w:pPr>
        <w:spacing w:line="600" w:lineRule="exact"/>
        <w:rPr>
          <w:rFonts w:ascii="方正仿宋_GBK" w:hAnsi="宋体" w:eastAsia="方正仿宋_GBK"/>
          <w:sz w:val="31"/>
          <w:szCs w:val="31"/>
        </w:rPr>
      </w:pPr>
    </w:p>
    <w:p w14:paraId="0FFECDE2">
      <w:pPr>
        <w:spacing w:line="600" w:lineRule="exact"/>
        <w:ind w:left="5535" w:leftChars="200" w:hanging="5115" w:hangingChars="1650"/>
        <w:rPr>
          <w:rFonts w:ascii="方正仿宋_GBK" w:hAnsi="宋体" w:eastAsia="方正仿宋_GBK"/>
          <w:sz w:val="31"/>
          <w:szCs w:val="31"/>
        </w:rPr>
      </w:pPr>
      <w:r>
        <w:rPr>
          <w:rFonts w:hint="eastAsia" w:ascii="方正仿宋_GBK" w:hAnsi="宋体" w:eastAsia="方正仿宋_GBK"/>
          <w:sz w:val="31"/>
          <w:szCs w:val="31"/>
        </w:rPr>
        <w:t xml:space="preserve">                                                      承诺人：</w:t>
      </w:r>
    </w:p>
    <w:p w14:paraId="15C445F9">
      <w:pPr>
        <w:spacing w:line="600" w:lineRule="exact"/>
        <w:ind w:firstLine="620" w:firstLineChars="200"/>
        <w:rPr>
          <w:rFonts w:ascii="方正仿宋_GBK" w:hAnsi="宋体" w:eastAsia="方正仿宋_GBK"/>
          <w:sz w:val="31"/>
          <w:szCs w:val="31"/>
        </w:rPr>
      </w:pPr>
      <w:r>
        <w:rPr>
          <w:rFonts w:hint="eastAsia" w:ascii="方正仿宋_GBK" w:hAnsi="宋体" w:eastAsia="方正仿宋_GBK"/>
          <w:sz w:val="31"/>
          <w:szCs w:val="31"/>
        </w:rPr>
        <w:t xml:space="preserve">                         </w:t>
      </w:r>
      <w:r>
        <w:rPr>
          <w:rFonts w:hint="eastAsia" w:ascii="方正仿宋_GBK" w:hAnsi="宋体" w:eastAsia="方正仿宋_GBK"/>
          <w:sz w:val="31"/>
          <w:szCs w:val="31"/>
          <w:u w:val="single"/>
        </w:rPr>
        <w:t xml:space="preserve">       </w:t>
      </w:r>
      <w:r>
        <w:rPr>
          <w:rFonts w:hint="eastAsia" w:ascii="方正仿宋_GBK" w:hAnsi="宋体" w:eastAsia="方正仿宋_GBK"/>
          <w:sz w:val="31"/>
          <w:szCs w:val="31"/>
        </w:rPr>
        <w:t>年</w:t>
      </w:r>
      <w:r>
        <w:rPr>
          <w:rFonts w:hint="eastAsia" w:ascii="方正仿宋_GBK" w:hAnsi="宋体" w:eastAsia="方正仿宋_GBK"/>
          <w:sz w:val="31"/>
          <w:szCs w:val="31"/>
          <w:u w:val="single"/>
        </w:rPr>
        <w:t xml:space="preserve">    </w:t>
      </w:r>
      <w:r>
        <w:rPr>
          <w:rFonts w:hint="eastAsia" w:ascii="方正仿宋_GBK" w:hAnsi="宋体" w:eastAsia="方正仿宋_GBK"/>
          <w:sz w:val="31"/>
          <w:szCs w:val="31"/>
        </w:rPr>
        <w:t>月</w:t>
      </w:r>
      <w:r>
        <w:rPr>
          <w:rFonts w:hint="eastAsia" w:ascii="方正仿宋_GBK" w:hAnsi="宋体" w:eastAsia="方正仿宋_GBK"/>
          <w:sz w:val="31"/>
          <w:szCs w:val="31"/>
          <w:u w:val="single"/>
        </w:rPr>
        <w:t xml:space="preserve">    </w:t>
      </w:r>
      <w:r>
        <w:rPr>
          <w:rFonts w:hint="eastAsia" w:ascii="方正仿宋_GBK" w:hAnsi="宋体" w:eastAsia="方正仿宋_GBK"/>
          <w:sz w:val="31"/>
          <w:szCs w:val="31"/>
        </w:rPr>
        <w:t>日</w:t>
      </w:r>
    </w:p>
    <w:p w14:paraId="23B9A4E2">
      <w:pPr>
        <w:spacing w:line="600" w:lineRule="exact"/>
        <w:ind w:firstLine="620" w:firstLineChars="200"/>
        <w:rPr>
          <w:rFonts w:ascii="方正黑体_GBK" w:hAnsi="方正黑体_GBK" w:eastAsia="方正黑体_GBK" w:cs="方正黑体_GBK"/>
          <w:sz w:val="32"/>
          <w:szCs w:val="32"/>
        </w:rPr>
      </w:pPr>
      <w:r>
        <w:rPr>
          <w:rFonts w:hint="eastAsia" w:ascii="方正仿宋_GBK" w:hAnsi="宋体" w:eastAsia="方正仿宋_GBK"/>
          <w:sz w:val="31"/>
          <w:szCs w:val="31"/>
        </w:rPr>
        <w:t>承诺书一式三份，村民、村委会、乡镇人民政府（街道办事处）各保留一份。</w:t>
      </w:r>
    </w:p>
    <w:p w14:paraId="7D7668FB">
      <w:pPr>
        <w:widowControl/>
        <w:jc w:val="left"/>
        <w:rPr>
          <w:rFonts w:ascii="方正黑体_GBK" w:hAnsi="宋体" w:eastAsia="方正黑体_GBK" w:cs="宋体"/>
          <w:bCs/>
          <w:kern w:val="0"/>
          <w:sz w:val="32"/>
          <w:szCs w:val="32"/>
        </w:rPr>
        <w:sectPr>
          <w:footerReference r:id="rId6" w:type="first"/>
          <w:headerReference r:id="rId3" w:type="default"/>
          <w:footerReference r:id="rId4" w:type="default"/>
          <w:footerReference r:id="rId5" w:type="even"/>
          <w:pgSz w:w="11906" w:h="16838"/>
          <w:pgMar w:top="1962" w:right="1474" w:bottom="1848"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0654C47">
      <w:pPr>
        <w:spacing w:line="600"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ascii="Times New Roman" w:hAnsi="Times New Roman" w:eastAsia="方正黑体_GBK"/>
          <w:sz w:val="32"/>
          <w:szCs w:val="32"/>
        </w:rPr>
        <w:t>4</w:t>
      </w:r>
    </w:p>
    <w:p w14:paraId="1D3A296E">
      <w:pPr>
        <w:rPr>
          <w:rFonts w:eastAsiaTheme="minorEastAsia"/>
        </w:rPr>
      </w:pPr>
    </w:p>
    <w:p w14:paraId="054D8D77">
      <w:pPr>
        <w:pStyle w:val="2"/>
        <w:spacing w:line="560" w:lineRule="exact"/>
        <w:rPr>
          <w:rFonts w:ascii="方正小标宋_GBK" w:hAnsi="方正小标宋_GBK" w:eastAsia="方正小标宋_GBK" w:cs="方正小标宋_GBK"/>
          <w:bCs/>
          <w:lang w:val="en-US" w:bidi="ar-SA"/>
        </w:rPr>
      </w:pPr>
      <w:r>
        <w:rPr>
          <w:rFonts w:hint="eastAsia" w:ascii="方正小标宋_GBK" w:hAnsi="方正小标宋_GBK" w:eastAsia="方正小标宋_GBK" w:cs="方正小标宋_GBK"/>
          <w:bCs/>
          <w:lang w:val="en-US" w:bidi="ar-SA"/>
        </w:rPr>
        <w:t>华岩镇农村村民宅基地和建房公示</w:t>
      </w:r>
    </w:p>
    <w:p w14:paraId="6DFACF7F">
      <w:pPr>
        <w:pStyle w:val="5"/>
        <w:spacing w:line="560" w:lineRule="exact"/>
        <w:ind w:firstLine="1180" w:firstLineChars="200"/>
        <w:jc w:val="both"/>
        <w:rPr>
          <w:rFonts w:ascii="Times New Roman" w:hAnsi="Times New Roman" w:eastAsia="方正仿宋_GBK" w:cs="方正仿宋_GBK"/>
          <w:sz w:val="59"/>
        </w:rPr>
      </w:pPr>
    </w:p>
    <w:p w14:paraId="22A3246C">
      <w:pPr>
        <w:pStyle w:val="5"/>
        <w:tabs>
          <w:tab w:val="left" w:pos="5015"/>
        </w:tabs>
        <w:spacing w:line="560" w:lineRule="exact"/>
        <w:ind w:firstLine="620" w:firstLineChars="200"/>
        <w:jc w:val="both"/>
        <w:rPr>
          <w:rFonts w:ascii="Times New Roman" w:hAnsi="Times New Roman" w:eastAsia="方正仿宋_GBK" w:cs="方正仿宋_GBK"/>
          <w:spacing w:val="7"/>
        </w:rPr>
      </w:pPr>
      <w:r>
        <w:rPr>
          <w:rFonts w:hint="eastAsia" w:ascii="Times New Roman" w:hAnsi="Times New Roman" w:eastAsia="方正仿宋_GBK" w:cs="方正仿宋_GBK"/>
        </w:rPr>
        <w:t>兹有</w:t>
      </w:r>
      <w:r>
        <w:rPr>
          <w:rFonts w:hint="eastAsia" w:ascii="Times New Roman" w:hAnsi="Times New Roman" w:eastAsia="方正仿宋_GBK" w:cs="方正仿宋_GBK"/>
          <w:u w:val="single"/>
        </w:rPr>
        <w:t xml:space="preserve">  </w:t>
      </w:r>
      <w:r>
        <w:rPr>
          <w:rFonts w:ascii="Times New Roman" w:hAnsi="Times New Roman" w:eastAsia="方正仿宋_GBK" w:cs="方正仿宋_GBK"/>
          <w:u w:val="single"/>
        </w:rPr>
        <w:t xml:space="preserve">  </w:t>
      </w:r>
      <w:r>
        <w:rPr>
          <w:rFonts w:hint="eastAsia" w:ascii="Times New Roman" w:hAnsi="Times New Roman" w:eastAsia="方正仿宋_GBK" w:cs="方正仿宋_GBK"/>
          <w:spacing w:val="-27"/>
        </w:rPr>
        <w:t>村</w:t>
      </w:r>
      <w:r>
        <w:rPr>
          <w:rFonts w:hint="eastAsia" w:ascii="Times New Roman" w:hAnsi="Times New Roman" w:eastAsia="方正仿宋_GBK" w:cs="方正仿宋_GBK"/>
          <w:u w:val="single"/>
        </w:rPr>
        <w:t xml:space="preserve">  </w:t>
      </w:r>
      <w:r>
        <w:rPr>
          <w:rFonts w:ascii="Times New Roman" w:hAnsi="Times New Roman" w:eastAsia="方正仿宋_GBK" w:cs="方正仿宋_GBK"/>
          <w:u w:val="single"/>
        </w:rPr>
        <w:t xml:space="preserve">   </w:t>
      </w:r>
      <w:r>
        <w:rPr>
          <w:rFonts w:hint="eastAsia" w:ascii="Times New Roman" w:hAnsi="Times New Roman" w:eastAsia="方正仿宋_GBK" w:cs="方正仿宋_GBK"/>
        </w:rPr>
        <w:t>社村民</w:t>
      </w:r>
      <w:r>
        <w:rPr>
          <w:rFonts w:hint="eastAsia" w:ascii="Times New Roman" w:hAnsi="Times New Roman" w:eastAsia="方正仿宋_GBK" w:cs="方正仿宋_GBK"/>
          <w:u w:val="single"/>
        </w:rPr>
        <w:tab/>
      </w:r>
      <w:r>
        <w:rPr>
          <w:rFonts w:hint="eastAsia" w:ascii="Times New Roman" w:hAnsi="Times New Roman" w:eastAsia="方正仿宋_GBK" w:cs="方正仿宋_GBK"/>
          <w:spacing w:val="-27"/>
        </w:rPr>
        <w:t>，身份证号：</w:t>
      </w:r>
      <w:r>
        <w:rPr>
          <w:rFonts w:hint="eastAsia" w:ascii="Times New Roman" w:hAnsi="Times New Roman" w:eastAsia="方正仿宋_GBK" w:cs="方正仿宋_GBK"/>
          <w:u w:val="single"/>
        </w:rPr>
        <w:tab/>
      </w:r>
      <w:r>
        <w:rPr>
          <w:rFonts w:hint="eastAsia" w:ascii="Times New Roman" w:hAnsi="Times New Roman" w:eastAsia="方正仿宋_GBK" w:cs="方正仿宋_GBK"/>
          <w:u w:val="single"/>
        </w:rPr>
        <w:t xml:space="preserve">          </w:t>
      </w:r>
      <w:r>
        <w:rPr>
          <w:rFonts w:ascii="Times New Roman" w:hAnsi="Times New Roman" w:eastAsia="方正仿宋_GBK" w:cs="方正仿宋_GBK"/>
          <w:u w:val="single"/>
        </w:rPr>
        <w:t xml:space="preserve">  </w:t>
      </w:r>
      <w:r>
        <w:rPr>
          <w:rFonts w:hint="eastAsia" w:ascii="Times New Roman" w:hAnsi="Times New Roman" w:eastAsia="方正仿宋_GBK" w:cs="方正仿宋_GBK"/>
        </w:rPr>
        <w:t>，系本村社集体组织经济成员。今申请宅基地一处（改建、扩建、新建或迁建）住宅，位于</w:t>
      </w:r>
      <w:r>
        <w:rPr>
          <w:rFonts w:hint="eastAsia" w:ascii="Times New Roman" w:hAnsi="Times New Roman" w:eastAsia="方正仿宋_GBK" w:cs="方正仿宋_GBK"/>
          <w:u w:val="single"/>
        </w:rPr>
        <w:t xml:space="preserve">   </w:t>
      </w:r>
      <w:r>
        <w:rPr>
          <w:rFonts w:ascii="Times New Roman" w:hAnsi="Times New Roman" w:eastAsia="方正仿宋_GBK" w:cs="方正仿宋_GBK"/>
          <w:u w:val="single"/>
        </w:rPr>
        <w:t xml:space="preserve">           </w:t>
      </w:r>
      <w:r>
        <w:rPr>
          <w:rFonts w:hint="eastAsia" w:ascii="Times New Roman" w:hAnsi="Times New Roman" w:eastAsia="方正仿宋_GBK" w:cs="方正仿宋_GBK"/>
        </w:rPr>
        <w:t>，占地面积</w:t>
      </w:r>
      <w:r>
        <w:rPr>
          <w:rFonts w:hint="eastAsia" w:ascii="Times New Roman" w:hAnsi="Times New Roman" w:eastAsia="方正仿宋_GBK" w:cs="方正仿宋_GBK"/>
          <w:u w:val="single"/>
        </w:rPr>
        <w:t xml:space="preserve">   </w:t>
      </w:r>
      <w:r>
        <w:rPr>
          <w:rFonts w:ascii="Times New Roman" w:hAnsi="Times New Roman" w:eastAsia="方正仿宋_GBK" w:cs="方正仿宋_GBK"/>
          <w:u w:val="single"/>
        </w:rPr>
        <w:t xml:space="preserve">  </w:t>
      </w:r>
      <w:r>
        <w:rPr>
          <w:rFonts w:hint="eastAsia" w:ascii="Times New Roman" w:hAnsi="Times New Roman" w:eastAsia="方正仿宋_GBK" w:cs="方正仿宋_GBK"/>
        </w:rPr>
        <w:t>平方米，层数</w:t>
      </w:r>
      <w:r>
        <w:rPr>
          <w:rFonts w:hint="eastAsia" w:ascii="Times New Roman" w:hAnsi="Times New Roman" w:eastAsia="方正仿宋_GBK" w:cs="方正仿宋_GBK"/>
          <w:u w:val="single"/>
        </w:rPr>
        <w:t xml:space="preserve">  </w:t>
      </w:r>
      <w:r>
        <w:rPr>
          <w:rFonts w:ascii="Times New Roman" w:hAnsi="Times New Roman" w:eastAsia="方正仿宋_GBK" w:cs="方正仿宋_GBK"/>
          <w:u w:val="single"/>
        </w:rPr>
        <w:t xml:space="preserve">  </w:t>
      </w:r>
      <w:r>
        <w:rPr>
          <w:rFonts w:hint="eastAsia" w:ascii="Times New Roman" w:hAnsi="Times New Roman" w:eastAsia="方正仿宋_GBK" w:cs="方正仿宋_GBK"/>
        </w:rPr>
        <w:t>层，建筑面积</w:t>
      </w:r>
      <w:r>
        <w:rPr>
          <w:rFonts w:hint="eastAsia" w:ascii="Times New Roman" w:hAnsi="Times New Roman" w:eastAsia="方正仿宋_GBK" w:cs="方正仿宋_GBK"/>
          <w:u w:val="single"/>
        </w:rPr>
        <w:t xml:space="preserve">   </w:t>
      </w:r>
      <w:r>
        <w:rPr>
          <w:rFonts w:ascii="Times New Roman" w:hAnsi="Times New Roman" w:eastAsia="方正仿宋_GBK" w:cs="方正仿宋_GBK"/>
          <w:u w:val="single"/>
        </w:rPr>
        <w:t xml:space="preserve"> </w:t>
      </w:r>
      <w:r>
        <w:rPr>
          <w:rFonts w:hint="eastAsia" w:ascii="Times New Roman" w:hAnsi="Times New Roman" w:eastAsia="方正仿宋_GBK" w:cs="方正仿宋_GBK"/>
        </w:rPr>
        <w:t>平方米。</w:t>
      </w:r>
      <w:r>
        <w:rPr>
          <w:rFonts w:hint="eastAsia" w:ascii="Times New Roman" w:hAnsi="Times New Roman" w:eastAsia="方正仿宋_GBK" w:cs="方正仿宋_GBK"/>
          <w:spacing w:val="7"/>
        </w:rPr>
        <w:t>经本村社村</w:t>
      </w:r>
      <w:r>
        <w:rPr>
          <w:rFonts w:hint="eastAsia" w:ascii="Times New Roman" w:hAnsi="Times New Roman" w:eastAsia="方正仿宋_GBK" w:cs="方正仿宋_GBK"/>
          <w:spacing w:val="5"/>
        </w:rPr>
        <w:t>民</w:t>
      </w:r>
      <w:r>
        <w:rPr>
          <w:rFonts w:hint="eastAsia" w:ascii="Times New Roman" w:hAnsi="Times New Roman" w:eastAsia="方正仿宋_GBK" w:cs="方正仿宋_GBK"/>
          <w:spacing w:val="7"/>
        </w:rPr>
        <w:t>代</w:t>
      </w:r>
      <w:r>
        <w:rPr>
          <w:rFonts w:hint="eastAsia" w:ascii="Times New Roman" w:hAnsi="Times New Roman" w:eastAsia="方正仿宋_GBK" w:cs="方正仿宋_GBK"/>
          <w:spacing w:val="5"/>
        </w:rPr>
        <w:t>表</w:t>
      </w:r>
      <w:r>
        <w:rPr>
          <w:rFonts w:hint="eastAsia" w:ascii="Times New Roman" w:hAnsi="Times New Roman" w:eastAsia="方正仿宋_GBK" w:cs="方正仿宋_GBK"/>
          <w:spacing w:val="7"/>
        </w:rPr>
        <w:t>会</w:t>
      </w:r>
      <w:r>
        <w:rPr>
          <w:rFonts w:hint="eastAsia" w:ascii="Times New Roman" w:hAnsi="Times New Roman" w:eastAsia="方正仿宋_GBK" w:cs="方正仿宋_GBK"/>
          <w:spacing w:val="5"/>
        </w:rPr>
        <w:t>议讨</w:t>
      </w:r>
      <w:r>
        <w:rPr>
          <w:rFonts w:hint="eastAsia" w:ascii="Times New Roman" w:hAnsi="Times New Roman" w:eastAsia="方正仿宋_GBK" w:cs="方正仿宋_GBK"/>
          <w:spacing w:val="7"/>
        </w:rPr>
        <w:t>论</w:t>
      </w:r>
      <w:r>
        <w:rPr>
          <w:rFonts w:hint="eastAsia" w:ascii="Times New Roman" w:hAnsi="Times New Roman" w:eastAsia="方正仿宋_GBK" w:cs="方正仿宋_GBK"/>
          <w:spacing w:val="5"/>
        </w:rPr>
        <w:t>表</w:t>
      </w:r>
      <w:r>
        <w:rPr>
          <w:rFonts w:hint="eastAsia" w:ascii="Times New Roman" w:hAnsi="Times New Roman" w:eastAsia="方正仿宋_GBK" w:cs="方正仿宋_GBK"/>
          <w:spacing w:val="7"/>
        </w:rPr>
        <w:t>决</w:t>
      </w:r>
      <w:r>
        <w:rPr>
          <w:rFonts w:hint="eastAsia" w:ascii="Times New Roman" w:hAnsi="Times New Roman" w:eastAsia="方正仿宋_GBK" w:cs="方正仿宋_GBK"/>
          <w:spacing w:val="5"/>
        </w:rPr>
        <w:t>通</w:t>
      </w:r>
      <w:r>
        <w:rPr>
          <w:rFonts w:hint="eastAsia" w:ascii="Times New Roman" w:hAnsi="Times New Roman" w:eastAsia="方正仿宋_GBK" w:cs="方正仿宋_GBK"/>
          <w:spacing w:val="7"/>
        </w:rPr>
        <w:t>过</w:t>
      </w:r>
      <w:r>
        <w:rPr>
          <w:rFonts w:hint="eastAsia" w:ascii="Times New Roman" w:hAnsi="Times New Roman" w:eastAsia="方正仿宋_GBK" w:cs="方正仿宋_GBK"/>
          <w:spacing w:val="4"/>
        </w:rPr>
        <w:t>，</w:t>
      </w:r>
      <w:r>
        <w:rPr>
          <w:rFonts w:hint="eastAsia" w:ascii="Times New Roman" w:hAnsi="Times New Roman" w:eastAsia="方正仿宋_GBK" w:cs="方正仿宋_GBK"/>
          <w:spacing w:val="7"/>
        </w:rPr>
        <w:t>现予以公示。</w:t>
      </w:r>
    </w:p>
    <w:p w14:paraId="52C63D7A">
      <w:pPr>
        <w:pStyle w:val="5"/>
        <w:tabs>
          <w:tab w:val="left" w:pos="4849"/>
        </w:tabs>
        <w:spacing w:line="560" w:lineRule="exact"/>
        <w:ind w:firstLine="648" w:firstLineChars="200"/>
        <w:jc w:val="both"/>
        <w:rPr>
          <w:rFonts w:ascii="Times New Roman" w:hAnsi="Times New Roman" w:eastAsia="方正仿宋_GBK" w:cs="方正仿宋_GBK"/>
        </w:rPr>
      </w:pPr>
      <w:r>
        <w:rPr>
          <w:rFonts w:hint="eastAsia" w:ascii="Times New Roman" w:hAnsi="Times New Roman" w:eastAsia="方正仿宋_GBK" w:cs="方正仿宋_GBK"/>
          <w:spacing w:val="7"/>
        </w:rPr>
        <w:t>公示期间若有异议，请拨打监督电话：023-81391563（</w:t>
      </w:r>
      <w:r>
        <w:rPr>
          <w:rFonts w:hint="eastAsia" w:ascii="方正仿宋_GBK" w:hAnsi="方正仿宋_GBK" w:eastAsia="方正仿宋_GBK" w:cs="方正仿宋_GBK"/>
        </w:rPr>
        <w:t>镇农房建设审批管理办公室</w:t>
      </w:r>
      <w:r>
        <w:rPr>
          <w:rFonts w:hint="eastAsia" w:ascii="Times New Roman" w:hAnsi="Times New Roman" w:eastAsia="方正仿宋_GBK" w:cs="方正仿宋_GBK"/>
          <w:spacing w:val="7"/>
        </w:rPr>
        <w:t>），023-81391569（镇纪委）。</w:t>
      </w:r>
    </w:p>
    <w:p w14:paraId="2E93308F">
      <w:pPr>
        <w:pStyle w:val="5"/>
        <w:spacing w:line="560" w:lineRule="exact"/>
        <w:ind w:firstLine="620" w:firstLineChars="200"/>
        <w:jc w:val="both"/>
        <w:rPr>
          <w:rFonts w:ascii="Times New Roman" w:hAnsi="Times New Roman" w:eastAsia="方正仿宋_GBK" w:cs="方正仿宋_GBK"/>
        </w:rPr>
      </w:pPr>
    </w:p>
    <w:p w14:paraId="65F26670">
      <w:pPr>
        <w:pStyle w:val="5"/>
        <w:spacing w:line="560" w:lineRule="exact"/>
        <w:ind w:firstLine="620" w:firstLineChars="200"/>
        <w:jc w:val="both"/>
        <w:rPr>
          <w:rFonts w:ascii="Times New Roman" w:hAnsi="Times New Roman" w:eastAsia="方正仿宋_GBK" w:cs="方正仿宋_GBK"/>
        </w:rPr>
      </w:pPr>
    </w:p>
    <w:p w14:paraId="099AECAF">
      <w:pPr>
        <w:pStyle w:val="5"/>
        <w:spacing w:line="560" w:lineRule="exact"/>
        <w:ind w:firstLine="620" w:firstLineChars="200"/>
        <w:jc w:val="both"/>
        <w:rPr>
          <w:rFonts w:ascii="Times New Roman" w:hAnsi="Times New Roman" w:eastAsia="方正仿宋_GBK" w:cs="方正仿宋_GBK"/>
        </w:rPr>
      </w:pPr>
    </w:p>
    <w:p w14:paraId="60DA6FF1">
      <w:pPr>
        <w:pStyle w:val="5"/>
        <w:tabs>
          <w:tab w:val="left" w:pos="6289"/>
          <w:tab w:val="left" w:pos="6930"/>
        </w:tabs>
        <w:spacing w:line="560" w:lineRule="exact"/>
        <w:ind w:right="960" w:firstLine="620" w:firstLineChars="200"/>
        <w:jc w:val="right"/>
        <w:rPr>
          <w:rFonts w:ascii="Times New Roman" w:hAnsi="Times New Roman" w:eastAsia="方正仿宋_GBK" w:cs="方正仿宋_GBK"/>
          <w:spacing w:val="-7"/>
        </w:rPr>
      </w:pPr>
      <w:r>
        <w:rPr>
          <w:rFonts w:ascii="Times New Roman" w:hAnsi="Times New Roman" w:eastAsia="方正仿宋_GBK" w:cs="方正仿宋_GBK"/>
          <w:u w:val="single"/>
        </w:rPr>
        <w:t xml:space="preserve">      </w:t>
      </w:r>
      <w:r>
        <w:rPr>
          <w:rFonts w:hint="eastAsia" w:ascii="Times New Roman" w:hAnsi="Times New Roman" w:eastAsia="方正仿宋_GBK" w:cs="方正仿宋_GBK"/>
        </w:rPr>
        <w:t>村民委员会（盖章</w:t>
      </w:r>
      <w:r>
        <w:rPr>
          <w:rFonts w:hint="eastAsia" w:ascii="Times New Roman" w:hAnsi="Times New Roman" w:eastAsia="方正仿宋_GBK" w:cs="方正仿宋_GBK"/>
          <w:spacing w:val="-7"/>
        </w:rPr>
        <w:t>）</w:t>
      </w:r>
    </w:p>
    <w:p w14:paraId="75D7477B">
      <w:pPr>
        <w:pStyle w:val="5"/>
        <w:tabs>
          <w:tab w:val="left" w:pos="6289"/>
          <w:tab w:val="left" w:pos="6930"/>
        </w:tabs>
        <w:wordWrap w:val="0"/>
        <w:spacing w:line="560" w:lineRule="exact"/>
        <w:ind w:right="640" w:firstLine="620" w:firstLineChars="200"/>
        <w:jc w:val="right"/>
        <w:rPr>
          <w:rFonts w:ascii="Times New Roman" w:hAnsi="Times New Roman" w:eastAsia="方正仿宋_GBK" w:cs="方正仿宋_GBK"/>
        </w:rPr>
      </w:pPr>
      <w:r>
        <w:rPr>
          <w:rFonts w:hint="eastAsia" w:ascii="Times New Roman" w:hAnsi="Times New Roman" w:eastAsia="方正仿宋_GBK" w:cs="方正仿宋_GBK"/>
        </w:rPr>
        <w:t xml:space="preserve">年   月   日 </w:t>
      </w:r>
      <w:r>
        <w:rPr>
          <w:rFonts w:ascii="Times New Roman" w:hAnsi="Times New Roman" w:eastAsia="方正仿宋_GBK" w:cs="方正仿宋_GBK"/>
        </w:rPr>
        <w:t xml:space="preserve">     </w:t>
      </w:r>
    </w:p>
    <w:p w14:paraId="3E2215C3">
      <w:pPr>
        <w:spacing w:line="560" w:lineRule="exact"/>
        <w:rPr>
          <w:rFonts w:ascii="仿宋_GB2312" w:hAnsi="仿宋" w:eastAsia="仿宋_GB2312" w:cs="仿宋"/>
          <w:sz w:val="32"/>
          <w:szCs w:val="32"/>
        </w:rPr>
      </w:pPr>
    </w:p>
    <w:p w14:paraId="07771A57">
      <w:pPr>
        <w:spacing w:line="594" w:lineRule="exact"/>
        <w:rPr>
          <w:rFonts w:ascii="方正黑体_GBK" w:hAnsi="方正黑体_GBK" w:eastAsia="方正黑体_GBK" w:cs="方正黑体_GBK"/>
          <w:sz w:val="32"/>
          <w:szCs w:val="32"/>
        </w:rPr>
      </w:pPr>
    </w:p>
    <w:p w14:paraId="2F67F407">
      <w:pPr>
        <w:spacing w:line="594" w:lineRule="exact"/>
        <w:rPr>
          <w:rFonts w:ascii="方正黑体_GBK" w:hAnsi="方正黑体_GBK" w:eastAsia="方正黑体_GBK" w:cs="方正黑体_GBK"/>
          <w:sz w:val="32"/>
          <w:szCs w:val="32"/>
        </w:rPr>
      </w:pPr>
    </w:p>
    <w:p w14:paraId="409EEA32">
      <w:pPr>
        <w:spacing w:line="594" w:lineRule="exact"/>
        <w:rPr>
          <w:rFonts w:ascii="方正黑体_GBK" w:hAnsi="方正黑体_GBK" w:eastAsia="方正黑体_GBK" w:cs="方正黑体_GBK"/>
          <w:sz w:val="32"/>
          <w:szCs w:val="32"/>
        </w:rPr>
      </w:pPr>
    </w:p>
    <w:p w14:paraId="2E5F8BA0">
      <w:pPr>
        <w:spacing w:line="594" w:lineRule="exact"/>
        <w:rPr>
          <w:rFonts w:ascii="方正黑体_GBK" w:hAnsi="方正黑体_GBK" w:eastAsia="方正黑体_GBK" w:cs="方正黑体_GBK"/>
          <w:sz w:val="32"/>
          <w:szCs w:val="32"/>
        </w:rPr>
      </w:pPr>
    </w:p>
    <w:p w14:paraId="2A3892ED">
      <w:pPr>
        <w:widowControl/>
        <w:jc w:val="left"/>
        <w:rPr>
          <w:rFonts w:ascii="方正黑体_GBK" w:hAnsi="宋体" w:eastAsia="方正黑体_GBK" w:cs="宋体"/>
          <w:bCs/>
          <w:kern w:val="0"/>
          <w:sz w:val="32"/>
          <w:szCs w:val="32"/>
        </w:rPr>
        <w:sectPr>
          <w:footerReference r:id="rId7" w:type="default"/>
          <w:pgSz w:w="11906" w:h="16838"/>
          <w:pgMar w:top="1962" w:right="1474" w:bottom="1848" w:left="1587" w:header="851" w:footer="992" w:gutter="0"/>
          <w:pgBorders>
            <w:top w:val="none" w:sz="0" w:space="0"/>
            <w:left w:val="none" w:sz="0" w:space="0"/>
            <w:bottom w:val="none" w:sz="0" w:space="0"/>
            <w:right w:val="none" w:sz="0" w:space="0"/>
          </w:pgBorders>
          <w:cols w:space="720" w:num="1"/>
          <w:docGrid w:type="lines" w:linePitch="312" w:charSpace="0"/>
        </w:sectPr>
      </w:pPr>
    </w:p>
    <w:p w14:paraId="30623B3D">
      <w:pPr>
        <w:spacing w:line="594"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ascii="Times New Roman" w:hAnsi="Times New Roman" w:eastAsia="方正黑体_GBK"/>
          <w:sz w:val="32"/>
          <w:szCs w:val="32"/>
        </w:rPr>
        <w:t>5</w:t>
      </w:r>
    </w:p>
    <w:p w14:paraId="355D363F">
      <w:pPr>
        <w:pStyle w:val="2"/>
        <w:spacing w:line="560" w:lineRule="exact"/>
        <w:rPr>
          <w:rFonts w:ascii="方正小标宋_GBK" w:hAnsi="方正小标宋_GBK" w:eastAsia="方正小标宋_GBK" w:cs="方正小标宋_GBK"/>
          <w:bCs/>
          <w:lang w:val="en-US" w:bidi="ar-SA"/>
        </w:rPr>
      </w:pPr>
      <w:r>
        <w:rPr>
          <w:rFonts w:hint="eastAsia" w:ascii="方正小标宋_GBK" w:hAnsi="方正小标宋_GBK" w:eastAsia="方正小标宋_GBK" w:cs="方正小标宋_GBK"/>
          <w:bCs/>
          <w:lang w:val="en-US" w:bidi="ar-SA"/>
        </w:rPr>
        <w:t>农村村民宅基地公示无异议证明</w:t>
      </w:r>
    </w:p>
    <w:p w14:paraId="4F3C4E03">
      <w:pPr>
        <w:pStyle w:val="5"/>
        <w:spacing w:line="560" w:lineRule="exact"/>
        <w:ind w:firstLine="1180" w:firstLineChars="200"/>
        <w:jc w:val="both"/>
        <w:rPr>
          <w:rFonts w:ascii="Times New Roman" w:hAnsi="Times New Roman" w:eastAsia="方正仿宋_GBK" w:cs="方正仿宋_GBK"/>
          <w:sz w:val="59"/>
        </w:rPr>
      </w:pPr>
    </w:p>
    <w:p w14:paraId="1CEEA58C">
      <w:pPr>
        <w:pStyle w:val="5"/>
        <w:tabs>
          <w:tab w:val="left" w:pos="4849"/>
        </w:tabs>
        <w:spacing w:line="560" w:lineRule="exact"/>
        <w:ind w:left="108" w:firstLine="620" w:firstLineChars="200"/>
        <w:jc w:val="both"/>
        <w:rPr>
          <w:rFonts w:ascii="Times New Roman" w:hAnsi="Times New Roman" w:eastAsia="方正仿宋_GBK" w:cs="方正仿宋_GBK"/>
        </w:rPr>
      </w:pPr>
      <w:r>
        <w:rPr>
          <w:rFonts w:hint="eastAsia" w:ascii="Times New Roman" w:hAnsi="Times New Roman" w:eastAsia="方正仿宋_GBK" w:cs="方正仿宋_GBK"/>
        </w:rPr>
        <w:t>今有本</w:t>
      </w:r>
      <w:r>
        <w:rPr>
          <w:rFonts w:hint="eastAsia" w:ascii="Times New Roman" w:hAnsi="Times New Roman" w:eastAsia="方正仿宋_GBK" w:cs="方正仿宋_GBK"/>
          <w:spacing w:val="-27"/>
        </w:rPr>
        <w:t>村</w:t>
      </w:r>
      <w:r>
        <w:rPr>
          <w:rFonts w:hint="eastAsia" w:ascii="Times New Roman" w:hAnsi="Times New Roman" w:eastAsia="方正仿宋_GBK" w:cs="方正仿宋_GBK"/>
        </w:rPr>
        <w:t>（社</w:t>
      </w:r>
      <w:r>
        <w:rPr>
          <w:rFonts w:hint="eastAsia" w:ascii="Times New Roman" w:hAnsi="Times New Roman" w:eastAsia="方正仿宋_GBK" w:cs="方正仿宋_GBK"/>
          <w:spacing w:val="-29"/>
        </w:rPr>
        <w:t>）</w:t>
      </w:r>
      <w:r>
        <w:rPr>
          <w:rFonts w:hint="eastAsia" w:ascii="Times New Roman" w:hAnsi="Times New Roman" w:eastAsia="方正仿宋_GBK" w:cs="方正仿宋_GBK"/>
        </w:rPr>
        <w:t>村民</w:t>
      </w:r>
      <w:r>
        <w:rPr>
          <w:rFonts w:hint="eastAsia" w:ascii="Times New Roman" w:hAnsi="Times New Roman" w:eastAsia="方正仿宋_GBK" w:cs="方正仿宋_GBK"/>
          <w:u w:val="single"/>
        </w:rPr>
        <w:tab/>
      </w:r>
      <w:r>
        <w:rPr>
          <w:rFonts w:hint="eastAsia" w:ascii="Times New Roman" w:hAnsi="Times New Roman" w:eastAsia="方正仿宋_GBK" w:cs="方正仿宋_GBK"/>
          <w:spacing w:val="-27"/>
        </w:rPr>
        <w:t>，</w:t>
      </w:r>
      <w:r>
        <w:rPr>
          <w:rFonts w:hint="eastAsia" w:ascii="Times New Roman" w:hAnsi="Times New Roman" w:eastAsia="方正仿宋_GBK" w:cs="方正仿宋_GBK"/>
        </w:rPr>
        <w:t>需申请新宅基地一处</w:t>
      </w:r>
      <w:r>
        <w:rPr>
          <w:rFonts w:hint="eastAsia" w:ascii="Times New Roman" w:hAnsi="Times New Roman" w:eastAsia="方正仿宋_GBK" w:cs="方正仿宋_GBK"/>
          <w:spacing w:val="-29"/>
        </w:rPr>
        <w:t>，</w:t>
      </w:r>
      <w:r>
        <w:rPr>
          <w:rFonts w:hint="eastAsia" w:ascii="Times New Roman" w:hAnsi="Times New Roman" w:eastAsia="方正仿宋_GBK" w:cs="方正仿宋_GBK"/>
        </w:rPr>
        <w:t>我村</w:t>
      </w:r>
    </w:p>
    <w:p w14:paraId="518AFDCF">
      <w:pPr>
        <w:pStyle w:val="5"/>
        <w:tabs>
          <w:tab w:val="left" w:pos="403"/>
          <w:tab w:val="left" w:pos="5353"/>
        </w:tabs>
        <w:spacing w:line="560" w:lineRule="exact"/>
        <w:ind w:left="755" w:leftChars="51" w:hanging="648" w:hangingChars="200"/>
        <w:jc w:val="both"/>
        <w:rPr>
          <w:rFonts w:ascii="Times New Roman" w:hAnsi="Times New Roman" w:eastAsia="方正仿宋_GBK" w:cs="方正仿宋_GBK"/>
          <w:spacing w:val="5"/>
        </w:rPr>
      </w:pPr>
      <w:r>
        <w:rPr>
          <w:rFonts w:hint="eastAsia" w:ascii="Times New Roman" w:hAnsi="Times New Roman" w:eastAsia="方正仿宋_GBK" w:cs="方正仿宋_GBK"/>
          <w:spacing w:val="7"/>
        </w:rPr>
        <w:t>（</w:t>
      </w:r>
      <w:r>
        <w:rPr>
          <w:rFonts w:hint="eastAsia" w:ascii="Times New Roman" w:hAnsi="Times New Roman" w:eastAsia="方正仿宋_GBK" w:cs="方正仿宋_GBK"/>
          <w:spacing w:val="5"/>
        </w:rPr>
        <w:t>社</w:t>
      </w:r>
      <w:r>
        <w:rPr>
          <w:rFonts w:hint="eastAsia" w:ascii="Times New Roman" w:hAnsi="Times New Roman" w:eastAsia="方正仿宋_GBK" w:cs="方正仿宋_GBK"/>
          <w:spacing w:val="4"/>
        </w:rPr>
        <w:t>）</w:t>
      </w:r>
      <w:r>
        <w:rPr>
          <w:rFonts w:hint="eastAsia" w:ascii="Times New Roman" w:hAnsi="Times New Roman" w:eastAsia="方正仿宋_GBK" w:cs="方正仿宋_GBK"/>
          <w:spacing w:val="7"/>
        </w:rPr>
        <w:t>村</w:t>
      </w:r>
      <w:r>
        <w:rPr>
          <w:rFonts w:hint="eastAsia" w:ascii="Times New Roman" w:hAnsi="Times New Roman" w:eastAsia="方正仿宋_GBK" w:cs="方正仿宋_GBK"/>
          <w:spacing w:val="5"/>
        </w:rPr>
        <w:t>民</w:t>
      </w:r>
      <w:r>
        <w:rPr>
          <w:rFonts w:hint="eastAsia" w:ascii="Times New Roman" w:hAnsi="Times New Roman" w:eastAsia="方正仿宋_GBK" w:cs="方正仿宋_GBK"/>
          <w:spacing w:val="7"/>
        </w:rPr>
        <w:t>代</w:t>
      </w:r>
      <w:r>
        <w:rPr>
          <w:rFonts w:hint="eastAsia" w:ascii="Times New Roman" w:hAnsi="Times New Roman" w:eastAsia="方正仿宋_GBK" w:cs="方正仿宋_GBK"/>
          <w:spacing w:val="5"/>
        </w:rPr>
        <w:t>表</w:t>
      </w:r>
      <w:r>
        <w:rPr>
          <w:rFonts w:hint="eastAsia" w:ascii="Times New Roman" w:hAnsi="Times New Roman" w:eastAsia="方正仿宋_GBK" w:cs="方正仿宋_GBK"/>
          <w:spacing w:val="7"/>
        </w:rPr>
        <w:t>会</w:t>
      </w:r>
      <w:r>
        <w:rPr>
          <w:rFonts w:hint="eastAsia" w:ascii="Times New Roman" w:hAnsi="Times New Roman" w:eastAsia="方正仿宋_GBK" w:cs="方正仿宋_GBK"/>
          <w:spacing w:val="5"/>
        </w:rPr>
        <w:t>议</w:t>
      </w:r>
      <w:r>
        <w:rPr>
          <w:rFonts w:hint="eastAsia" w:ascii="Times New Roman" w:hAnsi="Times New Roman" w:eastAsia="方正仿宋_GBK" w:cs="方正仿宋_GBK"/>
          <w:spacing w:val="7"/>
        </w:rPr>
        <w:t>已</w:t>
      </w:r>
      <w:r>
        <w:rPr>
          <w:rFonts w:hint="eastAsia" w:ascii="Times New Roman" w:hAnsi="Times New Roman" w:eastAsia="方正仿宋_GBK" w:cs="方正仿宋_GBK"/>
          <w:spacing w:val="5"/>
        </w:rPr>
        <w:t>讨</w:t>
      </w:r>
      <w:r>
        <w:rPr>
          <w:rFonts w:hint="eastAsia" w:ascii="Times New Roman" w:hAnsi="Times New Roman" w:eastAsia="方正仿宋_GBK" w:cs="方正仿宋_GBK"/>
          <w:spacing w:val="7"/>
        </w:rPr>
        <w:t>论</w:t>
      </w:r>
      <w:r>
        <w:rPr>
          <w:rFonts w:hint="eastAsia" w:ascii="Times New Roman" w:hAnsi="Times New Roman" w:eastAsia="方正仿宋_GBK" w:cs="方正仿宋_GBK"/>
          <w:spacing w:val="5"/>
        </w:rPr>
        <w:t>表</w:t>
      </w:r>
      <w:r>
        <w:rPr>
          <w:rFonts w:hint="eastAsia" w:ascii="Times New Roman" w:hAnsi="Times New Roman" w:eastAsia="方正仿宋_GBK" w:cs="方正仿宋_GBK"/>
          <w:spacing w:val="7"/>
        </w:rPr>
        <w:t>决</w:t>
      </w:r>
      <w:r>
        <w:rPr>
          <w:rFonts w:hint="eastAsia" w:ascii="Times New Roman" w:hAnsi="Times New Roman" w:eastAsia="方正仿宋_GBK" w:cs="方正仿宋_GBK"/>
          <w:spacing w:val="5"/>
        </w:rPr>
        <w:t>通</w:t>
      </w:r>
      <w:r>
        <w:rPr>
          <w:rFonts w:hint="eastAsia" w:ascii="Times New Roman" w:hAnsi="Times New Roman" w:eastAsia="方正仿宋_GBK" w:cs="方正仿宋_GBK"/>
          <w:spacing w:val="7"/>
        </w:rPr>
        <w:t>过</w:t>
      </w:r>
      <w:r>
        <w:rPr>
          <w:rFonts w:hint="eastAsia" w:ascii="Times New Roman" w:hAnsi="Times New Roman" w:eastAsia="方正仿宋_GBK" w:cs="方正仿宋_GBK"/>
          <w:spacing w:val="4"/>
        </w:rPr>
        <w:t>，</w:t>
      </w:r>
      <w:r>
        <w:rPr>
          <w:rFonts w:hint="eastAsia" w:ascii="Times New Roman" w:hAnsi="Times New Roman" w:eastAsia="方正仿宋_GBK" w:cs="方正仿宋_GBK"/>
          <w:spacing w:val="7"/>
        </w:rPr>
        <w:t>并</w:t>
      </w:r>
      <w:r>
        <w:rPr>
          <w:rFonts w:hint="eastAsia" w:ascii="Times New Roman" w:hAnsi="Times New Roman" w:eastAsia="方正仿宋_GBK" w:cs="方正仿宋_GBK"/>
          <w:spacing w:val="5"/>
        </w:rPr>
        <w:t>于</w:t>
      </w:r>
      <w:r>
        <w:rPr>
          <w:rFonts w:hint="eastAsia" w:ascii="Times New Roman" w:hAnsi="Times New Roman" w:eastAsia="方正仿宋_GBK" w:cs="方正仿宋_GBK"/>
          <w:spacing w:val="5"/>
          <w:u w:val="single"/>
        </w:rPr>
        <w:t xml:space="preserve">  </w:t>
      </w:r>
      <w:r>
        <w:rPr>
          <w:rFonts w:ascii="Times New Roman" w:hAnsi="Times New Roman" w:eastAsia="方正仿宋_GBK" w:cs="方正仿宋_GBK"/>
          <w:spacing w:val="5"/>
          <w:u w:val="single"/>
        </w:rPr>
        <w:t xml:space="preserve"> </w:t>
      </w:r>
      <w:r>
        <w:rPr>
          <w:rFonts w:hint="eastAsia" w:ascii="Times New Roman" w:hAnsi="Times New Roman" w:eastAsia="方正仿宋_GBK" w:cs="方正仿宋_GBK"/>
          <w:spacing w:val="7"/>
        </w:rPr>
        <w:t>年</w:t>
      </w:r>
      <w:r>
        <w:rPr>
          <w:rFonts w:hint="eastAsia" w:ascii="Times New Roman" w:hAnsi="Times New Roman" w:eastAsia="方正仿宋_GBK" w:cs="方正仿宋_GBK"/>
          <w:spacing w:val="7"/>
          <w:u w:val="single"/>
        </w:rPr>
        <w:t xml:space="preserve"> </w:t>
      </w:r>
      <w:r>
        <w:rPr>
          <w:rFonts w:ascii="Times New Roman" w:hAnsi="Times New Roman" w:eastAsia="方正仿宋_GBK" w:cs="方正仿宋_GBK"/>
          <w:spacing w:val="7"/>
          <w:u w:val="single"/>
        </w:rPr>
        <w:t xml:space="preserve">  </w:t>
      </w:r>
      <w:r>
        <w:rPr>
          <w:rFonts w:hint="eastAsia" w:ascii="Times New Roman" w:hAnsi="Times New Roman" w:eastAsia="方正仿宋_GBK" w:cs="方正仿宋_GBK"/>
          <w:spacing w:val="5"/>
        </w:rPr>
        <w:t>月</w:t>
      </w:r>
      <w:r>
        <w:rPr>
          <w:rFonts w:hint="eastAsia" w:ascii="Times New Roman" w:hAnsi="Times New Roman" w:eastAsia="方正仿宋_GBK" w:cs="方正仿宋_GBK"/>
          <w:spacing w:val="5"/>
          <w:u w:val="single"/>
        </w:rPr>
        <w:t xml:space="preserve">  </w:t>
      </w:r>
      <w:r>
        <w:rPr>
          <w:rFonts w:ascii="Times New Roman" w:hAnsi="Times New Roman" w:eastAsia="方正仿宋_GBK" w:cs="方正仿宋_GBK"/>
          <w:spacing w:val="5"/>
          <w:u w:val="single"/>
        </w:rPr>
        <w:t xml:space="preserve"> </w:t>
      </w:r>
      <w:r>
        <w:rPr>
          <w:rFonts w:hint="eastAsia" w:ascii="Times New Roman" w:hAnsi="Times New Roman" w:eastAsia="方正仿宋_GBK" w:cs="方正仿宋_GBK"/>
          <w:spacing w:val="5"/>
        </w:rPr>
        <w:t xml:space="preserve">至  </w:t>
      </w:r>
    </w:p>
    <w:p w14:paraId="592CD065">
      <w:pPr>
        <w:pStyle w:val="5"/>
        <w:tabs>
          <w:tab w:val="left" w:pos="403"/>
          <w:tab w:val="left" w:pos="5353"/>
        </w:tabs>
        <w:spacing w:line="560" w:lineRule="exact"/>
        <w:jc w:val="both"/>
        <w:rPr>
          <w:rFonts w:ascii="Times New Roman" w:hAnsi="Times New Roman" w:eastAsia="方正仿宋_GBK" w:cs="方正仿宋_GBK"/>
          <w:spacing w:val="5"/>
          <w:u w:val="single"/>
        </w:rPr>
      </w:pPr>
      <w:r>
        <w:rPr>
          <w:rFonts w:hint="eastAsia" w:ascii="Times New Roman" w:hAnsi="Times New Roman" w:eastAsia="方正仿宋_GBK" w:cs="方正仿宋_GBK"/>
          <w:spacing w:val="5"/>
          <w:u w:val="single"/>
        </w:rPr>
        <w:t xml:space="preserve">   </w:t>
      </w:r>
      <w:r>
        <w:rPr>
          <w:rFonts w:ascii="Times New Roman" w:hAnsi="Times New Roman" w:eastAsia="方正仿宋_GBK" w:cs="方正仿宋_GBK"/>
          <w:spacing w:val="5"/>
          <w:u w:val="single"/>
        </w:rPr>
        <w:t xml:space="preserve"> </w:t>
      </w:r>
      <w:r>
        <w:rPr>
          <w:rFonts w:hint="eastAsia" w:ascii="Times New Roman" w:hAnsi="Times New Roman" w:eastAsia="方正仿宋_GBK" w:cs="方正仿宋_GBK"/>
          <w:spacing w:val="7"/>
        </w:rPr>
        <w:t>年</w:t>
      </w:r>
      <w:r>
        <w:rPr>
          <w:rFonts w:hint="eastAsia" w:ascii="Times New Roman" w:hAnsi="Times New Roman" w:eastAsia="方正仿宋_GBK" w:cs="方正仿宋_GBK"/>
          <w:spacing w:val="7"/>
          <w:u w:val="single"/>
        </w:rPr>
        <w:t xml:space="preserve">   </w:t>
      </w:r>
      <w:r>
        <w:rPr>
          <w:rFonts w:ascii="Times New Roman" w:hAnsi="Times New Roman" w:eastAsia="方正仿宋_GBK" w:cs="方正仿宋_GBK"/>
          <w:spacing w:val="7"/>
          <w:u w:val="single"/>
        </w:rPr>
        <w:t xml:space="preserve"> </w:t>
      </w:r>
      <w:r>
        <w:rPr>
          <w:rFonts w:hint="eastAsia" w:ascii="Times New Roman" w:hAnsi="Times New Roman" w:eastAsia="方正仿宋_GBK" w:cs="方正仿宋_GBK"/>
          <w:spacing w:val="5"/>
        </w:rPr>
        <w:t>月</w:t>
      </w:r>
      <w:r>
        <w:rPr>
          <w:rFonts w:hint="eastAsia" w:ascii="Times New Roman" w:hAnsi="Times New Roman" w:eastAsia="方正仿宋_GBK" w:cs="方正仿宋_GBK"/>
          <w:spacing w:val="7"/>
          <w:u w:val="single"/>
        </w:rPr>
        <w:t xml:space="preserve">    </w:t>
      </w:r>
      <w:r>
        <w:rPr>
          <w:rFonts w:hint="eastAsia" w:ascii="Times New Roman" w:hAnsi="Times New Roman" w:eastAsia="方正仿宋_GBK" w:cs="方正仿宋_GBK"/>
          <w:spacing w:val="7"/>
        </w:rPr>
        <w:t>日</w:t>
      </w:r>
      <w:r>
        <w:rPr>
          <w:rFonts w:hint="eastAsia" w:ascii="Times New Roman" w:hAnsi="Times New Roman" w:eastAsia="方正仿宋_GBK" w:cs="方正仿宋_GBK"/>
          <w:spacing w:val="5"/>
        </w:rPr>
        <w:t>在</w:t>
      </w:r>
      <w:r>
        <w:rPr>
          <w:rFonts w:hint="eastAsia" w:ascii="Times New Roman" w:hAnsi="Times New Roman" w:eastAsia="方正仿宋_GBK" w:cs="方正仿宋_GBK"/>
          <w:spacing w:val="7"/>
        </w:rPr>
        <w:t>村</w:t>
      </w:r>
      <w:r>
        <w:rPr>
          <w:rFonts w:hint="eastAsia" w:ascii="Times New Roman" w:hAnsi="Times New Roman" w:eastAsia="方正仿宋_GBK" w:cs="方正仿宋_GBK"/>
          <w:spacing w:val="5"/>
        </w:rPr>
        <w:t>务</w:t>
      </w:r>
      <w:r>
        <w:rPr>
          <w:rFonts w:hint="eastAsia" w:ascii="Times New Roman" w:hAnsi="Times New Roman" w:eastAsia="方正仿宋_GBK" w:cs="方正仿宋_GBK"/>
          <w:spacing w:val="7"/>
        </w:rPr>
        <w:t>公</w:t>
      </w:r>
      <w:r>
        <w:rPr>
          <w:rFonts w:hint="eastAsia" w:ascii="Times New Roman" w:hAnsi="Times New Roman" w:eastAsia="方正仿宋_GBK" w:cs="方正仿宋_GBK"/>
          <w:spacing w:val="5"/>
        </w:rPr>
        <w:t>开</w:t>
      </w:r>
      <w:r>
        <w:rPr>
          <w:rFonts w:hint="eastAsia" w:ascii="Times New Roman" w:hAnsi="Times New Roman" w:eastAsia="方正仿宋_GBK" w:cs="方正仿宋_GBK"/>
          <w:spacing w:val="7"/>
        </w:rPr>
        <w:t>栏</w:t>
      </w:r>
      <w:r>
        <w:rPr>
          <w:rFonts w:hint="eastAsia" w:ascii="Times New Roman" w:hAnsi="Times New Roman" w:eastAsia="方正仿宋_GBK" w:cs="方正仿宋_GBK"/>
          <w:spacing w:val="5"/>
        </w:rPr>
        <w:t>公</w:t>
      </w:r>
      <w:r>
        <w:rPr>
          <w:rFonts w:hint="eastAsia" w:ascii="Times New Roman" w:hAnsi="Times New Roman" w:eastAsia="方正仿宋_GBK" w:cs="方正仿宋_GBK"/>
        </w:rPr>
        <w:t>示7</w:t>
      </w:r>
      <w:r>
        <w:rPr>
          <w:rFonts w:hint="eastAsia" w:ascii="Times New Roman" w:hAnsi="Times New Roman" w:eastAsia="方正仿宋_GBK" w:cs="方正仿宋_GBK"/>
          <w:spacing w:val="5"/>
        </w:rPr>
        <w:t>日</w:t>
      </w:r>
      <w:r>
        <w:rPr>
          <w:rFonts w:hint="eastAsia" w:ascii="Times New Roman" w:hAnsi="Times New Roman" w:eastAsia="方正仿宋_GBK" w:cs="方正仿宋_GBK"/>
          <w:spacing w:val="4"/>
        </w:rPr>
        <w:t>，</w:t>
      </w:r>
      <w:r>
        <w:rPr>
          <w:rFonts w:hint="eastAsia" w:ascii="Times New Roman" w:hAnsi="Times New Roman" w:eastAsia="方正仿宋_GBK" w:cs="方正仿宋_GBK"/>
          <w:spacing w:val="7"/>
        </w:rPr>
        <w:t>公</w:t>
      </w:r>
      <w:r>
        <w:rPr>
          <w:rFonts w:hint="eastAsia" w:ascii="Times New Roman" w:hAnsi="Times New Roman" w:eastAsia="方正仿宋_GBK" w:cs="方正仿宋_GBK"/>
          <w:spacing w:val="5"/>
        </w:rPr>
        <w:t>示</w:t>
      </w:r>
      <w:r>
        <w:rPr>
          <w:rFonts w:hint="eastAsia" w:ascii="Times New Roman" w:hAnsi="Times New Roman" w:eastAsia="方正仿宋_GBK" w:cs="方正仿宋_GBK"/>
          <w:spacing w:val="7"/>
        </w:rPr>
        <w:t>期</w:t>
      </w:r>
      <w:r>
        <w:rPr>
          <w:rFonts w:hint="eastAsia" w:ascii="Times New Roman" w:hAnsi="Times New Roman" w:eastAsia="方正仿宋_GBK" w:cs="方正仿宋_GBK"/>
          <w:spacing w:val="5"/>
        </w:rPr>
        <w:t>间</w:t>
      </w:r>
      <w:r>
        <w:rPr>
          <w:rFonts w:hint="eastAsia" w:ascii="Times New Roman" w:hAnsi="Times New Roman" w:eastAsia="方正仿宋_GBK" w:cs="方正仿宋_GBK"/>
          <w:spacing w:val="7"/>
        </w:rPr>
        <w:t>村</w:t>
      </w:r>
      <w:r>
        <w:rPr>
          <w:rFonts w:hint="eastAsia" w:ascii="Times New Roman" w:hAnsi="Times New Roman" w:eastAsia="方正仿宋_GBK" w:cs="方正仿宋_GBK"/>
          <w:spacing w:val="5"/>
        </w:rPr>
        <w:t>民</w:t>
      </w:r>
      <w:r>
        <w:rPr>
          <w:rFonts w:hint="eastAsia" w:ascii="Times New Roman" w:hAnsi="Times New Roman" w:eastAsia="方正仿宋_GBK" w:cs="方正仿宋_GBK"/>
        </w:rPr>
        <w:t>没有任何异议。</w:t>
      </w:r>
    </w:p>
    <w:p w14:paraId="030626BA">
      <w:pPr>
        <w:pStyle w:val="5"/>
        <w:spacing w:line="560" w:lineRule="exact"/>
        <w:ind w:firstLine="620" w:firstLineChars="200"/>
        <w:jc w:val="both"/>
        <w:rPr>
          <w:rFonts w:ascii="Times New Roman" w:hAnsi="Times New Roman" w:eastAsia="方正仿宋_GBK" w:cs="方正仿宋_GBK"/>
        </w:rPr>
      </w:pPr>
      <w:r>
        <w:rPr>
          <w:rFonts w:hint="eastAsia" w:ascii="Times New Roman" w:hAnsi="Times New Roman" w:eastAsia="方正仿宋_GBK" w:cs="方正仿宋_GBK"/>
        </w:rPr>
        <w:t>特此证明。</w:t>
      </w:r>
    </w:p>
    <w:p w14:paraId="7B325EAA">
      <w:pPr>
        <w:pStyle w:val="5"/>
        <w:spacing w:line="560" w:lineRule="exact"/>
        <w:ind w:firstLine="620" w:firstLineChars="200"/>
        <w:jc w:val="both"/>
        <w:rPr>
          <w:rFonts w:ascii="Times New Roman" w:hAnsi="Times New Roman" w:eastAsia="方正仿宋_GBK" w:cs="方正仿宋_GBK"/>
        </w:rPr>
      </w:pPr>
    </w:p>
    <w:p w14:paraId="1B7E9040">
      <w:pPr>
        <w:pStyle w:val="5"/>
        <w:spacing w:line="560" w:lineRule="exact"/>
        <w:ind w:firstLine="620" w:firstLineChars="200"/>
        <w:jc w:val="both"/>
        <w:rPr>
          <w:rFonts w:ascii="Times New Roman" w:hAnsi="Times New Roman" w:eastAsia="方正仿宋_GBK" w:cs="方正仿宋_GBK"/>
        </w:rPr>
      </w:pPr>
    </w:p>
    <w:p w14:paraId="74051D7C">
      <w:pPr>
        <w:pStyle w:val="5"/>
        <w:spacing w:line="560" w:lineRule="exact"/>
        <w:ind w:firstLine="620" w:firstLineChars="200"/>
        <w:jc w:val="both"/>
        <w:rPr>
          <w:rFonts w:ascii="Times New Roman" w:hAnsi="Times New Roman" w:eastAsia="方正仿宋_GBK" w:cs="方正仿宋_GBK"/>
        </w:rPr>
      </w:pPr>
    </w:p>
    <w:p w14:paraId="772C6A48">
      <w:pPr>
        <w:pStyle w:val="5"/>
        <w:tabs>
          <w:tab w:val="left" w:pos="6289"/>
          <w:tab w:val="left" w:pos="6930"/>
        </w:tabs>
        <w:spacing w:line="560" w:lineRule="exact"/>
        <w:ind w:right="640" w:firstLine="620" w:firstLineChars="200"/>
        <w:jc w:val="right"/>
        <w:rPr>
          <w:rFonts w:ascii="Times New Roman" w:hAnsi="Times New Roman" w:eastAsia="方正仿宋_GBK" w:cs="方正仿宋_GBK"/>
          <w:spacing w:val="-7"/>
        </w:rPr>
      </w:pPr>
      <w:r>
        <w:rPr>
          <w:rFonts w:hint="eastAsia" w:ascii="Times New Roman" w:hAnsi="Times New Roman" w:eastAsia="方正仿宋_GBK" w:cs="方正仿宋_GBK"/>
        </w:rPr>
        <w:t>村民委员会（村民小组）（盖章</w:t>
      </w:r>
      <w:r>
        <w:rPr>
          <w:rFonts w:hint="eastAsia" w:ascii="Times New Roman" w:hAnsi="Times New Roman" w:eastAsia="方正仿宋_GBK" w:cs="方正仿宋_GBK"/>
          <w:spacing w:val="-7"/>
        </w:rPr>
        <w:t>）</w:t>
      </w:r>
    </w:p>
    <w:p w14:paraId="0294F1F1">
      <w:pPr>
        <w:pStyle w:val="5"/>
        <w:tabs>
          <w:tab w:val="left" w:pos="6289"/>
          <w:tab w:val="left" w:pos="6930"/>
        </w:tabs>
        <w:spacing w:line="560" w:lineRule="exact"/>
        <w:ind w:right="624" w:firstLine="4340" w:firstLineChars="1400"/>
        <w:rPr>
          <w:rFonts w:ascii="Times New Roman" w:hAnsi="Times New Roman" w:eastAsia="方正仿宋_GBK" w:cs="方正仿宋_GBK"/>
        </w:rPr>
      </w:pPr>
      <w:r>
        <w:rPr>
          <w:rFonts w:hint="eastAsia" w:ascii="Times New Roman" w:hAnsi="Times New Roman" w:eastAsia="方正仿宋_GBK" w:cs="方正仿宋_GBK"/>
        </w:rPr>
        <w:t xml:space="preserve">年    月   </w:t>
      </w:r>
      <w:r>
        <w:rPr>
          <w:rFonts w:ascii="Times New Roman" w:hAnsi="Times New Roman" w:eastAsia="方正仿宋_GBK" w:cs="方正仿宋_GBK"/>
        </w:rPr>
        <w:t xml:space="preserve"> </w:t>
      </w:r>
      <w:r>
        <w:rPr>
          <w:rFonts w:hint="eastAsia" w:ascii="Times New Roman" w:hAnsi="Times New Roman" w:eastAsia="方正仿宋_GBK" w:cs="方正仿宋_GBK"/>
        </w:rPr>
        <w:t>日</w:t>
      </w:r>
    </w:p>
    <w:p w14:paraId="2B1A7590">
      <w:pPr>
        <w:spacing w:line="594" w:lineRule="exact"/>
        <w:rPr>
          <w:rFonts w:ascii="方正黑体_GBK" w:hAnsi="方正黑体_GBK" w:eastAsia="方正黑体_GBK" w:cs="方正黑体_GBK"/>
          <w:sz w:val="32"/>
          <w:szCs w:val="32"/>
        </w:rPr>
      </w:pPr>
    </w:p>
    <w:p w14:paraId="44C02AEE">
      <w:pPr>
        <w:spacing w:line="594" w:lineRule="exact"/>
        <w:rPr>
          <w:rFonts w:ascii="方正黑体_GBK" w:hAnsi="方正黑体_GBK" w:eastAsia="方正黑体_GBK" w:cs="方正黑体_GBK"/>
          <w:sz w:val="32"/>
          <w:szCs w:val="32"/>
        </w:rPr>
      </w:pPr>
    </w:p>
    <w:p w14:paraId="29A1BE66">
      <w:pPr>
        <w:spacing w:line="594" w:lineRule="exact"/>
        <w:rPr>
          <w:rFonts w:ascii="方正黑体_GBK" w:hAnsi="方正黑体_GBK" w:eastAsia="方正黑体_GBK" w:cs="方正黑体_GBK"/>
          <w:sz w:val="32"/>
          <w:szCs w:val="32"/>
        </w:rPr>
      </w:pPr>
    </w:p>
    <w:p w14:paraId="34FE7063">
      <w:pPr>
        <w:spacing w:line="594" w:lineRule="exact"/>
        <w:rPr>
          <w:rFonts w:ascii="方正黑体_GBK" w:hAnsi="方正黑体_GBK" w:eastAsia="方正黑体_GBK" w:cs="方正黑体_GBK"/>
          <w:sz w:val="32"/>
          <w:szCs w:val="32"/>
        </w:rPr>
      </w:pPr>
    </w:p>
    <w:p w14:paraId="4F066AB5">
      <w:pPr>
        <w:spacing w:line="594" w:lineRule="exact"/>
        <w:rPr>
          <w:rFonts w:ascii="方正黑体_GBK" w:hAnsi="方正黑体_GBK" w:eastAsia="方正黑体_GBK" w:cs="方正黑体_GBK"/>
          <w:sz w:val="32"/>
          <w:szCs w:val="32"/>
        </w:rPr>
      </w:pPr>
    </w:p>
    <w:p w14:paraId="6ED35ABD">
      <w:pPr>
        <w:spacing w:line="594" w:lineRule="exact"/>
        <w:rPr>
          <w:rFonts w:ascii="方正黑体_GBK" w:hAnsi="方正黑体_GBK" w:eastAsia="方正黑体_GBK" w:cs="方正黑体_GBK"/>
          <w:sz w:val="32"/>
          <w:szCs w:val="32"/>
        </w:rPr>
      </w:pPr>
    </w:p>
    <w:p w14:paraId="70BD8109">
      <w:pPr>
        <w:spacing w:line="594" w:lineRule="exact"/>
        <w:rPr>
          <w:rFonts w:ascii="方正黑体_GBK" w:hAnsi="方正黑体_GBK" w:eastAsia="方正黑体_GBK" w:cs="方正黑体_GBK"/>
          <w:sz w:val="32"/>
          <w:szCs w:val="32"/>
        </w:rPr>
      </w:pPr>
    </w:p>
    <w:p w14:paraId="32EE4815">
      <w:pPr>
        <w:spacing w:line="594" w:lineRule="exact"/>
        <w:rPr>
          <w:rFonts w:ascii="方正黑体_GBK" w:hAnsi="方正黑体_GBK" w:eastAsia="方正黑体_GBK" w:cs="方正黑体_GBK"/>
          <w:sz w:val="32"/>
          <w:szCs w:val="32"/>
        </w:rPr>
      </w:pPr>
    </w:p>
    <w:p w14:paraId="503076FF">
      <w:pPr>
        <w:widowControl/>
        <w:jc w:val="left"/>
        <w:rPr>
          <w:rFonts w:ascii="方正黑体_GBK" w:hAnsi="方正黑体_GBK" w:eastAsia="方正黑体_GBK" w:cs="方正黑体_GBK"/>
          <w:sz w:val="32"/>
          <w:szCs w:val="32"/>
        </w:rPr>
      </w:pPr>
    </w:p>
    <w:p w14:paraId="13D9EC5A">
      <w:pPr>
        <w:spacing w:line="594"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ascii="Times New Roman" w:hAnsi="Times New Roman" w:eastAsia="方正黑体_GBK"/>
          <w:sz w:val="32"/>
          <w:szCs w:val="32"/>
        </w:rPr>
        <w:t>6</w:t>
      </w:r>
    </w:p>
    <w:p w14:paraId="4EF1CB63">
      <w:pPr>
        <w:spacing w:line="520" w:lineRule="exact"/>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农村宅基地和建房（规划许可）审批表</w:t>
      </w:r>
    </w:p>
    <w:tbl>
      <w:tblPr>
        <w:tblStyle w:val="10"/>
        <w:tblpPr w:leftFromText="180" w:rightFromText="180" w:vertAnchor="text" w:horzAnchor="page" w:tblpX="1512" w:tblpY="425"/>
        <w:tblOverlap w:val="never"/>
        <w:tblW w:w="9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578"/>
        <w:gridCol w:w="276"/>
        <w:gridCol w:w="425"/>
        <w:gridCol w:w="712"/>
        <w:gridCol w:w="1700"/>
        <w:gridCol w:w="2268"/>
        <w:gridCol w:w="34"/>
        <w:gridCol w:w="2190"/>
      </w:tblGrid>
      <w:tr w14:paraId="1589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50" w:type="dxa"/>
            <w:vMerge w:val="restart"/>
            <w:tcBorders>
              <w:top w:val="single" w:color="auto" w:sz="4" w:space="0"/>
              <w:left w:val="single" w:color="auto" w:sz="4" w:space="0"/>
              <w:bottom w:val="single" w:color="auto" w:sz="4" w:space="0"/>
              <w:right w:val="single" w:color="auto" w:sz="4" w:space="0"/>
            </w:tcBorders>
            <w:vAlign w:val="center"/>
          </w:tcPr>
          <w:p w14:paraId="6B9F7799">
            <w:pPr>
              <w:spacing w:line="240" w:lineRule="exact"/>
              <w:jc w:val="center"/>
              <w:rPr>
                <w:rFonts w:ascii="仿宋_GB2312" w:eastAsia="仿宋_GB2312" w:cs="仿宋_GB2312"/>
                <w:sz w:val="28"/>
                <w:szCs w:val="28"/>
              </w:rPr>
            </w:pPr>
            <w:r>
              <w:rPr>
                <w:rFonts w:hint="eastAsia" w:ascii="仿宋_GB2312" w:eastAsia="仿宋_GB2312" w:cs="仿宋_GB2312"/>
                <w:szCs w:val="20"/>
              </w:rPr>
              <w:t>申请户主信息</w:t>
            </w:r>
          </w:p>
        </w:tc>
        <w:tc>
          <w:tcPr>
            <w:tcW w:w="1279" w:type="dxa"/>
            <w:gridSpan w:val="3"/>
            <w:tcBorders>
              <w:top w:val="single" w:color="auto" w:sz="4" w:space="0"/>
              <w:left w:val="single" w:color="auto" w:sz="4" w:space="0"/>
              <w:bottom w:val="single" w:color="auto" w:sz="4" w:space="0"/>
              <w:right w:val="single" w:color="auto" w:sz="4" w:space="0"/>
            </w:tcBorders>
            <w:vAlign w:val="center"/>
          </w:tcPr>
          <w:p w14:paraId="74F5C311">
            <w:pPr>
              <w:spacing w:line="240" w:lineRule="exact"/>
              <w:jc w:val="center"/>
              <w:rPr>
                <w:rFonts w:ascii="仿宋_GB2312" w:eastAsia="仿宋_GB2312" w:cs="仿宋_GB2312"/>
                <w:szCs w:val="20"/>
              </w:rPr>
            </w:pPr>
            <w:r>
              <w:rPr>
                <w:rFonts w:hint="eastAsia" w:ascii="仿宋_GB2312" w:eastAsia="仿宋_GB2312" w:cs="仿宋_GB2312"/>
                <w:szCs w:val="20"/>
              </w:rPr>
              <w:t>姓名</w:t>
            </w:r>
          </w:p>
        </w:tc>
        <w:tc>
          <w:tcPr>
            <w:tcW w:w="712" w:type="dxa"/>
            <w:tcBorders>
              <w:top w:val="single" w:color="auto" w:sz="4" w:space="0"/>
              <w:left w:val="single" w:color="auto" w:sz="4" w:space="0"/>
              <w:bottom w:val="single" w:color="auto" w:sz="4" w:space="0"/>
              <w:right w:val="single" w:color="auto" w:sz="4" w:space="0"/>
            </w:tcBorders>
            <w:vAlign w:val="center"/>
          </w:tcPr>
          <w:p w14:paraId="4B4CFDCF">
            <w:pPr>
              <w:spacing w:line="240" w:lineRule="exact"/>
              <w:jc w:val="center"/>
              <w:rPr>
                <w:rFonts w:ascii="仿宋_GB2312" w:eastAsia="仿宋_GB2312" w:cs="仿宋_GB2312"/>
                <w:szCs w:val="20"/>
              </w:rPr>
            </w:pPr>
            <w:r>
              <w:rPr>
                <w:rFonts w:hint="eastAsia" w:ascii="仿宋_GB2312" w:eastAsia="仿宋_GB2312" w:cs="仿宋_GB2312"/>
                <w:szCs w:val="20"/>
              </w:rPr>
              <w:t>性别</w:t>
            </w:r>
          </w:p>
        </w:tc>
        <w:tc>
          <w:tcPr>
            <w:tcW w:w="1700" w:type="dxa"/>
            <w:tcBorders>
              <w:top w:val="single" w:color="auto" w:sz="4" w:space="0"/>
              <w:left w:val="single" w:color="auto" w:sz="4" w:space="0"/>
              <w:bottom w:val="single" w:color="auto" w:sz="4" w:space="0"/>
              <w:right w:val="single" w:color="auto" w:sz="4" w:space="0"/>
            </w:tcBorders>
            <w:vAlign w:val="center"/>
          </w:tcPr>
          <w:p w14:paraId="5B3D55CA">
            <w:pPr>
              <w:spacing w:line="240" w:lineRule="exact"/>
              <w:jc w:val="center"/>
              <w:rPr>
                <w:rFonts w:ascii="仿宋_GB2312" w:eastAsia="仿宋_GB2312" w:cs="仿宋_GB2312"/>
                <w:szCs w:val="20"/>
              </w:rPr>
            </w:pPr>
            <w:r>
              <w:rPr>
                <w:rFonts w:hint="eastAsia" w:ascii="仿宋_GB2312" w:eastAsia="仿宋_GB2312" w:cs="仿宋_GB2312"/>
                <w:szCs w:val="20"/>
              </w:rPr>
              <w:t>身份证号</w:t>
            </w:r>
          </w:p>
        </w:tc>
        <w:tc>
          <w:tcPr>
            <w:tcW w:w="2268" w:type="dxa"/>
            <w:tcBorders>
              <w:top w:val="single" w:color="auto" w:sz="4" w:space="0"/>
              <w:left w:val="single" w:color="auto" w:sz="4" w:space="0"/>
              <w:bottom w:val="single" w:color="auto" w:sz="4" w:space="0"/>
              <w:right w:val="single" w:color="auto" w:sz="4" w:space="0"/>
            </w:tcBorders>
            <w:vAlign w:val="center"/>
          </w:tcPr>
          <w:p w14:paraId="479CBE10">
            <w:pPr>
              <w:spacing w:line="240" w:lineRule="exact"/>
              <w:jc w:val="center"/>
              <w:rPr>
                <w:rFonts w:ascii="仿宋_GB2312" w:eastAsia="仿宋_GB2312" w:cs="仿宋_GB2312"/>
                <w:szCs w:val="20"/>
              </w:rPr>
            </w:pPr>
            <w:r>
              <w:rPr>
                <w:rFonts w:hint="eastAsia" w:ascii="仿宋_GB2312" w:eastAsia="仿宋_GB2312" w:cs="仿宋_GB2312"/>
                <w:szCs w:val="20"/>
              </w:rPr>
              <w:t>家庭住址</w:t>
            </w:r>
          </w:p>
        </w:tc>
        <w:tc>
          <w:tcPr>
            <w:tcW w:w="2224" w:type="dxa"/>
            <w:gridSpan w:val="2"/>
            <w:tcBorders>
              <w:top w:val="single" w:color="auto" w:sz="4" w:space="0"/>
              <w:left w:val="single" w:color="auto" w:sz="4" w:space="0"/>
              <w:bottom w:val="single" w:color="auto" w:sz="4" w:space="0"/>
              <w:right w:val="single" w:color="auto" w:sz="4" w:space="0"/>
            </w:tcBorders>
            <w:vAlign w:val="center"/>
          </w:tcPr>
          <w:p w14:paraId="193B5134">
            <w:pPr>
              <w:spacing w:line="240" w:lineRule="exact"/>
              <w:jc w:val="center"/>
              <w:rPr>
                <w:rFonts w:ascii="仿宋_GB2312" w:eastAsia="仿宋_GB2312" w:cs="仿宋_GB2312"/>
                <w:szCs w:val="20"/>
              </w:rPr>
            </w:pPr>
            <w:r>
              <w:rPr>
                <w:rFonts w:hint="eastAsia" w:ascii="仿宋_GB2312" w:eastAsia="仿宋_GB2312" w:cs="仿宋_GB2312"/>
                <w:szCs w:val="20"/>
              </w:rPr>
              <w:t>联系电话</w:t>
            </w:r>
          </w:p>
        </w:tc>
      </w:tr>
      <w:tr w14:paraId="1E37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50" w:type="dxa"/>
            <w:vMerge w:val="continue"/>
            <w:tcBorders>
              <w:top w:val="single" w:color="auto" w:sz="4" w:space="0"/>
              <w:left w:val="single" w:color="auto" w:sz="4" w:space="0"/>
              <w:bottom w:val="single" w:color="auto" w:sz="4" w:space="0"/>
              <w:right w:val="single" w:color="auto" w:sz="4" w:space="0"/>
            </w:tcBorders>
            <w:vAlign w:val="center"/>
          </w:tcPr>
          <w:p w14:paraId="691B6E0B">
            <w:pPr>
              <w:rPr>
                <w:rFonts w:ascii="仿宋_GB2312" w:eastAsia="仿宋_GB2312" w:cs="仿宋_GB2312"/>
                <w:sz w:val="28"/>
                <w:szCs w:val="28"/>
              </w:rPr>
            </w:pPr>
          </w:p>
        </w:tc>
        <w:tc>
          <w:tcPr>
            <w:tcW w:w="1279" w:type="dxa"/>
            <w:gridSpan w:val="3"/>
            <w:tcBorders>
              <w:top w:val="single" w:color="auto" w:sz="4" w:space="0"/>
              <w:left w:val="single" w:color="auto" w:sz="4" w:space="0"/>
              <w:bottom w:val="single" w:color="auto" w:sz="4" w:space="0"/>
              <w:right w:val="single" w:color="auto" w:sz="4" w:space="0"/>
            </w:tcBorders>
            <w:vAlign w:val="center"/>
          </w:tcPr>
          <w:p w14:paraId="1A1CB3EA">
            <w:pPr>
              <w:spacing w:line="240" w:lineRule="exact"/>
              <w:rPr>
                <w:rFonts w:ascii="仿宋_GB2312" w:eastAsia="仿宋_GB2312" w:cs="仿宋_GB2312"/>
                <w:sz w:val="32"/>
                <w:szCs w:val="32"/>
              </w:rPr>
            </w:pPr>
          </w:p>
        </w:tc>
        <w:tc>
          <w:tcPr>
            <w:tcW w:w="712" w:type="dxa"/>
            <w:tcBorders>
              <w:top w:val="single" w:color="auto" w:sz="4" w:space="0"/>
              <w:left w:val="single" w:color="auto" w:sz="4" w:space="0"/>
              <w:bottom w:val="single" w:color="auto" w:sz="4" w:space="0"/>
              <w:right w:val="single" w:color="auto" w:sz="4" w:space="0"/>
            </w:tcBorders>
            <w:vAlign w:val="center"/>
          </w:tcPr>
          <w:p w14:paraId="106A080D">
            <w:pPr>
              <w:spacing w:line="240" w:lineRule="exact"/>
              <w:rPr>
                <w:rFonts w:ascii="仿宋_GB2312" w:eastAsia="仿宋_GB2312" w:cs="仿宋_GB2312"/>
                <w:sz w:val="32"/>
                <w:szCs w:val="32"/>
              </w:rPr>
            </w:pPr>
          </w:p>
        </w:tc>
        <w:tc>
          <w:tcPr>
            <w:tcW w:w="1700" w:type="dxa"/>
            <w:tcBorders>
              <w:top w:val="single" w:color="auto" w:sz="4" w:space="0"/>
              <w:left w:val="single" w:color="auto" w:sz="4" w:space="0"/>
              <w:bottom w:val="single" w:color="auto" w:sz="4" w:space="0"/>
              <w:right w:val="single" w:color="auto" w:sz="4" w:space="0"/>
            </w:tcBorders>
            <w:vAlign w:val="center"/>
          </w:tcPr>
          <w:p w14:paraId="4D013ABB">
            <w:pPr>
              <w:spacing w:line="240" w:lineRule="exact"/>
              <w:rPr>
                <w:rFonts w:ascii="仿宋_GB2312" w:eastAsia="仿宋_GB2312" w:cs="仿宋_GB2312"/>
                <w:sz w:val="32"/>
                <w:szCs w:val="32"/>
              </w:rPr>
            </w:pPr>
          </w:p>
        </w:tc>
        <w:tc>
          <w:tcPr>
            <w:tcW w:w="2268" w:type="dxa"/>
            <w:tcBorders>
              <w:top w:val="single" w:color="auto" w:sz="4" w:space="0"/>
              <w:left w:val="single" w:color="auto" w:sz="4" w:space="0"/>
              <w:bottom w:val="single" w:color="auto" w:sz="4" w:space="0"/>
              <w:right w:val="single" w:color="auto" w:sz="4" w:space="0"/>
            </w:tcBorders>
            <w:vAlign w:val="center"/>
          </w:tcPr>
          <w:p w14:paraId="72AFEC2B">
            <w:pPr>
              <w:spacing w:line="240" w:lineRule="exact"/>
              <w:rPr>
                <w:rFonts w:ascii="仿宋_GB2312" w:eastAsia="仿宋_GB2312" w:cs="仿宋_GB2312"/>
                <w:sz w:val="32"/>
                <w:szCs w:val="32"/>
              </w:rPr>
            </w:pPr>
          </w:p>
        </w:tc>
        <w:tc>
          <w:tcPr>
            <w:tcW w:w="2224" w:type="dxa"/>
            <w:gridSpan w:val="2"/>
            <w:tcBorders>
              <w:top w:val="single" w:color="auto" w:sz="4" w:space="0"/>
              <w:left w:val="single" w:color="auto" w:sz="4" w:space="0"/>
              <w:bottom w:val="single" w:color="auto" w:sz="4" w:space="0"/>
              <w:right w:val="single" w:color="auto" w:sz="4" w:space="0"/>
            </w:tcBorders>
            <w:vAlign w:val="center"/>
          </w:tcPr>
          <w:p w14:paraId="3FA940EC">
            <w:pPr>
              <w:spacing w:line="240" w:lineRule="exact"/>
              <w:rPr>
                <w:rFonts w:ascii="仿宋_GB2312" w:eastAsia="仿宋_GB2312" w:cs="仿宋_GB2312"/>
                <w:sz w:val="32"/>
                <w:szCs w:val="32"/>
              </w:rPr>
            </w:pPr>
          </w:p>
        </w:tc>
      </w:tr>
      <w:tr w14:paraId="0B13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50" w:type="dxa"/>
            <w:vMerge w:val="restart"/>
            <w:tcBorders>
              <w:top w:val="single" w:color="auto" w:sz="4" w:space="0"/>
              <w:left w:val="single" w:color="auto" w:sz="4" w:space="0"/>
              <w:bottom w:val="single" w:color="auto" w:sz="4" w:space="0"/>
              <w:right w:val="single" w:color="auto" w:sz="4" w:space="0"/>
            </w:tcBorders>
            <w:vAlign w:val="center"/>
          </w:tcPr>
          <w:p w14:paraId="386D7192">
            <w:pPr>
              <w:spacing w:line="240" w:lineRule="exact"/>
              <w:jc w:val="center"/>
              <w:rPr>
                <w:rFonts w:ascii="仿宋_GB2312" w:eastAsia="仿宋_GB2312" w:cs="仿宋_GB2312"/>
                <w:sz w:val="28"/>
                <w:szCs w:val="28"/>
              </w:rPr>
            </w:pPr>
            <w:r>
              <w:rPr>
                <w:rFonts w:hint="eastAsia" w:ascii="仿宋_GB2312" w:eastAsia="仿宋_GB2312" w:cs="仿宋_GB2312"/>
                <w:szCs w:val="20"/>
              </w:rPr>
              <w:t>拟批准宅基地及建房情况</w:t>
            </w:r>
          </w:p>
        </w:tc>
        <w:tc>
          <w:tcPr>
            <w:tcW w:w="5993" w:type="dxa"/>
            <w:gridSpan w:val="7"/>
            <w:tcBorders>
              <w:top w:val="single" w:color="auto" w:sz="4" w:space="0"/>
              <w:left w:val="single" w:color="auto" w:sz="4" w:space="0"/>
              <w:bottom w:val="single" w:color="auto" w:sz="4" w:space="0"/>
              <w:right w:val="single" w:color="auto" w:sz="4" w:space="0"/>
            </w:tcBorders>
            <w:vAlign w:val="center"/>
          </w:tcPr>
          <w:p w14:paraId="0A7AD3CB">
            <w:pPr>
              <w:spacing w:line="240" w:lineRule="exact"/>
              <w:rPr>
                <w:rFonts w:ascii="仿宋_GB2312" w:eastAsia="仿宋_GB2312" w:cs="仿宋_GB2312"/>
                <w:szCs w:val="20"/>
              </w:rPr>
            </w:pPr>
            <w:r>
              <w:rPr>
                <w:rFonts w:hint="eastAsia" w:ascii="仿宋_GB2312" w:eastAsia="仿宋_GB2312" w:cs="仿宋_GB2312"/>
                <w:sz w:val="20"/>
                <w:szCs w:val="20"/>
              </w:rPr>
              <w:t>宅基地用地面积</w:t>
            </w:r>
          </w:p>
        </w:tc>
        <w:tc>
          <w:tcPr>
            <w:tcW w:w="2190" w:type="dxa"/>
            <w:tcBorders>
              <w:top w:val="single" w:color="auto" w:sz="4" w:space="0"/>
              <w:left w:val="single" w:color="auto" w:sz="4" w:space="0"/>
              <w:bottom w:val="single" w:color="auto" w:sz="4" w:space="0"/>
              <w:right w:val="single" w:color="auto" w:sz="4" w:space="0"/>
            </w:tcBorders>
            <w:vAlign w:val="center"/>
          </w:tcPr>
          <w:p w14:paraId="2496CAE5">
            <w:pPr>
              <w:spacing w:line="240" w:lineRule="exact"/>
              <w:rPr>
                <w:rFonts w:ascii="仿宋_GB2312" w:eastAsia="仿宋_GB2312" w:cs="仿宋_GB2312"/>
                <w:sz w:val="20"/>
                <w:szCs w:val="20"/>
              </w:rPr>
            </w:pPr>
            <w:r>
              <w:rPr>
                <w:rFonts w:hint="eastAsia" w:ascii="仿宋_GB2312" w:eastAsia="仿宋_GB2312" w:cs="仿宋_GB2312"/>
                <w:sz w:val="20"/>
                <w:szCs w:val="20"/>
              </w:rPr>
              <w:t xml:space="preserve">                m</w:t>
            </w:r>
            <w:r>
              <w:rPr>
                <w:rFonts w:hint="eastAsia" w:ascii="仿宋_GB2312" w:eastAsia="仿宋_GB2312" w:cs="仿宋_GB2312"/>
                <w:sz w:val="20"/>
                <w:szCs w:val="20"/>
                <w:vertAlign w:val="superscript"/>
              </w:rPr>
              <w:t>2</w:t>
            </w:r>
          </w:p>
        </w:tc>
      </w:tr>
      <w:tr w14:paraId="03911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50" w:type="dxa"/>
            <w:vMerge w:val="continue"/>
            <w:tcBorders>
              <w:left w:val="single" w:color="auto" w:sz="4" w:space="0"/>
              <w:right w:val="single" w:color="auto" w:sz="4" w:space="0"/>
            </w:tcBorders>
            <w:vAlign w:val="center"/>
          </w:tcPr>
          <w:p w14:paraId="559346DD">
            <w:pPr>
              <w:spacing w:line="240" w:lineRule="exact"/>
              <w:jc w:val="center"/>
              <w:rPr>
                <w:rFonts w:ascii="仿宋_GB2312" w:eastAsia="仿宋_GB2312" w:cs="仿宋_GB2312"/>
                <w:szCs w:val="20"/>
              </w:rPr>
            </w:pPr>
          </w:p>
        </w:tc>
        <w:tc>
          <w:tcPr>
            <w:tcW w:w="5993" w:type="dxa"/>
            <w:gridSpan w:val="7"/>
            <w:tcBorders>
              <w:top w:val="single" w:color="auto" w:sz="4" w:space="0"/>
              <w:left w:val="single" w:color="auto" w:sz="4" w:space="0"/>
              <w:bottom w:val="single" w:color="auto" w:sz="4" w:space="0"/>
              <w:right w:val="single" w:color="auto" w:sz="4" w:space="0"/>
            </w:tcBorders>
            <w:vAlign w:val="center"/>
          </w:tcPr>
          <w:p w14:paraId="6C23F922">
            <w:pPr>
              <w:spacing w:line="240" w:lineRule="exact"/>
              <w:rPr>
                <w:rFonts w:ascii="仿宋_GB2312" w:eastAsia="仿宋_GB2312" w:cs="仿宋_GB2312"/>
                <w:sz w:val="20"/>
                <w:szCs w:val="20"/>
              </w:rPr>
            </w:pPr>
            <w:r>
              <w:rPr>
                <w:rFonts w:hint="eastAsia" w:ascii="仿宋_GB2312" w:eastAsia="仿宋_GB2312" w:cs="仿宋_GB2312"/>
                <w:sz w:val="20"/>
                <w:szCs w:val="20"/>
              </w:rPr>
              <w:t xml:space="preserve">    其中：</w:t>
            </w:r>
            <w:r>
              <w:rPr>
                <w:rFonts w:ascii="Times New Roman" w:hAnsi="Times New Roman" w:eastAsia="仿宋_GB2312"/>
                <w:sz w:val="20"/>
                <w:szCs w:val="20"/>
              </w:rPr>
              <w:t>1.</w:t>
            </w:r>
            <w:r>
              <w:rPr>
                <w:rFonts w:hint="eastAsia" w:ascii="仿宋_GB2312" w:eastAsia="仿宋_GB2312" w:cs="仿宋_GB2312"/>
                <w:sz w:val="20"/>
                <w:szCs w:val="20"/>
              </w:rPr>
              <w:t xml:space="preserve">住房用地面积 </w:t>
            </w:r>
          </w:p>
        </w:tc>
        <w:tc>
          <w:tcPr>
            <w:tcW w:w="2190" w:type="dxa"/>
            <w:tcBorders>
              <w:top w:val="single" w:color="auto" w:sz="4" w:space="0"/>
              <w:left w:val="single" w:color="auto" w:sz="4" w:space="0"/>
              <w:bottom w:val="single" w:color="auto" w:sz="4" w:space="0"/>
              <w:right w:val="single" w:color="auto" w:sz="4" w:space="0"/>
            </w:tcBorders>
            <w:vAlign w:val="center"/>
          </w:tcPr>
          <w:p w14:paraId="112D814A">
            <w:pPr>
              <w:spacing w:line="240" w:lineRule="exact"/>
              <w:ind w:firstLine="1600" w:firstLineChars="800"/>
              <w:rPr>
                <w:rFonts w:ascii="仿宋_GB2312" w:eastAsia="仿宋_GB2312" w:cs="仿宋_GB2312"/>
                <w:sz w:val="20"/>
                <w:szCs w:val="20"/>
              </w:rPr>
            </w:pPr>
            <w:r>
              <w:rPr>
                <w:rFonts w:hint="eastAsia" w:ascii="仿宋_GB2312" w:eastAsia="仿宋_GB2312" w:cs="仿宋_GB2312"/>
                <w:sz w:val="20"/>
                <w:szCs w:val="20"/>
              </w:rPr>
              <w:t>m</w:t>
            </w:r>
            <w:r>
              <w:rPr>
                <w:rFonts w:hint="eastAsia" w:ascii="仿宋_GB2312" w:eastAsia="仿宋_GB2312" w:cs="仿宋_GB2312"/>
                <w:sz w:val="20"/>
                <w:szCs w:val="20"/>
                <w:vertAlign w:val="superscript"/>
              </w:rPr>
              <w:t>2</w:t>
            </w:r>
          </w:p>
        </w:tc>
      </w:tr>
      <w:tr w14:paraId="534A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50" w:type="dxa"/>
            <w:vMerge w:val="continue"/>
            <w:tcBorders>
              <w:left w:val="single" w:color="auto" w:sz="4" w:space="0"/>
              <w:right w:val="single" w:color="auto" w:sz="4" w:space="0"/>
            </w:tcBorders>
            <w:vAlign w:val="center"/>
          </w:tcPr>
          <w:p w14:paraId="55ADC431">
            <w:pPr>
              <w:spacing w:line="240" w:lineRule="exact"/>
              <w:jc w:val="center"/>
              <w:rPr>
                <w:rFonts w:ascii="仿宋_GB2312" w:eastAsia="仿宋_GB2312" w:cs="仿宋_GB2312"/>
                <w:szCs w:val="20"/>
              </w:rPr>
            </w:pPr>
          </w:p>
        </w:tc>
        <w:tc>
          <w:tcPr>
            <w:tcW w:w="5993" w:type="dxa"/>
            <w:gridSpan w:val="7"/>
            <w:tcBorders>
              <w:top w:val="single" w:color="auto" w:sz="4" w:space="0"/>
              <w:left w:val="single" w:color="auto" w:sz="4" w:space="0"/>
              <w:bottom w:val="single" w:color="auto" w:sz="4" w:space="0"/>
              <w:right w:val="single" w:color="auto" w:sz="4" w:space="0"/>
            </w:tcBorders>
            <w:vAlign w:val="center"/>
          </w:tcPr>
          <w:p w14:paraId="2B8FF209">
            <w:pPr>
              <w:spacing w:line="240" w:lineRule="exact"/>
              <w:rPr>
                <w:rFonts w:ascii="仿宋_GB2312" w:eastAsia="仿宋_GB2312" w:cs="仿宋_GB2312"/>
                <w:sz w:val="20"/>
                <w:szCs w:val="20"/>
              </w:rPr>
            </w:pPr>
            <w:r>
              <w:rPr>
                <w:rFonts w:hint="eastAsia" w:ascii="仿宋_GB2312" w:eastAsia="仿宋_GB2312" w:cs="仿宋_GB2312"/>
                <w:sz w:val="20"/>
                <w:szCs w:val="20"/>
              </w:rPr>
              <w:t xml:space="preserve">          </w:t>
            </w:r>
            <w:r>
              <w:rPr>
                <w:rFonts w:hint="eastAsia" w:ascii="Times New Roman" w:hAnsi="Times New Roman" w:eastAsia="仿宋_GB2312"/>
                <w:sz w:val="20"/>
                <w:szCs w:val="20"/>
              </w:rPr>
              <w:t>2.</w:t>
            </w:r>
            <w:r>
              <w:rPr>
                <w:rFonts w:hint="eastAsia" w:ascii="仿宋_GB2312" w:eastAsia="仿宋_GB2312" w:cs="仿宋_GB2312"/>
                <w:sz w:val="20"/>
                <w:szCs w:val="20"/>
              </w:rPr>
              <w:t>附属设施（包括附属用房和庭院等）用地面积</w:t>
            </w:r>
          </w:p>
        </w:tc>
        <w:tc>
          <w:tcPr>
            <w:tcW w:w="2190" w:type="dxa"/>
            <w:tcBorders>
              <w:top w:val="single" w:color="auto" w:sz="4" w:space="0"/>
              <w:left w:val="single" w:color="auto" w:sz="4" w:space="0"/>
              <w:bottom w:val="single" w:color="auto" w:sz="4" w:space="0"/>
              <w:right w:val="single" w:color="auto" w:sz="4" w:space="0"/>
            </w:tcBorders>
            <w:vAlign w:val="center"/>
          </w:tcPr>
          <w:p w14:paraId="37876DFB">
            <w:pPr>
              <w:spacing w:line="240" w:lineRule="exact"/>
              <w:ind w:firstLine="1600" w:firstLineChars="800"/>
              <w:rPr>
                <w:rFonts w:ascii="仿宋_GB2312" w:eastAsia="仿宋_GB2312" w:cs="仿宋_GB2312"/>
                <w:sz w:val="20"/>
                <w:szCs w:val="20"/>
              </w:rPr>
            </w:pPr>
            <w:r>
              <w:rPr>
                <w:rFonts w:hint="eastAsia" w:ascii="仿宋_GB2312" w:eastAsia="仿宋_GB2312" w:cs="仿宋_GB2312"/>
                <w:sz w:val="20"/>
                <w:szCs w:val="20"/>
              </w:rPr>
              <w:t>m</w:t>
            </w:r>
            <w:r>
              <w:rPr>
                <w:rFonts w:hint="eastAsia" w:ascii="仿宋_GB2312" w:eastAsia="仿宋_GB2312" w:cs="仿宋_GB2312"/>
                <w:sz w:val="20"/>
                <w:szCs w:val="20"/>
                <w:vertAlign w:val="superscript"/>
              </w:rPr>
              <w:t>2</w:t>
            </w:r>
          </w:p>
        </w:tc>
      </w:tr>
      <w:tr w14:paraId="25258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50" w:type="dxa"/>
            <w:vMerge w:val="continue"/>
            <w:tcBorders>
              <w:left w:val="single" w:color="auto" w:sz="4" w:space="0"/>
              <w:right w:val="single" w:color="auto" w:sz="4" w:space="0"/>
            </w:tcBorders>
            <w:vAlign w:val="center"/>
          </w:tcPr>
          <w:p w14:paraId="418722AE">
            <w:pPr>
              <w:spacing w:line="240" w:lineRule="exact"/>
              <w:jc w:val="center"/>
              <w:rPr>
                <w:rFonts w:ascii="仿宋_GB2312" w:eastAsia="仿宋_GB2312" w:cs="仿宋_GB2312"/>
                <w:szCs w:val="20"/>
              </w:rPr>
            </w:pPr>
          </w:p>
        </w:tc>
        <w:tc>
          <w:tcPr>
            <w:tcW w:w="5993" w:type="dxa"/>
            <w:gridSpan w:val="7"/>
            <w:tcBorders>
              <w:top w:val="single" w:color="auto" w:sz="4" w:space="0"/>
              <w:left w:val="single" w:color="auto" w:sz="4" w:space="0"/>
              <w:bottom w:val="single" w:color="auto" w:sz="4" w:space="0"/>
              <w:right w:val="single" w:color="auto" w:sz="4" w:space="0"/>
            </w:tcBorders>
            <w:vAlign w:val="center"/>
          </w:tcPr>
          <w:p w14:paraId="452B1D8F">
            <w:pPr>
              <w:spacing w:line="240" w:lineRule="exact"/>
              <w:rPr>
                <w:rFonts w:ascii="仿宋_GB2312" w:eastAsia="仿宋_GB2312" w:cs="仿宋_GB2312"/>
                <w:sz w:val="20"/>
                <w:szCs w:val="20"/>
              </w:rPr>
            </w:pPr>
            <w:r>
              <w:rPr>
                <w:rFonts w:hint="eastAsia" w:ascii="仿宋_GB2312" w:eastAsia="仿宋_GB2312" w:cs="仿宋_GB2312"/>
                <w:sz w:val="20"/>
                <w:szCs w:val="20"/>
              </w:rPr>
              <w:t xml:space="preserve">               其中：附属用房用地面积</w:t>
            </w:r>
          </w:p>
        </w:tc>
        <w:tc>
          <w:tcPr>
            <w:tcW w:w="2190" w:type="dxa"/>
            <w:tcBorders>
              <w:top w:val="single" w:color="auto" w:sz="4" w:space="0"/>
              <w:left w:val="single" w:color="auto" w:sz="4" w:space="0"/>
              <w:bottom w:val="single" w:color="auto" w:sz="4" w:space="0"/>
              <w:right w:val="single" w:color="auto" w:sz="4" w:space="0"/>
            </w:tcBorders>
            <w:vAlign w:val="center"/>
          </w:tcPr>
          <w:p w14:paraId="798A13AB">
            <w:pPr>
              <w:spacing w:line="240" w:lineRule="exact"/>
              <w:ind w:firstLine="1600" w:firstLineChars="800"/>
              <w:rPr>
                <w:rFonts w:ascii="仿宋_GB2312" w:eastAsia="仿宋_GB2312" w:cs="仿宋_GB2312"/>
                <w:sz w:val="20"/>
                <w:szCs w:val="20"/>
              </w:rPr>
            </w:pPr>
            <w:r>
              <w:rPr>
                <w:rFonts w:hint="eastAsia" w:ascii="仿宋_GB2312" w:eastAsia="仿宋_GB2312" w:cs="仿宋_GB2312"/>
                <w:sz w:val="20"/>
                <w:szCs w:val="20"/>
              </w:rPr>
              <w:t>m</w:t>
            </w:r>
            <w:r>
              <w:rPr>
                <w:rFonts w:hint="eastAsia" w:ascii="仿宋_GB2312" w:eastAsia="仿宋_GB2312" w:cs="仿宋_GB2312"/>
                <w:sz w:val="20"/>
                <w:szCs w:val="20"/>
                <w:vertAlign w:val="superscript"/>
              </w:rPr>
              <w:t>2</w:t>
            </w:r>
          </w:p>
        </w:tc>
      </w:tr>
      <w:tr w14:paraId="7FDE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50" w:type="dxa"/>
            <w:vMerge w:val="continue"/>
            <w:tcBorders>
              <w:top w:val="single" w:color="auto" w:sz="4" w:space="0"/>
              <w:left w:val="single" w:color="auto" w:sz="4" w:space="0"/>
              <w:bottom w:val="single" w:color="auto" w:sz="4" w:space="0"/>
              <w:right w:val="single" w:color="auto" w:sz="4" w:space="0"/>
            </w:tcBorders>
            <w:vAlign w:val="center"/>
          </w:tcPr>
          <w:p w14:paraId="38810156">
            <w:pPr>
              <w:rPr>
                <w:rFonts w:ascii="仿宋_GB2312" w:eastAsia="仿宋_GB2312" w:cs="仿宋_GB2312"/>
                <w:sz w:val="28"/>
                <w:szCs w:val="28"/>
              </w:rPr>
            </w:pPr>
          </w:p>
        </w:tc>
        <w:tc>
          <w:tcPr>
            <w:tcW w:w="854" w:type="dxa"/>
            <w:gridSpan w:val="2"/>
            <w:vMerge w:val="restart"/>
            <w:tcBorders>
              <w:top w:val="single" w:color="auto" w:sz="4" w:space="0"/>
              <w:left w:val="single" w:color="auto" w:sz="4" w:space="0"/>
              <w:bottom w:val="single" w:color="auto" w:sz="4" w:space="0"/>
              <w:right w:val="single" w:color="auto" w:sz="4" w:space="0"/>
            </w:tcBorders>
            <w:vAlign w:val="center"/>
          </w:tcPr>
          <w:p w14:paraId="45944EA8">
            <w:pPr>
              <w:spacing w:line="240" w:lineRule="exact"/>
              <w:jc w:val="center"/>
              <w:rPr>
                <w:rFonts w:ascii="仿宋_GB2312" w:eastAsia="仿宋_GB2312" w:cs="仿宋_GB2312"/>
                <w:szCs w:val="20"/>
              </w:rPr>
            </w:pPr>
            <w:r>
              <w:rPr>
                <w:rFonts w:hint="eastAsia" w:ascii="仿宋_GB2312" w:eastAsia="仿宋_GB2312" w:cs="仿宋_GB2312"/>
                <w:szCs w:val="20"/>
              </w:rPr>
              <w:t>四至</w:t>
            </w:r>
          </w:p>
          <w:p w14:paraId="55827E58">
            <w:pPr>
              <w:spacing w:line="240" w:lineRule="exact"/>
              <w:jc w:val="center"/>
              <w:rPr>
                <w:rFonts w:ascii="仿宋_GB2312" w:eastAsia="仿宋_GB2312" w:cs="仿宋_GB2312"/>
                <w:szCs w:val="20"/>
              </w:rPr>
            </w:pPr>
            <w:r>
              <w:rPr>
                <w:rFonts w:hint="eastAsia" w:ascii="仿宋_GB2312" w:eastAsia="仿宋_GB2312" w:cs="仿宋_GB2312"/>
                <w:szCs w:val="20"/>
              </w:rPr>
              <w:t>坐标</w:t>
            </w:r>
          </w:p>
        </w:tc>
        <w:tc>
          <w:tcPr>
            <w:tcW w:w="5105" w:type="dxa"/>
            <w:gridSpan w:val="4"/>
            <w:tcBorders>
              <w:top w:val="single" w:color="auto" w:sz="4" w:space="0"/>
              <w:left w:val="single" w:color="auto" w:sz="4" w:space="0"/>
              <w:bottom w:val="single" w:color="auto" w:sz="4" w:space="0"/>
              <w:right w:val="single" w:color="auto" w:sz="4" w:space="0"/>
            </w:tcBorders>
            <w:vAlign w:val="center"/>
          </w:tcPr>
          <w:p w14:paraId="24D3432A">
            <w:pPr>
              <w:spacing w:line="240" w:lineRule="exact"/>
              <w:rPr>
                <w:rFonts w:ascii="仿宋_GB2312" w:eastAsia="仿宋_GB2312" w:cs="仿宋_GB2312"/>
                <w:szCs w:val="20"/>
              </w:rPr>
            </w:pPr>
            <w:r>
              <w:rPr>
                <w:rFonts w:hint="eastAsia" w:ascii="仿宋_GB2312" w:eastAsia="仿宋_GB2312" w:cs="仿宋_GB2312"/>
                <w:szCs w:val="20"/>
              </w:rPr>
              <w:t>东至：                   南至：</w:t>
            </w:r>
          </w:p>
        </w:tc>
        <w:tc>
          <w:tcPr>
            <w:tcW w:w="2224" w:type="dxa"/>
            <w:gridSpan w:val="2"/>
            <w:vMerge w:val="restart"/>
            <w:tcBorders>
              <w:top w:val="single" w:color="auto" w:sz="4" w:space="0"/>
              <w:left w:val="single" w:color="auto" w:sz="4" w:space="0"/>
              <w:bottom w:val="single" w:color="auto" w:sz="4" w:space="0"/>
              <w:right w:val="single" w:color="auto" w:sz="4" w:space="0"/>
            </w:tcBorders>
            <w:vAlign w:val="center"/>
          </w:tcPr>
          <w:p w14:paraId="5B5D3818">
            <w:pPr>
              <w:spacing w:line="240" w:lineRule="exact"/>
              <w:rPr>
                <w:rFonts w:ascii="仿宋_GB2312" w:eastAsia="仿宋_GB2312" w:cs="仿宋_GB2312"/>
                <w:szCs w:val="20"/>
              </w:rPr>
            </w:pPr>
            <w:r>
              <w:rPr>
                <w:rFonts w:hint="eastAsia" w:ascii="仿宋_GB2312" w:eastAsia="仿宋_GB2312" w:cs="仿宋_GB2312"/>
                <w:szCs w:val="20"/>
              </w:rPr>
              <w:t>建设情形：</w:t>
            </w:r>
          </w:p>
          <w:p w14:paraId="14D93BA0">
            <w:pPr>
              <w:spacing w:line="240" w:lineRule="exact"/>
              <w:rPr>
                <w:rFonts w:ascii="Times New Roman" w:hAnsi="Times New Roman" w:eastAsia="仿宋_GB2312"/>
                <w:sz w:val="20"/>
                <w:szCs w:val="20"/>
              </w:rPr>
            </w:pPr>
            <w:r>
              <w:rPr>
                <w:rFonts w:hint="eastAsia" w:ascii="Times New Roman" w:hAnsi="Times New Roman" w:eastAsia="仿宋_GB2312"/>
                <w:sz w:val="20"/>
                <w:szCs w:val="20"/>
              </w:rPr>
              <w:t>1.</w:t>
            </w:r>
            <w:r>
              <w:rPr>
                <w:rFonts w:hint="eastAsia" w:ascii="仿宋_GB2312" w:eastAsia="仿宋_GB2312" w:cs="仿宋_GB2312"/>
                <w:szCs w:val="20"/>
              </w:rPr>
              <w:t>利用原宅基地建设</w:t>
            </w:r>
          </w:p>
          <w:p w14:paraId="7E662851">
            <w:pPr>
              <w:spacing w:line="240" w:lineRule="exact"/>
              <w:rPr>
                <w:rFonts w:ascii="仿宋_GB2312" w:eastAsia="仿宋_GB2312" w:cs="仿宋_GB2312"/>
                <w:szCs w:val="20"/>
              </w:rPr>
            </w:pPr>
            <w:r>
              <w:rPr>
                <w:rFonts w:hint="eastAsia" w:ascii="Times New Roman" w:hAnsi="Times New Roman" w:eastAsia="仿宋_GB2312"/>
                <w:sz w:val="20"/>
                <w:szCs w:val="20"/>
              </w:rPr>
              <w:t>2.</w:t>
            </w:r>
            <w:r>
              <w:rPr>
                <w:rFonts w:hint="eastAsia" w:ascii="仿宋_GB2312" w:eastAsia="仿宋_GB2312" w:cs="仿宋_GB2312"/>
                <w:szCs w:val="20"/>
              </w:rPr>
              <w:t>新申请宅基地建设</w:t>
            </w:r>
          </w:p>
          <w:p w14:paraId="631362E0">
            <w:pPr>
              <w:spacing w:line="240" w:lineRule="exact"/>
              <w:rPr>
                <w:rFonts w:ascii="仿宋_GB2312" w:eastAsia="仿宋_GB2312" w:cs="仿宋_GB2312"/>
                <w:szCs w:val="20"/>
              </w:rPr>
            </w:pPr>
            <w:r>
              <w:rPr>
                <w:rFonts w:hint="eastAsia" w:ascii="Times New Roman" w:hAnsi="Times New Roman" w:eastAsia="仿宋_GB2312"/>
                <w:sz w:val="20"/>
                <w:szCs w:val="20"/>
              </w:rPr>
              <w:t>3.</w:t>
            </w:r>
            <w:r>
              <w:rPr>
                <w:rFonts w:hint="eastAsia" w:ascii="仿宋_GB2312" w:eastAsia="仿宋_GB2312" w:cs="仿宋_GB2312"/>
                <w:szCs w:val="20"/>
              </w:rPr>
              <w:t>改变、扩大宅基地建设</w:t>
            </w:r>
          </w:p>
        </w:tc>
      </w:tr>
      <w:tr w14:paraId="2297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50" w:type="dxa"/>
            <w:vMerge w:val="continue"/>
            <w:tcBorders>
              <w:top w:val="single" w:color="auto" w:sz="4" w:space="0"/>
              <w:left w:val="single" w:color="auto" w:sz="4" w:space="0"/>
              <w:bottom w:val="single" w:color="auto" w:sz="4" w:space="0"/>
              <w:right w:val="single" w:color="auto" w:sz="4" w:space="0"/>
            </w:tcBorders>
            <w:vAlign w:val="center"/>
          </w:tcPr>
          <w:p w14:paraId="5D859877">
            <w:pPr>
              <w:rPr>
                <w:rFonts w:ascii="仿宋_GB2312" w:eastAsia="仿宋_GB2312" w:cs="仿宋_GB2312"/>
                <w:sz w:val="28"/>
                <w:szCs w:val="28"/>
              </w:rPr>
            </w:pPr>
          </w:p>
        </w:tc>
        <w:tc>
          <w:tcPr>
            <w:tcW w:w="854" w:type="dxa"/>
            <w:gridSpan w:val="2"/>
            <w:vMerge w:val="continue"/>
            <w:tcBorders>
              <w:top w:val="single" w:color="auto" w:sz="4" w:space="0"/>
              <w:left w:val="single" w:color="auto" w:sz="4" w:space="0"/>
              <w:bottom w:val="single" w:color="auto" w:sz="4" w:space="0"/>
              <w:right w:val="single" w:color="auto" w:sz="4" w:space="0"/>
            </w:tcBorders>
            <w:vAlign w:val="center"/>
          </w:tcPr>
          <w:p w14:paraId="0B05AE47">
            <w:pPr>
              <w:rPr>
                <w:rFonts w:ascii="仿宋_GB2312" w:eastAsia="仿宋_GB2312" w:cs="仿宋_GB2312"/>
                <w:szCs w:val="20"/>
              </w:rPr>
            </w:pPr>
          </w:p>
        </w:tc>
        <w:tc>
          <w:tcPr>
            <w:tcW w:w="5105" w:type="dxa"/>
            <w:gridSpan w:val="4"/>
            <w:tcBorders>
              <w:top w:val="single" w:color="auto" w:sz="4" w:space="0"/>
              <w:left w:val="single" w:color="auto" w:sz="4" w:space="0"/>
              <w:bottom w:val="single" w:color="auto" w:sz="4" w:space="0"/>
              <w:right w:val="single" w:color="auto" w:sz="4" w:space="0"/>
            </w:tcBorders>
            <w:vAlign w:val="center"/>
          </w:tcPr>
          <w:p w14:paraId="59E8DB91">
            <w:pPr>
              <w:spacing w:line="240" w:lineRule="exact"/>
              <w:rPr>
                <w:rFonts w:ascii="仿宋_GB2312" w:eastAsia="仿宋_GB2312" w:cs="仿宋_GB2312"/>
                <w:szCs w:val="20"/>
              </w:rPr>
            </w:pPr>
            <w:r>
              <w:rPr>
                <w:rFonts w:hint="eastAsia" w:ascii="仿宋_GB2312" w:eastAsia="仿宋_GB2312" w:cs="仿宋_GB2312"/>
                <w:szCs w:val="20"/>
              </w:rPr>
              <w:t>西至：                   北至：</w:t>
            </w:r>
          </w:p>
        </w:tc>
        <w:tc>
          <w:tcPr>
            <w:tcW w:w="2224" w:type="dxa"/>
            <w:gridSpan w:val="2"/>
            <w:vMerge w:val="continue"/>
            <w:tcBorders>
              <w:top w:val="single" w:color="auto" w:sz="4" w:space="0"/>
              <w:left w:val="single" w:color="auto" w:sz="4" w:space="0"/>
              <w:bottom w:val="single" w:color="auto" w:sz="4" w:space="0"/>
              <w:right w:val="single" w:color="auto" w:sz="4" w:space="0"/>
            </w:tcBorders>
            <w:vAlign w:val="center"/>
          </w:tcPr>
          <w:p w14:paraId="312BDB77">
            <w:pPr>
              <w:rPr>
                <w:rFonts w:ascii="仿宋_GB2312" w:eastAsia="仿宋_GB2312" w:cs="仿宋_GB2312"/>
                <w:szCs w:val="20"/>
              </w:rPr>
            </w:pPr>
          </w:p>
        </w:tc>
      </w:tr>
      <w:tr w14:paraId="53B6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50" w:type="dxa"/>
            <w:vMerge w:val="continue"/>
            <w:tcBorders>
              <w:top w:val="single" w:color="auto" w:sz="4" w:space="0"/>
              <w:left w:val="single" w:color="auto" w:sz="4" w:space="0"/>
              <w:bottom w:val="single" w:color="auto" w:sz="4" w:space="0"/>
              <w:right w:val="single" w:color="auto" w:sz="4" w:space="0"/>
            </w:tcBorders>
            <w:vAlign w:val="center"/>
          </w:tcPr>
          <w:p w14:paraId="2DCC4F6C">
            <w:pPr>
              <w:rPr>
                <w:rFonts w:ascii="仿宋_GB2312" w:eastAsia="仿宋_GB2312" w:cs="仿宋_GB2312"/>
                <w:sz w:val="28"/>
                <w:szCs w:val="28"/>
              </w:rPr>
            </w:pPr>
          </w:p>
        </w:tc>
        <w:tc>
          <w:tcPr>
            <w:tcW w:w="854" w:type="dxa"/>
            <w:gridSpan w:val="2"/>
            <w:tcBorders>
              <w:top w:val="single" w:color="auto" w:sz="4" w:space="0"/>
              <w:left w:val="single" w:color="auto" w:sz="4" w:space="0"/>
              <w:bottom w:val="single" w:color="auto" w:sz="4" w:space="0"/>
              <w:right w:val="single" w:color="auto" w:sz="4" w:space="0"/>
            </w:tcBorders>
            <w:vAlign w:val="center"/>
          </w:tcPr>
          <w:p w14:paraId="30397AB5">
            <w:pPr>
              <w:spacing w:line="240" w:lineRule="exact"/>
              <w:jc w:val="center"/>
              <w:rPr>
                <w:rFonts w:ascii="仿宋_GB2312" w:eastAsia="仿宋_GB2312" w:cs="仿宋_GB2312"/>
                <w:szCs w:val="20"/>
              </w:rPr>
            </w:pPr>
            <w:r>
              <w:rPr>
                <w:rFonts w:hint="eastAsia" w:ascii="仿宋_GB2312" w:eastAsia="仿宋_GB2312" w:cs="仿宋_GB2312"/>
                <w:szCs w:val="20"/>
              </w:rPr>
              <w:t>地类</w:t>
            </w:r>
          </w:p>
        </w:tc>
        <w:tc>
          <w:tcPr>
            <w:tcW w:w="5105" w:type="dxa"/>
            <w:gridSpan w:val="4"/>
            <w:tcBorders>
              <w:top w:val="single" w:color="auto" w:sz="4" w:space="0"/>
              <w:left w:val="single" w:color="auto" w:sz="4" w:space="0"/>
              <w:bottom w:val="single" w:color="auto" w:sz="4" w:space="0"/>
              <w:right w:val="single" w:color="auto" w:sz="4" w:space="0"/>
            </w:tcBorders>
            <w:vAlign w:val="center"/>
          </w:tcPr>
          <w:p w14:paraId="24614AFB">
            <w:pPr>
              <w:spacing w:line="240" w:lineRule="exact"/>
              <w:rPr>
                <w:rFonts w:ascii="仿宋_GB2312" w:eastAsia="仿宋_GB2312" w:cs="仿宋_GB2312"/>
                <w:szCs w:val="20"/>
              </w:rPr>
            </w:pPr>
            <w:r>
              <w:rPr>
                <w:rFonts w:hint="eastAsia" w:ascii="Times New Roman" w:hAnsi="Times New Roman" w:eastAsia="仿宋_GB2312"/>
                <w:sz w:val="20"/>
                <w:szCs w:val="20"/>
              </w:rPr>
              <w:t>1.</w:t>
            </w:r>
            <w:r>
              <w:rPr>
                <w:rFonts w:hint="eastAsia" w:ascii="仿宋_GB2312" w:eastAsia="仿宋_GB2312" w:cs="仿宋_GB2312"/>
                <w:szCs w:val="20"/>
              </w:rPr>
              <w:t xml:space="preserve">建设用地      </w:t>
            </w:r>
            <w:r>
              <w:rPr>
                <w:rFonts w:hint="eastAsia" w:ascii="Times New Roman" w:hAnsi="Times New Roman" w:eastAsia="仿宋_GB2312"/>
                <w:sz w:val="20"/>
                <w:szCs w:val="20"/>
              </w:rPr>
              <w:t>2.</w:t>
            </w:r>
            <w:r>
              <w:rPr>
                <w:rFonts w:hint="eastAsia" w:ascii="仿宋_GB2312" w:eastAsia="仿宋_GB2312" w:cs="仿宋_GB2312"/>
                <w:szCs w:val="20"/>
              </w:rPr>
              <w:t xml:space="preserve">未利用地      </w:t>
            </w:r>
          </w:p>
          <w:p w14:paraId="46E4260D">
            <w:pPr>
              <w:spacing w:line="240" w:lineRule="exact"/>
              <w:rPr>
                <w:rFonts w:ascii="仿宋_GB2312" w:eastAsia="仿宋_GB2312" w:cs="仿宋_GB2312"/>
                <w:szCs w:val="20"/>
              </w:rPr>
            </w:pPr>
            <w:r>
              <w:rPr>
                <w:rFonts w:hint="eastAsia" w:ascii="Times New Roman" w:hAnsi="Times New Roman" w:eastAsia="仿宋_GB2312"/>
                <w:sz w:val="20"/>
                <w:szCs w:val="20"/>
              </w:rPr>
              <w:t>3.</w:t>
            </w:r>
            <w:r>
              <w:rPr>
                <w:rFonts w:hint="eastAsia" w:ascii="仿宋_GB2312" w:eastAsia="仿宋_GB2312" w:cs="仿宋_GB2312"/>
                <w:szCs w:val="20"/>
              </w:rPr>
              <w:t>农用地（耕地、林地、草地、其它       ）</w:t>
            </w:r>
          </w:p>
        </w:tc>
        <w:tc>
          <w:tcPr>
            <w:tcW w:w="2224" w:type="dxa"/>
            <w:gridSpan w:val="2"/>
            <w:vMerge w:val="continue"/>
            <w:tcBorders>
              <w:top w:val="single" w:color="auto" w:sz="4" w:space="0"/>
              <w:left w:val="single" w:color="auto" w:sz="4" w:space="0"/>
              <w:bottom w:val="single" w:color="auto" w:sz="4" w:space="0"/>
              <w:right w:val="single" w:color="auto" w:sz="4" w:space="0"/>
            </w:tcBorders>
            <w:vAlign w:val="center"/>
          </w:tcPr>
          <w:p w14:paraId="2082E3BA">
            <w:pPr>
              <w:rPr>
                <w:rFonts w:ascii="仿宋_GB2312" w:eastAsia="仿宋_GB2312" w:cs="仿宋_GB2312"/>
                <w:szCs w:val="20"/>
              </w:rPr>
            </w:pPr>
          </w:p>
        </w:tc>
      </w:tr>
      <w:tr w14:paraId="3DF5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50" w:type="dxa"/>
            <w:vMerge w:val="continue"/>
            <w:tcBorders>
              <w:top w:val="single" w:color="auto" w:sz="4" w:space="0"/>
              <w:left w:val="single" w:color="auto" w:sz="4" w:space="0"/>
              <w:bottom w:val="single" w:color="auto" w:sz="4" w:space="0"/>
              <w:right w:val="single" w:color="auto" w:sz="4" w:space="0"/>
            </w:tcBorders>
            <w:vAlign w:val="center"/>
          </w:tcPr>
          <w:p w14:paraId="316A047E">
            <w:pPr>
              <w:rPr>
                <w:rFonts w:ascii="仿宋_GB2312" w:eastAsia="仿宋_GB2312" w:cs="仿宋_GB2312"/>
                <w:sz w:val="28"/>
                <w:szCs w:val="28"/>
              </w:rPr>
            </w:pPr>
          </w:p>
        </w:tc>
        <w:tc>
          <w:tcPr>
            <w:tcW w:w="8183" w:type="dxa"/>
            <w:gridSpan w:val="8"/>
            <w:tcBorders>
              <w:top w:val="single" w:color="auto" w:sz="4" w:space="0"/>
              <w:left w:val="single" w:color="auto" w:sz="4" w:space="0"/>
              <w:bottom w:val="single" w:color="auto" w:sz="4" w:space="0"/>
              <w:right w:val="single" w:color="auto" w:sz="4" w:space="0"/>
            </w:tcBorders>
            <w:vAlign w:val="center"/>
          </w:tcPr>
          <w:tbl>
            <w:tblPr>
              <w:tblStyle w:val="10"/>
              <w:tblpPr w:leftFromText="180" w:rightFromText="180" w:vertAnchor="page" w:horzAnchor="margin" w:tblpY="1"/>
              <w:tblOverlap w:val="never"/>
              <w:tblW w:w="7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561"/>
              <w:gridCol w:w="1133"/>
              <w:gridCol w:w="1418"/>
              <w:gridCol w:w="1213"/>
              <w:gridCol w:w="1077"/>
            </w:tblGrid>
            <w:tr w14:paraId="555D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555" w:type="dxa"/>
                  <w:tcBorders>
                    <w:top w:val="nil"/>
                    <w:left w:val="nil"/>
                    <w:bottom w:val="nil"/>
                    <w:right w:val="single" w:color="auto" w:sz="4" w:space="0"/>
                  </w:tcBorders>
                  <w:vAlign w:val="center"/>
                </w:tcPr>
                <w:p w14:paraId="115BD892">
                  <w:pPr>
                    <w:spacing w:line="240" w:lineRule="exact"/>
                    <w:rPr>
                      <w:rFonts w:ascii="仿宋_GB2312" w:eastAsia="仿宋_GB2312" w:cs="仿宋_GB2312"/>
                      <w:szCs w:val="20"/>
                    </w:rPr>
                  </w:pPr>
                  <w:r>
                    <w:rPr>
                      <w:rFonts w:hint="eastAsia" w:ascii="仿宋_GB2312" w:eastAsia="仿宋_GB2312" w:cs="仿宋_GB2312"/>
                      <w:szCs w:val="20"/>
                    </w:rPr>
                    <w:t>住房建筑面积</w:t>
                  </w:r>
                </w:p>
              </w:tc>
              <w:tc>
                <w:tcPr>
                  <w:tcW w:w="1561" w:type="dxa"/>
                  <w:tcBorders>
                    <w:top w:val="nil"/>
                    <w:left w:val="nil"/>
                    <w:bottom w:val="nil"/>
                    <w:right w:val="single" w:color="auto" w:sz="4" w:space="0"/>
                  </w:tcBorders>
                  <w:vAlign w:val="center"/>
                </w:tcPr>
                <w:p w14:paraId="3A7697B9">
                  <w:pPr>
                    <w:spacing w:line="240" w:lineRule="exact"/>
                    <w:jc w:val="right"/>
                    <w:rPr>
                      <w:rFonts w:ascii="仿宋_GB2312" w:eastAsia="仿宋_GB2312" w:cs="仿宋_GB2312"/>
                      <w:szCs w:val="20"/>
                    </w:rPr>
                  </w:pPr>
                  <w:r>
                    <w:rPr>
                      <w:rFonts w:hint="eastAsia" w:ascii="仿宋_GB2312" w:eastAsia="仿宋_GB2312" w:cs="仿宋_GB2312"/>
                    </w:rPr>
                    <w:t>m</w:t>
                  </w:r>
                  <w:r>
                    <w:rPr>
                      <w:rFonts w:hint="eastAsia" w:ascii="仿宋_GB2312" w:eastAsia="仿宋_GB2312" w:cs="仿宋_GB2312"/>
                      <w:vertAlign w:val="superscript"/>
                    </w:rPr>
                    <w:t>2</w:t>
                  </w:r>
                </w:p>
              </w:tc>
              <w:tc>
                <w:tcPr>
                  <w:tcW w:w="1133" w:type="dxa"/>
                  <w:tcBorders>
                    <w:top w:val="nil"/>
                    <w:left w:val="single" w:color="auto" w:sz="4" w:space="0"/>
                    <w:bottom w:val="nil"/>
                    <w:right w:val="single" w:color="auto" w:sz="4" w:space="0"/>
                  </w:tcBorders>
                  <w:vAlign w:val="center"/>
                </w:tcPr>
                <w:p w14:paraId="4FE603A7">
                  <w:pPr>
                    <w:spacing w:line="240" w:lineRule="exact"/>
                    <w:rPr>
                      <w:rFonts w:ascii="仿宋_GB2312" w:eastAsia="仿宋_GB2312" w:cs="仿宋_GB2312"/>
                      <w:szCs w:val="20"/>
                    </w:rPr>
                  </w:pPr>
                  <w:r>
                    <w:rPr>
                      <w:rFonts w:hint="eastAsia" w:ascii="仿宋_GB2312" w:eastAsia="仿宋_GB2312" w:cs="仿宋_GB2312"/>
                      <w:szCs w:val="20"/>
                    </w:rPr>
                    <w:t>建筑层数</w:t>
                  </w:r>
                </w:p>
              </w:tc>
              <w:tc>
                <w:tcPr>
                  <w:tcW w:w="1418" w:type="dxa"/>
                  <w:tcBorders>
                    <w:top w:val="nil"/>
                    <w:left w:val="single" w:color="auto" w:sz="4" w:space="0"/>
                    <w:bottom w:val="nil"/>
                    <w:right w:val="single" w:color="auto" w:sz="4" w:space="0"/>
                  </w:tcBorders>
                  <w:vAlign w:val="center"/>
                </w:tcPr>
                <w:p w14:paraId="0BFCCB11">
                  <w:pPr>
                    <w:spacing w:line="240" w:lineRule="exact"/>
                    <w:rPr>
                      <w:rFonts w:ascii="仿宋_GB2312" w:eastAsia="仿宋_GB2312" w:cs="仿宋_GB2312"/>
                      <w:szCs w:val="20"/>
                    </w:rPr>
                  </w:pPr>
                  <w:r>
                    <w:rPr>
                      <w:rFonts w:hint="eastAsia" w:ascii="仿宋_GB2312" w:eastAsia="仿宋_GB2312" w:cs="仿宋_GB2312"/>
                      <w:szCs w:val="20"/>
                    </w:rPr>
                    <w:t xml:space="preserve">        层</w:t>
                  </w:r>
                </w:p>
              </w:tc>
              <w:tc>
                <w:tcPr>
                  <w:tcW w:w="1213" w:type="dxa"/>
                  <w:tcBorders>
                    <w:top w:val="nil"/>
                    <w:left w:val="single" w:color="auto" w:sz="4" w:space="0"/>
                    <w:bottom w:val="nil"/>
                    <w:right w:val="single" w:color="auto" w:sz="4" w:space="0"/>
                  </w:tcBorders>
                  <w:vAlign w:val="center"/>
                </w:tcPr>
                <w:p w14:paraId="69523AC4">
                  <w:pPr>
                    <w:spacing w:line="240" w:lineRule="exact"/>
                    <w:rPr>
                      <w:rFonts w:ascii="仿宋_GB2312" w:eastAsia="仿宋_GB2312" w:cs="仿宋_GB2312"/>
                      <w:szCs w:val="20"/>
                    </w:rPr>
                  </w:pPr>
                  <w:r>
                    <w:rPr>
                      <w:rFonts w:hint="eastAsia" w:ascii="仿宋_GB2312" w:eastAsia="仿宋_GB2312" w:cs="仿宋_GB2312"/>
                      <w:szCs w:val="20"/>
                    </w:rPr>
                    <w:t>建筑高度</w:t>
                  </w:r>
                </w:p>
              </w:tc>
              <w:tc>
                <w:tcPr>
                  <w:tcW w:w="1077" w:type="dxa"/>
                  <w:tcBorders>
                    <w:top w:val="nil"/>
                    <w:left w:val="single" w:color="auto" w:sz="4" w:space="0"/>
                    <w:bottom w:val="nil"/>
                    <w:right w:val="nil"/>
                  </w:tcBorders>
                  <w:vAlign w:val="center"/>
                </w:tcPr>
                <w:p w14:paraId="7091B91F">
                  <w:pPr>
                    <w:spacing w:line="240" w:lineRule="exact"/>
                    <w:jc w:val="right"/>
                    <w:rPr>
                      <w:rFonts w:ascii="仿宋_GB2312" w:eastAsia="仿宋_GB2312" w:cs="仿宋_GB2312"/>
                      <w:szCs w:val="20"/>
                    </w:rPr>
                  </w:pPr>
                  <w:r>
                    <w:rPr>
                      <w:rFonts w:hint="eastAsia" w:ascii="仿宋_GB2312" w:eastAsia="仿宋_GB2312" w:cs="仿宋_GB2312"/>
                    </w:rPr>
                    <w:t xml:space="preserve">  m</w:t>
                  </w:r>
                </w:p>
              </w:tc>
            </w:tr>
          </w:tbl>
          <w:p w14:paraId="02FC18E3">
            <w:pPr>
              <w:spacing w:line="240" w:lineRule="exact"/>
              <w:rPr>
                <w:rFonts w:ascii="仿宋_GB2312" w:eastAsia="仿宋_GB2312" w:cs="仿宋_GB2312"/>
                <w:szCs w:val="20"/>
              </w:rPr>
            </w:pPr>
          </w:p>
        </w:tc>
      </w:tr>
      <w:tr w14:paraId="7A8C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1528" w:type="dxa"/>
            <w:gridSpan w:val="2"/>
            <w:tcBorders>
              <w:top w:val="nil"/>
              <w:left w:val="single" w:color="auto" w:sz="4" w:space="0"/>
              <w:bottom w:val="single" w:color="auto" w:sz="4" w:space="0"/>
              <w:right w:val="single" w:color="auto" w:sz="4" w:space="0"/>
            </w:tcBorders>
            <w:vAlign w:val="center"/>
          </w:tcPr>
          <w:p w14:paraId="38534F85">
            <w:pPr>
              <w:spacing w:line="240" w:lineRule="exact"/>
              <w:jc w:val="center"/>
              <w:rPr>
                <w:rFonts w:ascii="仿宋_GB2312" w:eastAsia="仿宋_GB2312" w:cs="仿宋_GB2312"/>
                <w:szCs w:val="20"/>
              </w:rPr>
            </w:pPr>
            <w:r>
              <w:rPr>
                <w:rFonts w:hint="eastAsia" w:ascii="仿宋_GB2312" w:eastAsia="仿宋_GB2312" w:cs="仿宋_GB2312"/>
                <w:szCs w:val="20"/>
              </w:rPr>
              <w:t>乡镇、街道承担农业农村事务的机构审核意见</w:t>
            </w:r>
          </w:p>
        </w:tc>
        <w:tc>
          <w:tcPr>
            <w:tcW w:w="7605" w:type="dxa"/>
            <w:gridSpan w:val="7"/>
            <w:tcBorders>
              <w:top w:val="nil"/>
              <w:left w:val="single" w:color="auto" w:sz="4" w:space="0"/>
              <w:bottom w:val="single" w:color="auto" w:sz="4" w:space="0"/>
              <w:right w:val="single" w:color="auto" w:sz="4" w:space="0"/>
            </w:tcBorders>
            <w:vAlign w:val="center"/>
          </w:tcPr>
          <w:p w14:paraId="09EC1E85">
            <w:pPr>
              <w:spacing w:line="240" w:lineRule="exact"/>
              <w:rPr>
                <w:rFonts w:ascii="仿宋_GB2312" w:eastAsia="仿宋_GB2312" w:cs="仿宋_GB2312"/>
                <w:szCs w:val="20"/>
              </w:rPr>
            </w:pPr>
            <w:r>
              <w:rPr>
                <w:rFonts w:hint="eastAsia" w:ascii="仿宋_GB2312" w:eastAsia="仿宋_GB2312" w:cs="仿宋_GB2312"/>
                <w:szCs w:val="20"/>
              </w:rPr>
              <w:t xml:space="preserve">  （审查申请材料是否经村民小组和村级组织审核公示，村民是否具备建房资格，拟用地是否符合宅基地合理布局要求和面积标准）</w:t>
            </w:r>
          </w:p>
          <w:p w14:paraId="76C785B6">
            <w:pPr>
              <w:spacing w:line="240" w:lineRule="exact"/>
              <w:ind w:firstLine="4620" w:firstLineChars="2200"/>
              <w:rPr>
                <w:rFonts w:ascii="仿宋_GB2312" w:eastAsia="仿宋_GB2312" w:cs="仿宋_GB2312"/>
                <w:szCs w:val="20"/>
              </w:rPr>
            </w:pPr>
            <w:r>
              <w:rPr>
                <w:rFonts w:hint="eastAsia" w:ascii="仿宋_GB2312" w:eastAsia="仿宋_GB2312" w:cs="仿宋_GB2312"/>
                <w:szCs w:val="20"/>
              </w:rPr>
              <w:t>（盖章）</w:t>
            </w:r>
          </w:p>
          <w:p w14:paraId="5ADB9708">
            <w:pPr>
              <w:spacing w:line="240" w:lineRule="exact"/>
              <w:rPr>
                <w:rFonts w:ascii="仿宋_GB2312" w:eastAsia="仿宋_GB2312" w:cs="仿宋_GB2312"/>
                <w:szCs w:val="20"/>
              </w:rPr>
            </w:pPr>
            <w:r>
              <w:rPr>
                <w:rFonts w:hint="eastAsia" w:ascii="仿宋_GB2312" w:eastAsia="仿宋_GB2312" w:cs="仿宋_GB2312"/>
                <w:szCs w:val="20"/>
              </w:rPr>
              <w:t>经办人：       岗位负责人：      办公室负责人：         年    月    日</w:t>
            </w:r>
          </w:p>
        </w:tc>
      </w:tr>
      <w:tr w14:paraId="73ED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28" w:type="dxa"/>
            <w:gridSpan w:val="2"/>
            <w:tcBorders>
              <w:top w:val="nil"/>
              <w:left w:val="single" w:color="auto" w:sz="4" w:space="0"/>
              <w:bottom w:val="single" w:color="auto" w:sz="4" w:space="0"/>
              <w:right w:val="single" w:color="auto" w:sz="4" w:space="0"/>
            </w:tcBorders>
            <w:vAlign w:val="center"/>
          </w:tcPr>
          <w:p w14:paraId="23066674">
            <w:pPr>
              <w:spacing w:line="240" w:lineRule="exact"/>
              <w:jc w:val="center"/>
              <w:rPr>
                <w:rFonts w:ascii="仿宋_GB2312" w:eastAsia="仿宋_GB2312" w:cs="仿宋_GB2312"/>
                <w:szCs w:val="20"/>
              </w:rPr>
            </w:pPr>
          </w:p>
          <w:p w14:paraId="2FF1E739">
            <w:pPr>
              <w:spacing w:line="240" w:lineRule="exact"/>
              <w:rPr>
                <w:rFonts w:ascii="仿宋_GB2312" w:eastAsia="仿宋_GB2312" w:cs="仿宋_GB2312"/>
                <w:szCs w:val="20"/>
              </w:rPr>
            </w:pPr>
            <w:r>
              <w:rPr>
                <w:rFonts w:hint="eastAsia" w:ascii="仿宋_GB2312" w:eastAsia="仿宋_GB2312" w:cs="仿宋_GB2312"/>
                <w:szCs w:val="20"/>
              </w:rPr>
              <w:t>乡镇、街道承担规划自然资源事务的机构审核意见</w:t>
            </w:r>
          </w:p>
        </w:tc>
        <w:tc>
          <w:tcPr>
            <w:tcW w:w="7605" w:type="dxa"/>
            <w:gridSpan w:val="7"/>
            <w:tcBorders>
              <w:top w:val="nil"/>
              <w:left w:val="single" w:color="auto" w:sz="4" w:space="0"/>
              <w:bottom w:val="single" w:color="auto" w:sz="4" w:space="0"/>
              <w:right w:val="single" w:color="auto" w:sz="4" w:space="0"/>
            </w:tcBorders>
            <w:vAlign w:val="center"/>
          </w:tcPr>
          <w:p w14:paraId="57F22E30">
            <w:pPr>
              <w:spacing w:line="240" w:lineRule="exact"/>
              <w:rPr>
                <w:rFonts w:ascii="仿宋_GB2312" w:eastAsia="仿宋_GB2312" w:cs="仿宋_GB2312"/>
                <w:szCs w:val="20"/>
              </w:rPr>
            </w:pPr>
            <w:r>
              <w:rPr>
                <w:rFonts w:hint="eastAsia" w:ascii="仿宋_GB2312" w:eastAsia="仿宋_GB2312" w:cs="仿宋_GB2312"/>
                <w:szCs w:val="20"/>
              </w:rPr>
              <w:t>（审查拟建地块的规划符合性与用途管制要求，农房设计方案是否符合村庄规划）</w:t>
            </w:r>
          </w:p>
          <w:p w14:paraId="4D377A5E">
            <w:pPr>
              <w:spacing w:line="240" w:lineRule="exact"/>
              <w:ind w:firstLine="4620" w:firstLineChars="2200"/>
              <w:rPr>
                <w:rFonts w:ascii="仿宋_GB2312" w:eastAsia="仿宋_GB2312" w:cs="仿宋_GB2312"/>
                <w:szCs w:val="20"/>
              </w:rPr>
            </w:pPr>
          </w:p>
          <w:p w14:paraId="61A2DE96">
            <w:pPr>
              <w:spacing w:line="240" w:lineRule="exact"/>
              <w:ind w:firstLine="4620" w:firstLineChars="2200"/>
              <w:rPr>
                <w:rFonts w:ascii="仿宋_GB2312" w:eastAsia="仿宋_GB2312" w:cs="仿宋_GB2312"/>
                <w:szCs w:val="20"/>
              </w:rPr>
            </w:pPr>
            <w:r>
              <w:rPr>
                <w:rFonts w:hint="eastAsia" w:ascii="仿宋_GB2312" w:eastAsia="仿宋_GB2312" w:cs="仿宋_GB2312"/>
                <w:szCs w:val="20"/>
              </w:rPr>
              <w:t>（盖章）</w:t>
            </w:r>
          </w:p>
          <w:p w14:paraId="56AFCD33">
            <w:pPr>
              <w:spacing w:line="240" w:lineRule="exact"/>
              <w:ind w:firstLine="1050" w:firstLineChars="500"/>
              <w:rPr>
                <w:rFonts w:ascii="仿宋_GB2312" w:eastAsia="仿宋_GB2312" w:cs="仿宋_GB2312"/>
                <w:szCs w:val="20"/>
              </w:rPr>
            </w:pPr>
            <w:r>
              <w:rPr>
                <w:rFonts w:hint="eastAsia" w:ascii="仿宋_GB2312" w:eastAsia="仿宋_GB2312" w:cs="仿宋_GB2312"/>
                <w:szCs w:val="20"/>
              </w:rPr>
              <w:t>负责人：                       年    月    日</w:t>
            </w:r>
          </w:p>
        </w:tc>
      </w:tr>
      <w:tr w14:paraId="09B5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28" w:type="dxa"/>
            <w:gridSpan w:val="2"/>
            <w:tcBorders>
              <w:top w:val="nil"/>
              <w:left w:val="single" w:color="auto" w:sz="4" w:space="0"/>
              <w:bottom w:val="single" w:color="auto" w:sz="4" w:space="0"/>
              <w:right w:val="single" w:color="auto" w:sz="4" w:space="0"/>
            </w:tcBorders>
            <w:vAlign w:val="center"/>
          </w:tcPr>
          <w:p w14:paraId="1A4DA04F">
            <w:pPr>
              <w:spacing w:line="240" w:lineRule="exact"/>
              <w:rPr>
                <w:rFonts w:ascii="仿宋_GB2312" w:eastAsia="仿宋_GB2312" w:cs="仿宋_GB2312"/>
                <w:szCs w:val="20"/>
              </w:rPr>
            </w:pPr>
            <w:r>
              <w:rPr>
                <w:rFonts w:hint="eastAsia" w:ascii="仿宋_GB2312" w:eastAsia="仿宋_GB2312" w:cs="仿宋_GB2312"/>
                <w:szCs w:val="20"/>
              </w:rPr>
              <w:t>乡镇、街道承担住房建设管理事务的机构审核意见</w:t>
            </w:r>
          </w:p>
        </w:tc>
        <w:tc>
          <w:tcPr>
            <w:tcW w:w="7605" w:type="dxa"/>
            <w:gridSpan w:val="7"/>
            <w:tcBorders>
              <w:top w:val="nil"/>
              <w:left w:val="single" w:color="auto" w:sz="4" w:space="0"/>
              <w:bottom w:val="single" w:color="auto" w:sz="4" w:space="0"/>
              <w:right w:val="single" w:color="auto" w:sz="4" w:space="0"/>
            </w:tcBorders>
            <w:vAlign w:val="center"/>
          </w:tcPr>
          <w:p w14:paraId="1BE00C48">
            <w:pPr>
              <w:spacing w:line="240" w:lineRule="exact"/>
              <w:rPr>
                <w:rFonts w:ascii="仿宋_GB2312" w:eastAsia="仿宋_GB2312" w:cs="仿宋_GB2312"/>
                <w:szCs w:val="20"/>
              </w:rPr>
            </w:pPr>
            <w:r>
              <w:rPr>
                <w:rFonts w:hint="eastAsia" w:ascii="仿宋_GB2312" w:eastAsia="仿宋_GB2312" w:cs="仿宋_GB2312"/>
                <w:szCs w:val="20"/>
              </w:rPr>
              <w:t>（审查是否选用农房建设通用图集或建筑设计方案、是否符合结构安全要求）</w:t>
            </w:r>
          </w:p>
          <w:p w14:paraId="6AFB172E">
            <w:pPr>
              <w:spacing w:line="240" w:lineRule="exact"/>
              <w:ind w:firstLine="4620" w:firstLineChars="2200"/>
              <w:rPr>
                <w:rFonts w:ascii="仿宋_GB2312" w:eastAsia="仿宋_GB2312" w:cs="仿宋_GB2312"/>
                <w:szCs w:val="20"/>
              </w:rPr>
            </w:pPr>
          </w:p>
          <w:p w14:paraId="535A4EA8">
            <w:pPr>
              <w:spacing w:line="240" w:lineRule="exact"/>
              <w:ind w:firstLine="4620" w:firstLineChars="2200"/>
              <w:rPr>
                <w:rFonts w:ascii="仿宋_GB2312" w:eastAsia="仿宋_GB2312" w:cs="仿宋_GB2312"/>
                <w:szCs w:val="20"/>
              </w:rPr>
            </w:pPr>
            <w:r>
              <w:rPr>
                <w:rFonts w:hint="eastAsia" w:ascii="仿宋_GB2312" w:eastAsia="仿宋_GB2312" w:cs="仿宋_GB2312"/>
                <w:szCs w:val="20"/>
              </w:rPr>
              <w:t>（盖章）</w:t>
            </w:r>
          </w:p>
          <w:p w14:paraId="1AFA2C2A">
            <w:pPr>
              <w:spacing w:line="240" w:lineRule="exact"/>
              <w:rPr>
                <w:rFonts w:ascii="仿宋_GB2312" w:eastAsia="仿宋_GB2312" w:cs="仿宋_GB2312"/>
                <w:szCs w:val="20"/>
              </w:rPr>
            </w:pPr>
            <w:r>
              <w:rPr>
                <w:rFonts w:hint="eastAsia" w:ascii="仿宋_GB2312" w:eastAsia="仿宋_GB2312" w:cs="仿宋_GB2312"/>
                <w:szCs w:val="20"/>
              </w:rPr>
              <w:t>岗位负责人：          办公室负责人：              年    月    日</w:t>
            </w:r>
          </w:p>
        </w:tc>
      </w:tr>
      <w:tr w14:paraId="5649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528" w:type="dxa"/>
            <w:gridSpan w:val="2"/>
            <w:tcBorders>
              <w:top w:val="single" w:color="auto" w:sz="4" w:space="0"/>
              <w:left w:val="single" w:color="auto" w:sz="4" w:space="0"/>
              <w:bottom w:val="single" w:color="auto" w:sz="4" w:space="0"/>
              <w:right w:val="single" w:color="auto" w:sz="4" w:space="0"/>
            </w:tcBorders>
            <w:vAlign w:val="center"/>
          </w:tcPr>
          <w:p w14:paraId="3A285F0D">
            <w:pPr>
              <w:spacing w:line="240" w:lineRule="exact"/>
              <w:jc w:val="center"/>
              <w:rPr>
                <w:rFonts w:ascii="仿宋_GB2312" w:eastAsia="仿宋_GB2312" w:cs="仿宋_GB2312"/>
                <w:szCs w:val="20"/>
              </w:rPr>
            </w:pPr>
            <w:r>
              <w:rPr>
                <w:rFonts w:hint="eastAsia" w:ascii="仿宋_GB2312" w:eastAsia="仿宋_GB2312" w:cs="仿宋_GB2312"/>
                <w:szCs w:val="20"/>
              </w:rPr>
              <w:t>其他相关部门</w:t>
            </w:r>
          </w:p>
          <w:p w14:paraId="4B442A20">
            <w:pPr>
              <w:spacing w:line="240" w:lineRule="exact"/>
              <w:jc w:val="center"/>
              <w:rPr>
                <w:rFonts w:ascii="仿宋_GB2312" w:eastAsia="仿宋_GB2312" w:cs="仿宋_GB2312"/>
                <w:szCs w:val="20"/>
              </w:rPr>
            </w:pPr>
            <w:r>
              <w:rPr>
                <w:rFonts w:hint="eastAsia" w:ascii="仿宋_GB2312" w:eastAsia="仿宋_GB2312" w:cs="仿宋_GB2312"/>
                <w:szCs w:val="20"/>
              </w:rPr>
              <w:t>意见</w:t>
            </w:r>
          </w:p>
        </w:tc>
        <w:tc>
          <w:tcPr>
            <w:tcW w:w="7605" w:type="dxa"/>
            <w:gridSpan w:val="7"/>
            <w:tcBorders>
              <w:top w:val="single" w:color="auto" w:sz="4" w:space="0"/>
              <w:left w:val="single" w:color="auto" w:sz="4" w:space="0"/>
              <w:bottom w:val="single" w:color="auto" w:sz="4" w:space="0"/>
              <w:right w:val="single" w:color="auto" w:sz="4" w:space="0"/>
            </w:tcBorders>
            <w:vAlign w:val="center"/>
          </w:tcPr>
          <w:p w14:paraId="06CF39F2">
            <w:pPr>
              <w:spacing w:line="240" w:lineRule="exact"/>
              <w:rPr>
                <w:rFonts w:ascii="仿宋_GB2312" w:eastAsia="仿宋_GB2312" w:cs="仿宋_GB2312"/>
                <w:szCs w:val="20"/>
              </w:rPr>
            </w:pPr>
            <w:r>
              <w:rPr>
                <w:rFonts w:hint="eastAsia" w:ascii="仿宋_GB2312" w:eastAsia="仿宋_GB2312" w:cs="仿宋_GB2312"/>
                <w:szCs w:val="20"/>
              </w:rPr>
              <w:t>（涉及林业、水利、电力等部门管理职责的要及时征求相应意见）</w:t>
            </w:r>
          </w:p>
          <w:p w14:paraId="7D820F57">
            <w:pPr>
              <w:spacing w:line="240" w:lineRule="exact"/>
              <w:ind w:firstLine="4620" w:firstLineChars="2200"/>
              <w:rPr>
                <w:rFonts w:ascii="仿宋_GB2312" w:eastAsia="仿宋_GB2312" w:cs="仿宋_GB2312"/>
                <w:szCs w:val="20"/>
              </w:rPr>
            </w:pPr>
          </w:p>
          <w:p w14:paraId="096E9056">
            <w:pPr>
              <w:spacing w:line="240" w:lineRule="exact"/>
              <w:ind w:firstLine="4620" w:firstLineChars="2200"/>
              <w:rPr>
                <w:rFonts w:ascii="仿宋_GB2312" w:eastAsia="仿宋_GB2312" w:cs="仿宋_GB2312"/>
                <w:szCs w:val="20"/>
              </w:rPr>
            </w:pPr>
            <w:r>
              <w:rPr>
                <w:rFonts w:hint="eastAsia" w:ascii="仿宋_GB2312" w:eastAsia="仿宋_GB2312" w:cs="仿宋_GB2312"/>
                <w:szCs w:val="20"/>
              </w:rPr>
              <w:t>（盖章）</w:t>
            </w:r>
          </w:p>
          <w:p w14:paraId="5F77D22A">
            <w:pPr>
              <w:spacing w:line="240" w:lineRule="exact"/>
              <w:ind w:firstLine="1050" w:firstLineChars="500"/>
              <w:rPr>
                <w:rFonts w:ascii="仿宋_GB2312" w:eastAsia="仿宋_GB2312" w:cs="仿宋_GB2312"/>
                <w:szCs w:val="20"/>
              </w:rPr>
            </w:pPr>
            <w:r>
              <w:rPr>
                <w:rFonts w:hint="eastAsia" w:ascii="仿宋_GB2312" w:eastAsia="仿宋_GB2312" w:cs="仿宋_GB2312"/>
                <w:szCs w:val="20"/>
              </w:rPr>
              <w:t>负责人：                       年    月    日</w:t>
            </w:r>
          </w:p>
        </w:tc>
      </w:tr>
      <w:tr w14:paraId="5BCC8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1528" w:type="dxa"/>
            <w:gridSpan w:val="2"/>
            <w:tcBorders>
              <w:top w:val="single" w:color="auto" w:sz="4" w:space="0"/>
              <w:left w:val="single" w:color="auto" w:sz="4" w:space="0"/>
              <w:right w:val="single" w:color="auto" w:sz="4" w:space="0"/>
            </w:tcBorders>
            <w:vAlign w:val="center"/>
          </w:tcPr>
          <w:p w14:paraId="6F8DC409">
            <w:pPr>
              <w:spacing w:line="240" w:lineRule="exact"/>
              <w:jc w:val="center"/>
              <w:rPr>
                <w:rFonts w:ascii="仿宋_GB2312" w:eastAsia="仿宋_GB2312" w:cs="仿宋_GB2312"/>
                <w:szCs w:val="20"/>
              </w:rPr>
            </w:pPr>
            <w:r>
              <w:rPr>
                <w:rFonts w:hint="eastAsia" w:ascii="仿宋_GB2312" w:eastAsia="仿宋_GB2312" w:cs="仿宋_GB2312"/>
                <w:szCs w:val="20"/>
              </w:rPr>
              <w:t>乡镇、街道审核批准意见</w:t>
            </w:r>
          </w:p>
        </w:tc>
        <w:tc>
          <w:tcPr>
            <w:tcW w:w="7605" w:type="dxa"/>
            <w:gridSpan w:val="7"/>
            <w:tcBorders>
              <w:top w:val="single" w:color="auto" w:sz="4" w:space="0"/>
              <w:left w:val="single" w:color="auto" w:sz="4" w:space="0"/>
              <w:bottom w:val="single" w:color="auto" w:sz="4" w:space="0"/>
              <w:right w:val="single" w:color="auto" w:sz="4" w:space="0"/>
            </w:tcBorders>
            <w:vAlign w:val="center"/>
          </w:tcPr>
          <w:p w14:paraId="20B0D360">
            <w:pPr>
              <w:spacing w:line="240" w:lineRule="exact"/>
              <w:rPr>
                <w:rFonts w:ascii="仿宋_GB2312" w:eastAsia="仿宋_GB2312" w:cs="仿宋_GB2312"/>
                <w:szCs w:val="20"/>
              </w:rPr>
            </w:pPr>
            <w:r>
              <w:rPr>
                <w:rFonts w:hint="eastAsia" w:ascii="仿宋_GB2312" w:eastAsia="仿宋_GB2312" w:cs="仿宋_GB2312"/>
                <w:szCs w:val="20"/>
              </w:rPr>
              <w:t>同意核发农村宅基地批准书、乡村建设规划许可证。</w:t>
            </w:r>
          </w:p>
          <w:p w14:paraId="5F183963">
            <w:pPr>
              <w:spacing w:line="240" w:lineRule="exact"/>
              <w:ind w:firstLine="4620" w:firstLineChars="2200"/>
              <w:rPr>
                <w:rFonts w:ascii="仿宋_GB2312" w:eastAsia="仿宋_GB2312" w:cs="仿宋_GB2312"/>
                <w:szCs w:val="20"/>
              </w:rPr>
            </w:pPr>
            <w:r>
              <w:rPr>
                <w:rFonts w:hint="eastAsia" w:ascii="仿宋_GB2312" w:eastAsia="仿宋_GB2312" w:cs="仿宋_GB2312"/>
                <w:szCs w:val="20"/>
              </w:rPr>
              <w:t>（盖章）</w:t>
            </w:r>
          </w:p>
          <w:p w14:paraId="3715C54D">
            <w:pPr>
              <w:spacing w:line="240" w:lineRule="exact"/>
              <w:ind w:firstLine="1050" w:firstLineChars="500"/>
              <w:rPr>
                <w:rFonts w:ascii="仿宋_GB2312" w:eastAsia="仿宋_GB2312" w:cs="仿宋_GB2312"/>
                <w:szCs w:val="20"/>
              </w:rPr>
            </w:pPr>
            <w:r>
              <w:rPr>
                <w:rFonts w:hint="eastAsia" w:ascii="仿宋_GB2312" w:eastAsia="仿宋_GB2312" w:cs="仿宋_GB2312"/>
                <w:szCs w:val="20"/>
              </w:rPr>
              <w:t>负责人：                       年    月    日</w:t>
            </w:r>
          </w:p>
        </w:tc>
      </w:tr>
    </w:tbl>
    <w:p w14:paraId="64B8ADCA">
      <w:pPr>
        <w:widowControl/>
        <w:jc w:val="left"/>
        <w:rPr>
          <w:rFonts w:ascii="方正黑体_GBK" w:hAnsi="宋体" w:eastAsia="方正黑体_GBK" w:cs="宋体"/>
          <w:bCs/>
          <w:kern w:val="0"/>
          <w:sz w:val="32"/>
          <w:szCs w:val="32"/>
        </w:rPr>
        <w:sectPr>
          <w:pgSz w:w="11906" w:h="16838"/>
          <w:pgMar w:top="1962" w:right="1474" w:bottom="1848" w:left="1587" w:header="851" w:footer="992" w:gutter="0"/>
          <w:pgBorders>
            <w:top w:val="none" w:sz="0" w:space="0"/>
            <w:left w:val="none" w:sz="0" w:space="0"/>
            <w:bottom w:val="none" w:sz="0" w:space="0"/>
            <w:right w:val="none" w:sz="0" w:space="0"/>
          </w:pgBorders>
          <w:cols w:space="720" w:num="1"/>
          <w:docGrid w:type="lines" w:linePitch="312" w:charSpace="0"/>
        </w:sectPr>
      </w:pPr>
    </w:p>
    <w:tbl>
      <w:tblPr>
        <w:tblStyle w:val="10"/>
        <w:tblpPr w:leftFromText="180" w:rightFromText="180" w:vertAnchor="page" w:horzAnchor="page" w:tblpX="7995" w:tblpY="2709"/>
        <w:tblW w:w="5620"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5620"/>
      </w:tblGrid>
      <w:tr w14:paraId="4FBA252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7093" w:hRule="atLeast"/>
        </w:trPr>
        <w:tc>
          <w:tcPr>
            <w:tcW w:w="562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5DBB867A">
            <w:pPr>
              <w:spacing w:line="360" w:lineRule="auto"/>
              <w:jc w:val="center"/>
              <w:rPr>
                <w:rFonts w:ascii="宋体" w:hAnsi="宋体" w:cs="宋体"/>
                <w:sz w:val="24"/>
                <w:szCs w:val="20"/>
              </w:rPr>
            </w:pPr>
          </w:p>
          <w:tbl>
            <w:tblPr>
              <w:tblStyle w:val="10"/>
              <w:tblW w:w="5103" w:type="dxa"/>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43"/>
              <w:gridCol w:w="3260"/>
            </w:tblGrid>
            <w:tr w14:paraId="63EC3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tcBorders>
                    <w:top w:val="single" w:color="000000" w:sz="4" w:space="0"/>
                    <w:left w:val="single" w:color="000000" w:sz="4" w:space="0"/>
                    <w:bottom w:val="single" w:color="000000" w:sz="4" w:space="0"/>
                    <w:right w:val="single" w:color="000000" w:sz="4" w:space="0"/>
                  </w:tcBorders>
                </w:tcPr>
                <w:p w14:paraId="25BF77A8">
                  <w:pPr>
                    <w:spacing w:line="360" w:lineRule="auto"/>
                    <w:jc w:val="center"/>
                    <w:rPr>
                      <w:rFonts w:ascii="宋体" w:hAnsi="宋体" w:cs="宋体"/>
                      <w:b/>
                      <w:sz w:val="16"/>
                      <w:szCs w:val="16"/>
                    </w:rPr>
                  </w:pPr>
                  <w:r>
                    <w:rPr>
                      <w:rFonts w:hint="eastAsia" w:ascii="宋体" w:hAnsi="宋体" w:cs="宋体"/>
                      <w:b/>
                      <w:sz w:val="16"/>
                      <w:szCs w:val="16"/>
                    </w:rPr>
                    <w:t xml:space="preserve">   建设单位（个人）</w:t>
                  </w:r>
                </w:p>
              </w:tc>
              <w:tc>
                <w:tcPr>
                  <w:tcW w:w="3260" w:type="dxa"/>
                  <w:tcBorders>
                    <w:top w:val="single" w:color="000000" w:sz="4" w:space="0"/>
                    <w:left w:val="single" w:color="000000" w:sz="4" w:space="0"/>
                    <w:bottom w:val="single" w:color="000000" w:sz="4" w:space="0"/>
                    <w:right w:val="single" w:color="000000" w:sz="4" w:space="0"/>
                  </w:tcBorders>
                </w:tcPr>
                <w:p w14:paraId="1A376FA4">
                  <w:pPr>
                    <w:spacing w:line="360" w:lineRule="auto"/>
                    <w:jc w:val="center"/>
                    <w:rPr>
                      <w:rFonts w:ascii="宋体" w:hAnsi="宋体" w:cs="宋体"/>
                      <w:sz w:val="24"/>
                      <w:szCs w:val="20"/>
                    </w:rPr>
                  </w:pPr>
                </w:p>
              </w:tc>
            </w:tr>
            <w:tr w14:paraId="1C413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tcBorders>
                    <w:top w:val="single" w:color="000000" w:sz="4" w:space="0"/>
                    <w:left w:val="single" w:color="000000" w:sz="4" w:space="0"/>
                    <w:bottom w:val="single" w:color="000000" w:sz="4" w:space="0"/>
                    <w:right w:val="single" w:color="000000" w:sz="4" w:space="0"/>
                  </w:tcBorders>
                </w:tcPr>
                <w:p w14:paraId="0ED0D4E1">
                  <w:pPr>
                    <w:spacing w:line="360" w:lineRule="auto"/>
                    <w:jc w:val="center"/>
                    <w:rPr>
                      <w:rFonts w:ascii="宋体" w:hAnsi="宋体" w:cs="宋体"/>
                      <w:b/>
                      <w:sz w:val="16"/>
                      <w:szCs w:val="16"/>
                    </w:rPr>
                  </w:pPr>
                  <w:r>
                    <w:rPr>
                      <w:rFonts w:hint="eastAsia" w:ascii="宋体" w:hAnsi="宋体" w:cs="宋体"/>
                      <w:b/>
                      <w:sz w:val="16"/>
                      <w:szCs w:val="16"/>
                    </w:rPr>
                    <w:t>建设项目名称</w:t>
                  </w:r>
                </w:p>
              </w:tc>
              <w:tc>
                <w:tcPr>
                  <w:tcW w:w="3260" w:type="dxa"/>
                  <w:tcBorders>
                    <w:top w:val="single" w:color="000000" w:sz="4" w:space="0"/>
                    <w:left w:val="single" w:color="000000" w:sz="4" w:space="0"/>
                    <w:bottom w:val="single" w:color="000000" w:sz="4" w:space="0"/>
                    <w:right w:val="single" w:color="000000" w:sz="4" w:space="0"/>
                  </w:tcBorders>
                </w:tcPr>
                <w:p w14:paraId="7AA348C8">
                  <w:pPr>
                    <w:spacing w:line="360" w:lineRule="auto"/>
                    <w:jc w:val="center"/>
                    <w:rPr>
                      <w:rFonts w:ascii="宋体" w:hAnsi="宋体" w:cs="宋体"/>
                      <w:sz w:val="24"/>
                      <w:szCs w:val="20"/>
                    </w:rPr>
                  </w:pPr>
                </w:p>
              </w:tc>
            </w:tr>
            <w:tr w14:paraId="163BD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tcBorders>
                    <w:top w:val="single" w:color="000000" w:sz="4" w:space="0"/>
                    <w:left w:val="single" w:color="000000" w:sz="4" w:space="0"/>
                    <w:bottom w:val="single" w:color="000000" w:sz="4" w:space="0"/>
                    <w:right w:val="single" w:color="000000" w:sz="4" w:space="0"/>
                  </w:tcBorders>
                </w:tcPr>
                <w:p w14:paraId="18C9380A">
                  <w:pPr>
                    <w:spacing w:line="360" w:lineRule="auto"/>
                    <w:jc w:val="center"/>
                    <w:rPr>
                      <w:rFonts w:ascii="宋体" w:hAnsi="宋体" w:cs="宋体"/>
                      <w:b/>
                      <w:sz w:val="16"/>
                      <w:szCs w:val="16"/>
                    </w:rPr>
                  </w:pPr>
                  <w:r>
                    <w:rPr>
                      <w:rFonts w:hint="eastAsia" w:ascii="宋体" w:hAnsi="宋体" w:cs="宋体"/>
                      <w:b/>
                      <w:sz w:val="16"/>
                      <w:szCs w:val="16"/>
                    </w:rPr>
                    <w:t>建 设 位 置</w:t>
                  </w:r>
                </w:p>
              </w:tc>
              <w:tc>
                <w:tcPr>
                  <w:tcW w:w="3260" w:type="dxa"/>
                  <w:tcBorders>
                    <w:top w:val="single" w:color="000000" w:sz="4" w:space="0"/>
                    <w:left w:val="single" w:color="000000" w:sz="4" w:space="0"/>
                    <w:bottom w:val="single" w:color="000000" w:sz="4" w:space="0"/>
                    <w:right w:val="single" w:color="000000" w:sz="4" w:space="0"/>
                  </w:tcBorders>
                </w:tcPr>
                <w:p w14:paraId="229E6B80">
                  <w:pPr>
                    <w:spacing w:line="360" w:lineRule="auto"/>
                    <w:jc w:val="center"/>
                    <w:rPr>
                      <w:rFonts w:ascii="宋体" w:hAnsi="宋体" w:cs="宋体"/>
                      <w:sz w:val="24"/>
                      <w:szCs w:val="20"/>
                    </w:rPr>
                  </w:pPr>
                </w:p>
              </w:tc>
            </w:tr>
            <w:tr w14:paraId="403BC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tcBorders>
                    <w:top w:val="single" w:color="000000" w:sz="4" w:space="0"/>
                    <w:left w:val="single" w:color="000000" w:sz="4" w:space="0"/>
                    <w:bottom w:val="single" w:color="000000" w:sz="4" w:space="0"/>
                    <w:right w:val="single" w:color="000000" w:sz="4" w:space="0"/>
                  </w:tcBorders>
                </w:tcPr>
                <w:p w14:paraId="6E31DE9F">
                  <w:pPr>
                    <w:spacing w:line="360" w:lineRule="auto"/>
                    <w:jc w:val="center"/>
                    <w:rPr>
                      <w:rFonts w:ascii="宋体" w:hAnsi="宋体" w:cs="宋体"/>
                      <w:b/>
                      <w:sz w:val="16"/>
                      <w:szCs w:val="16"/>
                    </w:rPr>
                  </w:pPr>
                  <w:r>
                    <w:rPr>
                      <w:rFonts w:hint="eastAsia" w:ascii="宋体" w:hAnsi="宋体" w:cs="宋体"/>
                      <w:b/>
                      <w:sz w:val="16"/>
                      <w:szCs w:val="16"/>
                    </w:rPr>
                    <w:t>建 设 规 模</w:t>
                  </w:r>
                </w:p>
              </w:tc>
              <w:tc>
                <w:tcPr>
                  <w:tcW w:w="3260" w:type="dxa"/>
                  <w:tcBorders>
                    <w:top w:val="single" w:color="000000" w:sz="4" w:space="0"/>
                    <w:left w:val="single" w:color="000000" w:sz="4" w:space="0"/>
                    <w:bottom w:val="single" w:color="000000" w:sz="4" w:space="0"/>
                    <w:right w:val="single" w:color="000000" w:sz="4" w:space="0"/>
                  </w:tcBorders>
                </w:tcPr>
                <w:p w14:paraId="6EB9C54B">
                  <w:pPr>
                    <w:spacing w:line="360" w:lineRule="auto"/>
                    <w:jc w:val="center"/>
                    <w:rPr>
                      <w:rFonts w:ascii="宋体" w:hAnsi="宋体" w:cs="宋体"/>
                      <w:sz w:val="24"/>
                      <w:szCs w:val="20"/>
                    </w:rPr>
                  </w:pPr>
                </w:p>
              </w:tc>
            </w:tr>
            <w:tr w14:paraId="3BBDF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3" w:hRule="atLeast"/>
              </w:trPr>
              <w:tc>
                <w:tcPr>
                  <w:tcW w:w="5103" w:type="dxa"/>
                  <w:gridSpan w:val="2"/>
                  <w:tcBorders>
                    <w:top w:val="single" w:color="000000" w:sz="4" w:space="0"/>
                    <w:left w:val="single" w:color="000000" w:sz="4" w:space="0"/>
                    <w:bottom w:val="single" w:color="000000" w:sz="4" w:space="0"/>
                    <w:right w:val="single" w:color="000000" w:sz="4" w:space="0"/>
                  </w:tcBorders>
                </w:tcPr>
                <w:p w14:paraId="2654DA6D">
                  <w:pPr>
                    <w:spacing w:line="360" w:lineRule="auto"/>
                    <w:rPr>
                      <w:rFonts w:ascii="宋体" w:hAnsi="宋体" w:cs="宋体"/>
                      <w:b/>
                      <w:sz w:val="16"/>
                      <w:szCs w:val="16"/>
                    </w:rPr>
                  </w:pPr>
                  <w:r>
                    <w:rPr>
                      <w:rFonts w:hint="eastAsia" w:ascii="宋体" w:hAnsi="宋体" w:cs="宋体"/>
                      <w:b/>
                      <w:sz w:val="16"/>
                      <w:szCs w:val="16"/>
                    </w:rPr>
                    <w:t xml:space="preserve">    附图及附件名称</w:t>
                  </w:r>
                </w:p>
              </w:tc>
            </w:tr>
          </w:tbl>
          <w:p w14:paraId="7530A7EB">
            <w:pPr>
              <w:spacing w:line="360" w:lineRule="auto"/>
              <w:outlineLvl w:val="2"/>
              <w:rPr>
                <w:rFonts w:ascii="微软雅黑" w:hAnsi="微软雅黑" w:cs="宋体"/>
                <w:b/>
                <w:bCs/>
                <w:sz w:val="27"/>
                <w:szCs w:val="27"/>
              </w:rPr>
            </w:pPr>
          </w:p>
          <w:p w14:paraId="30B01C54">
            <w:pPr>
              <w:spacing w:line="360" w:lineRule="auto"/>
              <w:outlineLvl w:val="2"/>
              <w:rPr>
                <w:rFonts w:ascii="微软雅黑" w:hAnsi="微软雅黑" w:cs="宋体"/>
                <w:b/>
                <w:bCs/>
                <w:sz w:val="27"/>
                <w:szCs w:val="27"/>
              </w:rPr>
            </w:pPr>
            <w:r>
              <w:rPr>
                <w:rFonts w:hint="eastAsia" w:ascii="微软雅黑" w:hAnsi="微软雅黑" w:cs="宋体"/>
                <w:b/>
                <w:bCs/>
                <w:sz w:val="27"/>
                <w:szCs w:val="27"/>
              </w:rPr>
              <w:t>遵守事项</w:t>
            </w:r>
          </w:p>
          <w:p w14:paraId="588310DC">
            <w:pPr>
              <w:spacing w:line="200" w:lineRule="exact"/>
              <w:ind w:right="315" w:rightChars="150"/>
              <w:rPr>
                <w:rFonts w:ascii="微软雅黑" w:hAnsi="微软雅黑" w:cs="宋体"/>
                <w:b/>
                <w:sz w:val="16"/>
                <w:szCs w:val="16"/>
              </w:rPr>
            </w:pPr>
            <w:r>
              <w:rPr>
                <w:rFonts w:hint="eastAsia" w:ascii="微软雅黑" w:hAnsi="微软雅黑" w:cs="宋体"/>
                <w:b/>
                <w:sz w:val="16"/>
                <w:szCs w:val="16"/>
              </w:rPr>
              <w:t>一、本证是经自然资源主管部门依法审核，在乡、村庄规划区内有关建</w:t>
            </w:r>
          </w:p>
          <w:p w14:paraId="19AFC2D0">
            <w:pPr>
              <w:spacing w:line="200" w:lineRule="exact"/>
              <w:ind w:right="315" w:rightChars="150"/>
              <w:rPr>
                <w:rFonts w:ascii="微软雅黑" w:hAnsi="微软雅黑" w:cs="宋体"/>
                <w:b/>
                <w:sz w:val="16"/>
                <w:szCs w:val="16"/>
              </w:rPr>
            </w:pPr>
            <w:r>
              <w:rPr>
                <w:rFonts w:hint="eastAsia" w:ascii="微软雅黑" w:hAnsi="微软雅黑" w:cs="宋体"/>
                <w:b/>
                <w:sz w:val="16"/>
                <w:szCs w:val="16"/>
              </w:rPr>
              <w:t>设工程符合国土空间规划和用途管制要求的法律凭证。</w:t>
            </w:r>
          </w:p>
          <w:p w14:paraId="51D4FF39">
            <w:pPr>
              <w:spacing w:line="200" w:lineRule="exact"/>
              <w:ind w:right="315" w:rightChars="150"/>
              <w:rPr>
                <w:rFonts w:ascii="微软雅黑" w:hAnsi="微软雅黑" w:cs="宋体"/>
                <w:b/>
                <w:sz w:val="16"/>
                <w:szCs w:val="16"/>
              </w:rPr>
            </w:pPr>
            <w:r>
              <w:rPr>
                <w:rFonts w:hint="eastAsia" w:ascii="微软雅黑" w:hAnsi="微软雅黑" w:cs="宋体"/>
                <w:b/>
                <w:sz w:val="16"/>
                <w:szCs w:val="16"/>
              </w:rPr>
              <w:t>二、依法应当取得本证，但未取得本证或违反本证规定的，均属违法行</w:t>
            </w:r>
          </w:p>
          <w:p w14:paraId="1356BD8D">
            <w:pPr>
              <w:spacing w:line="200" w:lineRule="exact"/>
              <w:ind w:right="315" w:rightChars="150"/>
              <w:rPr>
                <w:rFonts w:ascii="微软雅黑" w:hAnsi="微软雅黑" w:cs="宋体"/>
                <w:b/>
                <w:sz w:val="16"/>
                <w:szCs w:val="16"/>
              </w:rPr>
            </w:pPr>
            <w:r>
              <w:rPr>
                <w:rFonts w:hint="eastAsia" w:ascii="微软雅黑" w:hAnsi="微软雅黑" w:cs="宋体"/>
                <w:b/>
                <w:sz w:val="16"/>
                <w:szCs w:val="16"/>
              </w:rPr>
              <w:t>为。</w:t>
            </w:r>
          </w:p>
          <w:p w14:paraId="50720B91">
            <w:pPr>
              <w:spacing w:line="200" w:lineRule="exact"/>
              <w:ind w:right="315" w:rightChars="150"/>
              <w:rPr>
                <w:rFonts w:ascii="微软雅黑" w:hAnsi="微软雅黑" w:cs="宋体"/>
                <w:b/>
                <w:sz w:val="16"/>
                <w:szCs w:val="16"/>
              </w:rPr>
            </w:pPr>
            <w:r>
              <w:rPr>
                <w:rFonts w:hint="eastAsia" w:ascii="微软雅黑" w:hAnsi="微软雅黑" w:cs="宋体"/>
                <w:b/>
                <w:sz w:val="16"/>
                <w:szCs w:val="16"/>
              </w:rPr>
              <w:t>三、未经发证机关审核同意，本证的各项规定不得随意变更。</w:t>
            </w:r>
          </w:p>
          <w:p w14:paraId="7E01EE97">
            <w:pPr>
              <w:spacing w:line="200" w:lineRule="exact"/>
              <w:ind w:right="315" w:rightChars="150"/>
              <w:rPr>
                <w:rFonts w:ascii="微软雅黑" w:hAnsi="微软雅黑" w:cs="宋体"/>
                <w:b/>
                <w:sz w:val="16"/>
                <w:szCs w:val="16"/>
              </w:rPr>
            </w:pPr>
            <w:r>
              <w:rPr>
                <w:rFonts w:hint="eastAsia" w:ascii="微软雅黑" w:hAnsi="微软雅黑" w:cs="宋体"/>
                <w:b/>
                <w:sz w:val="16"/>
                <w:szCs w:val="16"/>
              </w:rPr>
              <w:t>四、自然资源主管部门依法有权查验本证，建设单位（个人）有责任提</w:t>
            </w:r>
          </w:p>
          <w:p w14:paraId="3A945ADC">
            <w:pPr>
              <w:spacing w:line="200" w:lineRule="exact"/>
              <w:ind w:right="315" w:rightChars="150"/>
              <w:rPr>
                <w:rFonts w:ascii="微软雅黑" w:hAnsi="微软雅黑" w:cs="宋体"/>
                <w:b/>
                <w:sz w:val="16"/>
                <w:szCs w:val="16"/>
              </w:rPr>
            </w:pPr>
            <w:r>
              <w:rPr>
                <w:rFonts w:hint="eastAsia" w:ascii="微软雅黑" w:hAnsi="微软雅黑" w:cs="宋体"/>
                <w:b/>
                <w:sz w:val="16"/>
                <w:szCs w:val="16"/>
              </w:rPr>
              <w:t>交查验。</w:t>
            </w:r>
          </w:p>
          <w:p w14:paraId="12EAE4BB">
            <w:pPr>
              <w:spacing w:line="200" w:lineRule="exact"/>
              <w:ind w:right="315" w:rightChars="150"/>
              <w:rPr>
                <w:rFonts w:ascii="微软雅黑" w:hAnsi="微软雅黑" w:cs="宋体"/>
                <w:b/>
                <w:sz w:val="16"/>
                <w:szCs w:val="16"/>
              </w:rPr>
            </w:pPr>
            <w:r>
              <w:rPr>
                <w:rFonts w:hint="eastAsia" w:ascii="微软雅黑" w:hAnsi="微软雅黑" w:cs="宋体"/>
                <w:b/>
                <w:sz w:val="16"/>
                <w:szCs w:val="16"/>
              </w:rPr>
              <w:t>五、本证所需附图及附件由发证机关依法确定，与本证具有同等法律效</w:t>
            </w:r>
          </w:p>
          <w:p w14:paraId="78E8EFCC">
            <w:pPr>
              <w:spacing w:line="200" w:lineRule="exact"/>
              <w:ind w:right="315" w:rightChars="150"/>
              <w:rPr>
                <w:rFonts w:ascii="宋体" w:hAnsi="宋体" w:cs="宋体"/>
                <w:sz w:val="24"/>
                <w:szCs w:val="20"/>
              </w:rPr>
            </w:pPr>
            <w:r>
              <w:rPr>
                <w:rFonts w:hint="eastAsia" w:ascii="微软雅黑" w:hAnsi="微软雅黑" w:cs="宋体"/>
                <w:b/>
                <w:sz w:val="16"/>
                <w:szCs w:val="16"/>
              </w:rPr>
              <w:t>力。</w:t>
            </w:r>
          </w:p>
        </w:tc>
      </w:tr>
    </w:tbl>
    <w:p w14:paraId="658EC30B">
      <w:pPr>
        <w:keepNext w:val="0"/>
        <w:keepLines w:val="0"/>
        <w:pageBreakBefore w:val="0"/>
        <w:widowControl w:val="0"/>
        <w:kinsoku/>
        <w:wordWrap/>
        <w:overflowPunct/>
        <w:topLinePunct w:val="0"/>
        <w:autoSpaceDE/>
        <w:autoSpaceDN/>
        <w:bidi w:val="0"/>
        <w:adjustRightInd/>
        <w:snapToGrid/>
        <w:spacing w:line="420" w:lineRule="exact"/>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ascii="Times New Roman" w:hAnsi="Times New Roman" w:eastAsia="方正黑体_GBK"/>
          <w:sz w:val="32"/>
          <w:szCs w:val="32"/>
        </w:rPr>
        <w:t>7</w:t>
      </w:r>
    </w:p>
    <w:tbl>
      <w:tblPr>
        <w:tblStyle w:val="10"/>
        <w:tblpPr w:leftFromText="180" w:rightFromText="180" w:vertAnchor="page" w:horzAnchor="page" w:tblpX="1723" w:tblpY="2746"/>
        <w:tblW w:w="5380"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5380"/>
      </w:tblGrid>
      <w:tr w14:paraId="0335D18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7113" w:hRule="atLeast"/>
        </w:trPr>
        <w:tc>
          <w:tcPr>
            <w:tcW w:w="538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39C82DA2">
            <w:pPr>
              <w:spacing w:line="408" w:lineRule="atLeast"/>
              <w:jc w:val="center"/>
              <w:rPr>
                <w:rFonts w:ascii="微软雅黑" w:hAnsi="微软雅黑" w:cs="宋体"/>
                <w:sz w:val="35"/>
                <w:szCs w:val="35"/>
              </w:rPr>
            </w:pPr>
          </w:p>
          <w:p w14:paraId="318011DF">
            <w:pPr>
              <w:spacing w:line="408" w:lineRule="atLeast"/>
              <w:jc w:val="center"/>
              <w:rPr>
                <w:rFonts w:ascii="微软雅黑" w:hAnsi="微软雅黑" w:cs="宋体"/>
                <w:sz w:val="35"/>
                <w:szCs w:val="35"/>
              </w:rPr>
            </w:pPr>
            <w:r>
              <w:rPr>
                <w:rFonts w:hint="eastAsia" w:ascii="微软雅黑" w:hAnsi="微软雅黑" w:cs="宋体"/>
                <w:sz w:val="35"/>
                <w:szCs w:val="35"/>
              </w:rPr>
              <w:t>中华人民共和国</w:t>
            </w:r>
          </w:p>
          <w:p w14:paraId="1FF0926F">
            <w:pPr>
              <w:jc w:val="center"/>
              <w:outlineLvl w:val="2"/>
              <w:rPr>
                <w:rFonts w:ascii="黑体" w:hAnsi="黑体" w:eastAsia="黑体" w:cs="宋体"/>
                <w:b/>
                <w:sz w:val="38"/>
                <w:szCs w:val="38"/>
              </w:rPr>
            </w:pPr>
            <w:r>
              <w:rPr>
                <w:rFonts w:hint="eastAsia" w:ascii="黑体" w:hAnsi="黑体" w:eastAsia="黑体" w:cs="宋体"/>
                <w:b/>
                <w:sz w:val="38"/>
                <w:szCs w:val="38"/>
              </w:rPr>
              <w:t>乡村建设规划许可证</w:t>
            </w:r>
          </w:p>
          <w:p w14:paraId="5D06A09B">
            <w:pPr>
              <w:spacing w:line="360" w:lineRule="auto"/>
              <w:jc w:val="center"/>
              <w:rPr>
                <w:rFonts w:ascii="宋体" w:hAnsi="宋体" w:cs="黑体"/>
                <w:bCs/>
                <w:sz w:val="16"/>
                <w:szCs w:val="16"/>
              </w:rPr>
            </w:pPr>
            <w:r>
              <w:rPr>
                <w:rFonts w:hint="eastAsia" w:ascii="宋体" w:hAnsi="宋体" w:cs="黑体"/>
                <w:bCs/>
                <w:sz w:val="16"/>
                <w:szCs w:val="16"/>
              </w:rPr>
              <w:t>乡字第                           号</w:t>
            </w:r>
          </w:p>
          <w:p w14:paraId="062E605F">
            <w:pPr>
              <w:spacing w:line="360" w:lineRule="auto"/>
              <w:jc w:val="right"/>
              <w:rPr>
                <w:rFonts w:ascii="宋体" w:hAnsi="宋体" w:cs="黑体"/>
                <w:bCs/>
                <w:sz w:val="18"/>
                <w:szCs w:val="18"/>
              </w:rPr>
            </w:pPr>
          </w:p>
          <w:p w14:paraId="5DCBAC75">
            <w:pPr>
              <w:spacing w:line="440" w:lineRule="exact"/>
              <w:rPr>
                <w:rFonts w:ascii="黑体" w:hAnsi="黑体" w:eastAsia="黑体" w:cs="黑体"/>
                <w:b/>
                <w:bCs/>
                <w:sz w:val="28"/>
                <w:szCs w:val="28"/>
              </w:rPr>
            </w:pPr>
            <w:r>
              <w:rPr>
                <w:rFonts w:hint="eastAsia" w:ascii="黑体" w:hAnsi="黑体" w:eastAsia="黑体" w:cs="黑体"/>
                <w:b/>
                <w:bCs/>
                <w:sz w:val="28"/>
                <w:szCs w:val="28"/>
              </w:rPr>
              <w:t>根据《中华人民共和国土地管理法》《中华人民共和国城乡规划法》和国家有关规定，经审核，本建设工程符合国土空间规划和用途管制要求，颁发此证。</w:t>
            </w:r>
          </w:p>
          <w:p w14:paraId="16414541">
            <w:pPr>
              <w:rPr>
                <w:rFonts w:ascii="宋体" w:hAnsi="宋体" w:cs="宋体"/>
                <w:sz w:val="24"/>
                <w:szCs w:val="20"/>
              </w:rPr>
            </w:pPr>
          </w:p>
          <w:p w14:paraId="1983782A">
            <w:pPr>
              <w:rPr>
                <w:rFonts w:ascii="宋体" w:hAnsi="宋体" w:cs="宋体"/>
                <w:sz w:val="24"/>
                <w:szCs w:val="20"/>
              </w:rPr>
            </w:pPr>
          </w:p>
          <w:p w14:paraId="704CA381">
            <w:pPr>
              <w:rPr>
                <w:rFonts w:ascii="宋体" w:hAnsi="宋体" w:cs="宋体"/>
                <w:sz w:val="24"/>
                <w:szCs w:val="20"/>
              </w:rPr>
            </w:pPr>
          </w:p>
          <w:p w14:paraId="14716173">
            <w:pPr>
              <w:spacing w:line="360" w:lineRule="auto"/>
              <w:jc w:val="center"/>
              <w:rPr>
                <w:rFonts w:ascii="黑体" w:hAnsi="黑体" w:eastAsia="黑体" w:cs="黑体"/>
                <w:b/>
                <w:bCs/>
                <w:sz w:val="24"/>
                <w:szCs w:val="20"/>
              </w:rPr>
            </w:pPr>
            <w:r>
              <w:rPr>
                <w:rFonts w:hint="eastAsia" w:ascii="黑体" w:hAnsi="黑体" w:eastAsia="黑体" w:cs="黑体"/>
                <w:b/>
                <w:bCs/>
                <w:sz w:val="24"/>
                <w:szCs w:val="20"/>
              </w:rPr>
              <w:t xml:space="preserve">  发证机关</w:t>
            </w:r>
          </w:p>
          <w:p w14:paraId="4075FC99">
            <w:pPr>
              <w:spacing w:line="360" w:lineRule="auto"/>
              <w:jc w:val="center"/>
              <w:rPr>
                <w:rFonts w:ascii="宋体" w:hAnsi="宋体" w:cs="宋体"/>
                <w:sz w:val="24"/>
                <w:szCs w:val="20"/>
              </w:rPr>
            </w:pPr>
            <w:r>
              <w:rPr>
                <w:rFonts w:hint="eastAsia" w:ascii="黑体" w:hAnsi="黑体" w:eastAsia="黑体" w:cs="黑体"/>
                <w:bCs/>
                <w:sz w:val="24"/>
                <w:szCs w:val="20"/>
              </w:rPr>
              <w:t xml:space="preserve">  日   期</w:t>
            </w:r>
          </w:p>
        </w:tc>
      </w:tr>
    </w:tbl>
    <w:p w14:paraId="78303FCE">
      <w:pPr>
        <w:rPr>
          <w:rFonts w:ascii="黑体" w:hAnsi="黑体" w:eastAsia="黑体"/>
          <w:sz w:val="32"/>
          <w:szCs w:val="32"/>
        </w:rPr>
      </w:pPr>
    </w:p>
    <w:p w14:paraId="53A26670">
      <w:pPr>
        <w:rPr>
          <w:vanish/>
        </w:rPr>
      </w:pPr>
    </w:p>
    <w:p w14:paraId="3CD9B39B">
      <w:pPr>
        <w:rPr>
          <w:rFonts w:ascii="黑体" w:hAnsi="黑体" w:eastAsia="黑体"/>
          <w:szCs w:val="20"/>
        </w:rPr>
      </w:pPr>
    </w:p>
    <w:p w14:paraId="0041DED9">
      <w:pPr>
        <w:rPr>
          <w:rFonts w:ascii="黑体" w:hAnsi="黑体" w:eastAsia="黑体" w:cs="黑体"/>
          <w:sz w:val="32"/>
          <w:szCs w:val="32"/>
        </w:rPr>
        <w:sectPr>
          <w:headerReference r:id="rId8" w:type="default"/>
          <w:footerReference r:id="rId9" w:type="default"/>
          <w:pgSz w:w="16839" w:h="11907" w:orient="landscape"/>
          <w:pgMar w:top="1134" w:right="1440" w:bottom="1797" w:left="1440" w:header="851" w:footer="992" w:gutter="0"/>
          <w:pgBorders>
            <w:top w:val="none" w:sz="0" w:space="0"/>
            <w:left w:val="none" w:sz="0" w:space="0"/>
            <w:bottom w:val="none" w:sz="0" w:space="0"/>
            <w:right w:val="none" w:sz="0" w:space="0"/>
          </w:pgBorders>
          <w:pgNumType w:fmt="decimal"/>
          <w:cols w:space="425" w:num="2"/>
          <w:docGrid w:type="lines" w:linePitch="312" w:charSpace="0"/>
        </w:sectPr>
      </w:pPr>
    </w:p>
    <w:p w14:paraId="7C3D189E">
      <w:pPr>
        <w:spacing w:line="594"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hint="eastAsia" w:ascii="Times New Roman" w:hAnsi="Times New Roman" w:eastAsia="方正黑体_GBK"/>
          <w:sz w:val="32"/>
          <w:szCs w:val="32"/>
        </w:rPr>
        <w:t>8</w:t>
      </w:r>
    </w:p>
    <w:p w14:paraId="65233D79">
      <w:pPr>
        <w:rPr>
          <w:rFonts w:ascii="黑体" w:hAnsi="黑体" w:eastAsia="黑体" w:cs="黑体"/>
          <w:sz w:val="32"/>
          <w:szCs w:val="32"/>
        </w:rPr>
      </w:pPr>
      <w:r>
        <w:rPr>
          <w:rFonts w:ascii="Arial" w:hAnsi="Arial" w:eastAsia="Arial" w:cs="Arial"/>
          <w:snapToGrid w:val="0"/>
          <w:szCs w:val="21"/>
          <w:lang w:eastAsia="en-US"/>
        </w:rPr>
        <mc:AlternateContent>
          <mc:Choice Requires="wps">
            <w:drawing>
              <wp:anchor distT="0" distB="0" distL="114300" distR="114300" simplePos="0" relativeHeight="251660288" behindDoc="0" locked="0" layoutInCell="1" allowOverlap="1">
                <wp:simplePos x="0" y="0"/>
                <wp:positionH relativeFrom="column">
                  <wp:posOffset>8396605</wp:posOffset>
                </wp:positionH>
                <wp:positionV relativeFrom="paragraph">
                  <wp:posOffset>-1024255</wp:posOffset>
                </wp:positionV>
                <wp:extent cx="635" cy="10612755"/>
                <wp:effectExtent l="9525" t="0" r="27940" b="0"/>
                <wp:wrapNone/>
                <wp:docPr id="1" name="直接连接符 1"/>
                <wp:cNvGraphicFramePr/>
                <a:graphic xmlns:a="http://schemas.openxmlformats.org/drawingml/2006/main">
                  <a:graphicData uri="http://schemas.microsoft.com/office/word/2010/wordprocessingShape">
                    <wps:wsp>
                      <wps:cNvCnPr/>
                      <wps:spPr>
                        <a:xfrm>
                          <a:off x="0" y="0"/>
                          <a:ext cx="635" cy="10612755"/>
                        </a:xfrm>
                        <a:prstGeom prst="line">
                          <a:avLst/>
                        </a:prstGeom>
                        <a:ln w="19050" cap="flat" cmpd="sng">
                          <a:solidFill>
                            <a:srgbClr val="000000"/>
                          </a:solidFill>
                          <a:prstDash val="dash"/>
                          <a:headEnd type="none" w="med" len="med"/>
                          <a:tailEnd type="none" w="med" len="med"/>
                        </a:ln>
                        <a:effectLst/>
                      </wps:spPr>
                      <wps:bodyPr upright="1"/>
                    </wps:wsp>
                  </a:graphicData>
                </a:graphic>
              </wp:anchor>
            </w:drawing>
          </mc:Choice>
          <mc:Fallback>
            <w:pict>
              <v:line id="_x0000_s1026" o:spid="_x0000_s1026" o:spt="20" style="position:absolute;left:0pt;margin-left:661.15pt;margin-top:-80.65pt;height:835.65pt;width:0.05pt;z-index:251660288;mso-width-relative:page;mso-height-relative:page;" filled="f" stroked="t" coordsize="21600,21600" o:gfxdata="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9f29/ZAAAADwEAAA8AAAAAAAAAAQAgAAAAIgAAAGRycy9kb3ducmV2&#10;LnhtbFBLAQIUABQAAAAIAIdO4kCJrlzB+wEAAPUDAAAOAAAAAAAAAAEAIAAAACgBAABkcnMvZTJv&#10;RG9jLnhtbFBLBQYAAAAABgAGAFkBAACVBQAAAAA=&#10;">
                <v:fill on="f" focussize="0,0"/>
                <v:stroke weight="1.5pt" color="#000000" joinstyle="round" dashstyle="dash"/>
                <v:imagedata o:title=""/>
                <o:lock v:ext="edit" aspectratio="f"/>
              </v:line>
            </w:pict>
          </mc:Fallback>
        </mc:AlternateContent>
      </w:r>
    </w:p>
    <w:p w14:paraId="0292C52B">
      <w:pPr>
        <w:rPr>
          <w:rFonts w:ascii="黑体" w:hAnsi="黑体" w:eastAsia="黑体" w:cs="黑体"/>
          <w:b/>
          <w:bCs/>
          <w:sz w:val="30"/>
          <w:szCs w:val="30"/>
        </w:rPr>
      </w:pPr>
      <w:r>
        <w:rPr>
          <w:rFonts w:hint="eastAsia" w:ascii="方正黑体_GBK" w:hAnsi="方正黑体_GBK" w:eastAsia="方正黑体_GBK" w:cs="方正黑体_GBK"/>
          <w:bCs/>
          <w:spacing w:val="50"/>
          <w:kern w:val="10"/>
          <w:sz w:val="52"/>
          <w:szCs w:val="52"/>
        </w:rPr>
        <w:t>农村宅基地批准书</w:t>
      </w:r>
      <w:r>
        <w:rPr>
          <w:rFonts w:hint="eastAsia" w:ascii="黑体" w:hAnsi="黑体" w:eastAsia="黑体" w:cs="黑体"/>
          <w:b/>
          <w:bCs/>
          <w:sz w:val="52"/>
          <w:szCs w:val="52"/>
        </w:rPr>
        <w:t xml:space="preserve">                       </w:t>
      </w:r>
      <w:r>
        <w:rPr>
          <w:rFonts w:ascii="黑体" w:hAnsi="黑体" w:eastAsia="黑体" w:cs="黑体"/>
          <w:b/>
          <w:bCs/>
          <w:sz w:val="52"/>
          <w:szCs w:val="52"/>
        </w:rPr>
        <w:t xml:space="preserve">              </w:t>
      </w:r>
      <w:r>
        <w:rPr>
          <w:rFonts w:hint="eastAsia" w:ascii="黑体" w:hAnsi="黑体" w:eastAsia="黑体" w:cs="黑体"/>
          <w:b/>
          <w:bCs/>
          <w:sz w:val="30"/>
          <w:szCs w:val="30"/>
        </w:rPr>
        <w:t>农村宅基地批准书</w:t>
      </w:r>
      <w:r>
        <w:rPr>
          <w:rFonts w:hint="eastAsia" w:ascii="黑体" w:hAnsi="黑体" w:eastAsia="黑体" w:cs="黑体"/>
          <w:sz w:val="18"/>
          <w:szCs w:val="18"/>
        </w:rPr>
        <w:t>（存根）</w:t>
      </w:r>
    </w:p>
    <w:p w14:paraId="6A3BF597">
      <w:pPr>
        <w:rPr>
          <w:rFonts w:ascii="宋体" w:hAnsi="宋体" w:cs="宋体"/>
          <w:color w:val="333333"/>
        </w:rPr>
      </w:pPr>
      <w:r>
        <w:rPr>
          <w:rFonts w:hint="eastAsia" w:ascii="黑体" w:hAnsi="黑体" w:eastAsia="黑体" w:cs="黑体"/>
          <w:b/>
          <w:bCs/>
          <w:sz w:val="30"/>
          <w:szCs w:val="30"/>
        </w:rPr>
        <w:t xml:space="preserve">                                                         </w:t>
      </w:r>
      <w:r>
        <w:rPr>
          <w:rFonts w:hint="eastAsia" w:ascii="黑体" w:hAnsi="黑体" w:eastAsia="黑体" w:cs="黑体"/>
        </w:rPr>
        <w:t>农宅字                        号</w:t>
      </w:r>
      <w:r>
        <w:rPr>
          <w:rFonts w:hint="eastAsia" w:ascii="黑体" w:hAnsi="黑体" w:eastAsia="黑体" w:cs="黑体"/>
          <w:sz w:val="18"/>
          <w:szCs w:val="18"/>
        </w:rPr>
        <w:t xml:space="preserve">               </w:t>
      </w:r>
      <w:r>
        <w:rPr>
          <w:rFonts w:hint="eastAsia" w:ascii="黑体" w:hAnsi="黑体" w:eastAsia="黑体" w:cs="黑体"/>
          <w:b/>
          <w:bCs/>
          <w:sz w:val="18"/>
          <w:szCs w:val="18"/>
        </w:rPr>
        <w:t xml:space="preserve">                         </w:t>
      </w:r>
      <w:r>
        <w:rPr>
          <w:rFonts w:hint="eastAsia" w:ascii="黑体" w:hAnsi="黑体" w:eastAsia="黑体" w:cs="黑体"/>
        </w:rPr>
        <w:t>农宅字               号</w:t>
      </w:r>
    </w:p>
    <w:tbl>
      <w:tblPr>
        <w:tblStyle w:val="10"/>
        <w:tblpPr w:leftFromText="180" w:rightFromText="180" w:vertAnchor="text" w:horzAnchor="page" w:tblpX="1464" w:tblpY="210"/>
        <w:tblOverlap w:val="never"/>
        <w:tblW w:w="6480"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6480"/>
      </w:tblGrid>
      <w:tr w14:paraId="067B6D3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8375" w:hRule="atLeast"/>
        </w:trPr>
        <w:tc>
          <w:tcPr>
            <w:tcW w:w="648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54439643">
            <w:pPr>
              <w:rPr>
                <w:rFonts w:ascii="宋体" w:hAnsi="宋体" w:cs="宋体"/>
                <w:color w:val="333333"/>
                <w:sz w:val="24"/>
                <w:szCs w:val="20"/>
              </w:rPr>
            </w:pPr>
            <w:r>
              <w:rPr>
                <w:rFonts w:hint="eastAsia" w:ascii="宋体" w:hAnsi="宋体" w:cs="宋体"/>
                <w:color w:val="333333"/>
                <w:sz w:val="24"/>
                <w:szCs w:val="20"/>
              </w:rPr>
              <w:t> </w:t>
            </w:r>
          </w:p>
          <w:p w14:paraId="73115253">
            <w:pPr>
              <w:rPr>
                <w:rFonts w:ascii="宋体" w:hAnsi="宋体" w:cs="宋体"/>
                <w:color w:val="333333"/>
                <w:sz w:val="24"/>
                <w:szCs w:val="20"/>
              </w:rPr>
            </w:pPr>
          </w:p>
          <w:p w14:paraId="6B75CC11">
            <w:pPr>
              <w:rPr>
                <w:rFonts w:ascii="宋体" w:hAnsi="宋体" w:cs="宋体"/>
                <w:color w:val="333333"/>
                <w:sz w:val="24"/>
                <w:szCs w:val="20"/>
              </w:rPr>
            </w:pPr>
          </w:p>
          <w:p w14:paraId="0C1A719F">
            <w:pPr>
              <w:rPr>
                <w:rFonts w:ascii="宋体" w:hAnsi="宋体" w:cs="宋体"/>
                <w:color w:val="333333"/>
                <w:sz w:val="24"/>
                <w:szCs w:val="20"/>
              </w:rPr>
            </w:pPr>
          </w:p>
          <w:p w14:paraId="04AB25FA">
            <w:pPr>
              <w:rPr>
                <w:rFonts w:ascii="宋体" w:hAnsi="宋体" w:cs="宋体"/>
                <w:color w:val="333333"/>
                <w:sz w:val="24"/>
                <w:szCs w:val="20"/>
              </w:rPr>
            </w:pPr>
          </w:p>
          <w:p w14:paraId="583939BC">
            <w:pPr>
              <w:spacing w:line="360" w:lineRule="auto"/>
              <w:rPr>
                <w:rFonts w:ascii="黑体" w:hAnsi="黑体" w:eastAsia="黑体" w:cs="黑体"/>
                <w:b/>
                <w:bCs/>
                <w:color w:val="333333"/>
                <w:sz w:val="28"/>
                <w:szCs w:val="28"/>
              </w:rPr>
            </w:pPr>
            <w:r>
              <w:rPr>
                <w:rFonts w:hint="eastAsia" w:ascii="黑体" w:hAnsi="黑体" w:eastAsia="黑体" w:cs="黑体"/>
                <w:b/>
                <w:bCs/>
                <w:color w:val="333333"/>
                <w:sz w:val="28"/>
                <w:szCs w:val="28"/>
              </w:rPr>
              <w:t>根据《中华人民共和国土地管理法》规定，本项农村村民宅基地用地业经有权机关批准，特发此书。</w:t>
            </w:r>
          </w:p>
          <w:p w14:paraId="43CE2EB0">
            <w:pPr>
              <w:rPr>
                <w:rFonts w:ascii="黑体" w:hAnsi="黑体" w:eastAsia="黑体" w:cs="黑体"/>
                <w:b/>
                <w:bCs/>
                <w:color w:val="333333"/>
                <w:sz w:val="28"/>
                <w:szCs w:val="28"/>
              </w:rPr>
            </w:pPr>
            <w:r>
              <w:rPr>
                <w:rFonts w:hint="eastAsia" w:ascii="黑体" w:hAnsi="黑体" w:eastAsia="黑体" w:cs="黑体"/>
                <w:b/>
                <w:bCs/>
                <w:color w:val="333333"/>
                <w:sz w:val="28"/>
                <w:szCs w:val="28"/>
              </w:rPr>
              <w:t>请严格按照本批准书要求使用宅基地。</w:t>
            </w:r>
          </w:p>
          <w:p w14:paraId="15D645A7">
            <w:pPr>
              <w:rPr>
                <w:rFonts w:ascii="宋体" w:hAnsi="宋体" w:cs="宋体"/>
                <w:color w:val="333333"/>
                <w:sz w:val="24"/>
                <w:szCs w:val="20"/>
              </w:rPr>
            </w:pPr>
          </w:p>
          <w:p w14:paraId="6DB70C5F">
            <w:pPr>
              <w:rPr>
                <w:rFonts w:ascii="宋体" w:hAnsi="宋体" w:cs="宋体"/>
                <w:color w:val="333333"/>
                <w:sz w:val="24"/>
                <w:szCs w:val="20"/>
              </w:rPr>
            </w:pPr>
          </w:p>
          <w:p w14:paraId="3F89B5B7">
            <w:pPr>
              <w:rPr>
                <w:rFonts w:ascii="宋体" w:hAnsi="宋体" w:cs="宋体"/>
                <w:color w:val="333333"/>
                <w:sz w:val="24"/>
                <w:szCs w:val="20"/>
              </w:rPr>
            </w:pPr>
          </w:p>
          <w:p w14:paraId="19CCA031">
            <w:pPr>
              <w:rPr>
                <w:rFonts w:ascii="宋体" w:hAnsi="宋体" w:cs="宋体"/>
                <w:color w:val="333333"/>
                <w:sz w:val="24"/>
                <w:szCs w:val="20"/>
              </w:rPr>
            </w:pPr>
          </w:p>
          <w:p w14:paraId="31416169">
            <w:pPr>
              <w:rPr>
                <w:rFonts w:ascii="宋体" w:hAnsi="宋体" w:cs="宋体"/>
                <w:color w:val="333333"/>
                <w:sz w:val="24"/>
                <w:szCs w:val="20"/>
              </w:rPr>
            </w:pPr>
          </w:p>
          <w:p w14:paraId="018F00CC">
            <w:pPr>
              <w:rPr>
                <w:rFonts w:ascii="宋体" w:hAnsi="宋体" w:cs="宋体"/>
                <w:color w:val="333333"/>
                <w:sz w:val="24"/>
                <w:szCs w:val="20"/>
              </w:rPr>
            </w:pPr>
          </w:p>
          <w:p w14:paraId="412F6510">
            <w:pPr>
              <w:rPr>
                <w:rFonts w:ascii="宋体" w:hAnsi="宋体" w:cs="宋体"/>
                <w:color w:val="333333"/>
                <w:sz w:val="24"/>
                <w:szCs w:val="20"/>
              </w:rPr>
            </w:pPr>
          </w:p>
          <w:p w14:paraId="79BAA640">
            <w:pPr>
              <w:rPr>
                <w:rFonts w:ascii="黑体" w:hAnsi="黑体" w:eastAsia="黑体" w:cs="黑体"/>
                <w:b/>
                <w:bCs/>
                <w:color w:val="333333"/>
                <w:sz w:val="24"/>
                <w:szCs w:val="20"/>
              </w:rPr>
            </w:pPr>
            <w:r>
              <w:rPr>
                <w:rFonts w:hint="eastAsia" w:ascii="黑体" w:hAnsi="黑体" w:eastAsia="黑体" w:cs="黑体"/>
                <w:b/>
                <w:bCs/>
                <w:color w:val="333333"/>
                <w:sz w:val="24"/>
                <w:szCs w:val="20"/>
              </w:rPr>
              <w:t xml:space="preserve">填发机关（章）：        </w:t>
            </w:r>
          </w:p>
          <w:p w14:paraId="3513BFED">
            <w:pPr>
              <w:rPr>
                <w:rFonts w:ascii="黑体" w:hAnsi="黑体" w:eastAsia="黑体" w:cs="黑体"/>
                <w:b/>
                <w:bCs/>
                <w:color w:val="333333"/>
                <w:sz w:val="24"/>
                <w:szCs w:val="20"/>
              </w:rPr>
            </w:pPr>
          </w:p>
          <w:p w14:paraId="19BE8E80">
            <w:pPr>
              <w:jc w:val="center"/>
              <w:rPr>
                <w:rFonts w:ascii="黑体" w:hAnsi="黑体" w:eastAsia="黑体" w:cs="黑体"/>
                <w:b/>
                <w:bCs/>
                <w:color w:val="333333"/>
                <w:sz w:val="24"/>
                <w:szCs w:val="20"/>
              </w:rPr>
            </w:pPr>
            <w:r>
              <w:rPr>
                <w:rFonts w:hint="eastAsia" w:ascii="黑体" w:hAnsi="黑体" w:eastAsia="黑体" w:cs="黑体"/>
                <w:b/>
                <w:bCs/>
                <w:color w:val="333333"/>
                <w:sz w:val="24"/>
                <w:szCs w:val="20"/>
              </w:rPr>
              <w:t xml:space="preserve">               年    月    日</w:t>
            </w:r>
          </w:p>
          <w:p w14:paraId="5968556C">
            <w:pPr>
              <w:rPr>
                <w:rFonts w:ascii="黑体" w:hAnsi="黑体" w:eastAsia="黑体" w:cs="黑体"/>
                <w:b/>
                <w:bCs/>
                <w:color w:val="333333"/>
                <w:sz w:val="24"/>
                <w:szCs w:val="20"/>
              </w:rPr>
            </w:pPr>
          </w:p>
        </w:tc>
      </w:tr>
    </w:tbl>
    <w:p w14:paraId="4DA87435">
      <w:pPr>
        <w:rPr>
          <w:vanish/>
        </w:rPr>
      </w:pPr>
    </w:p>
    <w:tbl>
      <w:tblPr>
        <w:tblStyle w:val="10"/>
        <w:tblpPr w:leftFromText="180" w:rightFromText="180" w:vertAnchor="text" w:horzAnchor="page" w:tblpX="8166" w:tblpY="246"/>
        <w:tblOverlap w:val="never"/>
        <w:tblW w:w="6271"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1985"/>
        <w:gridCol w:w="4286"/>
      </w:tblGrid>
      <w:tr w14:paraId="7E7CB9E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PrEx>
        <w:trPr>
          <w:trHeight w:val="683" w:hRule="atLeast"/>
        </w:trPr>
        <w:tc>
          <w:tcPr>
            <w:tcW w:w="198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94B234C">
            <w:pPr>
              <w:jc w:val="center"/>
              <w:rPr>
                <w:rFonts w:ascii="宋体" w:hAnsi="宋体" w:cs="宋体"/>
                <w:b/>
                <w:bCs/>
                <w:sz w:val="24"/>
                <w:szCs w:val="20"/>
              </w:rPr>
            </w:pPr>
            <w:r>
              <w:rPr>
                <w:rFonts w:hint="eastAsia" w:ascii="宋体" w:hAnsi="宋体" w:cs="宋体"/>
                <w:b/>
                <w:bCs/>
                <w:sz w:val="24"/>
                <w:szCs w:val="20"/>
              </w:rPr>
              <w:t>户 主 姓 名</w:t>
            </w:r>
          </w:p>
        </w:tc>
        <w:tc>
          <w:tcPr>
            <w:tcW w:w="4286"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70A96857">
            <w:pPr>
              <w:rPr>
                <w:rFonts w:ascii="宋体" w:hAnsi="宋体" w:cs="宋体"/>
                <w:b/>
                <w:bCs/>
                <w:color w:val="333333"/>
                <w:sz w:val="24"/>
                <w:szCs w:val="20"/>
              </w:rPr>
            </w:pPr>
          </w:p>
        </w:tc>
      </w:tr>
      <w:tr w14:paraId="2F143B6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93" w:hRule="atLeast"/>
        </w:trPr>
        <w:tc>
          <w:tcPr>
            <w:tcW w:w="1985" w:type="dxa"/>
            <w:tcBorders>
              <w:top w:val="nil"/>
              <w:left w:val="single" w:color="auto" w:sz="8" w:space="0"/>
              <w:bottom w:val="single" w:color="auto" w:sz="8" w:space="0"/>
              <w:right w:val="single" w:color="auto" w:sz="4" w:space="0"/>
            </w:tcBorders>
            <w:shd w:val="clear" w:color="auto" w:fill="FFFFFF"/>
            <w:tcMar>
              <w:top w:w="0" w:type="dxa"/>
              <w:left w:w="108" w:type="dxa"/>
              <w:bottom w:w="0" w:type="dxa"/>
              <w:right w:w="108" w:type="dxa"/>
            </w:tcMar>
            <w:vAlign w:val="center"/>
          </w:tcPr>
          <w:p w14:paraId="03CE735D">
            <w:pPr>
              <w:jc w:val="center"/>
              <w:rPr>
                <w:b/>
                <w:bCs/>
                <w:sz w:val="24"/>
                <w:szCs w:val="20"/>
              </w:rPr>
            </w:pPr>
            <w:r>
              <w:rPr>
                <w:rFonts w:hint="eastAsia" w:ascii="宋体" w:hAnsi="宋体" w:cs="宋体"/>
                <w:b/>
                <w:bCs/>
                <w:sz w:val="24"/>
                <w:szCs w:val="20"/>
              </w:rPr>
              <w:t>批准用地面积</w:t>
            </w:r>
          </w:p>
        </w:tc>
        <w:tc>
          <w:tcPr>
            <w:tcW w:w="4286" w:type="dxa"/>
            <w:tcBorders>
              <w:top w:val="nil"/>
              <w:left w:val="single" w:color="auto" w:sz="4" w:space="0"/>
              <w:bottom w:val="single" w:color="auto" w:sz="8" w:space="0"/>
              <w:right w:val="single" w:color="auto" w:sz="8" w:space="0"/>
            </w:tcBorders>
            <w:shd w:val="clear" w:color="auto" w:fill="FFFFFF"/>
            <w:vAlign w:val="center"/>
          </w:tcPr>
          <w:p w14:paraId="043129A7">
            <w:pPr>
              <w:ind w:right="480"/>
              <w:jc w:val="center"/>
              <w:rPr>
                <w:b/>
                <w:bCs/>
                <w:sz w:val="24"/>
                <w:szCs w:val="20"/>
              </w:rPr>
            </w:pPr>
            <w:r>
              <w:rPr>
                <w:rFonts w:hint="eastAsia" w:ascii="宋体" w:hAnsi="宋体" w:cs="宋体"/>
                <w:b/>
                <w:bCs/>
                <w:sz w:val="24"/>
                <w:szCs w:val="20"/>
              </w:rPr>
              <w:t xml:space="preserve">                  平方米</w:t>
            </w:r>
            <w:r>
              <w:rPr>
                <w:b/>
                <w:bCs/>
                <w:sz w:val="24"/>
                <w:szCs w:val="20"/>
              </w:rPr>
              <w:t xml:space="preserve"> </w:t>
            </w:r>
          </w:p>
        </w:tc>
      </w:tr>
      <w:tr w14:paraId="56F5241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90" w:hRule="atLeast"/>
        </w:trPr>
        <w:tc>
          <w:tcPr>
            <w:tcW w:w="198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EE774B5">
            <w:pPr>
              <w:spacing w:beforeLines="50"/>
              <w:jc w:val="center"/>
              <w:rPr>
                <w:rFonts w:ascii="宋体" w:hAnsi="宋体" w:cs="宋体"/>
                <w:b/>
                <w:bCs/>
                <w:sz w:val="24"/>
                <w:szCs w:val="20"/>
              </w:rPr>
            </w:pPr>
            <w:r>
              <w:rPr>
                <w:rFonts w:hint="eastAsia" w:ascii="宋体" w:hAnsi="宋体" w:cs="宋体"/>
                <w:b/>
                <w:bCs/>
                <w:sz w:val="24"/>
                <w:szCs w:val="20"/>
              </w:rPr>
              <w:t>其中：</w:t>
            </w:r>
            <w:r>
              <w:rPr>
                <w:rFonts w:hint="eastAsia" w:ascii="宋体" w:hAnsi="宋体" w:cs="宋体"/>
                <w:b/>
                <w:bCs/>
                <w:spacing w:val="17"/>
                <w:w w:val="94"/>
                <w:sz w:val="24"/>
                <w:szCs w:val="20"/>
              </w:rPr>
              <w:t>房基占</w:t>
            </w:r>
            <w:r>
              <w:rPr>
                <w:rFonts w:hint="eastAsia" w:ascii="宋体" w:hAnsi="宋体" w:cs="宋体"/>
                <w:b/>
                <w:bCs/>
                <w:spacing w:val="-24"/>
                <w:w w:val="94"/>
                <w:sz w:val="24"/>
                <w:szCs w:val="20"/>
              </w:rPr>
              <w:t>地</w:t>
            </w:r>
          </w:p>
        </w:tc>
        <w:tc>
          <w:tcPr>
            <w:tcW w:w="428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F7259A6">
            <w:pPr>
              <w:jc w:val="center"/>
              <w:rPr>
                <w:rFonts w:ascii="宋体" w:hAnsi="宋体" w:cs="宋体"/>
                <w:b/>
                <w:bCs/>
                <w:sz w:val="24"/>
                <w:szCs w:val="20"/>
              </w:rPr>
            </w:pPr>
            <w:r>
              <w:rPr>
                <w:b/>
                <w:bCs/>
                <w:sz w:val="24"/>
                <w:szCs w:val="20"/>
              </w:rPr>
              <w:t xml:space="preserve">              </w:t>
            </w:r>
            <w:r>
              <w:rPr>
                <w:rFonts w:hint="eastAsia" w:eastAsiaTheme="minorEastAsia"/>
                <w:b/>
                <w:bCs/>
                <w:sz w:val="24"/>
                <w:szCs w:val="20"/>
              </w:rPr>
              <w:t xml:space="preserve">  </w:t>
            </w:r>
            <w:r>
              <w:rPr>
                <w:rFonts w:hint="eastAsia"/>
                <w:b/>
                <w:bCs/>
                <w:sz w:val="24"/>
                <w:szCs w:val="20"/>
              </w:rPr>
              <w:t>平方米</w:t>
            </w:r>
          </w:p>
        </w:tc>
      </w:tr>
      <w:tr w14:paraId="586FE70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6" w:hRule="atLeast"/>
        </w:trPr>
        <w:tc>
          <w:tcPr>
            <w:tcW w:w="198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7D87BA5">
            <w:pPr>
              <w:spacing w:beforeLines="50"/>
              <w:jc w:val="center"/>
              <w:rPr>
                <w:rFonts w:ascii="宋体" w:hAnsi="宋体" w:cs="宋体"/>
                <w:b/>
                <w:bCs/>
                <w:sz w:val="24"/>
                <w:szCs w:val="20"/>
              </w:rPr>
            </w:pPr>
            <w:r>
              <w:rPr>
                <w:rFonts w:hint="eastAsia" w:ascii="宋体" w:hAnsi="宋体" w:cs="宋体"/>
                <w:b/>
                <w:bCs/>
                <w:sz w:val="24"/>
                <w:szCs w:val="20"/>
              </w:rPr>
              <w:t>土地所有权人</w:t>
            </w:r>
          </w:p>
        </w:tc>
        <w:tc>
          <w:tcPr>
            <w:tcW w:w="428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DF89361">
            <w:pPr>
              <w:jc w:val="center"/>
              <w:rPr>
                <w:rFonts w:ascii="宋体" w:hAnsi="宋体" w:cs="宋体"/>
                <w:b/>
                <w:bCs/>
                <w:color w:val="333333"/>
                <w:sz w:val="24"/>
                <w:szCs w:val="20"/>
              </w:rPr>
            </w:pPr>
            <w:r>
              <w:rPr>
                <w:rFonts w:hint="eastAsia" w:ascii="宋体" w:hAnsi="宋体" w:cs="宋体"/>
                <w:b/>
                <w:bCs/>
                <w:sz w:val="24"/>
                <w:szCs w:val="20"/>
              </w:rPr>
              <w:t xml:space="preserve">         </w:t>
            </w:r>
          </w:p>
        </w:tc>
      </w:tr>
      <w:tr w14:paraId="164FAF9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95" w:hRule="atLeast"/>
        </w:trPr>
        <w:tc>
          <w:tcPr>
            <w:tcW w:w="198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B232629">
            <w:pPr>
              <w:jc w:val="center"/>
              <w:rPr>
                <w:rFonts w:ascii="宋体" w:hAnsi="宋体" w:cs="宋体"/>
                <w:b/>
                <w:bCs/>
                <w:sz w:val="24"/>
                <w:szCs w:val="20"/>
              </w:rPr>
            </w:pPr>
            <w:r>
              <w:rPr>
                <w:rFonts w:hint="eastAsia" w:ascii="宋体" w:hAnsi="宋体" w:cs="宋体"/>
                <w:b/>
                <w:bCs/>
                <w:sz w:val="24"/>
                <w:szCs w:val="20"/>
              </w:rPr>
              <w:t>土 地 用 途</w:t>
            </w:r>
          </w:p>
        </w:tc>
        <w:tc>
          <w:tcPr>
            <w:tcW w:w="428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817EE34">
            <w:pPr>
              <w:rPr>
                <w:b/>
                <w:bCs/>
                <w:sz w:val="24"/>
                <w:szCs w:val="20"/>
              </w:rPr>
            </w:pPr>
            <w:r>
              <w:rPr>
                <w:rFonts w:hint="eastAsia" w:ascii="宋体" w:hAnsi="宋体" w:cs="宋体"/>
                <w:b/>
                <w:bCs/>
                <w:color w:val="333333"/>
                <w:sz w:val="24"/>
                <w:szCs w:val="20"/>
              </w:rPr>
              <w:t> </w:t>
            </w:r>
          </w:p>
          <w:p w14:paraId="56D1D387">
            <w:pPr>
              <w:rPr>
                <w:rFonts w:ascii="宋体" w:hAnsi="宋体" w:cs="宋体"/>
                <w:b/>
                <w:bCs/>
                <w:color w:val="333333"/>
                <w:sz w:val="24"/>
                <w:szCs w:val="20"/>
              </w:rPr>
            </w:pPr>
            <w:r>
              <w:rPr>
                <w:rFonts w:hint="eastAsia" w:ascii="宋体" w:hAnsi="宋体" w:cs="宋体"/>
                <w:b/>
                <w:bCs/>
                <w:color w:val="333333"/>
                <w:sz w:val="24"/>
                <w:szCs w:val="20"/>
              </w:rPr>
              <w:t> </w:t>
            </w:r>
          </w:p>
        </w:tc>
      </w:tr>
      <w:tr w14:paraId="2EB61B3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806" w:hRule="atLeast"/>
        </w:trPr>
        <w:tc>
          <w:tcPr>
            <w:tcW w:w="198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EF77A76">
            <w:pPr>
              <w:jc w:val="center"/>
              <w:rPr>
                <w:rFonts w:ascii="宋体" w:hAnsi="宋体" w:cs="宋体"/>
                <w:b/>
                <w:bCs/>
                <w:sz w:val="24"/>
                <w:szCs w:val="20"/>
              </w:rPr>
            </w:pPr>
            <w:r>
              <w:rPr>
                <w:rFonts w:hint="eastAsia" w:ascii="宋体" w:hAnsi="宋体" w:cs="宋体"/>
                <w:b/>
                <w:bCs/>
                <w:sz w:val="24"/>
                <w:szCs w:val="20"/>
              </w:rPr>
              <w:t>土 地 坐 落</w:t>
            </w:r>
          </w:p>
          <w:p w14:paraId="631FB93D">
            <w:pPr>
              <w:jc w:val="center"/>
              <w:rPr>
                <w:rFonts w:ascii="宋体" w:hAnsi="宋体" w:cs="宋体"/>
                <w:b/>
                <w:bCs/>
                <w:sz w:val="24"/>
                <w:szCs w:val="20"/>
              </w:rPr>
            </w:pPr>
            <w:r>
              <w:rPr>
                <w:rFonts w:hint="eastAsia" w:ascii="宋体" w:hAnsi="宋体" w:cs="宋体"/>
                <w:b/>
                <w:bCs/>
                <w:sz w:val="24"/>
                <w:szCs w:val="20"/>
              </w:rPr>
              <w:t>（详见附图）</w:t>
            </w:r>
          </w:p>
        </w:tc>
        <w:tc>
          <w:tcPr>
            <w:tcW w:w="428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4D35C3C">
            <w:pPr>
              <w:rPr>
                <w:rFonts w:ascii="宋体" w:hAnsi="宋体" w:cs="宋体"/>
                <w:b/>
                <w:bCs/>
                <w:color w:val="333333"/>
                <w:sz w:val="24"/>
                <w:szCs w:val="20"/>
              </w:rPr>
            </w:pPr>
            <w:r>
              <w:rPr>
                <w:rFonts w:hint="eastAsia" w:ascii="宋体" w:hAnsi="宋体" w:cs="宋体"/>
                <w:b/>
                <w:bCs/>
                <w:color w:val="333333"/>
                <w:sz w:val="24"/>
                <w:szCs w:val="20"/>
              </w:rPr>
              <w:t> </w:t>
            </w:r>
          </w:p>
        </w:tc>
      </w:tr>
      <w:tr w14:paraId="0CDD344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70" w:hRule="atLeast"/>
        </w:trPr>
        <w:tc>
          <w:tcPr>
            <w:tcW w:w="1985" w:type="dxa"/>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D9AA740">
            <w:pPr>
              <w:jc w:val="center"/>
              <w:rPr>
                <w:b/>
                <w:bCs/>
                <w:sz w:val="24"/>
                <w:szCs w:val="20"/>
              </w:rPr>
            </w:pPr>
            <w:r>
              <w:rPr>
                <w:rFonts w:hint="eastAsia" w:ascii="宋体" w:hAnsi="宋体" w:cs="宋体"/>
                <w:b/>
                <w:bCs/>
                <w:sz w:val="24"/>
                <w:szCs w:val="20"/>
              </w:rPr>
              <w:t>四   　至</w:t>
            </w:r>
          </w:p>
        </w:tc>
        <w:tc>
          <w:tcPr>
            <w:tcW w:w="428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66AB0B2">
            <w:pPr>
              <w:rPr>
                <w:rFonts w:ascii="宋体" w:hAnsi="宋体" w:cs="宋体"/>
                <w:b/>
                <w:bCs/>
                <w:sz w:val="24"/>
                <w:szCs w:val="20"/>
              </w:rPr>
            </w:pPr>
            <w:r>
              <w:rPr>
                <w:rFonts w:hint="eastAsia" w:ascii="宋体" w:hAnsi="宋体" w:cs="宋体"/>
                <w:b/>
                <w:bCs/>
                <w:sz w:val="24"/>
                <w:szCs w:val="20"/>
              </w:rPr>
              <w:t>东　　　　　　 　南</w:t>
            </w:r>
          </w:p>
        </w:tc>
      </w:tr>
      <w:tr w14:paraId="35A6944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53" w:hRule="atLeast"/>
        </w:trPr>
        <w:tc>
          <w:tcPr>
            <w:tcW w:w="1985" w:type="dxa"/>
            <w:vMerge w:val="continue"/>
            <w:tcBorders>
              <w:top w:val="nil"/>
              <w:left w:val="single" w:color="auto" w:sz="8" w:space="0"/>
              <w:bottom w:val="single" w:color="auto" w:sz="8" w:space="0"/>
              <w:right w:val="single" w:color="auto" w:sz="8" w:space="0"/>
            </w:tcBorders>
            <w:shd w:val="clear" w:color="auto" w:fill="FFFFFF"/>
            <w:vAlign w:val="center"/>
          </w:tcPr>
          <w:p w14:paraId="64A728AC">
            <w:pPr>
              <w:rPr>
                <w:b/>
                <w:bCs/>
                <w:sz w:val="24"/>
                <w:szCs w:val="20"/>
              </w:rPr>
            </w:pPr>
          </w:p>
        </w:tc>
        <w:tc>
          <w:tcPr>
            <w:tcW w:w="428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E346C68">
            <w:pPr>
              <w:rPr>
                <w:b/>
                <w:bCs/>
                <w:sz w:val="24"/>
                <w:szCs w:val="20"/>
              </w:rPr>
            </w:pPr>
            <w:r>
              <w:rPr>
                <w:rFonts w:hint="eastAsia" w:ascii="宋体" w:hAnsi="宋体" w:cs="宋体"/>
                <w:b/>
                <w:bCs/>
                <w:sz w:val="24"/>
                <w:szCs w:val="20"/>
              </w:rPr>
              <w:t>西　　　　　　　 北</w:t>
            </w:r>
          </w:p>
        </w:tc>
      </w:tr>
      <w:tr w14:paraId="72E1C1B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881" w:hRule="atLeast"/>
        </w:trPr>
        <w:tc>
          <w:tcPr>
            <w:tcW w:w="198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7E55862">
            <w:pPr>
              <w:spacing w:beforeLines="50" w:afterLines="50" w:line="240" w:lineRule="exact"/>
              <w:jc w:val="center"/>
              <w:rPr>
                <w:b/>
                <w:bCs/>
                <w:sz w:val="24"/>
                <w:szCs w:val="20"/>
              </w:rPr>
            </w:pPr>
            <w:r>
              <w:rPr>
                <w:rFonts w:hint="eastAsia" w:ascii="宋体" w:hAnsi="宋体" w:cs="宋体"/>
                <w:b/>
                <w:bCs/>
                <w:sz w:val="24"/>
                <w:szCs w:val="20"/>
              </w:rPr>
              <w:t>批准书有效期</w:t>
            </w:r>
          </w:p>
        </w:tc>
        <w:tc>
          <w:tcPr>
            <w:tcW w:w="428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FFD10EA">
            <w:pPr>
              <w:spacing w:beforeLines="50" w:afterLines="50" w:line="240" w:lineRule="exact"/>
              <w:rPr>
                <w:b/>
                <w:bCs/>
                <w:sz w:val="24"/>
                <w:szCs w:val="20"/>
              </w:rPr>
            </w:pPr>
            <w:r>
              <w:rPr>
                <w:rFonts w:hint="eastAsia" w:ascii="宋体" w:hAnsi="宋体" w:cs="宋体"/>
                <w:b/>
                <w:bCs/>
                <w:sz w:val="24"/>
                <w:szCs w:val="20"/>
              </w:rPr>
              <w:t>自      年    月至      年    月</w:t>
            </w:r>
          </w:p>
        </w:tc>
      </w:tr>
      <w:tr w14:paraId="7E39585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1696" w:hRule="atLeast"/>
        </w:trPr>
        <w:tc>
          <w:tcPr>
            <w:tcW w:w="6271"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7D46954D">
            <w:pPr>
              <w:spacing w:beforeLines="50" w:afterLines="50" w:line="240" w:lineRule="exact"/>
              <w:rPr>
                <w:rFonts w:ascii="宋体" w:hAnsi="宋体" w:cs="宋体"/>
                <w:b/>
                <w:bCs/>
                <w:sz w:val="24"/>
                <w:szCs w:val="20"/>
              </w:rPr>
            </w:pPr>
            <w:r>
              <w:rPr>
                <w:rFonts w:hint="eastAsia" w:ascii="宋体" w:hAnsi="宋体" w:cs="宋体"/>
                <w:b/>
                <w:bCs/>
                <w:sz w:val="24"/>
                <w:szCs w:val="20"/>
              </w:rPr>
              <w:t>备注</w:t>
            </w:r>
          </w:p>
          <w:p w14:paraId="345B216B">
            <w:pPr>
              <w:rPr>
                <w:rFonts w:ascii="宋体" w:hAnsi="宋体" w:cs="宋体"/>
                <w:b/>
                <w:bCs/>
                <w:sz w:val="24"/>
                <w:szCs w:val="20"/>
              </w:rPr>
            </w:pPr>
          </w:p>
          <w:p w14:paraId="4B0EABED">
            <w:pPr>
              <w:rPr>
                <w:rFonts w:ascii="宋体" w:hAnsi="宋体" w:cs="宋体"/>
                <w:b/>
                <w:bCs/>
                <w:sz w:val="24"/>
                <w:szCs w:val="20"/>
              </w:rPr>
            </w:pPr>
          </w:p>
          <w:p w14:paraId="3F41712E">
            <w:pPr>
              <w:rPr>
                <w:rFonts w:ascii="宋体" w:hAnsi="宋体" w:cs="宋体"/>
                <w:b/>
                <w:bCs/>
                <w:sz w:val="24"/>
                <w:szCs w:val="20"/>
              </w:rPr>
            </w:pPr>
          </w:p>
        </w:tc>
      </w:tr>
    </w:tbl>
    <w:p w14:paraId="7E421A9D">
      <w:pPr>
        <w:rPr>
          <w:vanish/>
        </w:rPr>
      </w:pPr>
    </w:p>
    <w:tbl>
      <w:tblPr>
        <w:tblStyle w:val="10"/>
        <w:tblpPr w:leftFromText="180" w:rightFromText="180" w:vertAnchor="text" w:horzAnchor="page" w:tblpX="15700" w:tblpY="229"/>
        <w:tblOverlap w:val="never"/>
        <w:tblW w:w="4502"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530"/>
        <w:gridCol w:w="998"/>
        <w:gridCol w:w="1058"/>
        <w:gridCol w:w="1916"/>
      </w:tblGrid>
      <w:tr w14:paraId="1312F5A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974" w:hRule="atLeast"/>
        </w:trPr>
        <w:tc>
          <w:tcPr>
            <w:tcW w:w="1528" w:type="dxa"/>
            <w:gridSpan w:val="2"/>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3CE3CD7">
            <w:pPr>
              <w:jc w:val="center"/>
              <w:rPr>
                <w:rFonts w:ascii="宋体" w:hAnsi="宋体" w:cs="宋体"/>
                <w:b/>
                <w:bCs/>
              </w:rPr>
            </w:pPr>
            <w:r>
              <w:rPr>
                <w:rFonts w:hint="eastAsia" w:ascii="宋体" w:hAnsi="宋体" w:cs="宋体"/>
                <w:b/>
                <w:bCs/>
              </w:rPr>
              <w:t>户 主 姓 名</w:t>
            </w:r>
          </w:p>
        </w:tc>
        <w:tc>
          <w:tcPr>
            <w:tcW w:w="2974" w:type="dxa"/>
            <w:gridSpan w:val="2"/>
            <w:tcBorders>
              <w:top w:val="single" w:color="auto" w:sz="8" w:space="0"/>
              <w:left w:val="single" w:color="auto" w:sz="8" w:space="0"/>
              <w:bottom w:val="single" w:color="auto" w:sz="8" w:space="0"/>
              <w:right w:val="single" w:color="auto" w:sz="8" w:space="0"/>
            </w:tcBorders>
            <w:shd w:val="clear" w:color="auto" w:fill="FFFFFF"/>
            <w:vAlign w:val="center"/>
          </w:tcPr>
          <w:p w14:paraId="3C732E16">
            <w:pPr>
              <w:rPr>
                <w:b/>
                <w:bCs/>
              </w:rPr>
            </w:pPr>
          </w:p>
        </w:tc>
      </w:tr>
      <w:tr w14:paraId="73A8224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90" w:hRule="atLeast"/>
        </w:trPr>
        <w:tc>
          <w:tcPr>
            <w:tcW w:w="1528"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D2081E1">
            <w:pPr>
              <w:jc w:val="center"/>
              <w:rPr>
                <w:b/>
                <w:bCs/>
              </w:rPr>
            </w:pPr>
            <w:r>
              <w:rPr>
                <w:rFonts w:hint="eastAsia" w:ascii="宋体" w:hAnsi="宋体" w:cs="宋体"/>
                <w:b/>
                <w:bCs/>
              </w:rPr>
              <w:t>批准用地面积</w:t>
            </w:r>
          </w:p>
        </w:tc>
        <w:tc>
          <w:tcPr>
            <w:tcW w:w="2974"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3A31AF1">
            <w:pPr>
              <w:jc w:val="center"/>
              <w:rPr>
                <w:b/>
                <w:bCs/>
              </w:rPr>
            </w:pPr>
            <w:r>
              <w:rPr>
                <w:rFonts w:hint="eastAsia" w:ascii="宋体" w:hAnsi="宋体" w:cs="宋体"/>
                <w:b/>
                <w:bCs/>
              </w:rPr>
              <w:t xml:space="preserve">             平方米</w:t>
            </w:r>
          </w:p>
        </w:tc>
      </w:tr>
      <w:tr w14:paraId="17D31CD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45" w:hRule="atLeast"/>
        </w:trPr>
        <w:tc>
          <w:tcPr>
            <w:tcW w:w="1528"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6C128E8">
            <w:pPr>
              <w:jc w:val="center"/>
              <w:rPr>
                <w:b/>
                <w:bCs/>
              </w:rPr>
            </w:pPr>
            <w:r>
              <w:rPr>
                <w:rFonts w:hint="eastAsia" w:ascii="宋体" w:hAnsi="宋体" w:cs="宋体"/>
                <w:b/>
                <w:bCs/>
              </w:rPr>
              <w:t>房基占地面积</w:t>
            </w:r>
          </w:p>
        </w:tc>
        <w:tc>
          <w:tcPr>
            <w:tcW w:w="2974"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E637CBE">
            <w:pPr>
              <w:jc w:val="center"/>
              <w:rPr>
                <w:b/>
                <w:bCs/>
              </w:rPr>
            </w:pPr>
            <w:r>
              <w:rPr>
                <w:rFonts w:hint="eastAsia" w:ascii="宋体" w:hAnsi="宋体" w:cs="宋体"/>
                <w:b/>
                <w:bCs/>
              </w:rPr>
              <w:t xml:space="preserve">             平方米</w:t>
            </w:r>
          </w:p>
        </w:tc>
      </w:tr>
      <w:tr w14:paraId="5267504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822" w:hRule="atLeast"/>
        </w:trPr>
        <w:tc>
          <w:tcPr>
            <w:tcW w:w="1528"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1FA7F27">
            <w:pPr>
              <w:jc w:val="center"/>
              <w:rPr>
                <w:b/>
                <w:bCs/>
              </w:rPr>
            </w:pPr>
            <w:r>
              <w:rPr>
                <w:rFonts w:hint="eastAsia" w:ascii="宋体" w:hAnsi="宋体" w:cs="宋体"/>
                <w:b/>
                <w:bCs/>
              </w:rPr>
              <w:t>土地所有权人</w:t>
            </w:r>
          </w:p>
        </w:tc>
        <w:tc>
          <w:tcPr>
            <w:tcW w:w="2974"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8638613">
            <w:pPr>
              <w:rPr>
                <w:b/>
                <w:bCs/>
              </w:rPr>
            </w:pPr>
            <w:r>
              <w:rPr>
                <w:rFonts w:hint="eastAsia" w:ascii="宋体" w:hAnsi="宋体" w:cs="宋体"/>
                <w:b/>
                <w:bCs/>
                <w:color w:val="333333"/>
              </w:rPr>
              <w:t> </w:t>
            </w:r>
          </w:p>
        </w:tc>
      </w:tr>
      <w:tr w14:paraId="69ED677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821" w:hRule="atLeast"/>
        </w:trPr>
        <w:tc>
          <w:tcPr>
            <w:tcW w:w="1528"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64EED36">
            <w:pPr>
              <w:jc w:val="center"/>
              <w:rPr>
                <w:b/>
                <w:bCs/>
              </w:rPr>
            </w:pPr>
            <w:r>
              <w:rPr>
                <w:rFonts w:hint="eastAsia" w:ascii="宋体" w:hAnsi="宋体" w:cs="宋体"/>
                <w:b/>
                <w:bCs/>
              </w:rPr>
              <w:t>土 地 用 途</w:t>
            </w:r>
          </w:p>
        </w:tc>
        <w:tc>
          <w:tcPr>
            <w:tcW w:w="2974"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319936E">
            <w:pPr>
              <w:rPr>
                <w:rFonts w:ascii="宋体" w:hAnsi="宋体" w:cs="宋体"/>
                <w:b/>
                <w:bCs/>
                <w:color w:val="333333"/>
              </w:rPr>
            </w:pPr>
            <w:r>
              <w:rPr>
                <w:rFonts w:hint="eastAsia" w:ascii="宋体" w:hAnsi="宋体" w:cs="宋体"/>
                <w:b/>
                <w:bCs/>
                <w:color w:val="333333"/>
              </w:rPr>
              <w:t> </w:t>
            </w:r>
          </w:p>
        </w:tc>
      </w:tr>
      <w:tr w14:paraId="4D617B5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9" w:hRule="atLeast"/>
        </w:trPr>
        <w:tc>
          <w:tcPr>
            <w:tcW w:w="1528"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8971BF9">
            <w:pPr>
              <w:jc w:val="center"/>
              <w:rPr>
                <w:b/>
                <w:bCs/>
              </w:rPr>
            </w:pPr>
            <w:r>
              <w:rPr>
                <w:rFonts w:hint="eastAsia" w:ascii="宋体" w:hAnsi="宋体" w:cs="宋体"/>
                <w:b/>
                <w:bCs/>
              </w:rPr>
              <w:t>土 地 坐 落</w:t>
            </w:r>
          </w:p>
        </w:tc>
        <w:tc>
          <w:tcPr>
            <w:tcW w:w="2974"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239E138">
            <w:pPr>
              <w:rPr>
                <w:rFonts w:ascii="宋体" w:hAnsi="宋体" w:cs="宋体"/>
                <w:b/>
                <w:bCs/>
                <w:color w:val="333333"/>
              </w:rPr>
            </w:pPr>
            <w:r>
              <w:rPr>
                <w:rFonts w:hint="eastAsia" w:ascii="宋体" w:hAnsi="宋体" w:cs="宋体"/>
                <w:b/>
                <w:bCs/>
                <w:color w:val="333333"/>
              </w:rPr>
              <w:t> </w:t>
            </w:r>
          </w:p>
        </w:tc>
      </w:tr>
      <w:tr w14:paraId="4E6BEF3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6" w:hRule="atLeast"/>
        </w:trPr>
        <w:tc>
          <w:tcPr>
            <w:tcW w:w="530" w:type="dxa"/>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75ABCC5">
            <w:pPr>
              <w:jc w:val="center"/>
              <w:rPr>
                <w:b/>
                <w:bCs/>
              </w:rPr>
            </w:pPr>
            <w:r>
              <w:rPr>
                <w:rFonts w:hint="eastAsia" w:ascii="宋体" w:hAnsi="宋体" w:cs="宋体"/>
                <w:b/>
                <w:bCs/>
              </w:rPr>
              <w:t>四至</w:t>
            </w:r>
          </w:p>
        </w:tc>
        <w:tc>
          <w:tcPr>
            <w:tcW w:w="998" w:type="dxa"/>
            <w:tcBorders>
              <w:top w:val="nil"/>
              <w:left w:val="single" w:color="auto" w:sz="8" w:space="0"/>
              <w:bottom w:val="single" w:color="auto" w:sz="8" w:space="0"/>
              <w:right w:val="nil"/>
            </w:tcBorders>
            <w:shd w:val="clear" w:color="auto" w:fill="FFFFFF"/>
            <w:vAlign w:val="center"/>
          </w:tcPr>
          <w:p w14:paraId="5E7072A6">
            <w:pPr>
              <w:rPr>
                <w:b/>
                <w:bCs/>
              </w:rPr>
            </w:pPr>
            <w:r>
              <w:rPr>
                <w:rFonts w:hint="eastAsia" w:ascii="宋体" w:hAnsi="宋体" w:cs="宋体"/>
                <w:b/>
                <w:bCs/>
              </w:rPr>
              <w:t>东</w:t>
            </w:r>
          </w:p>
        </w:tc>
        <w:tc>
          <w:tcPr>
            <w:tcW w:w="105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957375C">
            <w:pPr>
              <w:jc w:val="center"/>
              <w:rPr>
                <w:b/>
                <w:bCs/>
              </w:rPr>
            </w:pPr>
          </w:p>
        </w:tc>
        <w:tc>
          <w:tcPr>
            <w:tcW w:w="1916" w:type="dxa"/>
            <w:tcBorders>
              <w:top w:val="nil"/>
              <w:left w:val="single" w:color="auto" w:sz="8" w:space="0"/>
              <w:bottom w:val="single" w:color="auto" w:sz="8" w:space="0"/>
              <w:right w:val="single" w:color="auto" w:sz="8" w:space="0"/>
            </w:tcBorders>
            <w:shd w:val="clear" w:color="auto" w:fill="FFFFFF"/>
            <w:vAlign w:val="center"/>
          </w:tcPr>
          <w:p w14:paraId="7C99FA0C">
            <w:pPr>
              <w:rPr>
                <w:b/>
                <w:bCs/>
              </w:rPr>
            </w:pPr>
            <w:r>
              <w:rPr>
                <w:rFonts w:hint="eastAsia" w:ascii="宋体" w:hAnsi="宋体" w:cs="宋体"/>
                <w:b/>
                <w:bCs/>
              </w:rPr>
              <w:t>南</w:t>
            </w:r>
          </w:p>
        </w:tc>
      </w:tr>
      <w:tr w14:paraId="0961A31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68" w:hRule="atLeast"/>
        </w:trPr>
        <w:tc>
          <w:tcPr>
            <w:tcW w:w="530" w:type="dxa"/>
            <w:vMerge w:val="continue"/>
            <w:tcBorders>
              <w:top w:val="nil"/>
              <w:left w:val="single" w:color="auto" w:sz="8" w:space="0"/>
              <w:bottom w:val="single" w:color="auto" w:sz="8" w:space="0"/>
              <w:right w:val="single" w:color="auto" w:sz="8" w:space="0"/>
            </w:tcBorders>
            <w:shd w:val="clear" w:color="auto" w:fill="FFFFFF"/>
            <w:vAlign w:val="center"/>
          </w:tcPr>
          <w:p w14:paraId="4E90445C">
            <w:pPr>
              <w:rPr>
                <w:b/>
                <w:bCs/>
              </w:rPr>
            </w:pPr>
          </w:p>
        </w:tc>
        <w:tc>
          <w:tcPr>
            <w:tcW w:w="998" w:type="dxa"/>
            <w:tcBorders>
              <w:top w:val="single" w:color="auto" w:sz="8" w:space="0"/>
              <w:left w:val="single" w:color="auto" w:sz="8" w:space="0"/>
              <w:bottom w:val="single" w:color="auto" w:sz="8" w:space="0"/>
              <w:right w:val="nil"/>
            </w:tcBorders>
            <w:shd w:val="clear" w:color="auto" w:fill="FFFFFF"/>
            <w:vAlign w:val="center"/>
          </w:tcPr>
          <w:p w14:paraId="602804F6">
            <w:pPr>
              <w:rPr>
                <w:rFonts w:ascii="宋体" w:hAnsi="宋体" w:cs="宋体"/>
                <w:b/>
                <w:bCs/>
                <w:color w:val="333333"/>
              </w:rPr>
            </w:pPr>
            <w:r>
              <w:rPr>
                <w:rFonts w:hint="eastAsia" w:ascii="宋体" w:hAnsi="宋体" w:cs="宋体"/>
                <w:b/>
                <w:bCs/>
              </w:rPr>
              <w:t>西</w:t>
            </w:r>
          </w:p>
        </w:tc>
        <w:tc>
          <w:tcPr>
            <w:tcW w:w="1058"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99830FE">
            <w:pPr>
              <w:jc w:val="center"/>
              <w:rPr>
                <w:b/>
                <w:bCs/>
              </w:rPr>
            </w:pPr>
          </w:p>
        </w:tc>
        <w:tc>
          <w:tcPr>
            <w:tcW w:w="1916" w:type="dxa"/>
            <w:tcBorders>
              <w:top w:val="single" w:color="auto" w:sz="8" w:space="0"/>
              <w:left w:val="single" w:color="auto" w:sz="8" w:space="0"/>
              <w:bottom w:val="single" w:color="auto" w:sz="8" w:space="0"/>
              <w:right w:val="single" w:color="auto" w:sz="8" w:space="0"/>
            </w:tcBorders>
            <w:shd w:val="clear" w:color="auto" w:fill="FFFFFF"/>
            <w:vAlign w:val="center"/>
          </w:tcPr>
          <w:p w14:paraId="001A44BB">
            <w:pPr>
              <w:rPr>
                <w:b/>
                <w:bCs/>
              </w:rPr>
            </w:pPr>
            <w:r>
              <w:rPr>
                <w:rFonts w:hint="eastAsia" w:ascii="宋体" w:hAnsi="宋体" w:cs="宋体"/>
                <w:b/>
                <w:bCs/>
              </w:rPr>
              <w:t>北</w:t>
            </w:r>
          </w:p>
        </w:tc>
      </w:tr>
      <w:tr w14:paraId="183185D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07" w:hRule="atLeast"/>
        </w:trPr>
        <w:tc>
          <w:tcPr>
            <w:tcW w:w="1528"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3FDFD8E">
            <w:pPr>
              <w:jc w:val="center"/>
              <w:rPr>
                <w:b/>
                <w:bCs/>
              </w:rPr>
            </w:pPr>
            <w:r>
              <w:rPr>
                <w:rFonts w:hint="eastAsia" w:ascii="宋体" w:hAnsi="宋体" w:cs="宋体"/>
                <w:b/>
                <w:bCs/>
              </w:rPr>
              <w:t>批准书有效期</w:t>
            </w:r>
          </w:p>
        </w:tc>
        <w:tc>
          <w:tcPr>
            <w:tcW w:w="2974"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0B405CB">
            <w:pPr>
              <w:jc w:val="center"/>
              <w:rPr>
                <w:rFonts w:ascii="宋体" w:hAnsi="宋体" w:cs="宋体"/>
                <w:b/>
                <w:bCs/>
              </w:rPr>
            </w:pPr>
            <w:r>
              <w:rPr>
                <w:rFonts w:hint="eastAsia" w:ascii="宋体" w:hAnsi="宋体" w:cs="宋体"/>
                <w:b/>
                <w:bCs/>
              </w:rPr>
              <w:t>自   年  月至   年  月</w:t>
            </w:r>
          </w:p>
        </w:tc>
      </w:tr>
      <w:tr w14:paraId="6BBFFA2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1944" w:hRule="atLeast"/>
        </w:trPr>
        <w:tc>
          <w:tcPr>
            <w:tcW w:w="4502" w:type="dxa"/>
            <w:gridSpan w:val="4"/>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6FC1E244">
            <w:pPr>
              <w:spacing w:beforeLines="50"/>
              <w:rPr>
                <w:b/>
                <w:bCs/>
                <w:sz w:val="18"/>
                <w:szCs w:val="18"/>
              </w:rPr>
            </w:pPr>
            <w:r>
              <w:rPr>
                <w:rFonts w:hint="eastAsia" w:ascii="宋体" w:hAnsi="宋体" w:cs="宋体"/>
                <w:b/>
                <w:bCs/>
              </w:rPr>
              <w:t>备注</w:t>
            </w:r>
          </w:p>
          <w:p w14:paraId="7B8D6AC0">
            <w:pPr>
              <w:rPr>
                <w:b/>
                <w:bCs/>
              </w:rPr>
            </w:pPr>
          </w:p>
        </w:tc>
      </w:tr>
    </w:tbl>
    <w:p w14:paraId="4A3228D7">
      <w:pPr>
        <w:shd w:val="clear" w:color="auto" w:fill="FFFFFF"/>
        <w:rPr>
          <w:rFonts w:ascii="黑体" w:hAnsi="黑体" w:eastAsia="黑体" w:cs="黑体"/>
          <w:sz w:val="44"/>
          <w:szCs w:val="44"/>
        </w:rPr>
      </w:pPr>
      <w:r>
        <w:rPr>
          <w:rFonts w:hint="eastAsia" w:ascii="黑体" w:hAnsi="黑体" w:eastAsia="黑体" w:cs="黑体"/>
          <w:sz w:val="44"/>
          <w:szCs w:val="44"/>
        </w:rPr>
        <w:t xml:space="preserve"> </w:t>
      </w:r>
    </w:p>
    <w:p w14:paraId="1AEE0A1F">
      <w:pPr>
        <w:rPr>
          <w:rFonts w:ascii="方正仿宋_GBK" w:hAnsi="方正仿宋_GBK" w:eastAsia="方正仿宋_GBK" w:cs="方正仿宋_GBK"/>
          <w:sz w:val="32"/>
          <w:szCs w:val="32"/>
        </w:rPr>
        <w:sectPr>
          <w:footerReference r:id="rId10" w:type="default"/>
          <w:pgSz w:w="23757" w:h="16783" w:orient="landscape"/>
          <w:pgMar w:top="1531" w:right="1984" w:bottom="1531" w:left="209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625777C">
      <w:pPr>
        <w:spacing w:line="360" w:lineRule="auto"/>
        <w:rPr>
          <w:rFonts w:ascii="宋体" w:hAnsi="宋体" w:cs="仿宋_GB2312"/>
          <w:sz w:val="28"/>
          <w:szCs w:val="28"/>
        </w:rPr>
      </w:pPr>
      <w:r>
        <w:rPr>
          <w:rFonts w:hint="eastAsia" w:ascii="宋体" w:hAnsi="宋体" w:cs="仿宋_GB2312"/>
          <w:sz w:val="28"/>
          <w:szCs w:val="28"/>
        </w:rPr>
        <w:t xml:space="preserve">附图:                              </w:t>
      </w:r>
      <w:r>
        <w:rPr>
          <w:rFonts w:hint="eastAsia" w:ascii="黑体" w:hAnsi="黑体" w:eastAsia="黑体" w:cs="黑体"/>
        </w:rPr>
        <w:t>农宅字                        号</w:t>
      </w:r>
    </w:p>
    <w:tbl>
      <w:tblPr>
        <w:tblStyle w:val="10"/>
        <w:tblW w:w="9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8768"/>
      </w:tblGrid>
      <w:tr w14:paraId="1E5F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3"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14:paraId="788ED6D3">
            <w:pPr>
              <w:jc w:val="center"/>
              <w:rPr>
                <w:rFonts w:ascii="仿宋_GB2312" w:eastAsia="仿宋_GB2312" w:cs="仿宋_GB2312"/>
                <w:sz w:val="28"/>
                <w:szCs w:val="28"/>
              </w:rPr>
            </w:pPr>
            <w:r>
              <w:rPr>
                <w:rFonts w:hint="eastAsia" w:ascii="仿宋_GB2312" w:eastAsia="仿宋_GB2312" w:cs="仿宋_GB2312"/>
                <w:sz w:val="28"/>
                <w:szCs w:val="28"/>
              </w:rPr>
              <w:t>宅基地坐落平面位置 图</w:t>
            </w:r>
          </w:p>
        </w:tc>
        <w:tc>
          <w:tcPr>
            <w:tcW w:w="8768" w:type="dxa"/>
            <w:tcBorders>
              <w:top w:val="single" w:color="auto" w:sz="4" w:space="0"/>
              <w:left w:val="single" w:color="auto" w:sz="4" w:space="0"/>
              <w:bottom w:val="single" w:color="auto" w:sz="4" w:space="0"/>
              <w:right w:val="single" w:color="auto" w:sz="4" w:space="0"/>
            </w:tcBorders>
            <w:vAlign w:val="center"/>
          </w:tcPr>
          <w:p w14:paraId="0D9CA652">
            <w:pPr>
              <w:rPr>
                <w:rFonts w:ascii="仿宋_GB2312" w:eastAsia="仿宋_GB2312" w:cs="仿宋_GB2312"/>
              </w:rPr>
            </w:pPr>
          </w:p>
        </w:tc>
      </w:tr>
      <w:tr w14:paraId="3566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14:paraId="22263A7C">
            <w:pPr>
              <w:spacing w:line="400" w:lineRule="exact"/>
              <w:jc w:val="center"/>
              <w:rPr>
                <w:rFonts w:ascii="宋体" w:hAnsi="宋体" w:cs="仿宋_GB2312"/>
                <w:sz w:val="24"/>
              </w:rPr>
            </w:pPr>
            <w:r>
              <w:rPr>
                <w:rFonts w:hint="eastAsia" w:ascii="宋体" w:hAnsi="宋体" w:cs="仿宋_GB2312"/>
                <w:sz w:val="24"/>
              </w:rPr>
              <w:t>备注</w:t>
            </w:r>
          </w:p>
        </w:tc>
        <w:tc>
          <w:tcPr>
            <w:tcW w:w="8768" w:type="dxa"/>
            <w:tcBorders>
              <w:top w:val="single" w:color="auto" w:sz="4" w:space="0"/>
              <w:left w:val="single" w:color="auto" w:sz="4" w:space="0"/>
              <w:bottom w:val="single" w:color="auto" w:sz="4" w:space="0"/>
              <w:right w:val="single" w:color="auto" w:sz="4" w:space="0"/>
            </w:tcBorders>
            <w:vAlign w:val="center"/>
          </w:tcPr>
          <w:p w14:paraId="349F45BF">
            <w:pPr>
              <w:spacing w:line="400" w:lineRule="exact"/>
              <w:rPr>
                <w:rFonts w:ascii="宋体" w:hAnsi="宋体" w:cs="仿宋_GB2312"/>
                <w:sz w:val="24"/>
              </w:rPr>
            </w:pPr>
            <w:r>
              <w:rPr>
                <w:rFonts w:hint="eastAsia" w:ascii="宋体" w:hAnsi="宋体" w:cs="仿宋_GB2312"/>
                <w:sz w:val="24"/>
              </w:rPr>
              <w:t>图中需载明宅基地的具体位置、长宽、四至，并标明与永久性参照物的具体距离。</w:t>
            </w:r>
          </w:p>
        </w:tc>
      </w:tr>
      <w:tr w14:paraId="1B7F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9" w:hRule="atLeast"/>
          <w:jc w:val="center"/>
        </w:trPr>
        <w:tc>
          <w:tcPr>
            <w:tcW w:w="9522" w:type="dxa"/>
            <w:gridSpan w:val="2"/>
            <w:tcBorders>
              <w:top w:val="single" w:color="auto" w:sz="4" w:space="0"/>
              <w:left w:val="nil"/>
              <w:bottom w:val="nil"/>
              <w:right w:val="nil"/>
            </w:tcBorders>
            <w:vAlign w:val="center"/>
          </w:tcPr>
          <w:p w14:paraId="2D3774A1">
            <w:pPr>
              <w:spacing w:line="320" w:lineRule="exact"/>
              <w:rPr>
                <w:rFonts w:ascii="宋体" w:hAnsi="宋体" w:cs="仿宋_GB2312"/>
                <w:sz w:val="28"/>
                <w:szCs w:val="28"/>
              </w:rPr>
            </w:pPr>
          </w:p>
          <w:p w14:paraId="2CBBF55E">
            <w:pPr>
              <w:spacing w:line="320" w:lineRule="exact"/>
              <w:rPr>
                <w:rFonts w:ascii="宋体" w:hAnsi="宋体" w:cs="仿宋_GB2312"/>
                <w:sz w:val="28"/>
                <w:szCs w:val="28"/>
              </w:rPr>
            </w:pPr>
            <w:r>
              <w:rPr>
                <w:rFonts w:hint="eastAsia" w:ascii="宋体" w:hAnsi="宋体" w:cs="仿宋_GB2312"/>
                <w:sz w:val="28"/>
                <w:szCs w:val="28"/>
              </w:rPr>
              <w:t>填写说明：</w:t>
            </w:r>
          </w:p>
          <w:p w14:paraId="4922119B">
            <w:pPr>
              <w:widowControl/>
              <w:numPr>
                <w:ilvl w:val="0"/>
                <w:numId w:val="3"/>
              </w:numPr>
              <w:kinsoku w:val="0"/>
              <w:autoSpaceDE w:val="0"/>
              <w:autoSpaceDN w:val="0"/>
              <w:adjustRightInd w:val="0"/>
              <w:snapToGrid w:val="0"/>
              <w:spacing w:line="320" w:lineRule="exact"/>
              <w:jc w:val="left"/>
              <w:textAlignment w:val="baseline"/>
              <w:rPr>
                <w:rFonts w:ascii="宋体" w:hAnsi="宋体" w:cs="仿宋_GB2312"/>
                <w:sz w:val="24"/>
              </w:rPr>
            </w:pPr>
            <w:r>
              <w:rPr>
                <w:rFonts w:hint="eastAsia" w:ascii="宋体" w:hAnsi="宋体" w:cs="仿宋_GB2312"/>
                <w:sz w:val="24"/>
              </w:rPr>
              <w:t>编号规则:编号数字共16位，前6位数字按照《中华人民共和国行政区划代码》（详见民政部网站www.mca.gov.cn）执行；7-9位数字表示街道（地区）办事处、镇、乡（苏木），按GB/T10114的规定执行；10-13位数字代表证书发放年份；14-16位数字代表证书发放序号。</w:t>
            </w:r>
          </w:p>
          <w:p w14:paraId="5B29A9A3">
            <w:pPr>
              <w:widowControl/>
              <w:numPr>
                <w:ilvl w:val="0"/>
                <w:numId w:val="3"/>
              </w:numPr>
              <w:kinsoku w:val="0"/>
              <w:autoSpaceDE w:val="0"/>
              <w:autoSpaceDN w:val="0"/>
              <w:adjustRightInd w:val="0"/>
              <w:snapToGrid w:val="0"/>
              <w:spacing w:line="320" w:lineRule="exact"/>
              <w:jc w:val="left"/>
              <w:textAlignment w:val="baseline"/>
              <w:rPr>
                <w:rFonts w:ascii="宋体" w:hAnsi="宋体" w:cs="仿宋_GB2312"/>
                <w:sz w:val="28"/>
                <w:szCs w:val="28"/>
              </w:rPr>
            </w:pPr>
            <w:r>
              <w:rPr>
                <w:rFonts w:hint="eastAsia" w:ascii="宋体" w:hAnsi="宋体" w:cs="仿宋_GB2312"/>
                <w:sz w:val="24"/>
              </w:rPr>
              <w:t>批准书有效期:指按照本省（区、市）宅基地管理有关规定，宅基地申请批准后农户必须开工建设的时间。</w:t>
            </w:r>
          </w:p>
        </w:tc>
      </w:tr>
    </w:tbl>
    <w:p w14:paraId="4418E711">
      <w:pPr>
        <w:spacing w:line="320" w:lineRule="exact"/>
        <w:rPr>
          <w:rFonts w:ascii="宋体" w:hAnsi="宋体" w:cs="仿宋_GB2312"/>
          <w:sz w:val="28"/>
          <w:szCs w:val="28"/>
        </w:rPr>
        <w:sectPr>
          <w:headerReference r:id="rId11" w:type="default"/>
          <w:footerReference r:id="rId12" w:type="default"/>
          <w:footerReference r:id="rId13" w:type="even"/>
          <w:pgSz w:w="11906" w:h="16838"/>
          <w:pgMar w:top="2098" w:right="1531" w:bottom="1985" w:left="1531" w:header="851" w:footer="992" w:gutter="0"/>
          <w:pgBorders>
            <w:top w:val="none" w:sz="0" w:space="0"/>
            <w:left w:val="none" w:sz="0" w:space="0"/>
            <w:bottom w:val="none" w:sz="0" w:space="0"/>
            <w:right w:val="none" w:sz="0" w:space="0"/>
          </w:pgBorders>
          <w:cols w:space="0" w:num="1"/>
          <w:docGrid w:type="lines" w:linePitch="312" w:charSpace="0"/>
        </w:sectPr>
      </w:pPr>
    </w:p>
    <w:p w14:paraId="2A7EE4E4">
      <w:pPr>
        <w:tabs>
          <w:tab w:val="left" w:pos="9033"/>
        </w:tabs>
        <w:spacing w:line="594" w:lineRule="exact"/>
        <w:rPr>
          <w:rFonts w:hint="eastAsia" w:ascii="Times New Roman" w:hAnsi="Times New Roman" w:eastAsia="方正黑体_GBK" w:cs="方正黑体_GBK"/>
          <w:lang w:eastAsia="zh-CN"/>
        </w:rPr>
      </w:pPr>
      <w:r>
        <w:rPr>
          <w:rFonts w:hint="eastAsia" w:ascii="方正黑体_GBK" w:hAnsi="方正黑体_GBK" w:eastAsia="方正黑体_GBK" w:cs="方正黑体_GBK"/>
          <w:sz w:val="32"/>
          <w:szCs w:val="32"/>
        </w:rPr>
        <w:t>附件</w:t>
      </w:r>
      <w:r>
        <w:rPr>
          <w:rFonts w:ascii="Times New Roman" w:hAnsi="Times New Roman" w:eastAsia="方正黑体_GBK"/>
          <w:sz w:val="32"/>
          <w:szCs w:val="32"/>
        </w:rPr>
        <w:t>9</w:t>
      </w:r>
      <w:r>
        <w:rPr>
          <w:rFonts w:hint="eastAsia" w:ascii="Times New Roman" w:hAnsi="Times New Roman" w:eastAsia="方正黑体_GBK"/>
          <w:sz w:val="32"/>
          <w:szCs w:val="32"/>
          <w:lang w:eastAsia="zh-CN"/>
        </w:rPr>
        <w:tab/>
      </w:r>
    </w:p>
    <w:tbl>
      <w:tblPr>
        <w:tblStyle w:val="10"/>
        <w:tblW w:w="12775" w:type="dxa"/>
        <w:tblInd w:w="96" w:type="dxa"/>
        <w:tblLayout w:type="autofit"/>
        <w:tblCellMar>
          <w:top w:w="0" w:type="dxa"/>
          <w:left w:w="108" w:type="dxa"/>
          <w:bottom w:w="0" w:type="dxa"/>
          <w:right w:w="108" w:type="dxa"/>
        </w:tblCellMar>
      </w:tblPr>
      <w:tblGrid>
        <w:gridCol w:w="2232"/>
        <w:gridCol w:w="4085"/>
        <w:gridCol w:w="1993"/>
        <w:gridCol w:w="4465"/>
      </w:tblGrid>
      <w:tr w14:paraId="0DF4D50C">
        <w:tblPrEx>
          <w:tblCellMar>
            <w:top w:w="0" w:type="dxa"/>
            <w:left w:w="108" w:type="dxa"/>
            <w:bottom w:w="0" w:type="dxa"/>
            <w:right w:w="108" w:type="dxa"/>
          </w:tblCellMar>
        </w:tblPrEx>
        <w:trPr>
          <w:trHeight w:val="80" w:hRule="atLeast"/>
        </w:trPr>
        <w:tc>
          <w:tcPr>
            <w:tcW w:w="12774" w:type="dxa"/>
            <w:gridSpan w:val="4"/>
            <w:tcBorders>
              <w:top w:val="nil"/>
              <w:left w:val="nil"/>
              <w:bottom w:val="nil"/>
              <w:right w:val="nil"/>
            </w:tcBorders>
            <w:shd w:val="clear" w:color="auto" w:fill="auto"/>
            <w:vAlign w:val="center"/>
          </w:tcPr>
          <w:p w14:paraId="54D3B7E5">
            <w:pPr>
              <w:jc w:val="center"/>
              <w:rPr>
                <w:rFonts w:ascii="方正小标宋_GBK" w:hAnsi="宋体" w:eastAsia="方正小标宋_GBK" w:cs="宋体"/>
                <w:sz w:val="40"/>
                <w:szCs w:val="40"/>
              </w:rPr>
            </w:pPr>
            <w:r>
              <w:rPr>
                <w:rFonts w:hint="eastAsia" w:ascii="方正小标宋_GBK" w:hAnsi="宋体" w:eastAsia="方正小标宋_GBK" w:cs="宋体"/>
                <w:sz w:val="40"/>
                <w:szCs w:val="40"/>
              </w:rPr>
              <w:t>重庆市限额以下村镇建设工程质量安全监管备案表</w:t>
            </w:r>
          </w:p>
        </w:tc>
      </w:tr>
      <w:tr w14:paraId="5DC9E6DB">
        <w:tblPrEx>
          <w:tblCellMar>
            <w:top w:w="0" w:type="dxa"/>
            <w:left w:w="108" w:type="dxa"/>
            <w:bottom w:w="0" w:type="dxa"/>
            <w:right w:w="108" w:type="dxa"/>
          </w:tblCellMar>
        </w:tblPrEx>
        <w:trPr>
          <w:trHeight w:val="468" w:hRule="atLeast"/>
        </w:trPr>
        <w:tc>
          <w:tcPr>
            <w:tcW w:w="2232" w:type="dxa"/>
            <w:tcBorders>
              <w:top w:val="single" w:color="auto" w:sz="4" w:space="0"/>
              <w:left w:val="single" w:color="auto" w:sz="4" w:space="0"/>
              <w:bottom w:val="single" w:color="auto" w:sz="4" w:space="0"/>
              <w:right w:val="single" w:color="auto" w:sz="4" w:space="0"/>
            </w:tcBorders>
            <w:shd w:val="clear" w:color="auto" w:fill="auto"/>
            <w:vAlign w:val="center"/>
          </w:tcPr>
          <w:p w14:paraId="1DC92650">
            <w:pPr>
              <w:jc w:val="center"/>
              <w:rPr>
                <w:rFonts w:ascii="方正黑体_GBK" w:hAnsi="宋体" w:eastAsia="方正黑体_GBK" w:cs="宋体"/>
                <w:sz w:val="24"/>
              </w:rPr>
            </w:pPr>
            <w:r>
              <w:rPr>
                <w:rFonts w:hint="eastAsia" w:ascii="方正黑体_GBK" w:hAnsi="宋体" w:eastAsia="方正黑体_GBK" w:cs="宋体"/>
                <w:sz w:val="24"/>
              </w:rPr>
              <w:t>申请人</w:t>
            </w:r>
          </w:p>
        </w:tc>
        <w:tc>
          <w:tcPr>
            <w:tcW w:w="4085" w:type="dxa"/>
            <w:tcBorders>
              <w:top w:val="single" w:color="auto" w:sz="4" w:space="0"/>
              <w:left w:val="nil"/>
              <w:bottom w:val="single" w:color="auto" w:sz="4" w:space="0"/>
              <w:right w:val="single" w:color="auto" w:sz="4" w:space="0"/>
            </w:tcBorders>
            <w:shd w:val="clear" w:color="auto" w:fill="auto"/>
            <w:vAlign w:val="center"/>
          </w:tcPr>
          <w:p w14:paraId="39DF5FEE">
            <w:pPr>
              <w:jc w:val="center"/>
              <w:rPr>
                <w:rFonts w:ascii="方正仿宋_GBK" w:hAnsi="宋体" w:eastAsia="方正仿宋_GBK" w:cs="宋体"/>
                <w:sz w:val="24"/>
              </w:rPr>
            </w:pPr>
            <w:r>
              <w:rPr>
                <w:rFonts w:hint="eastAsia" w:ascii="方正仿宋_GBK" w:hAnsi="宋体" w:eastAsia="方正仿宋_GBK" w:cs="宋体"/>
                <w:sz w:val="24"/>
              </w:rPr>
              <w:t>　</w:t>
            </w:r>
          </w:p>
        </w:tc>
        <w:tc>
          <w:tcPr>
            <w:tcW w:w="1993" w:type="dxa"/>
            <w:tcBorders>
              <w:top w:val="single" w:color="auto" w:sz="4" w:space="0"/>
              <w:left w:val="nil"/>
              <w:bottom w:val="single" w:color="auto" w:sz="4" w:space="0"/>
              <w:right w:val="single" w:color="auto" w:sz="4" w:space="0"/>
            </w:tcBorders>
            <w:shd w:val="clear" w:color="auto" w:fill="auto"/>
            <w:vAlign w:val="center"/>
          </w:tcPr>
          <w:p w14:paraId="14CF1B4C">
            <w:pPr>
              <w:jc w:val="center"/>
              <w:rPr>
                <w:rFonts w:ascii="方正黑体_GBK" w:hAnsi="宋体" w:eastAsia="方正黑体_GBK" w:cs="宋体"/>
                <w:sz w:val="24"/>
              </w:rPr>
            </w:pPr>
            <w:r>
              <w:rPr>
                <w:rFonts w:hint="eastAsia" w:ascii="方正黑体_GBK" w:hAnsi="宋体" w:eastAsia="方正黑体_GBK" w:cs="宋体"/>
                <w:sz w:val="24"/>
              </w:rPr>
              <w:t>联系电话</w:t>
            </w:r>
          </w:p>
        </w:tc>
        <w:tc>
          <w:tcPr>
            <w:tcW w:w="4465" w:type="dxa"/>
            <w:tcBorders>
              <w:top w:val="single" w:color="auto" w:sz="4" w:space="0"/>
              <w:left w:val="nil"/>
              <w:bottom w:val="single" w:color="auto" w:sz="4" w:space="0"/>
              <w:right w:val="single" w:color="auto" w:sz="4" w:space="0"/>
            </w:tcBorders>
            <w:shd w:val="clear" w:color="auto" w:fill="auto"/>
            <w:vAlign w:val="center"/>
          </w:tcPr>
          <w:p w14:paraId="71EB86C9">
            <w:pPr>
              <w:jc w:val="center"/>
              <w:rPr>
                <w:rFonts w:ascii="方正仿宋_GBK" w:hAnsi="宋体" w:eastAsia="方正仿宋_GBK" w:cs="宋体"/>
                <w:sz w:val="24"/>
              </w:rPr>
            </w:pPr>
            <w:r>
              <w:rPr>
                <w:rFonts w:hint="eastAsia" w:ascii="方正仿宋_GBK" w:hAnsi="宋体" w:eastAsia="方正仿宋_GBK" w:cs="宋体"/>
                <w:sz w:val="24"/>
              </w:rPr>
              <w:t>　</w:t>
            </w:r>
          </w:p>
        </w:tc>
      </w:tr>
      <w:tr w14:paraId="3E7D5283">
        <w:tblPrEx>
          <w:tblCellMar>
            <w:top w:w="0" w:type="dxa"/>
            <w:left w:w="108" w:type="dxa"/>
            <w:bottom w:w="0" w:type="dxa"/>
            <w:right w:w="108" w:type="dxa"/>
          </w:tblCellMar>
        </w:tblPrEx>
        <w:trPr>
          <w:trHeight w:val="405" w:hRule="atLeast"/>
        </w:trPr>
        <w:tc>
          <w:tcPr>
            <w:tcW w:w="2232" w:type="dxa"/>
            <w:tcBorders>
              <w:top w:val="nil"/>
              <w:left w:val="single" w:color="auto" w:sz="4" w:space="0"/>
              <w:bottom w:val="single" w:color="auto" w:sz="4" w:space="0"/>
              <w:right w:val="single" w:color="auto" w:sz="4" w:space="0"/>
            </w:tcBorders>
            <w:shd w:val="clear" w:color="auto" w:fill="auto"/>
            <w:vAlign w:val="center"/>
          </w:tcPr>
          <w:p w14:paraId="2383BE19">
            <w:pPr>
              <w:jc w:val="center"/>
              <w:rPr>
                <w:rFonts w:ascii="方正黑体_GBK" w:hAnsi="宋体" w:eastAsia="方正黑体_GBK" w:cs="宋体"/>
                <w:sz w:val="24"/>
              </w:rPr>
            </w:pPr>
            <w:r>
              <w:rPr>
                <w:rFonts w:hint="eastAsia" w:ascii="方正黑体_GBK" w:hAnsi="宋体" w:eastAsia="方正黑体_GBK" w:cs="宋体"/>
                <w:sz w:val="24"/>
              </w:rPr>
              <w:t>施工方名称</w:t>
            </w:r>
          </w:p>
        </w:tc>
        <w:tc>
          <w:tcPr>
            <w:tcW w:w="4085" w:type="dxa"/>
            <w:tcBorders>
              <w:top w:val="nil"/>
              <w:left w:val="nil"/>
              <w:bottom w:val="single" w:color="auto" w:sz="4" w:space="0"/>
              <w:right w:val="single" w:color="auto" w:sz="4" w:space="0"/>
            </w:tcBorders>
            <w:shd w:val="clear" w:color="auto" w:fill="auto"/>
            <w:vAlign w:val="center"/>
          </w:tcPr>
          <w:p w14:paraId="4DBE2D55">
            <w:pPr>
              <w:jc w:val="center"/>
              <w:rPr>
                <w:rFonts w:ascii="方正仿宋_GBK" w:hAnsi="宋体" w:eastAsia="方正仿宋_GBK" w:cs="宋体"/>
                <w:sz w:val="24"/>
              </w:rPr>
            </w:pPr>
            <w:r>
              <w:rPr>
                <w:rFonts w:hint="eastAsia" w:ascii="方正仿宋_GBK" w:hAnsi="宋体" w:eastAsia="方正仿宋_GBK" w:cs="宋体"/>
                <w:sz w:val="24"/>
              </w:rPr>
              <w:t>　</w:t>
            </w:r>
          </w:p>
        </w:tc>
        <w:tc>
          <w:tcPr>
            <w:tcW w:w="1993" w:type="dxa"/>
            <w:tcBorders>
              <w:top w:val="nil"/>
              <w:left w:val="nil"/>
              <w:bottom w:val="single" w:color="auto" w:sz="4" w:space="0"/>
              <w:right w:val="single" w:color="auto" w:sz="4" w:space="0"/>
            </w:tcBorders>
            <w:shd w:val="clear" w:color="auto" w:fill="auto"/>
            <w:vAlign w:val="center"/>
          </w:tcPr>
          <w:p w14:paraId="51E1E097">
            <w:pPr>
              <w:jc w:val="center"/>
              <w:rPr>
                <w:rFonts w:ascii="方正黑体_GBK" w:hAnsi="宋体" w:eastAsia="方正黑体_GBK" w:cs="宋体"/>
                <w:sz w:val="24"/>
              </w:rPr>
            </w:pPr>
            <w:r>
              <w:rPr>
                <w:rFonts w:hint="eastAsia" w:ascii="方正黑体_GBK" w:hAnsi="宋体" w:eastAsia="方正黑体_GBK" w:cs="宋体"/>
                <w:sz w:val="24"/>
              </w:rPr>
              <w:t>工程地址</w:t>
            </w:r>
          </w:p>
        </w:tc>
        <w:tc>
          <w:tcPr>
            <w:tcW w:w="4465" w:type="dxa"/>
            <w:tcBorders>
              <w:top w:val="nil"/>
              <w:left w:val="nil"/>
              <w:bottom w:val="single" w:color="auto" w:sz="4" w:space="0"/>
              <w:right w:val="single" w:color="auto" w:sz="4" w:space="0"/>
            </w:tcBorders>
            <w:shd w:val="clear" w:color="auto" w:fill="auto"/>
            <w:vAlign w:val="center"/>
          </w:tcPr>
          <w:p w14:paraId="19312AE4">
            <w:pPr>
              <w:jc w:val="center"/>
              <w:rPr>
                <w:rFonts w:ascii="方正仿宋_GBK" w:hAnsi="宋体" w:eastAsia="方正仿宋_GBK" w:cs="宋体"/>
                <w:sz w:val="24"/>
              </w:rPr>
            </w:pPr>
            <w:r>
              <w:rPr>
                <w:rFonts w:hint="eastAsia" w:ascii="方正仿宋_GBK" w:hAnsi="宋体" w:eastAsia="方正仿宋_GBK" w:cs="宋体"/>
                <w:sz w:val="24"/>
              </w:rPr>
              <w:t>　</w:t>
            </w:r>
          </w:p>
        </w:tc>
      </w:tr>
      <w:tr w14:paraId="6E3FCB0B">
        <w:tblPrEx>
          <w:tblCellMar>
            <w:top w:w="0" w:type="dxa"/>
            <w:left w:w="108" w:type="dxa"/>
            <w:bottom w:w="0" w:type="dxa"/>
            <w:right w:w="108" w:type="dxa"/>
          </w:tblCellMar>
        </w:tblPrEx>
        <w:trPr>
          <w:trHeight w:val="343" w:hRule="atLeast"/>
        </w:trPr>
        <w:tc>
          <w:tcPr>
            <w:tcW w:w="2232" w:type="dxa"/>
            <w:tcBorders>
              <w:top w:val="nil"/>
              <w:left w:val="single" w:color="auto" w:sz="4" w:space="0"/>
              <w:bottom w:val="single" w:color="auto" w:sz="4" w:space="0"/>
              <w:right w:val="single" w:color="auto" w:sz="4" w:space="0"/>
            </w:tcBorders>
            <w:shd w:val="clear" w:color="auto" w:fill="auto"/>
            <w:vAlign w:val="center"/>
          </w:tcPr>
          <w:p w14:paraId="243ED10C">
            <w:pPr>
              <w:jc w:val="center"/>
              <w:rPr>
                <w:rFonts w:ascii="方正黑体_GBK" w:hAnsi="宋体" w:eastAsia="方正黑体_GBK" w:cs="宋体"/>
                <w:sz w:val="24"/>
              </w:rPr>
            </w:pPr>
            <w:r>
              <w:rPr>
                <w:rFonts w:hint="eastAsia" w:ascii="方正黑体_GBK" w:hAnsi="宋体" w:eastAsia="方正黑体_GBK" w:cs="宋体"/>
                <w:sz w:val="24"/>
              </w:rPr>
              <w:t>施工方能力水平</w:t>
            </w:r>
          </w:p>
        </w:tc>
        <w:tc>
          <w:tcPr>
            <w:tcW w:w="4085" w:type="dxa"/>
            <w:tcBorders>
              <w:top w:val="nil"/>
              <w:left w:val="nil"/>
              <w:bottom w:val="single" w:color="auto" w:sz="4" w:space="0"/>
              <w:right w:val="single" w:color="auto" w:sz="4" w:space="0"/>
            </w:tcBorders>
            <w:shd w:val="clear" w:color="auto" w:fill="auto"/>
            <w:vAlign w:val="center"/>
          </w:tcPr>
          <w:p w14:paraId="29AF975D">
            <w:pPr>
              <w:rPr>
                <w:rFonts w:ascii="方正仿宋_GBK" w:hAnsi="宋体" w:eastAsia="方正仿宋_GBK" w:cs="宋体"/>
                <w:sz w:val="24"/>
              </w:rPr>
            </w:pPr>
            <w:r>
              <w:rPr>
                <w:rFonts w:hint="eastAsia" w:ascii="方正仿宋_GBK" w:hAnsi="宋体" w:eastAsia="方正仿宋_GBK" w:cs="宋体"/>
                <w:sz w:val="24"/>
              </w:rPr>
              <w:t>　</w:t>
            </w:r>
          </w:p>
        </w:tc>
        <w:tc>
          <w:tcPr>
            <w:tcW w:w="1993" w:type="dxa"/>
            <w:tcBorders>
              <w:top w:val="nil"/>
              <w:left w:val="nil"/>
              <w:bottom w:val="single" w:color="auto" w:sz="4" w:space="0"/>
              <w:right w:val="single" w:color="auto" w:sz="4" w:space="0"/>
            </w:tcBorders>
            <w:shd w:val="clear" w:color="auto" w:fill="auto"/>
            <w:vAlign w:val="center"/>
          </w:tcPr>
          <w:p w14:paraId="167A3738">
            <w:pPr>
              <w:jc w:val="center"/>
              <w:rPr>
                <w:rFonts w:ascii="方正黑体_GBK" w:hAnsi="宋体" w:eastAsia="方正黑体_GBK" w:cs="宋体"/>
                <w:sz w:val="24"/>
              </w:rPr>
            </w:pPr>
            <w:r>
              <w:rPr>
                <w:rFonts w:hint="eastAsia" w:ascii="方正黑体_GBK" w:hAnsi="宋体" w:eastAsia="方正黑体_GBK" w:cs="宋体"/>
                <w:sz w:val="24"/>
              </w:rPr>
              <w:t>施工合同</w:t>
            </w:r>
          </w:p>
        </w:tc>
        <w:tc>
          <w:tcPr>
            <w:tcW w:w="4465" w:type="dxa"/>
            <w:tcBorders>
              <w:top w:val="nil"/>
              <w:left w:val="nil"/>
              <w:bottom w:val="single" w:color="auto" w:sz="4" w:space="0"/>
              <w:right w:val="single" w:color="auto" w:sz="4" w:space="0"/>
            </w:tcBorders>
            <w:shd w:val="clear" w:color="auto" w:fill="auto"/>
            <w:vAlign w:val="center"/>
          </w:tcPr>
          <w:p w14:paraId="13453FA8">
            <w:pPr>
              <w:jc w:val="center"/>
              <w:rPr>
                <w:rFonts w:ascii="方正仿宋_GBK" w:hAnsi="宋体" w:eastAsia="方正仿宋_GBK" w:cs="宋体"/>
                <w:sz w:val="24"/>
              </w:rPr>
            </w:pPr>
            <w:r>
              <w:rPr>
                <w:rFonts w:hint="eastAsia" w:ascii="方正仿宋_GBK" w:hAnsi="宋体" w:eastAsia="方正仿宋_GBK" w:cs="宋体"/>
                <w:sz w:val="24"/>
              </w:rPr>
              <w:t>　</w:t>
            </w:r>
          </w:p>
        </w:tc>
      </w:tr>
      <w:tr w14:paraId="50DCAB0A">
        <w:tblPrEx>
          <w:tblCellMar>
            <w:top w:w="0" w:type="dxa"/>
            <w:left w:w="108" w:type="dxa"/>
            <w:bottom w:w="0" w:type="dxa"/>
            <w:right w:w="108" w:type="dxa"/>
          </w:tblCellMar>
        </w:tblPrEx>
        <w:trPr>
          <w:trHeight w:val="409" w:hRule="atLeast"/>
        </w:trPr>
        <w:tc>
          <w:tcPr>
            <w:tcW w:w="2232" w:type="dxa"/>
            <w:tcBorders>
              <w:top w:val="nil"/>
              <w:left w:val="single" w:color="auto" w:sz="4" w:space="0"/>
              <w:bottom w:val="single" w:color="auto" w:sz="4" w:space="0"/>
              <w:right w:val="single" w:color="auto" w:sz="4" w:space="0"/>
            </w:tcBorders>
            <w:shd w:val="clear" w:color="auto" w:fill="auto"/>
            <w:vAlign w:val="center"/>
          </w:tcPr>
          <w:p w14:paraId="34A9B737">
            <w:pPr>
              <w:jc w:val="center"/>
              <w:rPr>
                <w:rFonts w:ascii="方正黑体_GBK" w:hAnsi="宋体" w:eastAsia="方正黑体_GBK" w:cs="宋体"/>
                <w:sz w:val="24"/>
              </w:rPr>
            </w:pPr>
            <w:r>
              <w:rPr>
                <w:rFonts w:hint="eastAsia" w:ascii="方正黑体_GBK" w:hAnsi="宋体" w:eastAsia="方正黑体_GBK" w:cs="宋体"/>
                <w:sz w:val="24"/>
              </w:rPr>
              <w:t>计划开工日期</w:t>
            </w:r>
          </w:p>
        </w:tc>
        <w:tc>
          <w:tcPr>
            <w:tcW w:w="4085" w:type="dxa"/>
            <w:tcBorders>
              <w:top w:val="nil"/>
              <w:left w:val="nil"/>
              <w:bottom w:val="single" w:color="auto" w:sz="4" w:space="0"/>
              <w:right w:val="single" w:color="auto" w:sz="4" w:space="0"/>
            </w:tcBorders>
            <w:shd w:val="clear" w:color="auto" w:fill="auto"/>
            <w:vAlign w:val="center"/>
          </w:tcPr>
          <w:p w14:paraId="05897DF3">
            <w:pPr>
              <w:rPr>
                <w:rFonts w:ascii="方正仿宋_GBK" w:hAnsi="宋体" w:eastAsia="方正仿宋_GBK" w:cs="宋体"/>
                <w:sz w:val="24"/>
              </w:rPr>
            </w:pPr>
            <w:r>
              <w:rPr>
                <w:rFonts w:hint="eastAsia" w:ascii="方正仿宋_GBK" w:hAnsi="宋体" w:eastAsia="方正仿宋_GBK" w:cs="宋体"/>
                <w:sz w:val="24"/>
              </w:rPr>
              <w:t>　</w:t>
            </w:r>
          </w:p>
        </w:tc>
        <w:tc>
          <w:tcPr>
            <w:tcW w:w="1993" w:type="dxa"/>
            <w:tcBorders>
              <w:top w:val="nil"/>
              <w:left w:val="nil"/>
              <w:bottom w:val="single" w:color="auto" w:sz="4" w:space="0"/>
              <w:right w:val="single" w:color="auto" w:sz="4" w:space="0"/>
            </w:tcBorders>
            <w:shd w:val="clear" w:color="auto" w:fill="auto"/>
            <w:vAlign w:val="center"/>
          </w:tcPr>
          <w:p w14:paraId="08EA8C53">
            <w:pPr>
              <w:jc w:val="center"/>
              <w:rPr>
                <w:rFonts w:ascii="方正黑体_GBK" w:hAnsi="宋体" w:eastAsia="方正黑体_GBK" w:cs="宋体"/>
                <w:sz w:val="24"/>
              </w:rPr>
            </w:pPr>
            <w:r>
              <w:rPr>
                <w:rFonts w:hint="eastAsia" w:ascii="方正黑体_GBK" w:hAnsi="宋体" w:eastAsia="方正黑体_GBK" w:cs="宋体"/>
                <w:sz w:val="24"/>
              </w:rPr>
              <w:t>计划竣工日期</w:t>
            </w:r>
          </w:p>
        </w:tc>
        <w:tc>
          <w:tcPr>
            <w:tcW w:w="4465" w:type="dxa"/>
            <w:tcBorders>
              <w:top w:val="nil"/>
              <w:left w:val="nil"/>
              <w:bottom w:val="single" w:color="auto" w:sz="4" w:space="0"/>
              <w:right w:val="single" w:color="auto" w:sz="4" w:space="0"/>
            </w:tcBorders>
            <w:shd w:val="clear" w:color="auto" w:fill="auto"/>
            <w:vAlign w:val="center"/>
          </w:tcPr>
          <w:p w14:paraId="271F9B54">
            <w:pPr>
              <w:jc w:val="center"/>
              <w:rPr>
                <w:rFonts w:ascii="方正仿宋_GBK" w:hAnsi="宋体" w:eastAsia="方正仿宋_GBK" w:cs="宋体"/>
                <w:sz w:val="24"/>
              </w:rPr>
            </w:pPr>
            <w:r>
              <w:rPr>
                <w:rFonts w:hint="eastAsia" w:ascii="方正仿宋_GBK" w:hAnsi="宋体" w:eastAsia="方正仿宋_GBK" w:cs="宋体"/>
                <w:sz w:val="24"/>
              </w:rPr>
              <w:t>　</w:t>
            </w:r>
          </w:p>
        </w:tc>
      </w:tr>
      <w:tr w14:paraId="49D91534">
        <w:tblPrEx>
          <w:tblCellMar>
            <w:top w:w="0" w:type="dxa"/>
            <w:left w:w="108" w:type="dxa"/>
            <w:bottom w:w="0" w:type="dxa"/>
            <w:right w:w="108" w:type="dxa"/>
          </w:tblCellMar>
        </w:tblPrEx>
        <w:trPr>
          <w:trHeight w:val="1198" w:hRule="atLeast"/>
        </w:trPr>
        <w:tc>
          <w:tcPr>
            <w:tcW w:w="2232" w:type="dxa"/>
            <w:tcBorders>
              <w:top w:val="nil"/>
              <w:left w:val="single" w:color="auto" w:sz="4" w:space="0"/>
              <w:bottom w:val="single" w:color="auto" w:sz="4" w:space="0"/>
              <w:right w:val="single" w:color="auto" w:sz="4" w:space="0"/>
            </w:tcBorders>
            <w:shd w:val="clear" w:color="auto" w:fill="auto"/>
            <w:vAlign w:val="center"/>
          </w:tcPr>
          <w:p w14:paraId="093EF814">
            <w:pPr>
              <w:jc w:val="center"/>
              <w:rPr>
                <w:rFonts w:ascii="方正黑体_GBK" w:hAnsi="宋体" w:eastAsia="方正黑体_GBK" w:cs="宋体"/>
                <w:sz w:val="24"/>
              </w:rPr>
            </w:pPr>
            <w:r>
              <w:rPr>
                <w:rFonts w:hint="eastAsia" w:ascii="方正黑体_GBK" w:hAnsi="宋体" w:eastAsia="方正黑体_GBK" w:cs="宋体"/>
                <w:sz w:val="24"/>
              </w:rPr>
              <w:t>工程建设</w:t>
            </w:r>
            <w:r>
              <w:rPr>
                <w:rFonts w:hint="eastAsia" w:ascii="方正黑体_GBK" w:hAnsi="宋体" w:eastAsia="方正黑体_GBK" w:cs="宋体"/>
                <w:sz w:val="24"/>
              </w:rPr>
              <w:br w:type="textWrapping"/>
            </w:r>
            <w:r>
              <w:rPr>
                <w:rFonts w:hint="eastAsia" w:ascii="方正黑体_GBK" w:hAnsi="宋体" w:eastAsia="方正黑体_GBK" w:cs="宋体"/>
                <w:sz w:val="24"/>
              </w:rPr>
              <w:t>主要内容</w:t>
            </w:r>
          </w:p>
        </w:tc>
        <w:tc>
          <w:tcPr>
            <w:tcW w:w="10542" w:type="dxa"/>
            <w:gridSpan w:val="3"/>
            <w:tcBorders>
              <w:top w:val="single" w:color="auto" w:sz="4" w:space="0"/>
              <w:left w:val="nil"/>
              <w:bottom w:val="single" w:color="auto" w:sz="4" w:space="0"/>
              <w:right w:val="single" w:color="auto" w:sz="4" w:space="0"/>
            </w:tcBorders>
            <w:shd w:val="clear" w:color="auto" w:fill="auto"/>
            <w:vAlign w:val="center"/>
          </w:tcPr>
          <w:p w14:paraId="303D19A2">
            <w:pPr>
              <w:jc w:val="center"/>
              <w:rPr>
                <w:rFonts w:ascii="Times New Roman" w:hAnsi="Times New Roman"/>
                <w:sz w:val="24"/>
              </w:rPr>
            </w:pPr>
            <w:r>
              <w:rPr>
                <w:rFonts w:hint="eastAsia" w:ascii="宋体" w:hAnsi="宋体"/>
                <w:sz w:val="24"/>
              </w:rPr>
              <w:t>□</w:t>
            </w:r>
            <w:r>
              <w:rPr>
                <w:rFonts w:hint="eastAsia" w:ascii="方正仿宋_GBK" w:hAnsi="Times New Roman" w:eastAsia="方正仿宋_GBK"/>
                <w:sz w:val="24"/>
              </w:rPr>
              <w:t xml:space="preserve">基础   </w:t>
            </w:r>
            <w:r>
              <w:rPr>
                <w:rFonts w:hint="eastAsia" w:ascii="宋体" w:hAnsi="宋体"/>
                <w:sz w:val="24"/>
              </w:rPr>
              <w:t>□</w:t>
            </w:r>
            <w:r>
              <w:rPr>
                <w:rFonts w:hint="eastAsia" w:ascii="方正仿宋_GBK" w:hAnsi="Times New Roman" w:eastAsia="方正仿宋_GBK"/>
                <w:sz w:val="24"/>
              </w:rPr>
              <w:t xml:space="preserve">主体结构    </w:t>
            </w:r>
            <w:r>
              <w:rPr>
                <w:rFonts w:hint="eastAsia" w:ascii="宋体" w:hAnsi="宋体"/>
                <w:sz w:val="24"/>
              </w:rPr>
              <w:t>□</w:t>
            </w:r>
            <w:r>
              <w:rPr>
                <w:rFonts w:hint="eastAsia" w:ascii="方正仿宋_GBK" w:hAnsi="Times New Roman" w:eastAsia="方正仿宋_GBK"/>
                <w:sz w:val="24"/>
              </w:rPr>
              <w:t xml:space="preserve">墙体等围护结构    </w:t>
            </w:r>
            <w:r>
              <w:rPr>
                <w:rFonts w:hint="eastAsia" w:ascii="宋体" w:hAnsi="宋体"/>
                <w:sz w:val="24"/>
              </w:rPr>
              <w:t>□</w:t>
            </w:r>
            <w:r>
              <w:rPr>
                <w:rFonts w:hint="eastAsia" w:ascii="方正仿宋_GBK" w:hAnsi="Times New Roman" w:eastAsia="方正仿宋_GBK"/>
                <w:sz w:val="24"/>
              </w:rPr>
              <w:t xml:space="preserve">屋盖   </w:t>
            </w:r>
            <w:r>
              <w:rPr>
                <w:rFonts w:hint="eastAsia" w:ascii="宋体" w:hAnsi="宋体"/>
                <w:sz w:val="24"/>
              </w:rPr>
              <w:t>□</w:t>
            </w:r>
            <w:r>
              <w:rPr>
                <w:rFonts w:hint="eastAsia" w:ascii="方正仿宋_GBK" w:hAnsi="Times New Roman" w:eastAsia="方正仿宋_GBK"/>
                <w:sz w:val="24"/>
              </w:rPr>
              <w:t>门窗</w:t>
            </w:r>
            <w:r>
              <w:rPr>
                <w:rFonts w:hint="eastAsia" w:ascii="宋体" w:hAnsi="宋体"/>
                <w:sz w:val="24"/>
              </w:rPr>
              <w:t>□</w:t>
            </w:r>
            <w:r>
              <w:rPr>
                <w:rFonts w:hint="eastAsia" w:ascii="方正仿宋_GBK" w:hAnsi="Times New Roman" w:eastAsia="方正仿宋_GBK"/>
                <w:sz w:val="24"/>
              </w:rPr>
              <w:t xml:space="preserve">外墙装饰   </w:t>
            </w:r>
            <w:r>
              <w:rPr>
                <w:rFonts w:hint="eastAsia" w:ascii="宋体" w:hAnsi="宋体"/>
                <w:sz w:val="24"/>
              </w:rPr>
              <w:t>□</w:t>
            </w:r>
            <w:r>
              <w:rPr>
                <w:rFonts w:hint="eastAsia" w:ascii="方正仿宋_GBK" w:hAnsi="Times New Roman" w:eastAsia="方正仿宋_GBK"/>
                <w:sz w:val="24"/>
              </w:rPr>
              <w:t>室内装修</w:t>
            </w:r>
          </w:p>
        </w:tc>
      </w:tr>
      <w:tr w14:paraId="14B24F0C">
        <w:tblPrEx>
          <w:tblCellMar>
            <w:top w:w="0" w:type="dxa"/>
            <w:left w:w="108" w:type="dxa"/>
            <w:bottom w:w="0" w:type="dxa"/>
            <w:right w:w="108" w:type="dxa"/>
          </w:tblCellMar>
        </w:tblPrEx>
        <w:trPr>
          <w:trHeight w:val="56" w:hRule="atLeast"/>
        </w:trPr>
        <w:tc>
          <w:tcPr>
            <w:tcW w:w="2232" w:type="dxa"/>
            <w:tcBorders>
              <w:top w:val="nil"/>
              <w:left w:val="single" w:color="auto" w:sz="4" w:space="0"/>
              <w:bottom w:val="single" w:color="auto" w:sz="4" w:space="0"/>
              <w:right w:val="single" w:color="auto" w:sz="4" w:space="0"/>
            </w:tcBorders>
            <w:shd w:val="clear" w:color="auto" w:fill="auto"/>
            <w:vAlign w:val="center"/>
          </w:tcPr>
          <w:p w14:paraId="12388895">
            <w:pPr>
              <w:jc w:val="center"/>
              <w:rPr>
                <w:rFonts w:ascii="方正黑体_GBK" w:hAnsi="宋体" w:eastAsia="方正黑体_GBK" w:cs="宋体"/>
                <w:sz w:val="24"/>
              </w:rPr>
            </w:pPr>
            <w:r>
              <w:rPr>
                <w:rFonts w:hint="eastAsia" w:ascii="方正黑体_GBK" w:hAnsi="宋体" w:eastAsia="方正黑体_GBK" w:cs="宋体"/>
                <w:sz w:val="24"/>
              </w:rPr>
              <w:t>备案意见</w:t>
            </w:r>
          </w:p>
        </w:tc>
        <w:tc>
          <w:tcPr>
            <w:tcW w:w="10542" w:type="dxa"/>
            <w:gridSpan w:val="3"/>
            <w:tcBorders>
              <w:top w:val="single" w:color="auto" w:sz="4" w:space="0"/>
              <w:left w:val="nil"/>
              <w:bottom w:val="single" w:color="auto" w:sz="4" w:space="0"/>
              <w:right w:val="single" w:color="auto" w:sz="4" w:space="0"/>
            </w:tcBorders>
            <w:shd w:val="clear" w:color="auto" w:fill="auto"/>
            <w:vAlign w:val="center"/>
          </w:tcPr>
          <w:p w14:paraId="1517C951">
            <w:pPr>
              <w:rPr>
                <w:rFonts w:ascii="方正仿宋_GBK" w:hAnsi="宋体" w:eastAsia="方正仿宋_GBK" w:cs="宋体"/>
                <w:sz w:val="24"/>
              </w:rPr>
            </w:pPr>
            <w:r>
              <w:rPr>
                <w:rFonts w:hint="eastAsia" w:ascii="方正仿宋_GBK" w:hAnsi="宋体" w:eastAsia="方正仿宋_GBK" w:cs="宋体"/>
                <w:sz w:val="24"/>
              </w:rPr>
              <w:br w:type="textWrapping"/>
            </w:r>
            <w:r>
              <w:rPr>
                <w:rFonts w:hint="eastAsia" w:ascii="方正仿宋_GBK" w:hAnsi="宋体" w:eastAsia="方正仿宋_GBK" w:cs="宋体"/>
                <w:sz w:val="24"/>
              </w:rPr>
              <w:t xml:space="preserve">                  </w:t>
            </w:r>
            <w:r>
              <w:rPr>
                <w:rFonts w:hint="eastAsia" w:ascii="方正仿宋_GBK" w:hAnsi="宋体" w:eastAsia="方正仿宋_GBK" w:cs="宋体"/>
                <w:sz w:val="24"/>
              </w:rPr>
              <w:br w:type="textWrapping"/>
            </w:r>
            <w:r>
              <w:rPr>
                <w:rFonts w:hint="eastAsia" w:ascii="方正仿宋_GBK" w:hAnsi="宋体" w:eastAsia="方正仿宋_GBK" w:cs="宋体"/>
                <w:sz w:val="24"/>
              </w:rPr>
              <w:t xml:space="preserve">            </w:t>
            </w:r>
            <w:r>
              <w:rPr>
                <w:rFonts w:hint="eastAsia" w:ascii="宋体" w:hAnsi="宋体"/>
                <w:sz w:val="24"/>
              </w:rPr>
              <w:t>□</w:t>
            </w:r>
            <w:r>
              <w:rPr>
                <w:rFonts w:hint="eastAsia" w:ascii="方正仿宋_GBK" w:hAnsi="宋体" w:eastAsia="方正仿宋_GBK" w:cs="宋体"/>
                <w:sz w:val="24"/>
              </w:rPr>
              <w:t xml:space="preserve">同意备案  </w:t>
            </w:r>
            <w:r>
              <w:rPr>
                <w:rFonts w:hint="eastAsia" w:ascii="宋体" w:hAnsi="宋体"/>
                <w:sz w:val="24"/>
              </w:rPr>
              <w:t>□</w:t>
            </w:r>
            <w:r>
              <w:rPr>
                <w:rFonts w:hint="eastAsia" w:ascii="方正仿宋_GBK" w:hAnsi="宋体" w:eastAsia="方正仿宋_GBK" w:cs="宋体"/>
                <w:sz w:val="24"/>
              </w:rPr>
              <w:t>不同意备案</w:t>
            </w:r>
            <w:r>
              <w:rPr>
                <w:rFonts w:hint="eastAsia" w:ascii="方正仿宋_GBK" w:hAnsi="宋体" w:eastAsia="方正仿宋_GBK" w:cs="宋体"/>
                <w:sz w:val="24"/>
              </w:rPr>
              <w:br w:type="textWrapping"/>
            </w:r>
            <w:r>
              <w:rPr>
                <w:rFonts w:hint="eastAsia" w:ascii="方正仿宋_GBK" w:hAnsi="宋体" w:eastAsia="方正仿宋_GBK" w:cs="宋体"/>
                <w:sz w:val="24"/>
              </w:rPr>
              <w:br w:type="textWrapping"/>
            </w:r>
            <w:r>
              <w:rPr>
                <w:rFonts w:hint="eastAsia" w:ascii="方正仿宋_GBK" w:hAnsi="宋体" w:eastAsia="方正仿宋_GBK" w:cs="宋体"/>
                <w:sz w:val="24"/>
              </w:rPr>
              <w:br w:type="textWrapping"/>
            </w:r>
            <w:r>
              <w:rPr>
                <w:rFonts w:hint="eastAsia" w:ascii="方正仿宋_GBK" w:hAnsi="宋体" w:eastAsia="方正仿宋_GBK" w:cs="宋体"/>
                <w:sz w:val="24"/>
              </w:rPr>
              <w:br w:type="textWrapping"/>
            </w:r>
            <w:r>
              <w:rPr>
                <w:rFonts w:hint="eastAsia" w:ascii="方正仿宋_GBK" w:hAnsi="宋体" w:eastAsia="方正仿宋_GBK" w:cs="宋体"/>
                <w:sz w:val="24"/>
              </w:rPr>
              <w:br w:type="textWrapping"/>
            </w:r>
            <w:r>
              <w:rPr>
                <w:rFonts w:hint="eastAsia" w:ascii="方正仿宋_GBK" w:hAnsi="宋体" w:eastAsia="方正仿宋_GBK" w:cs="宋体"/>
                <w:sz w:val="24"/>
              </w:rPr>
              <w:t xml:space="preserve">                                  乡镇人民政府（街道办事处）（盖章）</w:t>
            </w:r>
            <w:r>
              <w:rPr>
                <w:rFonts w:hint="eastAsia" w:ascii="方正仿宋_GBK" w:hAnsi="宋体" w:eastAsia="方正仿宋_GBK" w:cs="宋体"/>
                <w:sz w:val="24"/>
              </w:rPr>
              <w:br w:type="textWrapping"/>
            </w:r>
            <w:r>
              <w:rPr>
                <w:rFonts w:hint="eastAsia" w:ascii="方正仿宋_GBK" w:hAnsi="宋体" w:eastAsia="方正仿宋_GBK" w:cs="宋体"/>
                <w:sz w:val="24"/>
              </w:rPr>
              <w:t xml:space="preserve">                                               年     月     日</w:t>
            </w:r>
            <w:r>
              <w:rPr>
                <w:rFonts w:hint="eastAsia" w:ascii="方正仿宋_GBK" w:hAnsi="宋体" w:eastAsia="方正仿宋_GBK" w:cs="宋体"/>
                <w:sz w:val="24"/>
              </w:rPr>
              <w:br w:type="textWrapping"/>
            </w:r>
            <w:r>
              <w:rPr>
                <w:rFonts w:hint="eastAsia" w:ascii="方正仿宋_GBK" w:hAnsi="宋体" w:eastAsia="方正仿宋_GBK" w:cs="宋体"/>
                <w:sz w:val="24"/>
              </w:rPr>
              <w:t xml:space="preserve">  </w:t>
            </w:r>
          </w:p>
        </w:tc>
      </w:tr>
      <w:tr w14:paraId="5FE6E55E">
        <w:tblPrEx>
          <w:tblCellMar>
            <w:top w:w="0" w:type="dxa"/>
            <w:left w:w="108" w:type="dxa"/>
            <w:bottom w:w="0" w:type="dxa"/>
            <w:right w:w="108" w:type="dxa"/>
          </w:tblCellMar>
        </w:tblPrEx>
        <w:trPr>
          <w:trHeight w:val="162" w:hRule="atLeast"/>
        </w:trPr>
        <w:tc>
          <w:tcPr>
            <w:tcW w:w="12774" w:type="dxa"/>
            <w:gridSpan w:val="4"/>
            <w:tcBorders>
              <w:top w:val="nil"/>
              <w:left w:val="nil"/>
              <w:bottom w:val="nil"/>
              <w:right w:val="nil"/>
            </w:tcBorders>
            <w:shd w:val="clear" w:color="auto" w:fill="auto"/>
            <w:vAlign w:val="center"/>
          </w:tcPr>
          <w:p w14:paraId="26A180A3">
            <w:pPr>
              <w:rPr>
                <w:rFonts w:ascii="方正仿宋_GBK" w:hAnsi="宋体" w:eastAsia="方正仿宋_GBK" w:cs="宋体"/>
                <w:sz w:val="24"/>
              </w:rPr>
            </w:pPr>
            <w:r>
              <w:rPr>
                <w:rFonts w:hint="eastAsia" w:ascii="方正仿宋_GBK" w:hAnsi="宋体" w:eastAsia="方正仿宋_GBK" w:cs="宋体"/>
                <w:sz w:val="24"/>
              </w:rPr>
              <w:t>说明：</w:t>
            </w:r>
            <w:r>
              <w:rPr>
                <w:rFonts w:ascii="Times New Roman" w:hAnsi="Times New Roman" w:eastAsia="方正仿宋_GBK"/>
                <w:sz w:val="24"/>
              </w:rPr>
              <w:t>1.</w:t>
            </w:r>
            <w:r>
              <w:rPr>
                <w:rFonts w:hint="eastAsia" w:ascii="方正仿宋_GBK" w:hAnsi="宋体" w:eastAsia="方正仿宋_GBK" w:cs="宋体"/>
                <w:sz w:val="24"/>
              </w:rPr>
              <w:t>申请人。填写施工方负责人姓名。</w:t>
            </w:r>
            <w:r>
              <w:rPr>
                <w:rFonts w:ascii="Times New Roman" w:hAnsi="Times New Roman" w:eastAsia="方正仿宋_GBK"/>
                <w:sz w:val="24"/>
              </w:rPr>
              <w:br w:type="textWrapping"/>
            </w:r>
            <w:r>
              <w:rPr>
                <w:rFonts w:ascii="Times New Roman" w:hAnsi="Times New Roman" w:eastAsia="方正仿宋_GBK"/>
                <w:sz w:val="24"/>
              </w:rPr>
              <w:t xml:space="preserve">            2.</w:t>
            </w:r>
            <w:r>
              <w:rPr>
                <w:rFonts w:hint="eastAsia" w:ascii="方正仿宋_GBK" w:hAnsi="宋体" w:eastAsia="方正仿宋_GBK" w:cs="宋体"/>
                <w:sz w:val="24"/>
              </w:rPr>
              <w:t>施工方名称。乡村建设工匠施工的填写乡村建设工匠的姓名，施工单位施工的填写单位的名称。</w:t>
            </w:r>
            <w:r>
              <w:rPr>
                <w:rFonts w:ascii="Times New Roman" w:hAnsi="Times New Roman" w:eastAsia="方正仿宋_GBK"/>
                <w:sz w:val="24"/>
              </w:rPr>
              <w:br w:type="textWrapping"/>
            </w:r>
            <w:r>
              <w:rPr>
                <w:rFonts w:ascii="Times New Roman" w:hAnsi="Times New Roman" w:eastAsia="方正仿宋_GBK"/>
                <w:sz w:val="24"/>
              </w:rPr>
              <w:t xml:space="preserve">            3.</w:t>
            </w:r>
            <w:r>
              <w:rPr>
                <w:rFonts w:hint="eastAsia" w:ascii="方正仿宋_GBK" w:hAnsi="宋体" w:eastAsia="方正仿宋_GBK" w:cs="宋体"/>
                <w:sz w:val="24"/>
              </w:rPr>
              <w:t>施工方能力水平。乡村建设工匠施工的填写“培训合格的乡村建设工匠”，施工单位施工的填写资质等级。</w:t>
            </w:r>
            <w:r>
              <w:rPr>
                <w:rFonts w:ascii="Times New Roman" w:hAnsi="Times New Roman" w:eastAsia="方正仿宋_GBK"/>
                <w:sz w:val="24"/>
              </w:rPr>
              <w:br w:type="textWrapping"/>
            </w:r>
            <w:r>
              <w:rPr>
                <w:rFonts w:ascii="Times New Roman" w:hAnsi="Times New Roman" w:eastAsia="方正仿宋_GBK"/>
                <w:sz w:val="24"/>
              </w:rPr>
              <w:t xml:space="preserve">            4.</w:t>
            </w:r>
            <w:r>
              <w:rPr>
                <w:rFonts w:hint="eastAsia" w:ascii="方正仿宋_GBK" w:hAnsi="宋体" w:eastAsia="方正仿宋_GBK" w:cs="宋体"/>
                <w:sz w:val="24"/>
              </w:rPr>
              <w:t>施工合同。填写已签订或未签订。</w:t>
            </w:r>
            <w:r>
              <w:rPr>
                <w:rFonts w:ascii="Times New Roman" w:hAnsi="Times New Roman" w:eastAsia="方正仿宋_GBK"/>
                <w:sz w:val="24"/>
              </w:rPr>
              <w:br w:type="textWrapping"/>
            </w:r>
            <w:r>
              <w:rPr>
                <w:rFonts w:ascii="Times New Roman" w:hAnsi="Times New Roman" w:eastAsia="方正仿宋_GBK"/>
                <w:sz w:val="24"/>
              </w:rPr>
              <w:t xml:space="preserve">            5.</w:t>
            </w:r>
            <w:r>
              <w:rPr>
                <w:rFonts w:hint="eastAsia" w:ascii="方正仿宋_GBK" w:hAnsi="宋体" w:eastAsia="方正仿宋_GBK" w:cs="宋体"/>
                <w:sz w:val="24"/>
              </w:rPr>
              <w:t>工程建设主要内容。根据实际建设内容进行勾选。</w:t>
            </w:r>
            <w:r>
              <w:rPr>
                <w:rFonts w:ascii="Times New Roman" w:hAnsi="Times New Roman" w:eastAsia="方正仿宋_GBK"/>
                <w:sz w:val="24"/>
              </w:rPr>
              <w:br w:type="textWrapping"/>
            </w:r>
            <w:r>
              <w:rPr>
                <w:rFonts w:ascii="Times New Roman" w:hAnsi="Times New Roman" w:eastAsia="方正仿宋_GBK"/>
                <w:sz w:val="24"/>
              </w:rPr>
              <w:t xml:space="preserve">            6.</w:t>
            </w:r>
            <w:r>
              <w:rPr>
                <w:rFonts w:hint="eastAsia" w:ascii="方正仿宋_GBK" w:hAnsi="宋体" w:eastAsia="方正仿宋_GBK" w:cs="宋体"/>
                <w:sz w:val="24"/>
              </w:rPr>
              <w:t>本表格一式两份，乡镇人民政府（街道办事处）和申请人各持一份。</w:t>
            </w:r>
          </w:p>
        </w:tc>
      </w:tr>
    </w:tbl>
    <w:p w14:paraId="4FB1382E">
      <w:pPr>
        <w:spacing w:line="594" w:lineRule="exact"/>
        <w:rPr>
          <w:rFonts w:ascii="Times New Roman" w:hAnsi="Times New Roman" w:eastAsia="方正黑体_GBK" w:cs="方正黑体_GBK"/>
        </w:rPr>
      </w:pPr>
      <w:r>
        <w:rPr>
          <w:rFonts w:hint="eastAsia" w:ascii="方正黑体_GBK" w:hAnsi="方正黑体_GBK" w:eastAsia="方正黑体_GBK" w:cs="方正黑体_GBK"/>
          <w:sz w:val="32"/>
          <w:szCs w:val="32"/>
        </w:rPr>
        <w:t>附件</w:t>
      </w:r>
      <w:r>
        <w:rPr>
          <w:rFonts w:ascii="Times New Roman" w:hAnsi="Times New Roman" w:eastAsia="方正黑体_GBK"/>
          <w:sz w:val="32"/>
          <w:szCs w:val="32"/>
        </w:rPr>
        <w:t>10</w:t>
      </w:r>
    </w:p>
    <w:p w14:paraId="051DEB89">
      <w:pPr>
        <w:spacing w:before="199"/>
        <w:ind w:firstLine="880" w:firstLineChars="200"/>
        <w:jc w:val="center"/>
        <w:rPr>
          <w:rFonts w:ascii="宋体" w:hAnsi="宋体" w:cs="宋体"/>
          <w:sz w:val="44"/>
          <w:szCs w:val="44"/>
        </w:rPr>
      </w:pPr>
      <w:r>
        <w:rPr>
          <w:rFonts w:hint="eastAsia" w:ascii="宋体" w:hAnsi="宋体" w:cs="宋体"/>
          <w:sz w:val="44"/>
          <w:szCs w:val="44"/>
        </w:rPr>
        <w:t>华岩镇农村宅基地和建房（规划许可）审批管理备案表</w:t>
      </w:r>
    </w:p>
    <w:p w14:paraId="5C146880">
      <w:pPr>
        <w:tabs>
          <w:tab w:val="left" w:pos="8302"/>
          <w:tab w:val="left" w:pos="12817"/>
          <w:tab w:val="left" w:pos="14497"/>
          <w:tab w:val="left" w:pos="14977"/>
          <w:tab w:val="left" w:pos="15457"/>
        </w:tabs>
        <w:rPr>
          <w:rFonts w:ascii="Times New Roman" w:hAnsi="Times New Roman" w:eastAsia="方正仿宋_GBK" w:cs="方正仿宋_GBK"/>
          <w:sz w:val="24"/>
        </w:rPr>
      </w:pPr>
      <w:r>
        <w:rPr>
          <w:rFonts w:hint="eastAsia" w:ascii="Times New Roman" w:hAnsi="Times New Roman" w:eastAsia="方正仿宋_GBK" w:cs="方正仿宋_GBK"/>
          <w:sz w:val="24"/>
        </w:rPr>
        <w:t>填报单位（盖章）：单位：m、㎡、人、层填报时间：年月日</w:t>
      </w:r>
    </w:p>
    <w:tbl>
      <w:tblPr>
        <w:tblStyle w:val="10"/>
        <w:tblW w:w="155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1"/>
        <w:gridCol w:w="774"/>
        <w:gridCol w:w="783"/>
        <w:gridCol w:w="821"/>
        <w:gridCol w:w="1853"/>
        <w:gridCol w:w="354"/>
        <w:gridCol w:w="2490"/>
        <w:gridCol w:w="899"/>
        <w:gridCol w:w="751"/>
        <w:gridCol w:w="483"/>
        <w:gridCol w:w="490"/>
        <w:gridCol w:w="557"/>
        <w:gridCol w:w="372"/>
        <w:gridCol w:w="373"/>
        <w:gridCol w:w="1395"/>
        <w:gridCol w:w="1489"/>
        <w:gridCol w:w="1264"/>
      </w:tblGrid>
      <w:tr w14:paraId="03F48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401" w:type="dxa"/>
            <w:vMerge w:val="restart"/>
            <w:vAlign w:val="center"/>
          </w:tcPr>
          <w:p w14:paraId="43C58348">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序号</w:t>
            </w:r>
          </w:p>
        </w:tc>
        <w:tc>
          <w:tcPr>
            <w:tcW w:w="774" w:type="dxa"/>
            <w:vMerge w:val="restart"/>
            <w:vAlign w:val="center"/>
          </w:tcPr>
          <w:p w14:paraId="3AB756B2">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村名</w:t>
            </w:r>
          </w:p>
        </w:tc>
        <w:tc>
          <w:tcPr>
            <w:tcW w:w="783" w:type="dxa"/>
            <w:vMerge w:val="restart"/>
            <w:vAlign w:val="center"/>
          </w:tcPr>
          <w:p w14:paraId="45EE56E3">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组名</w:t>
            </w:r>
          </w:p>
        </w:tc>
        <w:tc>
          <w:tcPr>
            <w:tcW w:w="821" w:type="dxa"/>
            <w:vMerge w:val="restart"/>
            <w:vAlign w:val="center"/>
          </w:tcPr>
          <w:p w14:paraId="5A6364AF">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申请户主姓名</w:t>
            </w:r>
          </w:p>
        </w:tc>
        <w:tc>
          <w:tcPr>
            <w:tcW w:w="1853" w:type="dxa"/>
            <w:vMerge w:val="restart"/>
            <w:vAlign w:val="center"/>
          </w:tcPr>
          <w:p w14:paraId="0909F9B7">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家庭住址</w:t>
            </w:r>
          </w:p>
        </w:tc>
        <w:tc>
          <w:tcPr>
            <w:tcW w:w="2844" w:type="dxa"/>
            <w:gridSpan w:val="2"/>
            <w:vAlign w:val="center"/>
          </w:tcPr>
          <w:p w14:paraId="5699E2CA">
            <w:pPr>
              <w:pStyle w:val="21"/>
              <w:spacing w:line="280" w:lineRule="exact"/>
              <w:ind w:firstLine="480" w:firstLineChars="200"/>
              <w:jc w:val="center"/>
              <w:rPr>
                <w:rFonts w:ascii="Times New Roman" w:hAnsi="Times New Roman" w:eastAsia="方正仿宋_GBK" w:cs="方正仿宋_GBK"/>
                <w:sz w:val="24"/>
              </w:rPr>
            </w:pPr>
            <w:r>
              <w:rPr>
                <w:rFonts w:hint="eastAsia" w:ascii="Times New Roman" w:hAnsi="Times New Roman" w:eastAsia="方正仿宋_GBK" w:cs="方正仿宋_GBK"/>
                <w:sz w:val="24"/>
              </w:rPr>
              <w:t>家庭成员情况</w:t>
            </w:r>
          </w:p>
        </w:tc>
        <w:tc>
          <w:tcPr>
            <w:tcW w:w="899" w:type="dxa"/>
            <w:vMerge w:val="restart"/>
            <w:vAlign w:val="center"/>
          </w:tcPr>
          <w:p w14:paraId="6A050C3F">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建房</w:t>
            </w:r>
          </w:p>
          <w:p w14:paraId="0A52C6BF">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位置</w:t>
            </w:r>
          </w:p>
        </w:tc>
        <w:tc>
          <w:tcPr>
            <w:tcW w:w="751" w:type="dxa"/>
            <w:vMerge w:val="restart"/>
            <w:vAlign w:val="center"/>
          </w:tcPr>
          <w:p w14:paraId="38417D0B">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宅基地面积</w:t>
            </w:r>
          </w:p>
        </w:tc>
        <w:tc>
          <w:tcPr>
            <w:tcW w:w="483" w:type="dxa"/>
            <w:vMerge w:val="restart"/>
            <w:vAlign w:val="center"/>
          </w:tcPr>
          <w:p w14:paraId="54C6FFBF">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地类</w:t>
            </w:r>
          </w:p>
        </w:tc>
        <w:tc>
          <w:tcPr>
            <w:tcW w:w="490" w:type="dxa"/>
            <w:vMerge w:val="restart"/>
            <w:vAlign w:val="center"/>
          </w:tcPr>
          <w:p w14:paraId="37EDEBCD">
            <w:pPr>
              <w:pStyle w:val="21"/>
              <w:spacing w:line="280" w:lineRule="exact"/>
              <w:ind w:firstLine="320" w:firstLineChars="200"/>
              <w:jc w:val="center"/>
              <w:rPr>
                <w:rFonts w:ascii="Times New Roman" w:hAnsi="Times New Roman" w:eastAsia="方正仿宋_GBK" w:cs="方正仿宋_GBK"/>
                <w:sz w:val="16"/>
              </w:rPr>
            </w:pPr>
          </w:p>
          <w:p w14:paraId="00DF35A7">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建</w:t>
            </w:r>
          </w:p>
          <w:p w14:paraId="2282FC57">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房</w:t>
            </w:r>
          </w:p>
          <w:p w14:paraId="252A210B">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类</w:t>
            </w:r>
          </w:p>
          <w:p w14:paraId="50C58B25">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型</w:t>
            </w:r>
          </w:p>
        </w:tc>
        <w:tc>
          <w:tcPr>
            <w:tcW w:w="1301" w:type="dxa"/>
            <w:gridSpan w:val="3"/>
            <w:vAlign w:val="center"/>
          </w:tcPr>
          <w:p w14:paraId="4AA845D3">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建房情况</w:t>
            </w:r>
          </w:p>
        </w:tc>
        <w:tc>
          <w:tcPr>
            <w:tcW w:w="1395" w:type="dxa"/>
            <w:vMerge w:val="restart"/>
            <w:vAlign w:val="center"/>
          </w:tcPr>
          <w:p w14:paraId="38E5061F">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乡村建设规划许可证号</w:t>
            </w:r>
          </w:p>
        </w:tc>
        <w:tc>
          <w:tcPr>
            <w:tcW w:w="1489" w:type="dxa"/>
            <w:vMerge w:val="restart"/>
            <w:vAlign w:val="center"/>
          </w:tcPr>
          <w:p w14:paraId="39A15E1A">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农村宅基地批准书证号</w:t>
            </w:r>
          </w:p>
        </w:tc>
        <w:tc>
          <w:tcPr>
            <w:tcW w:w="1264" w:type="dxa"/>
            <w:vMerge w:val="restart"/>
            <w:vAlign w:val="center"/>
          </w:tcPr>
          <w:p w14:paraId="496D32C1">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审批时间</w:t>
            </w:r>
          </w:p>
        </w:tc>
      </w:tr>
      <w:tr w14:paraId="09E3D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1" w:hRule="atLeast"/>
          <w:jc w:val="center"/>
        </w:trPr>
        <w:tc>
          <w:tcPr>
            <w:tcW w:w="401" w:type="dxa"/>
            <w:vMerge w:val="continue"/>
            <w:tcBorders>
              <w:top w:val="nil"/>
            </w:tcBorders>
            <w:vAlign w:val="center"/>
          </w:tcPr>
          <w:p w14:paraId="2CFE0655">
            <w:pPr>
              <w:spacing w:line="280" w:lineRule="exact"/>
              <w:ind w:firstLine="40" w:firstLineChars="200"/>
              <w:jc w:val="center"/>
              <w:rPr>
                <w:rFonts w:ascii="Times New Roman" w:hAnsi="Times New Roman" w:eastAsia="方正仿宋_GBK" w:cs="方正仿宋_GBK"/>
                <w:sz w:val="2"/>
                <w:szCs w:val="2"/>
              </w:rPr>
            </w:pPr>
          </w:p>
        </w:tc>
        <w:tc>
          <w:tcPr>
            <w:tcW w:w="774" w:type="dxa"/>
            <w:vMerge w:val="continue"/>
            <w:tcBorders>
              <w:top w:val="nil"/>
            </w:tcBorders>
            <w:vAlign w:val="center"/>
          </w:tcPr>
          <w:p w14:paraId="00EC89AC">
            <w:pPr>
              <w:spacing w:line="280" w:lineRule="exact"/>
              <w:ind w:firstLine="40" w:firstLineChars="200"/>
              <w:jc w:val="center"/>
              <w:rPr>
                <w:rFonts w:ascii="Times New Roman" w:hAnsi="Times New Roman" w:eastAsia="方正仿宋_GBK" w:cs="方正仿宋_GBK"/>
                <w:sz w:val="2"/>
                <w:szCs w:val="2"/>
              </w:rPr>
            </w:pPr>
          </w:p>
        </w:tc>
        <w:tc>
          <w:tcPr>
            <w:tcW w:w="783" w:type="dxa"/>
            <w:vMerge w:val="continue"/>
            <w:tcBorders>
              <w:top w:val="nil"/>
            </w:tcBorders>
            <w:vAlign w:val="center"/>
          </w:tcPr>
          <w:p w14:paraId="02B6EDF3">
            <w:pPr>
              <w:spacing w:line="280" w:lineRule="exact"/>
              <w:ind w:firstLine="40" w:firstLineChars="200"/>
              <w:jc w:val="center"/>
              <w:rPr>
                <w:rFonts w:ascii="Times New Roman" w:hAnsi="Times New Roman" w:eastAsia="方正仿宋_GBK" w:cs="方正仿宋_GBK"/>
                <w:sz w:val="2"/>
                <w:szCs w:val="2"/>
              </w:rPr>
            </w:pPr>
          </w:p>
        </w:tc>
        <w:tc>
          <w:tcPr>
            <w:tcW w:w="821" w:type="dxa"/>
            <w:vMerge w:val="continue"/>
            <w:tcBorders>
              <w:top w:val="nil"/>
            </w:tcBorders>
            <w:vAlign w:val="center"/>
          </w:tcPr>
          <w:p w14:paraId="3E1C59DE">
            <w:pPr>
              <w:spacing w:line="280" w:lineRule="exact"/>
              <w:ind w:firstLine="40" w:firstLineChars="200"/>
              <w:jc w:val="center"/>
              <w:rPr>
                <w:rFonts w:ascii="Times New Roman" w:hAnsi="Times New Roman" w:eastAsia="方正仿宋_GBK" w:cs="方正仿宋_GBK"/>
                <w:sz w:val="2"/>
                <w:szCs w:val="2"/>
              </w:rPr>
            </w:pPr>
          </w:p>
        </w:tc>
        <w:tc>
          <w:tcPr>
            <w:tcW w:w="1853" w:type="dxa"/>
            <w:vMerge w:val="continue"/>
            <w:tcBorders>
              <w:top w:val="nil"/>
            </w:tcBorders>
            <w:vAlign w:val="center"/>
          </w:tcPr>
          <w:p w14:paraId="3D8E86ED">
            <w:pPr>
              <w:spacing w:line="280" w:lineRule="exact"/>
              <w:ind w:firstLine="40" w:firstLineChars="200"/>
              <w:jc w:val="center"/>
              <w:rPr>
                <w:rFonts w:ascii="Times New Roman" w:hAnsi="Times New Roman" w:eastAsia="方正仿宋_GBK" w:cs="方正仿宋_GBK"/>
                <w:sz w:val="2"/>
                <w:szCs w:val="2"/>
              </w:rPr>
            </w:pPr>
          </w:p>
        </w:tc>
        <w:tc>
          <w:tcPr>
            <w:tcW w:w="354" w:type="dxa"/>
            <w:vAlign w:val="center"/>
          </w:tcPr>
          <w:p w14:paraId="39B62EB0">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成员数量</w:t>
            </w:r>
          </w:p>
        </w:tc>
        <w:tc>
          <w:tcPr>
            <w:tcW w:w="2490" w:type="dxa"/>
            <w:vAlign w:val="center"/>
          </w:tcPr>
          <w:p w14:paraId="7ADD94F3">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成员姓名</w:t>
            </w:r>
          </w:p>
        </w:tc>
        <w:tc>
          <w:tcPr>
            <w:tcW w:w="899" w:type="dxa"/>
            <w:vMerge w:val="continue"/>
            <w:tcBorders>
              <w:top w:val="nil"/>
            </w:tcBorders>
            <w:vAlign w:val="center"/>
          </w:tcPr>
          <w:p w14:paraId="15C3274A">
            <w:pPr>
              <w:spacing w:line="280" w:lineRule="exact"/>
              <w:ind w:firstLine="40" w:firstLineChars="200"/>
              <w:jc w:val="center"/>
              <w:rPr>
                <w:rFonts w:ascii="Times New Roman" w:hAnsi="Times New Roman" w:eastAsia="方正仿宋_GBK" w:cs="方正仿宋_GBK"/>
                <w:sz w:val="2"/>
                <w:szCs w:val="2"/>
              </w:rPr>
            </w:pPr>
          </w:p>
        </w:tc>
        <w:tc>
          <w:tcPr>
            <w:tcW w:w="751" w:type="dxa"/>
            <w:vMerge w:val="continue"/>
            <w:tcBorders>
              <w:top w:val="nil"/>
            </w:tcBorders>
            <w:vAlign w:val="center"/>
          </w:tcPr>
          <w:p w14:paraId="1E67EF52">
            <w:pPr>
              <w:spacing w:line="280" w:lineRule="exact"/>
              <w:ind w:firstLine="40" w:firstLineChars="200"/>
              <w:jc w:val="center"/>
              <w:rPr>
                <w:rFonts w:ascii="Times New Roman" w:hAnsi="Times New Roman" w:eastAsia="方正仿宋_GBK" w:cs="方正仿宋_GBK"/>
                <w:sz w:val="2"/>
                <w:szCs w:val="2"/>
              </w:rPr>
            </w:pPr>
          </w:p>
        </w:tc>
        <w:tc>
          <w:tcPr>
            <w:tcW w:w="483" w:type="dxa"/>
            <w:vMerge w:val="continue"/>
            <w:tcBorders>
              <w:top w:val="nil"/>
            </w:tcBorders>
            <w:vAlign w:val="center"/>
          </w:tcPr>
          <w:p w14:paraId="23380D3E">
            <w:pPr>
              <w:spacing w:line="280" w:lineRule="exact"/>
              <w:ind w:firstLine="40" w:firstLineChars="200"/>
              <w:jc w:val="center"/>
              <w:rPr>
                <w:rFonts w:ascii="Times New Roman" w:hAnsi="Times New Roman" w:eastAsia="方正仿宋_GBK" w:cs="方正仿宋_GBK"/>
                <w:sz w:val="2"/>
                <w:szCs w:val="2"/>
              </w:rPr>
            </w:pPr>
          </w:p>
        </w:tc>
        <w:tc>
          <w:tcPr>
            <w:tcW w:w="490" w:type="dxa"/>
            <w:vMerge w:val="continue"/>
            <w:tcBorders>
              <w:top w:val="nil"/>
            </w:tcBorders>
            <w:vAlign w:val="center"/>
          </w:tcPr>
          <w:p w14:paraId="43E3C9B9">
            <w:pPr>
              <w:spacing w:line="280" w:lineRule="exact"/>
              <w:ind w:firstLine="40" w:firstLineChars="200"/>
              <w:jc w:val="center"/>
              <w:rPr>
                <w:rFonts w:ascii="Times New Roman" w:hAnsi="Times New Roman" w:eastAsia="方正仿宋_GBK" w:cs="方正仿宋_GBK"/>
                <w:sz w:val="2"/>
                <w:szCs w:val="2"/>
              </w:rPr>
            </w:pPr>
          </w:p>
        </w:tc>
        <w:tc>
          <w:tcPr>
            <w:tcW w:w="557" w:type="dxa"/>
            <w:vAlign w:val="center"/>
          </w:tcPr>
          <w:p w14:paraId="7F11F5F3">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住房建筑面积</w:t>
            </w:r>
          </w:p>
        </w:tc>
        <w:tc>
          <w:tcPr>
            <w:tcW w:w="372" w:type="dxa"/>
            <w:vAlign w:val="center"/>
          </w:tcPr>
          <w:p w14:paraId="70B96F7E">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建筑层数</w:t>
            </w:r>
          </w:p>
        </w:tc>
        <w:tc>
          <w:tcPr>
            <w:tcW w:w="373" w:type="dxa"/>
            <w:vAlign w:val="center"/>
          </w:tcPr>
          <w:p w14:paraId="1F268C0D">
            <w:pPr>
              <w:pStyle w:val="21"/>
              <w:spacing w:line="280" w:lineRule="exact"/>
              <w:jc w:val="center"/>
              <w:rPr>
                <w:rFonts w:ascii="Times New Roman" w:hAnsi="Times New Roman" w:eastAsia="方正仿宋_GBK" w:cs="方正仿宋_GBK"/>
                <w:sz w:val="24"/>
              </w:rPr>
            </w:pPr>
            <w:r>
              <w:rPr>
                <w:rFonts w:hint="eastAsia" w:ascii="Times New Roman" w:hAnsi="Times New Roman" w:eastAsia="方正仿宋_GBK" w:cs="方正仿宋_GBK"/>
                <w:sz w:val="24"/>
              </w:rPr>
              <w:t>建筑高度</w:t>
            </w:r>
          </w:p>
        </w:tc>
        <w:tc>
          <w:tcPr>
            <w:tcW w:w="1395" w:type="dxa"/>
            <w:vMerge w:val="continue"/>
            <w:tcBorders>
              <w:top w:val="nil"/>
            </w:tcBorders>
            <w:vAlign w:val="center"/>
          </w:tcPr>
          <w:p w14:paraId="7363DFF3">
            <w:pPr>
              <w:spacing w:line="280" w:lineRule="exact"/>
              <w:ind w:firstLine="40" w:firstLineChars="200"/>
              <w:jc w:val="center"/>
              <w:rPr>
                <w:rFonts w:ascii="Times New Roman" w:hAnsi="Times New Roman" w:eastAsia="方正仿宋_GBK" w:cs="方正仿宋_GBK"/>
                <w:sz w:val="2"/>
                <w:szCs w:val="2"/>
              </w:rPr>
            </w:pPr>
          </w:p>
        </w:tc>
        <w:tc>
          <w:tcPr>
            <w:tcW w:w="1489" w:type="dxa"/>
            <w:vMerge w:val="continue"/>
            <w:tcBorders>
              <w:top w:val="nil"/>
            </w:tcBorders>
            <w:vAlign w:val="center"/>
          </w:tcPr>
          <w:p w14:paraId="52FAA4AF">
            <w:pPr>
              <w:spacing w:line="280" w:lineRule="exact"/>
              <w:ind w:firstLine="40" w:firstLineChars="200"/>
              <w:jc w:val="center"/>
              <w:rPr>
                <w:rFonts w:ascii="Times New Roman" w:hAnsi="Times New Roman" w:eastAsia="方正仿宋_GBK" w:cs="方正仿宋_GBK"/>
                <w:sz w:val="2"/>
                <w:szCs w:val="2"/>
              </w:rPr>
            </w:pPr>
          </w:p>
        </w:tc>
        <w:tc>
          <w:tcPr>
            <w:tcW w:w="1264" w:type="dxa"/>
            <w:vMerge w:val="continue"/>
            <w:tcBorders>
              <w:top w:val="nil"/>
            </w:tcBorders>
            <w:vAlign w:val="center"/>
          </w:tcPr>
          <w:p w14:paraId="29828B62">
            <w:pPr>
              <w:spacing w:line="280" w:lineRule="exact"/>
              <w:ind w:firstLine="40" w:firstLineChars="200"/>
              <w:jc w:val="center"/>
              <w:rPr>
                <w:rFonts w:ascii="Times New Roman" w:hAnsi="Times New Roman" w:eastAsia="方正仿宋_GBK" w:cs="方正仿宋_GBK"/>
                <w:sz w:val="2"/>
                <w:szCs w:val="2"/>
              </w:rPr>
            </w:pPr>
          </w:p>
        </w:tc>
      </w:tr>
      <w:tr w14:paraId="72D6F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401" w:type="dxa"/>
            <w:vAlign w:val="center"/>
          </w:tcPr>
          <w:p w14:paraId="436F0860">
            <w:pPr>
              <w:pStyle w:val="21"/>
              <w:ind w:firstLine="480" w:firstLineChars="200"/>
              <w:jc w:val="center"/>
              <w:rPr>
                <w:rFonts w:ascii="Times New Roman" w:hAnsi="Times New Roman" w:eastAsia="方正仿宋_GBK" w:cs="方正仿宋_GBK"/>
                <w:sz w:val="24"/>
              </w:rPr>
            </w:pPr>
          </w:p>
        </w:tc>
        <w:tc>
          <w:tcPr>
            <w:tcW w:w="774" w:type="dxa"/>
            <w:vAlign w:val="center"/>
          </w:tcPr>
          <w:p w14:paraId="0C517B87">
            <w:pPr>
              <w:pStyle w:val="21"/>
              <w:ind w:firstLine="480" w:firstLineChars="200"/>
              <w:jc w:val="center"/>
              <w:rPr>
                <w:rFonts w:ascii="Times New Roman" w:hAnsi="Times New Roman" w:eastAsia="方正仿宋_GBK" w:cs="方正仿宋_GBK"/>
                <w:sz w:val="24"/>
              </w:rPr>
            </w:pPr>
          </w:p>
        </w:tc>
        <w:tc>
          <w:tcPr>
            <w:tcW w:w="783" w:type="dxa"/>
            <w:vAlign w:val="center"/>
          </w:tcPr>
          <w:p w14:paraId="662EAE63">
            <w:pPr>
              <w:pStyle w:val="21"/>
              <w:ind w:firstLine="480" w:firstLineChars="200"/>
              <w:jc w:val="center"/>
              <w:rPr>
                <w:rFonts w:ascii="Times New Roman" w:hAnsi="Times New Roman" w:eastAsia="方正仿宋_GBK" w:cs="方正仿宋_GBK"/>
                <w:sz w:val="24"/>
              </w:rPr>
            </w:pPr>
          </w:p>
        </w:tc>
        <w:tc>
          <w:tcPr>
            <w:tcW w:w="821" w:type="dxa"/>
            <w:vAlign w:val="center"/>
          </w:tcPr>
          <w:p w14:paraId="49E69787">
            <w:pPr>
              <w:pStyle w:val="21"/>
              <w:ind w:firstLine="480" w:firstLineChars="200"/>
              <w:jc w:val="center"/>
              <w:rPr>
                <w:rFonts w:ascii="Times New Roman" w:hAnsi="Times New Roman" w:eastAsia="方正仿宋_GBK" w:cs="方正仿宋_GBK"/>
                <w:sz w:val="24"/>
              </w:rPr>
            </w:pPr>
          </w:p>
        </w:tc>
        <w:tc>
          <w:tcPr>
            <w:tcW w:w="1853" w:type="dxa"/>
            <w:vAlign w:val="center"/>
          </w:tcPr>
          <w:p w14:paraId="274107E1">
            <w:pPr>
              <w:pStyle w:val="21"/>
              <w:ind w:firstLine="480" w:firstLineChars="200"/>
              <w:jc w:val="center"/>
              <w:rPr>
                <w:rFonts w:ascii="Times New Roman" w:hAnsi="Times New Roman" w:eastAsia="方正仿宋_GBK" w:cs="方正仿宋_GBK"/>
                <w:sz w:val="24"/>
              </w:rPr>
            </w:pPr>
          </w:p>
        </w:tc>
        <w:tc>
          <w:tcPr>
            <w:tcW w:w="354" w:type="dxa"/>
            <w:vAlign w:val="center"/>
          </w:tcPr>
          <w:p w14:paraId="320651E9">
            <w:pPr>
              <w:pStyle w:val="21"/>
              <w:ind w:firstLine="480" w:firstLineChars="200"/>
              <w:jc w:val="center"/>
              <w:rPr>
                <w:rFonts w:ascii="Times New Roman" w:hAnsi="Times New Roman" w:eastAsia="方正仿宋_GBK" w:cs="方正仿宋_GBK"/>
                <w:sz w:val="24"/>
              </w:rPr>
            </w:pPr>
          </w:p>
        </w:tc>
        <w:tc>
          <w:tcPr>
            <w:tcW w:w="2490" w:type="dxa"/>
            <w:vAlign w:val="center"/>
          </w:tcPr>
          <w:p w14:paraId="669AA8A8">
            <w:pPr>
              <w:pStyle w:val="21"/>
              <w:ind w:firstLine="480" w:firstLineChars="200"/>
              <w:jc w:val="center"/>
              <w:rPr>
                <w:rFonts w:ascii="Times New Roman" w:hAnsi="Times New Roman" w:eastAsia="方正仿宋_GBK" w:cs="方正仿宋_GBK"/>
                <w:sz w:val="24"/>
              </w:rPr>
            </w:pPr>
          </w:p>
        </w:tc>
        <w:tc>
          <w:tcPr>
            <w:tcW w:w="899" w:type="dxa"/>
            <w:vAlign w:val="center"/>
          </w:tcPr>
          <w:p w14:paraId="5FBCEE3A">
            <w:pPr>
              <w:pStyle w:val="21"/>
              <w:ind w:firstLine="480" w:firstLineChars="200"/>
              <w:jc w:val="center"/>
              <w:rPr>
                <w:rFonts w:ascii="Times New Roman" w:hAnsi="Times New Roman" w:eastAsia="方正仿宋_GBK" w:cs="方正仿宋_GBK"/>
                <w:sz w:val="24"/>
              </w:rPr>
            </w:pPr>
          </w:p>
        </w:tc>
        <w:tc>
          <w:tcPr>
            <w:tcW w:w="751" w:type="dxa"/>
            <w:vAlign w:val="center"/>
          </w:tcPr>
          <w:p w14:paraId="194EEE98">
            <w:pPr>
              <w:pStyle w:val="21"/>
              <w:ind w:firstLine="480" w:firstLineChars="200"/>
              <w:jc w:val="center"/>
              <w:rPr>
                <w:rFonts w:ascii="Times New Roman" w:hAnsi="Times New Roman" w:eastAsia="方正仿宋_GBK" w:cs="方正仿宋_GBK"/>
                <w:sz w:val="24"/>
              </w:rPr>
            </w:pPr>
          </w:p>
        </w:tc>
        <w:tc>
          <w:tcPr>
            <w:tcW w:w="483" w:type="dxa"/>
            <w:vAlign w:val="center"/>
          </w:tcPr>
          <w:p w14:paraId="174C6C64">
            <w:pPr>
              <w:pStyle w:val="21"/>
              <w:ind w:firstLine="480" w:firstLineChars="200"/>
              <w:jc w:val="center"/>
              <w:rPr>
                <w:rFonts w:ascii="Times New Roman" w:hAnsi="Times New Roman" w:eastAsia="方正仿宋_GBK" w:cs="方正仿宋_GBK"/>
                <w:sz w:val="24"/>
              </w:rPr>
            </w:pPr>
          </w:p>
        </w:tc>
        <w:tc>
          <w:tcPr>
            <w:tcW w:w="490" w:type="dxa"/>
            <w:vAlign w:val="center"/>
          </w:tcPr>
          <w:p w14:paraId="0FF43656">
            <w:pPr>
              <w:pStyle w:val="21"/>
              <w:ind w:firstLine="480" w:firstLineChars="200"/>
              <w:jc w:val="center"/>
              <w:rPr>
                <w:rFonts w:ascii="Times New Roman" w:hAnsi="Times New Roman" w:eastAsia="方正仿宋_GBK" w:cs="方正仿宋_GBK"/>
                <w:sz w:val="24"/>
              </w:rPr>
            </w:pPr>
          </w:p>
        </w:tc>
        <w:tc>
          <w:tcPr>
            <w:tcW w:w="557" w:type="dxa"/>
            <w:vAlign w:val="center"/>
          </w:tcPr>
          <w:p w14:paraId="5EF53A4E">
            <w:pPr>
              <w:pStyle w:val="21"/>
              <w:ind w:firstLine="480" w:firstLineChars="200"/>
              <w:jc w:val="center"/>
              <w:rPr>
                <w:rFonts w:ascii="Times New Roman" w:hAnsi="Times New Roman" w:eastAsia="方正仿宋_GBK" w:cs="方正仿宋_GBK"/>
                <w:sz w:val="24"/>
              </w:rPr>
            </w:pPr>
          </w:p>
        </w:tc>
        <w:tc>
          <w:tcPr>
            <w:tcW w:w="372" w:type="dxa"/>
            <w:vAlign w:val="center"/>
          </w:tcPr>
          <w:p w14:paraId="21316BA8">
            <w:pPr>
              <w:pStyle w:val="21"/>
              <w:ind w:firstLine="480" w:firstLineChars="200"/>
              <w:jc w:val="center"/>
              <w:rPr>
                <w:rFonts w:ascii="Times New Roman" w:hAnsi="Times New Roman" w:eastAsia="方正仿宋_GBK" w:cs="方正仿宋_GBK"/>
                <w:sz w:val="24"/>
              </w:rPr>
            </w:pPr>
          </w:p>
        </w:tc>
        <w:tc>
          <w:tcPr>
            <w:tcW w:w="373" w:type="dxa"/>
            <w:vAlign w:val="center"/>
          </w:tcPr>
          <w:p w14:paraId="4983177D">
            <w:pPr>
              <w:pStyle w:val="21"/>
              <w:ind w:firstLine="480" w:firstLineChars="200"/>
              <w:jc w:val="center"/>
              <w:rPr>
                <w:rFonts w:ascii="Times New Roman" w:hAnsi="Times New Roman" w:eastAsia="方正仿宋_GBK" w:cs="方正仿宋_GBK"/>
                <w:sz w:val="24"/>
              </w:rPr>
            </w:pPr>
          </w:p>
        </w:tc>
        <w:tc>
          <w:tcPr>
            <w:tcW w:w="1395" w:type="dxa"/>
            <w:vAlign w:val="center"/>
          </w:tcPr>
          <w:p w14:paraId="3F0E8A51">
            <w:pPr>
              <w:pStyle w:val="21"/>
              <w:ind w:firstLine="480" w:firstLineChars="200"/>
              <w:jc w:val="center"/>
              <w:rPr>
                <w:rFonts w:ascii="Times New Roman" w:hAnsi="Times New Roman" w:eastAsia="方正仿宋_GBK" w:cs="方正仿宋_GBK"/>
                <w:sz w:val="24"/>
              </w:rPr>
            </w:pPr>
          </w:p>
        </w:tc>
        <w:tc>
          <w:tcPr>
            <w:tcW w:w="1489" w:type="dxa"/>
            <w:vAlign w:val="center"/>
          </w:tcPr>
          <w:p w14:paraId="0E750E03">
            <w:pPr>
              <w:pStyle w:val="21"/>
              <w:ind w:firstLine="480" w:firstLineChars="200"/>
              <w:jc w:val="center"/>
              <w:rPr>
                <w:rFonts w:ascii="Times New Roman" w:hAnsi="Times New Roman" w:eastAsia="方正仿宋_GBK" w:cs="方正仿宋_GBK"/>
                <w:sz w:val="24"/>
              </w:rPr>
            </w:pPr>
          </w:p>
        </w:tc>
        <w:tc>
          <w:tcPr>
            <w:tcW w:w="1264" w:type="dxa"/>
            <w:vAlign w:val="center"/>
          </w:tcPr>
          <w:p w14:paraId="2B4AD184">
            <w:pPr>
              <w:pStyle w:val="21"/>
              <w:ind w:firstLine="480" w:firstLineChars="200"/>
              <w:jc w:val="center"/>
              <w:rPr>
                <w:rFonts w:ascii="Times New Roman" w:hAnsi="Times New Roman" w:eastAsia="方正仿宋_GBK" w:cs="方正仿宋_GBK"/>
                <w:sz w:val="24"/>
              </w:rPr>
            </w:pPr>
          </w:p>
        </w:tc>
      </w:tr>
      <w:tr w14:paraId="3A21C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401" w:type="dxa"/>
            <w:vAlign w:val="center"/>
          </w:tcPr>
          <w:p w14:paraId="6D716905">
            <w:pPr>
              <w:pStyle w:val="21"/>
              <w:ind w:firstLine="480" w:firstLineChars="200"/>
              <w:jc w:val="center"/>
              <w:rPr>
                <w:rFonts w:ascii="Times New Roman" w:hAnsi="Times New Roman" w:eastAsia="方正仿宋_GBK" w:cs="方正仿宋_GBK"/>
                <w:sz w:val="24"/>
              </w:rPr>
            </w:pPr>
          </w:p>
        </w:tc>
        <w:tc>
          <w:tcPr>
            <w:tcW w:w="774" w:type="dxa"/>
            <w:vAlign w:val="center"/>
          </w:tcPr>
          <w:p w14:paraId="239F05C5">
            <w:pPr>
              <w:pStyle w:val="21"/>
              <w:ind w:firstLine="480" w:firstLineChars="200"/>
              <w:jc w:val="center"/>
              <w:rPr>
                <w:rFonts w:ascii="Times New Roman" w:hAnsi="Times New Roman" w:eastAsia="方正仿宋_GBK" w:cs="方正仿宋_GBK"/>
                <w:sz w:val="24"/>
              </w:rPr>
            </w:pPr>
          </w:p>
        </w:tc>
        <w:tc>
          <w:tcPr>
            <w:tcW w:w="783" w:type="dxa"/>
            <w:vAlign w:val="center"/>
          </w:tcPr>
          <w:p w14:paraId="7B6233B0">
            <w:pPr>
              <w:pStyle w:val="21"/>
              <w:ind w:firstLine="480" w:firstLineChars="200"/>
              <w:jc w:val="center"/>
              <w:rPr>
                <w:rFonts w:ascii="Times New Roman" w:hAnsi="Times New Roman" w:eastAsia="方正仿宋_GBK" w:cs="方正仿宋_GBK"/>
                <w:sz w:val="24"/>
              </w:rPr>
            </w:pPr>
          </w:p>
        </w:tc>
        <w:tc>
          <w:tcPr>
            <w:tcW w:w="821" w:type="dxa"/>
            <w:vAlign w:val="center"/>
          </w:tcPr>
          <w:p w14:paraId="7114FEE7">
            <w:pPr>
              <w:pStyle w:val="21"/>
              <w:ind w:firstLine="480" w:firstLineChars="200"/>
              <w:jc w:val="center"/>
              <w:rPr>
                <w:rFonts w:ascii="Times New Roman" w:hAnsi="Times New Roman" w:eastAsia="方正仿宋_GBK" w:cs="方正仿宋_GBK"/>
                <w:sz w:val="24"/>
              </w:rPr>
            </w:pPr>
          </w:p>
        </w:tc>
        <w:tc>
          <w:tcPr>
            <w:tcW w:w="1853" w:type="dxa"/>
            <w:vAlign w:val="center"/>
          </w:tcPr>
          <w:p w14:paraId="7E69B58C">
            <w:pPr>
              <w:pStyle w:val="21"/>
              <w:ind w:firstLine="480" w:firstLineChars="200"/>
              <w:jc w:val="center"/>
              <w:rPr>
                <w:rFonts w:ascii="Times New Roman" w:hAnsi="Times New Roman" w:eastAsia="方正仿宋_GBK" w:cs="方正仿宋_GBK"/>
                <w:sz w:val="24"/>
              </w:rPr>
            </w:pPr>
          </w:p>
        </w:tc>
        <w:tc>
          <w:tcPr>
            <w:tcW w:w="354" w:type="dxa"/>
            <w:vAlign w:val="center"/>
          </w:tcPr>
          <w:p w14:paraId="67B56BDB">
            <w:pPr>
              <w:pStyle w:val="21"/>
              <w:ind w:firstLine="480" w:firstLineChars="200"/>
              <w:jc w:val="center"/>
              <w:rPr>
                <w:rFonts w:ascii="Times New Roman" w:hAnsi="Times New Roman" w:eastAsia="方正仿宋_GBK" w:cs="方正仿宋_GBK"/>
                <w:sz w:val="24"/>
              </w:rPr>
            </w:pPr>
          </w:p>
        </w:tc>
        <w:tc>
          <w:tcPr>
            <w:tcW w:w="2490" w:type="dxa"/>
            <w:vAlign w:val="center"/>
          </w:tcPr>
          <w:p w14:paraId="0F36CB11">
            <w:pPr>
              <w:pStyle w:val="21"/>
              <w:ind w:firstLine="480" w:firstLineChars="200"/>
              <w:jc w:val="center"/>
              <w:rPr>
                <w:rFonts w:ascii="Times New Roman" w:hAnsi="Times New Roman" w:eastAsia="方正仿宋_GBK" w:cs="方正仿宋_GBK"/>
                <w:sz w:val="24"/>
              </w:rPr>
            </w:pPr>
          </w:p>
        </w:tc>
        <w:tc>
          <w:tcPr>
            <w:tcW w:w="899" w:type="dxa"/>
            <w:vAlign w:val="center"/>
          </w:tcPr>
          <w:p w14:paraId="425D4DBE">
            <w:pPr>
              <w:pStyle w:val="21"/>
              <w:ind w:firstLine="480" w:firstLineChars="200"/>
              <w:jc w:val="center"/>
              <w:rPr>
                <w:rFonts w:ascii="Times New Roman" w:hAnsi="Times New Roman" w:eastAsia="方正仿宋_GBK" w:cs="方正仿宋_GBK"/>
                <w:sz w:val="24"/>
              </w:rPr>
            </w:pPr>
          </w:p>
        </w:tc>
        <w:tc>
          <w:tcPr>
            <w:tcW w:w="751" w:type="dxa"/>
            <w:vAlign w:val="center"/>
          </w:tcPr>
          <w:p w14:paraId="61B2A24F">
            <w:pPr>
              <w:pStyle w:val="21"/>
              <w:ind w:firstLine="480" w:firstLineChars="200"/>
              <w:jc w:val="center"/>
              <w:rPr>
                <w:rFonts w:ascii="Times New Roman" w:hAnsi="Times New Roman" w:eastAsia="方正仿宋_GBK" w:cs="方正仿宋_GBK"/>
                <w:sz w:val="24"/>
              </w:rPr>
            </w:pPr>
          </w:p>
        </w:tc>
        <w:tc>
          <w:tcPr>
            <w:tcW w:w="483" w:type="dxa"/>
            <w:vAlign w:val="center"/>
          </w:tcPr>
          <w:p w14:paraId="4CB08777">
            <w:pPr>
              <w:pStyle w:val="21"/>
              <w:ind w:firstLine="480" w:firstLineChars="200"/>
              <w:jc w:val="center"/>
              <w:rPr>
                <w:rFonts w:ascii="Times New Roman" w:hAnsi="Times New Roman" w:eastAsia="方正仿宋_GBK" w:cs="方正仿宋_GBK"/>
                <w:sz w:val="24"/>
              </w:rPr>
            </w:pPr>
          </w:p>
        </w:tc>
        <w:tc>
          <w:tcPr>
            <w:tcW w:w="490" w:type="dxa"/>
            <w:vAlign w:val="center"/>
          </w:tcPr>
          <w:p w14:paraId="7272997D">
            <w:pPr>
              <w:pStyle w:val="21"/>
              <w:ind w:firstLine="480" w:firstLineChars="200"/>
              <w:jc w:val="center"/>
              <w:rPr>
                <w:rFonts w:ascii="Times New Roman" w:hAnsi="Times New Roman" w:eastAsia="方正仿宋_GBK" w:cs="方正仿宋_GBK"/>
                <w:sz w:val="24"/>
              </w:rPr>
            </w:pPr>
          </w:p>
        </w:tc>
        <w:tc>
          <w:tcPr>
            <w:tcW w:w="557" w:type="dxa"/>
            <w:vAlign w:val="center"/>
          </w:tcPr>
          <w:p w14:paraId="63FB2C82">
            <w:pPr>
              <w:pStyle w:val="21"/>
              <w:ind w:firstLine="480" w:firstLineChars="200"/>
              <w:jc w:val="center"/>
              <w:rPr>
                <w:rFonts w:ascii="Times New Roman" w:hAnsi="Times New Roman" w:eastAsia="方正仿宋_GBK" w:cs="方正仿宋_GBK"/>
                <w:sz w:val="24"/>
              </w:rPr>
            </w:pPr>
          </w:p>
        </w:tc>
        <w:tc>
          <w:tcPr>
            <w:tcW w:w="372" w:type="dxa"/>
            <w:vAlign w:val="center"/>
          </w:tcPr>
          <w:p w14:paraId="3E7E9A98">
            <w:pPr>
              <w:pStyle w:val="21"/>
              <w:ind w:firstLine="480" w:firstLineChars="200"/>
              <w:jc w:val="center"/>
              <w:rPr>
                <w:rFonts w:ascii="Times New Roman" w:hAnsi="Times New Roman" w:eastAsia="方正仿宋_GBK" w:cs="方正仿宋_GBK"/>
                <w:sz w:val="24"/>
              </w:rPr>
            </w:pPr>
          </w:p>
        </w:tc>
        <w:tc>
          <w:tcPr>
            <w:tcW w:w="373" w:type="dxa"/>
            <w:vAlign w:val="center"/>
          </w:tcPr>
          <w:p w14:paraId="69DE804A">
            <w:pPr>
              <w:pStyle w:val="21"/>
              <w:ind w:firstLine="480" w:firstLineChars="200"/>
              <w:jc w:val="center"/>
              <w:rPr>
                <w:rFonts w:ascii="Times New Roman" w:hAnsi="Times New Roman" w:eastAsia="方正仿宋_GBK" w:cs="方正仿宋_GBK"/>
                <w:sz w:val="24"/>
              </w:rPr>
            </w:pPr>
          </w:p>
        </w:tc>
        <w:tc>
          <w:tcPr>
            <w:tcW w:w="1395" w:type="dxa"/>
            <w:vAlign w:val="center"/>
          </w:tcPr>
          <w:p w14:paraId="4BD02045">
            <w:pPr>
              <w:pStyle w:val="21"/>
              <w:ind w:firstLine="480" w:firstLineChars="200"/>
              <w:jc w:val="center"/>
              <w:rPr>
                <w:rFonts w:ascii="Times New Roman" w:hAnsi="Times New Roman" w:eastAsia="方正仿宋_GBK" w:cs="方正仿宋_GBK"/>
                <w:sz w:val="24"/>
              </w:rPr>
            </w:pPr>
          </w:p>
        </w:tc>
        <w:tc>
          <w:tcPr>
            <w:tcW w:w="1489" w:type="dxa"/>
            <w:vAlign w:val="center"/>
          </w:tcPr>
          <w:p w14:paraId="038FAB0E">
            <w:pPr>
              <w:pStyle w:val="21"/>
              <w:ind w:firstLine="480" w:firstLineChars="200"/>
              <w:jc w:val="center"/>
              <w:rPr>
                <w:rFonts w:ascii="Times New Roman" w:hAnsi="Times New Roman" w:eastAsia="方正仿宋_GBK" w:cs="方正仿宋_GBK"/>
                <w:sz w:val="24"/>
              </w:rPr>
            </w:pPr>
          </w:p>
        </w:tc>
        <w:tc>
          <w:tcPr>
            <w:tcW w:w="1264" w:type="dxa"/>
            <w:vAlign w:val="center"/>
          </w:tcPr>
          <w:p w14:paraId="2377AA90">
            <w:pPr>
              <w:pStyle w:val="21"/>
              <w:ind w:firstLine="480" w:firstLineChars="200"/>
              <w:jc w:val="center"/>
              <w:rPr>
                <w:rFonts w:ascii="Times New Roman" w:hAnsi="Times New Roman" w:eastAsia="方正仿宋_GBK" w:cs="方正仿宋_GBK"/>
                <w:sz w:val="24"/>
              </w:rPr>
            </w:pPr>
          </w:p>
        </w:tc>
      </w:tr>
      <w:tr w14:paraId="0E15D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401" w:type="dxa"/>
            <w:vAlign w:val="center"/>
          </w:tcPr>
          <w:p w14:paraId="77B6E10D">
            <w:pPr>
              <w:pStyle w:val="21"/>
              <w:ind w:firstLine="480" w:firstLineChars="200"/>
              <w:jc w:val="center"/>
              <w:rPr>
                <w:rFonts w:ascii="Times New Roman" w:hAnsi="Times New Roman" w:eastAsia="方正仿宋_GBK" w:cs="方正仿宋_GBK"/>
                <w:sz w:val="24"/>
              </w:rPr>
            </w:pPr>
          </w:p>
        </w:tc>
        <w:tc>
          <w:tcPr>
            <w:tcW w:w="774" w:type="dxa"/>
            <w:vAlign w:val="center"/>
          </w:tcPr>
          <w:p w14:paraId="1FF3B0D3">
            <w:pPr>
              <w:pStyle w:val="21"/>
              <w:ind w:firstLine="480" w:firstLineChars="200"/>
              <w:jc w:val="center"/>
              <w:rPr>
                <w:rFonts w:ascii="Times New Roman" w:hAnsi="Times New Roman" w:eastAsia="方正仿宋_GBK" w:cs="方正仿宋_GBK"/>
                <w:sz w:val="24"/>
              </w:rPr>
            </w:pPr>
          </w:p>
        </w:tc>
        <w:tc>
          <w:tcPr>
            <w:tcW w:w="783" w:type="dxa"/>
            <w:vAlign w:val="center"/>
          </w:tcPr>
          <w:p w14:paraId="7428CFD0">
            <w:pPr>
              <w:pStyle w:val="21"/>
              <w:ind w:firstLine="480" w:firstLineChars="200"/>
              <w:jc w:val="center"/>
              <w:rPr>
                <w:rFonts w:ascii="Times New Roman" w:hAnsi="Times New Roman" w:eastAsia="方正仿宋_GBK" w:cs="方正仿宋_GBK"/>
                <w:sz w:val="24"/>
              </w:rPr>
            </w:pPr>
          </w:p>
        </w:tc>
        <w:tc>
          <w:tcPr>
            <w:tcW w:w="821" w:type="dxa"/>
            <w:vAlign w:val="center"/>
          </w:tcPr>
          <w:p w14:paraId="6A2FCD0E">
            <w:pPr>
              <w:pStyle w:val="21"/>
              <w:ind w:firstLine="480" w:firstLineChars="200"/>
              <w:jc w:val="center"/>
              <w:rPr>
                <w:rFonts w:ascii="Times New Roman" w:hAnsi="Times New Roman" w:eastAsia="方正仿宋_GBK" w:cs="方正仿宋_GBK"/>
                <w:sz w:val="24"/>
              </w:rPr>
            </w:pPr>
          </w:p>
        </w:tc>
        <w:tc>
          <w:tcPr>
            <w:tcW w:w="1853" w:type="dxa"/>
            <w:vAlign w:val="center"/>
          </w:tcPr>
          <w:p w14:paraId="7C95C746">
            <w:pPr>
              <w:pStyle w:val="21"/>
              <w:ind w:firstLine="480" w:firstLineChars="200"/>
              <w:jc w:val="center"/>
              <w:rPr>
                <w:rFonts w:ascii="Times New Roman" w:hAnsi="Times New Roman" w:eastAsia="方正仿宋_GBK" w:cs="方正仿宋_GBK"/>
                <w:sz w:val="24"/>
              </w:rPr>
            </w:pPr>
          </w:p>
        </w:tc>
        <w:tc>
          <w:tcPr>
            <w:tcW w:w="354" w:type="dxa"/>
            <w:vAlign w:val="center"/>
          </w:tcPr>
          <w:p w14:paraId="4E58EF5A">
            <w:pPr>
              <w:pStyle w:val="21"/>
              <w:ind w:firstLine="480" w:firstLineChars="200"/>
              <w:jc w:val="center"/>
              <w:rPr>
                <w:rFonts w:ascii="Times New Roman" w:hAnsi="Times New Roman" w:eastAsia="方正仿宋_GBK" w:cs="方正仿宋_GBK"/>
                <w:sz w:val="24"/>
              </w:rPr>
            </w:pPr>
          </w:p>
        </w:tc>
        <w:tc>
          <w:tcPr>
            <w:tcW w:w="2490" w:type="dxa"/>
            <w:vAlign w:val="center"/>
          </w:tcPr>
          <w:p w14:paraId="7F028A07">
            <w:pPr>
              <w:pStyle w:val="21"/>
              <w:ind w:firstLine="480" w:firstLineChars="200"/>
              <w:jc w:val="center"/>
              <w:rPr>
                <w:rFonts w:ascii="Times New Roman" w:hAnsi="Times New Roman" w:eastAsia="方正仿宋_GBK" w:cs="方正仿宋_GBK"/>
                <w:sz w:val="24"/>
              </w:rPr>
            </w:pPr>
          </w:p>
        </w:tc>
        <w:tc>
          <w:tcPr>
            <w:tcW w:w="899" w:type="dxa"/>
            <w:vAlign w:val="center"/>
          </w:tcPr>
          <w:p w14:paraId="36D7769B">
            <w:pPr>
              <w:pStyle w:val="21"/>
              <w:ind w:firstLine="480" w:firstLineChars="200"/>
              <w:jc w:val="center"/>
              <w:rPr>
                <w:rFonts w:ascii="Times New Roman" w:hAnsi="Times New Roman" w:eastAsia="方正仿宋_GBK" w:cs="方正仿宋_GBK"/>
                <w:sz w:val="24"/>
              </w:rPr>
            </w:pPr>
          </w:p>
        </w:tc>
        <w:tc>
          <w:tcPr>
            <w:tcW w:w="751" w:type="dxa"/>
            <w:vAlign w:val="center"/>
          </w:tcPr>
          <w:p w14:paraId="05CF88F0">
            <w:pPr>
              <w:pStyle w:val="21"/>
              <w:ind w:firstLine="480" w:firstLineChars="200"/>
              <w:jc w:val="center"/>
              <w:rPr>
                <w:rFonts w:ascii="Times New Roman" w:hAnsi="Times New Roman" w:eastAsia="方正仿宋_GBK" w:cs="方正仿宋_GBK"/>
                <w:sz w:val="24"/>
              </w:rPr>
            </w:pPr>
          </w:p>
        </w:tc>
        <w:tc>
          <w:tcPr>
            <w:tcW w:w="483" w:type="dxa"/>
            <w:vAlign w:val="center"/>
          </w:tcPr>
          <w:p w14:paraId="6ED5B83E">
            <w:pPr>
              <w:pStyle w:val="21"/>
              <w:ind w:firstLine="480" w:firstLineChars="200"/>
              <w:jc w:val="center"/>
              <w:rPr>
                <w:rFonts w:ascii="Times New Roman" w:hAnsi="Times New Roman" w:eastAsia="方正仿宋_GBK" w:cs="方正仿宋_GBK"/>
                <w:sz w:val="24"/>
              </w:rPr>
            </w:pPr>
          </w:p>
        </w:tc>
        <w:tc>
          <w:tcPr>
            <w:tcW w:w="490" w:type="dxa"/>
            <w:vAlign w:val="center"/>
          </w:tcPr>
          <w:p w14:paraId="565C07BE">
            <w:pPr>
              <w:pStyle w:val="21"/>
              <w:ind w:firstLine="480" w:firstLineChars="200"/>
              <w:jc w:val="center"/>
              <w:rPr>
                <w:rFonts w:ascii="Times New Roman" w:hAnsi="Times New Roman" w:eastAsia="方正仿宋_GBK" w:cs="方正仿宋_GBK"/>
                <w:sz w:val="24"/>
              </w:rPr>
            </w:pPr>
          </w:p>
        </w:tc>
        <w:tc>
          <w:tcPr>
            <w:tcW w:w="557" w:type="dxa"/>
            <w:vAlign w:val="center"/>
          </w:tcPr>
          <w:p w14:paraId="04D7FC80">
            <w:pPr>
              <w:pStyle w:val="21"/>
              <w:ind w:firstLine="480" w:firstLineChars="200"/>
              <w:jc w:val="center"/>
              <w:rPr>
                <w:rFonts w:ascii="Times New Roman" w:hAnsi="Times New Roman" w:eastAsia="方正仿宋_GBK" w:cs="方正仿宋_GBK"/>
                <w:sz w:val="24"/>
              </w:rPr>
            </w:pPr>
          </w:p>
        </w:tc>
        <w:tc>
          <w:tcPr>
            <w:tcW w:w="372" w:type="dxa"/>
            <w:vAlign w:val="center"/>
          </w:tcPr>
          <w:p w14:paraId="6F4A5E8A">
            <w:pPr>
              <w:pStyle w:val="21"/>
              <w:ind w:firstLine="480" w:firstLineChars="200"/>
              <w:jc w:val="center"/>
              <w:rPr>
                <w:rFonts w:ascii="Times New Roman" w:hAnsi="Times New Roman" w:eastAsia="方正仿宋_GBK" w:cs="方正仿宋_GBK"/>
                <w:sz w:val="24"/>
              </w:rPr>
            </w:pPr>
          </w:p>
        </w:tc>
        <w:tc>
          <w:tcPr>
            <w:tcW w:w="373" w:type="dxa"/>
            <w:vAlign w:val="center"/>
          </w:tcPr>
          <w:p w14:paraId="39AF6B33">
            <w:pPr>
              <w:pStyle w:val="21"/>
              <w:ind w:firstLine="480" w:firstLineChars="200"/>
              <w:jc w:val="center"/>
              <w:rPr>
                <w:rFonts w:ascii="Times New Roman" w:hAnsi="Times New Roman" w:eastAsia="方正仿宋_GBK" w:cs="方正仿宋_GBK"/>
                <w:sz w:val="24"/>
              </w:rPr>
            </w:pPr>
          </w:p>
        </w:tc>
        <w:tc>
          <w:tcPr>
            <w:tcW w:w="1395" w:type="dxa"/>
            <w:vAlign w:val="center"/>
          </w:tcPr>
          <w:p w14:paraId="30E3556B">
            <w:pPr>
              <w:pStyle w:val="21"/>
              <w:ind w:firstLine="480" w:firstLineChars="200"/>
              <w:jc w:val="center"/>
              <w:rPr>
                <w:rFonts w:ascii="Times New Roman" w:hAnsi="Times New Roman" w:eastAsia="方正仿宋_GBK" w:cs="方正仿宋_GBK"/>
                <w:sz w:val="24"/>
              </w:rPr>
            </w:pPr>
          </w:p>
        </w:tc>
        <w:tc>
          <w:tcPr>
            <w:tcW w:w="1489" w:type="dxa"/>
            <w:vAlign w:val="center"/>
          </w:tcPr>
          <w:p w14:paraId="354C9207">
            <w:pPr>
              <w:pStyle w:val="21"/>
              <w:ind w:firstLine="480" w:firstLineChars="200"/>
              <w:jc w:val="center"/>
              <w:rPr>
                <w:rFonts w:ascii="Times New Roman" w:hAnsi="Times New Roman" w:eastAsia="方正仿宋_GBK" w:cs="方正仿宋_GBK"/>
                <w:sz w:val="24"/>
              </w:rPr>
            </w:pPr>
          </w:p>
        </w:tc>
        <w:tc>
          <w:tcPr>
            <w:tcW w:w="1264" w:type="dxa"/>
            <w:vAlign w:val="center"/>
          </w:tcPr>
          <w:p w14:paraId="5D54B918">
            <w:pPr>
              <w:pStyle w:val="21"/>
              <w:ind w:firstLine="480" w:firstLineChars="200"/>
              <w:jc w:val="center"/>
              <w:rPr>
                <w:rFonts w:ascii="Times New Roman" w:hAnsi="Times New Roman" w:eastAsia="方正仿宋_GBK" w:cs="方正仿宋_GBK"/>
                <w:sz w:val="24"/>
              </w:rPr>
            </w:pPr>
          </w:p>
        </w:tc>
      </w:tr>
      <w:tr w14:paraId="11E30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jc w:val="center"/>
        </w:trPr>
        <w:tc>
          <w:tcPr>
            <w:tcW w:w="401" w:type="dxa"/>
            <w:vAlign w:val="center"/>
          </w:tcPr>
          <w:p w14:paraId="03388EB9">
            <w:pPr>
              <w:pStyle w:val="21"/>
              <w:ind w:firstLine="480" w:firstLineChars="200"/>
              <w:jc w:val="center"/>
              <w:rPr>
                <w:rFonts w:ascii="Times New Roman" w:hAnsi="Times New Roman" w:eastAsia="方正仿宋_GBK" w:cs="方正仿宋_GBK"/>
                <w:sz w:val="24"/>
              </w:rPr>
            </w:pPr>
          </w:p>
        </w:tc>
        <w:tc>
          <w:tcPr>
            <w:tcW w:w="774" w:type="dxa"/>
            <w:vAlign w:val="center"/>
          </w:tcPr>
          <w:p w14:paraId="63E83C9B">
            <w:pPr>
              <w:pStyle w:val="21"/>
              <w:ind w:firstLine="480" w:firstLineChars="200"/>
              <w:jc w:val="center"/>
              <w:rPr>
                <w:rFonts w:ascii="Times New Roman" w:hAnsi="Times New Roman" w:eastAsia="方正仿宋_GBK" w:cs="方正仿宋_GBK"/>
                <w:sz w:val="24"/>
              </w:rPr>
            </w:pPr>
          </w:p>
        </w:tc>
        <w:tc>
          <w:tcPr>
            <w:tcW w:w="783" w:type="dxa"/>
            <w:vAlign w:val="center"/>
          </w:tcPr>
          <w:p w14:paraId="1ED9EA89">
            <w:pPr>
              <w:pStyle w:val="21"/>
              <w:ind w:firstLine="480" w:firstLineChars="200"/>
              <w:jc w:val="center"/>
              <w:rPr>
                <w:rFonts w:ascii="Times New Roman" w:hAnsi="Times New Roman" w:eastAsia="方正仿宋_GBK" w:cs="方正仿宋_GBK"/>
                <w:sz w:val="24"/>
              </w:rPr>
            </w:pPr>
          </w:p>
        </w:tc>
        <w:tc>
          <w:tcPr>
            <w:tcW w:w="821" w:type="dxa"/>
            <w:vAlign w:val="center"/>
          </w:tcPr>
          <w:p w14:paraId="60D54EC5">
            <w:pPr>
              <w:pStyle w:val="21"/>
              <w:ind w:firstLine="480" w:firstLineChars="200"/>
              <w:jc w:val="center"/>
              <w:rPr>
                <w:rFonts w:ascii="Times New Roman" w:hAnsi="Times New Roman" w:eastAsia="方正仿宋_GBK" w:cs="方正仿宋_GBK"/>
                <w:sz w:val="24"/>
              </w:rPr>
            </w:pPr>
          </w:p>
        </w:tc>
        <w:tc>
          <w:tcPr>
            <w:tcW w:w="1853" w:type="dxa"/>
            <w:vAlign w:val="center"/>
          </w:tcPr>
          <w:p w14:paraId="52877488">
            <w:pPr>
              <w:pStyle w:val="21"/>
              <w:ind w:firstLine="480" w:firstLineChars="200"/>
              <w:jc w:val="center"/>
              <w:rPr>
                <w:rFonts w:ascii="Times New Roman" w:hAnsi="Times New Roman" w:eastAsia="方正仿宋_GBK" w:cs="方正仿宋_GBK"/>
                <w:sz w:val="24"/>
              </w:rPr>
            </w:pPr>
          </w:p>
        </w:tc>
        <w:tc>
          <w:tcPr>
            <w:tcW w:w="354" w:type="dxa"/>
            <w:vAlign w:val="center"/>
          </w:tcPr>
          <w:p w14:paraId="5B76B87D">
            <w:pPr>
              <w:pStyle w:val="21"/>
              <w:ind w:firstLine="480" w:firstLineChars="200"/>
              <w:jc w:val="center"/>
              <w:rPr>
                <w:rFonts w:ascii="Times New Roman" w:hAnsi="Times New Roman" w:eastAsia="方正仿宋_GBK" w:cs="方正仿宋_GBK"/>
                <w:sz w:val="24"/>
              </w:rPr>
            </w:pPr>
          </w:p>
        </w:tc>
        <w:tc>
          <w:tcPr>
            <w:tcW w:w="2490" w:type="dxa"/>
            <w:vAlign w:val="center"/>
          </w:tcPr>
          <w:p w14:paraId="2A321DF9">
            <w:pPr>
              <w:pStyle w:val="21"/>
              <w:ind w:firstLine="480" w:firstLineChars="200"/>
              <w:jc w:val="center"/>
              <w:rPr>
                <w:rFonts w:ascii="Times New Roman" w:hAnsi="Times New Roman" w:eastAsia="方正仿宋_GBK" w:cs="方正仿宋_GBK"/>
                <w:sz w:val="24"/>
              </w:rPr>
            </w:pPr>
          </w:p>
        </w:tc>
        <w:tc>
          <w:tcPr>
            <w:tcW w:w="899" w:type="dxa"/>
            <w:vAlign w:val="center"/>
          </w:tcPr>
          <w:p w14:paraId="62E46E1F">
            <w:pPr>
              <w:pStyle w:val="21"/>
              <w:ind w:firstLine="480" w:firstLineChars="200"/>
              <w:jc w:val="center"/>
              <w:rPr>
                <w:rFonts w:ascii="Times New Roman" w:hAnsi="Times New Roman" w:eastAsia="方正仿宋_GBK" w:cs="方正仿宋_GBK"/>
                <w:sz w:val="24"/>
              </w:rPr>
            </w:pPr>
          </w:p>
        </w:tc>
        <w:tc>
          <w:tcPr>
            <w:tcW w:w="751" w:type="dxa"/>
            <w:vAlign w:val="center"/>
          </w:tcPr>
          <w:p w14:paraId="2C3AE58A">
            <w:pPr>
              <w:pStyle w:val="21"/>
              <w:ind w:firstLine="480" w:firstLineChars="200"/>
              <w:jc w:val="center"/>
              <w:rPr>
                <w:rFonts w:ascii="Times New Roman" w:hAnsi="Times New Roman" w:eastAsia="方正仿宋_GBK" w:cs="方正仿宋_GBK"/>
                <w:sz w:val="24"/>
              </w:rPr>
            </w:pPr>
          </w:p>
        </w:tc>
        <w:tc>
          <w:tcPr>
            <w:tcW w:w="483" w:type="dxa"/>
            <w:vAlign w:val="center"/>
          </w:tcPr>
          <w:p w14:paraId="14C44251">
            <w:pPr>
              <w:pStyle w:val="21"/>
              <w:ind w:firstLine="480" w:firstLineChars="200"/>
              <w:jc w:val="center"/>
              <w:rPr>
                <w:rFonts w:ascii="Times New Roman" w:hAnsi="Times New Roman" w:eastAsia="方正仿宋_GBK" w:cs="方正仿宋_GBK"/>
                <w:sz w:val="24"/>
              </w:rPr>
            </w:pPr>
          </w:p>
        </w:tc>
        <w:tc>
          <w:tcPr>
            <w:tcW w:w="490" w:type="dxa"/>
            <w:vAlign w:val="center"/>
          </w:tcPr>
          <w:p w14:paraId="3953BA69">
            <w:pPr>
              <w:pStyle w:val="21"/>
              <w:ind w:firstLine="480" w:firstLineChars="200"/>
              <w:jc w:val="center"/>
              <w:rPr>
                <w:rFonts w:ascii="Times New Roman" w:hAnsi="Times New Roman" w:eastAsia="方正仿宋_GBK" w:cs="方正仿宋_GBK"/>
                <w:sz w:val="24"/>
              </w:rPr>
            </w:pPr>
          </w:p>
        </w:tc>
        <w:tc>
          <w:tcPr>
            <w:tcW w:w="557" w:type="dxa"/>
            <w:vAlign w:val="center"/>
          </w:tcPr>
          <w:p w14:paraId="42ECB053">
            <w:pPr>
              <w:pStyle w:val="21"/>
              <w:ind w:firstLine="480" w:firstLineChars="200"/>
              <w:jc w:val="center"/>
              <w:rPr>
                <w:rFonts w:ascii="Times New Roman" w:hAnsi="Times New Roman" w:eastAsia="方正仿宋_GBK" w:cs="方正仿宋_GBK"/>
                <w:sz w:val="24"/>
              </w:rPr>
            </w:pPr>
          </w:p>
        </w:tc>
        <w:tc>
          <w:tcPr>
            <w:tcW w:w="372" w:type="dxa"/>
            <w:vAlign w:val="center"/>
          </w:tcPr>
          <w:p w14:paraId="1AAE284F">
            <w:pPr>
              <w:pStyle w:val="21"/>
              <w:ind w:firstLine="480" w:firstLineChars="200"/>
              <w:jc w:val="center"/>
              <w:rPr>
                <w:rFonts w:ascii="Times New Roman" w:hAnsi="Times New Roman" w:eastAsia="方正仿宋_GBK" w:cs="方正仿宋_GBK"/>
                <w:sz w:val="24"/>
              </w:rPr>
            </w:pPr>
          </w:p>
        </w:tc>
        <w:tc>
          <w:tcPr>
            <w:tcW w:w="373" w:type="dxa"/>
            <w:vAlign w:val="center"/>
          </w:tcPr>
          <w:p w14:paraId="433203D0">
            <w:pPr>
              <w:pStyle w:val="21"/>
              <w:ind w:firstLine="480" w:firstLineChars="200"/>
              <w:jc w:val="center"/>
              <w:rPr>
                <w:rFonts w:ascii="Times New Roman" w:hAnsi="Times New Roman" w:eastAsia="方正仿宋_GBK" w:cs="方正仿宋_GBK"/>
                <w:sz w:val="24"/>
              </w:rPr>
            </w:pPr>
          </w:p>
        </w:tc>
        <w:tc>
          <w:tcPr>
            <w:tcW w:w="1395" w:type="dxa"/>
            <w:vAlign w:val="center"/>
          </w:tcPr>
          <w:p w14:paraId="380BE6F8">
            <w:pPr>
              <w:pStyle w:val="21"/>
              <w:ind w:firstLine="480" w:firstLineChars="200"/>
              <w:jc w:val="center"/>
              <w:rPr>
                <w:rFonts w:ascii="Times New Roman" w:hAnsi="Times New Roman" w:eastAsia="方正仿宋_GBK" w:cs="方正仿宋_GBK"/>
                <w:sz w:val="24"/>
              </w:rPr>
            </w:pPr>
          </w:p>
        </w:tc>
        <w:tc>
          <w:tcPr>
            <w:tcW w:w="1489" w:type="dxa"/>
            <w:vAlign w:val="center"/>
          </w:tcPr>
          <w:p w14:paraId="62DCFF76">
            <w:pPr>
              <w:pStyle w:val="21"/>
              <w:ind w:firstLine="480" w:firstLineChars="200"/>
              <w:jc w:val="center"/>
              <w:rPr>
                <w:rFonts w:ascii="Times New Roman" w:hAnsi="Times New Roman" w:eastAsia="方正仿宋_GBK" w:cs="方正仿宋_GBK"/>
                <w:sz w:val="24"/>
              </w:rPr>
            </w:pPr>
          </w:p>
        </w:tc>
        <w:tc>
          <w:tcPr>
            <w:tcW w:w="1264" w:type="dxa"/>
            <w:vAlign w:val="center"/>
          </w:tcPr>
          <w:p w14:paraId="3357B906">
            <w:pPr>
              <w:pStyle w:val="21"/>
              <w:ind w:firstLine="480" w:firstLineChars="200"/>
              <w:jc w:val="center"/>
              <w:rPr>
                <w:rFonts w:ascii="Times New Roman" w:hAnsi="Times New Roman" w:eastAsia="方正仿宋_GBK" w:cs="方正仿宋_GBK"/>
                <w:sz w:val="24"/>
              </w:rPr>
            </w:pPr>
          </w:p>
        </w:tc>
      </w:tr>
      <w:tr w14:paraId="518EC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401" w:type="dxa"/>
            <w:vAlign w:val="center"/>
          </w:tcPr>
          <w:p w14:paraId="4372F7BA">
            <w:pPr>
              <w:pStyle w:val="21"/>
              <w:ind w:firstLine="480" w:firstLineChars="200"/>
              <w:jc w:val="center"/>
              <w:rPr>
                <w:rFonts w:ascii="Times New Roman" w:hAnsi="Times New Roman" w:eastAsia="方正仿宋_GBK" w:cs="方正仿宋_GBK"/>
                <w:sz w:val="24"/>
              </w:rPr>
            </w:pPr>
          </w:p>
        </w:tc>
        <w:tc>
          <w:tcPr>
            <w:tcW w:w="774" w:type="dxa"/>
            <w:vAlign w:val="center"/>
          </w:tcPr>
          <w:p w14:paraId="3270D4B7">
            <w:pPr>
              <w:pStyle w:val="21"/>
              <w:ind w:firstLine="480" w:firstLineChars="200"/>
              <w:jc w:val="center"/>
              <w:rPr>
                <w:rFonts w:ascii="Times New Roman" w:hAnsi="Times New Roman" w:eastAsia="方正仿宋_GBK" w:cs="方正仿宋_GBK"/>
                <w:sz w:val="24"/>
              </w:rPr>
            </w:pPr>
          </w:p>
        </w:tc>
        <w:tc>
          <w:tcPr>
            <w:tcW w:w="783" w:type="dxa"/>
            <w:vAlign w:val="center"/>
          </w:tcPr>
          <w:p w14:paraId="261D7A99">
            <w:pPr>
              <w:pStyle w:val="21"/>
              <w:ind w:firstLine="480" w:firstLineChars="200"/>
              <w:jc w:val="center"/>
              <w:rPr>
                <w:rFonts w:ascii="Times New Roman" w:hAnsi="Times New Roman" w:eastAsia="方正仿宋_GBK" w:cs="方正仿宋_GBK"/>
                <w:sz w:val="24"/>
              </w:rPr>
            </w:pPr>
          </w:p>
        </w:tc>
        <w:tc>
          <w:tcPr>
            <w:tcW w:w="821" w:type="dxa"/>
            <w:vAlign w:val="center"/>
          </w:tcPr>
          <w:p w14:paraId="01CA57B2">
            <w:pPr>
              <w:pStyle w:val="21"/>
              <w:ind w:firstLine="480" w:firstLineChars="200"/>
              <w:jc w:val="center"/>
              <w:rPr>
                <w:rFonts w:ascii="Times New Roman" w:hAnsi="Times New Roman" w:eastAsia="方正仿宋_GBK" w:cs="方正仿宋_GBK"/>
                <w:sz w:val="24"/>
              </w:rPr>
            </w:pPr>
          </w:p>
        </w:tc>
        <w:tc>
          <w:tcPr>
            <w:tcW w:w="1853" w:type="dxa"/>
            <w:vAlign w:val="center"/>
          </w:tcPr>
          <w:p w14:paraId="7280AD62">
            <w:pPr>
              <w:pStyle w:val="21"/>
              <w:ind w:firstLine="480" w:firstLineChars="200"/>
              <w:jc w:val="center"/>
              <w:rPr>
                <w:rFonts w:ascii="Times New Roman" w:hAnsi="Times New Roman" w:eastAsia="方正仿宋_GBK" w:cs="方正仿宋_GBK"/>
                <w:sz w:val="24"/>
              </w:rPr>
            </w:pPr>
          </w:p>
        </w:tc>
        <w:tc>
          <w:tcPr>
            <w:tcW w:w="354" w:type="dxa"/>
            <w:vAlign w:val="center"/>
          </w:tcPr>
          <w:p w14:paraId="21C9455A">
            <w:pPr>
              <w:pStyle w:val="21"/>
              <w:ind w:firstLine="480" w:firstLineChars="200"/>
              <w:jc w:val="center"/>
              <w:rPr>
                <w:rFonts w:ascii="Times New Roman" w:hAnsi="Times New Roman" w:eastAsia="方正仿宋_GBK" w:cs="方正仿宋_GBK"/>
                <w:sz w:val="24"/>
              </w:rPr>
            </w:pPr>
          </w:p>
        </w:tc>
        <w:tc>
          <w:tcPr>
            <w:tcW w:w="2490" w:type="dxa"/>
            <w:vAlign w:val="center"/>
          </w:tcPr>
          <w:p w14:paraId="75F99D39">
            <w:pPr>
              <w:pStyle w:val="21"/>
              <w:ind w:firstLine="480" w:firstLineChars="200"/>
              <w:jc w:val="center"/>
              <w:rPr>
                <w:rFonts w:ascii="Times New Roman" w:hAnsi="Times New Roman" w:eastAsia="方正仿宋_GBK" w:cs="方正仿宋_GBK"/>
                <w:sz w:val="24"/>
              </w:rPr>
            </w:pPr>
          </w:p>
        </w:tc>
        <w:tc>
          <w:tcPr>
            <w:tcW w:w="899" w:type="dxa"/>
            <w:vAlign w:val="center"/>
          </w:tcPr>
          <w:p w14:paraId="156141C0">
            <w:pPr>
              <w:pStyle w:val="21"/>
              <w:ind w:firstLine="480" w:firstLineChars="200"/>
              <w:jc w:val="center"/>
              <w:rPr>
                <w:rFonts w:ascii="Times New Roman" w:hAnsi="Times New Roman" w:eastAsia="方正仿宋_GBK" w:cs="方正仿宋_GBK"/>
                <w:sz w:val="24"/>
              </w:rPr>
            </w:pPr>
          </w:p>
        </w:tc>
        <w:tc>
          <w:tcPr>
            <w:tcW w:w="751" w:type="dxa"/>
            <w:vAlign w:val="center"/>
          </w:tcPr>
          <w:p w14:paraId="33232072">
            <w:pPr>
              <w:pStyle w:val="21"/>
              <w:ind w:firstLine="480" w:firstLineChars="200"/>
              <w:jc w:val="center"/>
              <w:rPr>
                <w:rFonts w:ascii="Times New Roman" w:hAnsi="Times New Roman" w:eastAsia="方正仿宋_GBK" w:cs="方正仿宋_GBK"/>
                <w:sz w:val="24"/>
              </w:rPr>
            </w:pPr>
          </w:p>
        </w:tc>
        <w:tc>
          <w:tcPr>
            <w:tcW w:w="483" w:type="dxa"/>
            <w:vAlign w:val="center"/>
          </w:tcPr>
          <w:p w14:paraId="7294A251">
            <w:pPr>
              <w:pStyle w:val="21"/>
              <w:ind w:firstLine="480" w:firstLineChars="200"/>
              <w:jc w:val="center"/>
              <w:rPr>
                <w:rFonts w:ascii="Times New Roman" w:hAnsi="Times New Roman" w:eastAsia="方正仿宋_GBK" w:cs="方正仿宋_GBK"/>
                <w:sz w:val="24"/>
              </w:rPr>
            </w:pPr>
          </w:p>
        </w:tc>
        <w:tc>
          <w:tcPr>
            <w:tcW w:w="490" w:type="dxa"/>
            <w:vAlign w:val="center"/>
          </w:tcPr>
          <w:p w14:paraId="3BFD1E2C">
            <w:pPr>
              <w:pStyle w:val="21"/>
              <w:ind w:firstLine="480" w:firstLineChars="200"/>
              <w:jc w:val="center"/>
              <w:rPr>
                <w:rFonts w:ascii="Times New Roman" w:hAnsi="Times New Roman" w:eastAsia="方正仿宋_GBK" w:cs="方正仿宋_GBK"/>
                <w:sz w:val="24"/>
              </w:rPr>
            </w:pPr>
          </w:p>
        </w:tc>
        <w:tc>
          <w:tcPr>
            <w:tcW w:w="557" w:type="dxa"/>
            <w:vAlign w:val="center"/>
          </w:tcPr>
          <w:p w14:paraId="4BA30FF3">
            <w:pPr>
              <w:pStyle w:val="21"/>
              <w:ind w:firstLine="480" w:firstLineChars="200"/>
              <w:jc w:val="center"/>
              <w:rPr>
                <w:rFonts w:ascii="Times New Roman" w:hAnsi="Times New Roman" w:eastAsia="方正仿宋_GBK" w:cs="方正仿宋_GBK"/>
                <w:sz w:val="24"/>
              </w:rPr>
            </w:pPr>
          </w:p>
        </w:tc>
        <w:tc>
          <w:tcPr>
            <w:tcW w:w="372" w:type="dxa"/>
            <w:vAlign w:val="center"/>
          </w:tcPr>
          <w:p w14:paraId="7CEB7A39">
            <w:pPr>
              <w:pStyle w:val="21"/>
              <w:ind w:firstLine="480" w:firstLineChars="200"/>
              <w:jc w:val="center"/>
              <w:rPr>
                <w:rFonts w:ascii="Times New Roman" w:hAnsi="Times New Roman" w:eastAsia="方正仿宋_GBK" w:cs="方正仿宋_GBK"/>
                <w:sz w:val="24"/>
              </w:rPr>
            </w:pPr>
          </w:p>
        </w:tc>
        <w:tc>
          <w:tcPr>
            <w:tcW w:w="373" w:type="dxa"/>
            <w:vAlign w:val="center"/>
          </w:tcPr>
          <w:p w14:paraId="76204048">
            <w:pPr>
              <w:pStyle w:val="21"/>
              <w:ind w:firstLine="480" w:firstLineChars="200"/>
              <w:jc w:val="center"/>
              <w:rPr>
                <w:rFonts w:ascii="Times New Roman" w:hAnsi="Times New Roman" w:eastAsia="方正仿宋_GBK" w:cs="方正仿宋_GBK"/>
                <w:sz w:val="24"/>
              </w:rPr>
            </w:pPr>
          </w:p>
        </w:tc>
        <w:tc>
          <w:tcPr>
            <w:tcW w:w="1395" w:type="dxa"/>
            <w:vAlign w:val="center"/>
          </w:tcPr>
          <w:p w14:paraId="30BC2CB8">
            <w:pPr>
              <w:pStyle w:val="21"/>
              <w:ind w:firstLine="480" w:firstLineChars="200"/>
              <w:jc w:val="center"/>
              <w:rPr>
                <w:rFonts w:ascii="Times New Roman" w:hAnsi="Times New Roman" w:eastAsia="方正仿宋_GBK" w:cs="方正仿宋_GBK"/>
                <w:sz w:val="24"/>
              </w:rPr>
            </w:pPr>
          </w:p>
        </w:tc>
        <w:tc>
          <w:tcPr>
            <w:tcW w:w="1489" w:type="dxa"/>
            <w:vAlign w:val="center"/>
          </w:tcPr>
          <w:p w14:paraId="5F6FAE52">
            <w:pPr>
              <w:pStyle w:val="21"/>
              <w:ind w:firstLine="480" w:firstLineChars="200"/>
              <w:jc w:val="center"/>
              <w:rPr>
                <w:rFonts w:ascii="Times New Roman" w:hAnsi="Times New Roman" w:eastAsia="方正仿宋_GBK" w:cs="方正仿宋_GBK"/>
                <w:sz w:val="24"/>
              </w:rPr>
            </w:pPr>
          </w:p>
        </w:tc>
        <w:tc>
          <w:tcPr>
            <w:tcW w:w="1264" w:type="dxa"/>
            <w:vAlign w:val="center"/>
          </w:tcPr>
          <w:p w14:paraId="1A03958F">
            <w:pPr>
              <w:pStyle w:val="21"/>
              <w:ind w:firstLine="480" w:firstLineChars="200"/>
              <w:jc w:val="center"/>
              <w:rPr>
                <w:rFonts w:ascii="Times New Roman" w:hAnsi="Times New Roman" w:eastAsia="方正仿宋_GBK" w:cs="方正仿宋_GBK"/>
                <w:sz w:val="24"/>
              </w:rPr>
            </w:pPr>
          </w:p>
        </w:tc>
      </w:tr>
      <w:tr w14:paraId="27465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401" w:type="dxa"/>
            <w:vAlign w:val="center"/>
          </w:tcPr>
          <w:p w14:paraId="13C72A4D">
            <w:pPr>
              <w:pStyle w:val="21"/>
              <w:ind w:firstLine="480" w:firstLineChars="200"/>
              <w:jc w:val="center"/>
              <w:rPr>
                <w:rFonts w:ascii="Times New Roman" w:hAnsi="Times New Roman" w:eastAsia="方正仿宋_GBK" w:cs="方正仿宋_GBK"/>
                <w:sz w:val="24"/>
              </w:rPr>
            </w:pPr>
          </w:p>
        </w:tc>
        <w:tc>
          <w:tcPr>
            <w:tcW w:w="774" w:type="dxa"/>
            <w:vAlign w:val="center"/>
          </w:tcPr>
          <w:p w14:paraId="5AC54900">
            <w:pPr>
              <w:pStyle w:val="21"/>
              <w:ind w:firstLine="480" w:firstLineChars="200"/>
              <w:jc w:val="center"/>
              <w:rPr>
                <w:rFonts w:ascii="Times New Roman" w:hAnsi="Times New Roman" w:eastAsia="方正仿宋_GBK" w:cs="方正仿宋_GBK"/>
                <w:sz w:val="24"/>
              </w:rPr>
            </w:pPr>
          </w:p>
        </w:tc>
        <w:tc>
          <w:tcPr>
            <w:tcW w:w="783" w:type="dxa"/>
            <w:vAlign w:val="center"/>
          </w:tcPr>
          <w:p w14:paraId="5CDD6025">
            <w:pPr>
              <w:pStyle w:val="21"/>
              <w:ind w:firstLine="480" w:firstLineChars="200"/>
              <w:jc w:val="center"/>
              <w:rPr>
                <w:rFonts w:ascii="Times New Roman" w:hAnsi="Times New Roman" w:eastAsia="方正仿宋_GBK" w:cs="方正仿宋_GBK"/>
                <w:sz w:val="24"/>
              </w:rPr>
            </w:pPr>
          </w:p>
        </w:tc>
        <w:tc>
          <w:tcPr>
            <w:tcW w:w="821" w:type="dxa"/>
            <w:vAlign w:val="center"/>
          </w:tcPr>
          <w:p w14:paraId="4DAAECEF">
            <w:pPr>
              <w:pStyle w:val="21"/>
              <w:ind w:firstLine="480" w:firstLineChars="200"/>
              <w:jc w:val="center"/>
              <w:rPr>
                <w:rFonts w:ascii="Times New Roman" w:hAnsi="Times New Roman" w:eastAsia="方正仿宋_GBK" w:cs="方正仿宋_GBK"/>
                <w:sz w:val="24"/>
              </w:rPr>
            </w:pPr>
          </w:p>
        </w:tc>
        <w:tc>
          <w:tcPr>
            <w:tcW w:w="1853" w:type="dxa"/>
            <w:vAlign w:val="center"/>
          </w:tcPr>
          <w:p w14:paraId="09CFBFFD">
            <w:pPr>
              <w:pStyle w:val="21"/>
              <w:ind w:firstLine="480" w:firstLineChars="200"/>
              <w:jc w:val="center"/>
              <w:rPr>
                <w:rFonts w:ascii="Times New Roman" w:hAnsi="Times New Roman" w:eastAsia="方正仿宋_GBK" w:cs="方正仿宋_GBK"/>
                <w:sz w:val="24"/>
              </w:rPr>
            </w:pPr>
          </w:p>
        </w:tc>
        <w:tc>
          <w:tcPr>
            <w:tcW w:w="354" w:type="dxa"/>
            <w:vAlign w:val="center"/>
          </w:tcPr>
          <w:p w14:paraId="388F4CB5">
            <w:pPr>
              <w:pStyle w:val="21"/>
              <w:ind w:firstLine="480" w:firstLineChars="200"/>
              <w:jc w:val="center"/>
              <w:rPr>
                <w:rFonts w:ascii="Times New Roman" w:hAnsi="Times New Roman" w:eastAsia="方正仿宋_GBK" w:cs="方正仿宋_GBK"/>
                <w:sz w:val="24"/>
              </w:rPr>
            </w:pPr>
          </w:p>
        </w:tc>
        <w:tc>
          <w:tcPr>
            <w:tcW w:w="2490" w:type="dxa"/>
            <w:vAlign w:val="center"/>
          </w:tcPr>
          <w:p w14:paraId="53E82857">
            <w:pPr>
              <w:pStyle w:val="21"/>
              <w:ind w:firstLine="480" w:firstLineChars="200"/>
              <w:jc w:val="center"/>
              <w:rPr>
                <w:rFonts w:ascii="Times New Roman" w:hAnsi="Times New Roman" w:eastAsia="方正仿宋_GBK" w:cs="方正仿宋_GBK"/>
                <w:sz w:val="24"/>
              </w:rPr>
            </w:pPr>
          </w:p>
        </w:tc>
        <w:tc>
          <w:tcPr>
            <w:tcW w:w="899" w:type="dxa"/>
            <w:vAlign w:val="center"/>
          </w:tcPr>
          <w:p w14:paraId="1ABA1CBB">
            <w:pPr>
              <w:pStyle w:val="21"/>
              <w:ind w:firstLine="480" w:firstLineChars="200"/>
              <w:jc w:val="center"/>
              <w:rPr>
                <w:rFonts w:ascii="Times New Roman" w:hAnsi="Times New Roman" w:eastAsia="方正仿宋_GBK" w:cs="方正仿宋_GBK"/>
                <w:sz w:val="24"/>
              </w:rPr>
            </w:pPr>
          </w:p>
        </w:tc>
        <w:tc>
          <w:tcPr>
            <w:tcW w:w="751" w:type="dxa"/>
            <w:vAlign w:val="center"/>
          </w:tcPr>
          <w:p w14:paraId="3789C095">
            <w:pPr>
              <w:pStyle w:val="21"/>
              <w:ind w:firstLine="480" w:firstLineChars="200"/>
              <w:jc w:val="center"/>
              <w:rPr>
                <w:rFonts w:ascii="Times New Roman" w:hAnsi="Times New Roman" w:eastAsia="方正仿宋_GBK" w:cs="方正仿宋_GBK"/>
                <w:sz w:val="24"/>
              </w:rPr>
            </w:pPr>
          </w:p>
        </w:tc>
        <w:tc>
          <w:tcPr>
            <w:tcW w:w="483" w:type="dxa"/>
            <w:vAlign w:val="center"/>
          </w:tcPr>
          <w:p w14:paraId="7CDD7C53">
            <w:pPr>
              <w:pStyle w:val="21"/>
              <w:ind w:firstLine="480" w:firstLineChars="200"/>
              <w:jc w:val="center"/>
              <w:rPr>
                <w:rFonts w:ascii="Times New Roman" w:hAnsi="Times New Roman" w:eastAsia="方正仿宋_GBK" w:cs="方正仿宋_GBK"/>
                <w:sz w:val="24"/>
              </w:rPr>
            </w:pPr>
          </w:p>
        </w:tc>
        <w:tc>
          <w:tcPr>
            <w:tcW w:w="490" w:type="dxa"/>
            <w:vAlign w:val="center"/>
          </w:tcPr>
          <w:p w14:paraId="43209860">
            <w:pPr>
              <w:pStyle w:val="21"/>
              <w:ind w:firstLine="480" w:firstLineChars="200"/>
              <w:jc w:val="center"/>
              <w:rPr>
                <w:rFonts w:ascii="Times New Roman" w:hAnsi="Times New Roman" w:eastAsia="方正仿宋_GBK" w:cs="方正仿宋_GBK"/>
                <w:sz w:val="24"/>
              </w:rPr>
            </w:pPr>
          </w:p>
        </w:tc>
        <w:tc>
          <w:tcPr>
            <w:tcW w:w="557" w:type="dxa"/>
            <w:vAlign w:val="center"/>
          </w:tcPr>
          <w:p w14:paraId="25EA98B9">
            <w:pPr>
              <w:pStyle w:val="21"/>
              <w:ind w:firstLine="480" w:firstLineChars="200"/>
              <w:jc w:val="center"/>
              <w:rPr>
                <w:rFonts w:ascii="Times New Roman" w:hAnsi="Times New Roman" w:eastAsia="方正仿宋_GBK" w:cs="方正仿宋_GBK"/>
                <w:sz w:val="24"/>
              </w:rPr>
            </w:pPr>
          </w:p>
        </w:tc>
        <w:tc>
          <w:tcPr>
            <w:tcW w:w="372" w:type="dxa"/>
            <w:vAlign w:val="center"/>
          </w:tcPr>
          <w:p w14:paraId="1AADBA8A">
            <w:pPr>
              <w:pStyle w:val="21"/>
              <w:ind w:firstLine="480" w:firstLineChars="200"/>
              <w:jc w:val="center"/>
              <w:rPr>
                <w:rFonts w:ascii="Times New Roman" w:hAnsi="Times New Roman" w:eastAsia="方正仿宋_GBK" w:cs="方正仿宋_GBK"/>
                <w:sz w:val="24"/>
              </w:rPr>
            </w:pPr>
          </w:p>
        </w:tc>
        <w:tc>
          <w:tcPr>
            <w:tcW w:w="373" w:type="dxa"/>
            <w:vAlign w:val="center"/>
          </w:tcPr>
          <w:p w14:paraId="38705154">
            <w:pPr>
              <w:pStyle w:val="21"/>
              <w:ind w:firstLine="480" w:firstLineChars="200"/>
              <w:jc w:val="center"/>
              <w:rPr>
                <w:rFonts w:ascii="Times New Roman" w:hAnsi="Times New Roman" w:eastAsia="方正仿宋_GBK" w:cs="方正仿宋_GBK"/>
                <w:sz w:val="24"/>
              </w:rPr>
            </w:pPr>
          </w:p>
        </w:tc>
        <w:tc>
          <w:tcPr>
            <w:tcW w:w="1395" w:type="dxa"/>
            <w:vAlign w:val="center"/>
          </w:tcPr>
          <w:p w14:paraId="1220E5E4">
            <w:pPr>
              <w:pStyle w:val="21"/>
              <w:ind w:firstLine="480" w:firstLineChars="200"/>
              <w:jc w:val="center"/>
              <w:rPr>
                <w:rFonts w:ascii="Times New Roman" w:hAnsi="Times New Roman" w:eastAsia="方正仿宋_GBK" w:cs="方正仿宋_GBK"/>
                <w:sz w:val="24"/>
              </w:rPr>
            </w:pPr>
          </w:p>
        </w:tc>
        <w:tc>
          <w:tcPr>
            <w:tcW w:w="1489" w:type="dxa"/>
            <w:vAlign w:val="center"/>
          </w:tcPr>
          <w:p w14:paraId="732E5869">
            <w:pPr>
              <w:pStyle w:val="21"/>
              <w:ind w:firstLine="480" w:firstLineChars="200"/>
              <w:jc w:val="center"/>
              <w:rPr>
                <w:rFonts w:ascii="Times New Roman" w:hAnsi="Times New Roman" w:eastAsia="方正仿宋_GBK" w:cs="方正仿宋_GBK"/>
                <w:sz w:val="24"/>
              </w:rPr>
            </w:pPr>
          </w:p>
        </w:tc>
        <w:tc>
          <w:tcPr>
            <w:tcW w:w="1264" w:type="dxa"/>
            <w:vAlign w:val="center"/>
          </w:tcPr>
          <w:p w14:paraId="4F370467">
            <w:pPr>
              <w:pStyle w:val="21"/>
              <w:ind w:firstLine="480" w:firstLineChars="200"/>
              <w:jc w:val="center"/>
              <w:rPr>
                <w:rFonts w:ascii="Times New Roman" w:hAnsi="Times New Roman" w:eastAsia="方正仿宋_GBK" w:cs="方正仿宋_GBK"/>
                <w:sz w:val="24"/>
              </w:rPr>
            </w:pPr>
          </w:p>
        </w:tc>
      </w:tr>
      <w:tr w14:paraId="4D78C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401" w:type="dxa"/>
            <w:vAlign w:val="center"/>
          </w:tcPr>
          <w:p w14:paraId="3226A2A9">
            <w:pPr>
              <w:pStyle w:val="21"/>
              <w:ind w:firstLine="480" w:firstLineChars="200"/>
              <w:jc w:val="center"/>
              <w:rPr>
                <w:rFonts w:ascii="Times New Roman" w:hAnsi="Times New Roman" w:eastAsia="方正仿宋_GBK" w:cs="方正仿宋_GBK"/>
                <w:sz w:val="24"/>
              </w:rPr>
            </w:pPr>
          </w:p>
        </w:tc>
        <w:tc>
          <w:tcPr>
            <w:tcW w:w="774" w:type="dxa"/>
            <w:vAlign w:val="center"/>
          </w:tcPr>
          <w:p w14:paraId="469C69F9">
            <w:pPr>
              <w:pStyle w:val="21"/>
              <w:ind w:firstLine="480" w:firstLineChars="200"/>
              <w:jc w:val="center"/>
              <w:rPr>
                <w:rFonts w:ascii="Times New Roman" w:hAnsi="Times New Roman" w:eastAsia="方正仿宋_GBK" w:cs="方正仿宋_GBK"/>
                <w:sz w:val="24"/>
              </w:rPr>
            </w:pPr>
          </w:p>
        </w:tc>
        <w:tc>
          <w:tcPr>
            <w:tcW w:w="783" w:type="dxa"/>
            <w:vAlign w:val="center"/>
          </w:tcPr>
          <w:p w14:paraId="149344D9">
            <w:pPr>
              <w:pStyle w:val="21"/>
              <w:ind w:firstLine="480" w:firstLineChars="200"/>
              <w:jc w:val="center"/>
              <w:rPr>
                <w:rFonts w:ascii="Times New Roman" w:hAnsi="Times New Roman" w:eastAsia="方正仿宋_GBK" w:cs="方正仿宋_GBK"/>
                <w:sz w:val="24"/>
              </w:rPr>
            </w:pPr>
          </w:p>
        </w:tc>
        <w:tc>
          <w:tcPr>
            <w:tcW w:w="821" w:type="dxa"/>
            <w:vAlign w:val="center"/>
          </w:tcPr>
          <w:p w14:paraId="27F2368E">
            <w:pPr>
              <w:pStyle w:val="21"/>
              <w:ind w:firstLine="480" w:firstLineChars="200"/>
              <w:jc w:val="center"/>
              <w:rPr>
                <w:rFonts w:ascii="Times New Roman" w:hAnsi="Times New Roman" w:eastAsia="方正仿宋_GBK" w:cs="方正仿宋_GBK"/>
                <w:sz w:val="24"/>
              </w:rPr>
            </w:pPr>
          </w:p>
        </w:tc>
        <w:tc>
          <w:tcPr>
            <w:tcW w:w="1853" w:type="dxa"/>
            <w:vAlign w:val="center"/>
          </w:tcPr>
          <w:p w14:paraId="48179A54">
            <w:pPr>
              <w:pStyle w:val="21"/>
              <w:ind w:firstLine="480" w:firstLineChars="200"/>
              <w:jc w:val="center"/>
              <w:rPr>
                <w:rFonts w:ascii="Times New Roman" w:hAnsi="Times New Roman" w:eastAsia="方正仿宋_GBK" w:cs="方正仿宋_GBK"/>
                <w:sz w:val="24"/>
              </w:rPr>
            </w:pPr>
          </w:p>
        </w:tc>
        <w:tc>
          <w:tcPr>
            <w:tcW w:w="354" w:type="dxa"/>
            <w:vAlign w:val="center"/>
          </w:tcPr>
          <w:p w14:paraId="556863BA">
            <w:pPr>
              <w:pStyle w:val="21"/>
              <w:ind w:firstLine="480" w:firstLineChars="200"/>
              <w:jc w:val="center"/>
              <w:rPr>
                <w:rFonts w:ascii="Times New Roman" w:hAnsi="Times New Roman" w:eastAsia="方正仿宋_GBK" w:cs="方正仿宋_GBK"/>
                <w:sz w:val="24"/>
              </w:rPr>
            </w:pPr>
          </w:p>
        </w:tc>
        <w:tc>
          <w:tcPr>
            <w:tcW w:w="2490" w:type="dxa"/>
            <w:vAlign w:val="center"/>
          </w:tcPr>
          <w:p w14:paraId="7F7508FF">
            <w:pPr>
              <w:pStyle w:val="21"/>
              <w:ind w:firstLine="480" w:firstLineChars="200"/>
              <w:jc w:val="center"/>
              <w:rPr>
                <w:rFonts w:ascii="Times New Roman" w:hAnsi="Times New Roman" w:eastAsia="方正仿宋_GBK" w:cs="方正仿宋_GBK"/>
                <w:sz w:val="24"/>
              </w:rPr>
            </w:pPr>
          </w:p>
        </w:tc>
        <w:tc>
          <w:tcPr>
            <w:tcW w:w="899" w:type="dxa"/>
            <w:vAlign w:val="center"/>
          </w:tcPr>
          <w:p w14:paraId="276FD9AE">
            <w:pPr>
              <w:pStyle w:val="21"/>
              <w:ind w:firstLine="480" w:firstLineChars="200"/>
              <w:jc w:val="center"/>
              <w:rPr>
                <w:rFonts w:ascii="Times New Roman" w:hAnsi="Times New Roman" w:eastAsia="方正仿宋_GBK" w:cs="方正仿宋_GBK"/>
                <w:sz w:val="24"/>
              </w:rPr>
            </w:pPr>
          </w:p>
        </w:tc>
        <w:tc>
          <w:tcPr>
            <w:tcW w:w="751" w:type="dxa"/>
            <w:vAlign w:val="center"/>
          </w:tcPr>
          <w:p w14:paraId="37FCB028">
            <w:pPr>
              <w:pStyle w:val="21"/>
              <w:ind w:firstLine="480" w:firstLineChars="200"/>
              <w:jc w:val="center"/>
              <w:rPr>
                <w:rFonts w:ascii="Times New Roman" w:hAnsi="Times New Roman" w:eastAsia="方正仿宋_GBK" w:cs="方正仿宋_GBK"/>
                <w:sz w:val="24"/>
              </w:rPr>
            </w:pPr>
          </w:p>
        </w:tc>
        <w:tc>
          <w:tcPr>
            <w:tcW w:w="483" w:type="dxa"/>
            <w:vAlign w:val="center"/>
          </w:tcPr>
          <w:p w14:paraId="55C69567">
            <w:pPr>
              <w:pStyle w:val="21"/>
              <w:ind w:firstLine="480" w:firstLineChars="200"/>
              <w:jc w:val="center"/>
              <w:rPr>
                <w:rFonts w:ascii="Times New Roman" w:hAnsi="Times New Roman" w:eastAsia="方正仿宋_GBK" w:cs="方正仿宋_GBK"/>
                <w:sz w:val="24"/>
              </w:rPr>
            </w:pPr>
          </w:p>
        </w:tc>
        <w:tc>
          <w:tcPr>
            <w:tcW w:w="490" w:type="dxa"/>
            <w:vAlign w:val="center"/>
          </w:tcPr>
          <w:p w14:paraId="1BFF6838">
            <w:pPr>
              <w:pStyle w:val="21"/>
              <w:ind w:firstLine="480" w:firstLineChars="200"/>
              <w:jc w:val="center"/>
              <w:rPr>
                <w:rFonts w:ascii="Times New Roman" w:hAnsi="Times New Roman" w:eastAsia="方正仿宋_GBK" w:cs="方正仿宋_GBK"/>
                <w:sz w:val="24"/>
              </w:rPr>
            </w:pPr>
          </w:p>
        </w:tc>
        <w:tc>
          <w:tcPr>
            <w:tcW w:w="557" w:type="dxa"/>
            <w:vAlign w:val="center"/>
          </w:tcPr>
          <w:p w14:paraId="09B31F50">
            <w:pPr>
              <w:pStyle w:val="21"/>
              <w:ind w:firstLine="480" w:firstLineChars="200"/>
              <w:jc w:val="center"/>
              <w:rPr>
                <w:rFonts w:ascii="Times New Roman" w:hAnsi="Times New Roman" w:eastAsia="方正仿宋_GBK" w:cs="方正仿宋_GBK"/>
                <w:sz w:val="24"/>
              </w:rPr>
            </w:pPr>
          </w:p>
        </w:tc>
        <w:tc>
          <w:tcPr>
            <w:tcW w:w="372" w:type="dxa"/>
            <w:vAlign w:val="center"/>
          </w:tcPr>
          <w:p w14:paraId="4F1F9DCD">
            <w:pPr>
              <w:pStyle w:val="21"/>
              <w:ind w:firstLine="480" w:firstLineChars="200"/>
              <w:jc w:val="center"/>
              <w:rPr>
                <w:rFonts w:ascii="Times New Roman" w:hAnsi="Times New Roman" w:eastAsia="方正仿宋_GBK" w:cs="方正仿宋_GBK"/>
                <w:sz w:val="24"/>
              </w:rPr>
            </w:pPr>
          </w:p>
        </w:tc>
        <w:tc>
          <w:tcPr>
            <w:tcW w:w="373" w:type="dxa"/>
            <w:vAlign w:val="center"/>
          </w:tcPr>
          <w:p w14:paraId="03EFFBD7">
            <w:pPr>
              <w:pStyle w:val="21"/>
              <w:ind w:firstLine="480" w:firstLineChars="200"/>
              <w:jc w:val="center"/>
              <w:rPr>
                <w:rFonts w:ascii="Times New Roman" w:hAnsi="Times New Roman" w:eastAsia="方正仿宋_GBK" w:cs="方正仿宋_GBK"/>
                <w:sz w:val="24"/>
              </w:rPr>
            </w:pPr>
          </w:p>
        </w:tc>
        <w:tc>
          <w:tcPr>
            <w:tcW w:w="1395" w:type="dxa"/>
            <w:vAlign w:val="center"/>
          </w:tcPr>
          <w:p w14:paraId="258B410C">
            <w:pPr>
              <w:pStyle w:val="21"/>
              <w:ind w:firstLine="480" w:firstLineChars="200"/>
              <w:jc w:val="center"/>
              <w:rPr>
                <w:rFonts w:ascii="Times New Roman" w:hAnsi="Times New Roman" w:eastAsia="方正仿宋_GBK" w:cs="方正仿宋_GBK"/>
                <w:sz w:val="24"/>
              </w:rPr>
            </w:pPr>
          </w:p>
        </w:tc>
        <w:tc>
          <w:tcPr>
            <w:tcW w:w="1489" w:type="dxa"/>
            <w:vAlign w:val="center"/>
          </w:tcPr>
          <w:p w14:paraId="3DA23944">
            <w:pPr>
              <w:pStyle w:val="21"/>
              <w:ind w:firstLine="480" w:firstLineChars="200"/>
              <w:jc w:val="center"/>
              <w:rPr>
                <w:rFonts w:ascii="Times New Roman" w:hAnsi="Times New Roman" w:eastAsia="方正仿宋_GBK" w:cs="方正仿宋_GBK"/>
                <w:sz w:val="24"/>
              </w:rPr>
            </w:pPr>
          </w:p>
        </w:tc>
        <w:tc>
          <w:tcPr>
            <w:tcW w:w="1264" w:type="dxa"/>
            <w:vAlign w:val="center"/>
          </w:tcPr>
          <w:p w14:paraId="47E71005">
            <w:pPr>
              <w:pStyle w:val="21"/>
              <w:ind w:firstLine="480" w:firstLineChars="200"/>
              <w:jc w:val="center"/>
              <w:rPr>
                <w:rFonts w:ascii="Times New Roman" w:hAnsi="Times New Roman" w:eastAsia="方正仿宋_GBK" w:cs="方正仿宋_GBK"/>
                <w:sz w:val="24"/>
              </w:rPr>
            </w:pPr>
          </w:p>
        </w:tc>
      </w:tr>
    </w:tbl>
    <w:p w14:paraId="727F9A08">
      <w:pPr>
        <w:spacing w:line="320" w:lineRule="exact"/>
        <w:ind w:firstLine="458" w:firstLineChars="200"/>
        <w:rPr>
          <w:rFonts w:ascii="Times New Roman" w:hAnsi="Times New Roman" w:eastAsia="方正仿宋_GBK" w:cs="方正仿宋_GBK"/>
          <w:w w:val="95"/>
          <w:position w:val="1"/>
          <w:sz w:val="24"/>
        </w:rPr>
      </w:pPr>
      <w:r>
        <w:rPr>
          <w:rFonts w:hint="eastAsia" w:ascii="Times New Roman" w:hAnsi="Times New Roman" w:eastAsia="方正仿宋_GBK" w:cs="方正仿宋_GBK"/>
          <w:b/>
          <w:w w:val="95"/>
          <w:position w:val="1"/>
          <w:sz w:val="24"/>
        </w:rPr>
        <w:t>填表说明：</w:t>
      </w:r>
      <w:r>
        <w:rPr>
          <w:rFonts w:hint="eastAsia" w:ascii="Times New Roman" w:hAnsi="Times New Roman" w:eastAsia="方正仿宋_GBK"/>
          <w:w w:val="95"/>
          <w:position w:val="2"/>
          <w:sz w:val="24"/>
        </w:rPr>
        <w:t>1.</w:t>
      </w:r>
      <w:r>
        <w:rPr>
          <w:rFonts w:hint="eastAsia" w:ascii="Times New Roman" w:hAnsi="Times New Roman" w:eastAsia="方正仿宋_GBK" w:cs="方正仿宋_GBK"/>
          <w:w w:val="95"/>
          <w:position w:val="1"/>
          <w:sz w:val="24"/>
        </w:rPr>
        <w:t>地类包括：</w:t>
      </w:r>
      <w:r>
        <w:rPr>
          <w:rFonts w:ascii="Times New Roman" w:hAnsi="Times New Roman" w:eastAsia="方正仿宋_GBK"/>
          <w:w w:val="95"/>
          <w:position w:val="2"/>
          <w:sz w:val="24"/>
        </w:rPr>
        <w:t>①</w:t>
      </w:r>
      <w:r>
        <w:rPr>
          <w:rFonts w:hint="eastAsia" w:ascii="Times New Roman" w:hAnsi="Times New Roman" w:eastAsia="方正仿宋_GBK" w:cs="方正仿宋_GBK"/>
          <w:w w:val="95"/>
          <w:position w:val="1"/>
          <w:sz w:val="24"/>
        </w:rPr>
        <w:t>建设用地；</w:t>
      </w:r>
      <w:r>
        <w:rPr>
          <w:rFonts w:ascii="Times New Roman" w:hAnsi="Times New Roman" w:eastAsia="方正仿宋_GBK"/>
          <w:w w:val="95"/>
          <w:position w:val="2"/>
          <w:sz w:val="24"/>
        </w:rPr>
        <w:t>②</w:t>
      </w:r>
      <w:r>
        <w:rPr>
          <w:rFonts w:hint="eastAsia" w:ascii="Times New Roman" w:hAnsi="Times New Roman" w:eastAsia="方正仿宋_GBK" w:cs="方正仿宋_GBK"/>
          <w:w w:val="95"/>
          <w:position w:val="1"/>
          <w:sz w:val="24"/>
        </w:rPr>
        <w:t>未利用地；</w:t>
      </w:r>
      <w:r>
        <w:rPr>
          <w:rFonts w:ascii="Times New Roman" w:hAnsi="Times New Roman" w:eastAsia="方正仿宋_GBK"/>
          <w:w w:val="95"/>
          <w:position w:val="2"/>
          <w:sz w:val="24"/>
        </w:rPr>
        <w:t>③</w:t>
      </w:r>
      <w:r>
        <w:rPr>
          <w:rFonts w:hint="eastAsia" w:ascii="Times New Roman" w:hAnsi="Times New Roman" w:eastAsia="方正仿宋_GBK" w:cs="方正仿宋_GBK"/>
          <w:w w:val="95"/>
          <w:position w:val="1"/>
          <w:sz w:val="24"/>
        </w:rPr>
        <w:t>农用地（</w:t>
      </w:r>
      <w:r>
        <w:rPr>
          <w:rFonts w:hint="eastAsia" w:ascii="Times New Roman" w:hAnsi="Times New Roman" w:eastAsia="方正仿宋_GBK" w:cs="方正仿宋_GBK"/>
          <w:w w:val="95"/>
          <w:sz w:val="24"/>
        </w:rPr>
        <w:t xml:space="preserve">A </w:t>
      </w:r>
      <w:r>
        <w:rPr>
          <w:rFonts w:hint="eastAsia" w:ascii="Times New Roman" w:hAnsi="Times New Roman" w:eastAsia="方正仿宋_GBK" w:cs="方正仿宋_GBK"/>
          <w:w w:val="95"/>
          <w:position w:val="1"/>
          <w:sz w:val="24"/>
        </w:rPr>
        <w:t>耕地、</w:t>
      </w:r>
      <w:r>
        <w:rPr>
          <w:rFonts w:hint="eastAsia" w:ascii="Times New Roman" w:hAnsi="Times New Roman" w:eastAsia="方正仿宋_GBK" w:cs="方正仿宋_GBK"/>
          <w:w w:val="95"/>
          <w:sz w:val="24"/>
        </w:rPr>
        <w:t xml:space="preserve">B </w:t>
      </w:r>
      <w:r>
        <w:rPr>
          <w:rFonts w:hint="eastAsia" w:ascii="Times New Roman" w:hAnsi="Times New Roman" w:eastAsia="方正仿宋_GBK" w:cs="方正仿宋_GBK"/>
          <w:w w:val="95"/>
          <w:position w:val="1"/>
          <w:sz w:val="24"/>
        </w:rPr>
        <w:t>林地、</w:t>
      </w:r>
      <w:r>
        <w:rPr>
          <w:rFonts w:hint="eastAsia" w:ascii="Times New Roman" w:hAnsi="Times New Roman" w:eastAsia="方正仿宋_GBK" w:cs="方正仿宋_GBK"/>
          <w:w w:val="95"/>
          <w:sz w:val="24"/>
        </w:rPr>
        <w:t xml:space="preserve">C </w:t>
      </w:r>
      <w:r>
        <w:rPr>
          <w:rFonts w:hint="eastAsia" w:ascii="Times New Roman" w:hAnsi="Times New Roman" w:eastAsia="方正仿宋_GBK" w:cs="方正仿宋_GBK"/>
          <w:w w:val="95"/>
          <w:position w:val="1"/>
          <w:sz w:val="24"/>
        </w:rPr>
        <w:t>草地、</w:t>
      </w:r>
      <w:r>
        <w:rPr>
          <w:rFonts w:hint="eastAsia" w:ascii="Times New Roman" w:hAnsi="Times New Roman" w:eastAsia="方正仿宋_GBK" w:cs="方正仿宋_GBK"/>
          <w:w w:val="95"/>
          <w:sz w:val="24"/>
        </w:rPr>
        <w:t xml:space="preserve">D </w:t>
      </w:r>
      <w:r>
        <w:rPr>
          <w:rFonts w:hint="eastAsia" w:ascii="Times New Roman" w:hAnsi="Times New Roman" w:eastAsia="方正仿宋_GBK" w:cs="方正仿宋_GBK"/>
          <w:w w:val="95"/>
          <w:position w:val="1"/>
          <w:sz w:val="24"/>
        </w:rPr>
        <w:t>其它）。</w:t>
      </w:r>
      <w:r>
        <w:rPr>
          <w:rFonts w:hint="eastAsia" w:ascii="Times New Roman" w:hAnsi="Times New Roman" w:eastAsia="方正仿宋_GBK"/>
          <w:w w:val="95"/>
          <w:position w:val="2"/>
          <w:sz w:val="24"/>
        </w:rPr>
        <w:t>2.</w:t>
      </w:r>
      <w:r>
        <w:rPr>
          <w:rFonts w:hint="eastAsia" w:ascii="Times New Roman" w:hAnsi="Times New Roman" w:eastAsia="方正仿宋_GBK" w:cs="方正仿宋_GBK"/>
          <w:w w:val="95"/>
          <w:position w:val="1"/>
          <w:sz w:val="24"/>
        </w:rPr>
        <w:t>建房类型：</w:t>
      </w:r>
      <w:r>
        <w:rPr>
          <w:rFonts w:ascii="Times New Roman" w:hAnsi="Times New Roman" w:eastAsia="方正仿宋_GBK"/>
          <w:w w:val="95"/>
          <w:position w:val="2"/>
          <w:sz w:val="24"/>
        </w:rPr>
        <w:t>①</w:t>
      </w:r>
      <w:r>
        <w:rPr>
          <w:rFonts w:hint="eastAsia" w:ascii="Times New Roman" w:hAnsi="Times New Roman" w:eastAsia="方正仿宋_GBK" w:cs="方正仿宋_GBK"/>
          <w:w w:val="95"/>
          <w:position w:val="2"/>
          <w:sz w:val="24"/>
        </w:rPr>
        <w:t>新建或易址迁建</w:t>
      </w:r>
      <w:r>
        <w:rPr>
          <w:rFonts w:hint="eastAsia" w:ascii="Times New Roman" w:hAnsi="Times New Roman" w:eastAsia="方正仿宋_GBK" w:cs="方正仿宋_GBK"/>
          <w:w w:val="95"/>
          <w:position w:val="1"/>
          <w:sz w:val="24"/>
        </w:rPr>
        <w:t>（</w:t>
      </w:r>
      <w:r>
        <w:rPr>
          <w:rFonts w:hint="eastAsia" w:ascii="Times New Roman" w:hAnsi="Times New Roman" w:eastAsia="方正仿宋_GBK" w:cs="方正仿宋_GBK"/>
          <w:w w:val="95"/>
          <w:sz w:val="24"/>
        </w:rPr>
        <w:t>A 新</w:t>
      </w:r>
      <w:r>
        <w:rPr>
          <w:rFonts w:hint="eastAsia" w:ascii="Times New Roman" w:hAnsi="Times New Roman" w:eastAsia="方正仿宋_GBK" w:cs="方正仿宋_GBK"/>
          <w:position w:val="1"/>
          <w:sz w:val="24"/>
        </w:rPr>
        <w:t>建；</w:t>
      </w:r>
      <w:r>
        <w:rPr>
          <w:rFonts w:hint="eastAsia" w:ascii="Times New Roman" w:hAnsi="Times New Roman" w:eastAsia="方正仿宋_GBK" w:cs="方正仿宋_GBK"/>
          <w:sz w:val="24"/>
        </w:rPr>
        <w:t>B 易址迁</w:t>
      </w:r>
      <w:r>
        <w:rPr>
          <w:rFonts w:hint="eastAsia" w:ascii="Times New Roman" w:hAnsi="Times New Roman" w:eastAsia="方正仿宋_GBK" w:cs="方正仿宋_GBK"/>
          <w:position w:val="1"/>
          <w:sz w:val="24"/>
        </w:rPr>
        <w:t>建）；</w:t>
      </w:r>
      <w:r>
        <w:rPr>
          <w:rFonts w:hint="eastAsia" w:ascii="Times New Roman" w:hAnsi="Times New Roman" w:eastAsia="方正仿宋_GBK"/>
          <w:w w:val="95"/>
          <w:position w:val="2"/>
          <w:sz w:val="24"/>
        </w:rPr>
        <w:t>②</w:t>
      </w:r>
      <w:r>
        <w:rPr>
          <w:rFonts w:hint="eastAsia" w:ascii="Times New Roman" w:hAnsi="Times New Roman" w:eastAsia="方正仿宋_GBK" w:cs="方正仿宋_GBK"/>
          <w:w w:val="95"/>
          <w:position w:val="2"/>
          <w:sz w:val="24"/>
        </w:rPr>
        <w:t>原址扩建</w:t>
      </w:r>
      <w:r>
        <w:rPr>
          <w:rFonts w:hint="eastAsia" w:ascii="Times New Roman" w:hAnsi="Times New Roman" w:eastAsia="方正仿宋_GBK" w:cs="方正仿宋_GBK"/>
          <w:w w:val="95"/>
          <w:position w:val="1"/>
          <w:sz w:val="24"/>
        </w:rPr>
        <w:t>；</w:t>
      </w:r>
      <w:r>
        <w:rPr>
          <w:rFonts w:hint="eastAsia" w:ascii="Times New Roman" w:hAnsi="Times New Roman" w:eastAsia="方正仿宋_GBK"/>
          <w:w w:val="95"/>
          <w:position w:val="2"/>
          <w:sz w:val="24"/>
        </w:rPr>
        <w:t>③</w:t>
      </w:r>
      <w:r>
        <w:rPr>
          <w:rFonts w:hint="eastAsia" w:ascii="Times New Roman" w:hAnsi="Times New Roman" w:eastAsia="方正仿宋_GBK" w:cs="方正仿宋_GBK"/>
          <w:w w:val="95"/>
          <w:position w:val="1"/>
          <w:sz w:val="24"/>
        </w:rPr>
        <w:t>原址翻建。</w:t>
      </w:r>
      <w:r>
        <w:rPr>
          <w:rFonts w:hint="eastAsia" w:ascii="Times New Roman" w:hAnsi="Times New Roman" w:eastAsia="方正仿宋_GBK"/>
          <w:w w:val="95"/>
          <w:position w:val="2"/>
          <w:sz w:val="24"/>
        </w:rPr>
        <w:t>3.</w:t>
      </w:r>
      <w:r>
        <w:rPr>
          <w:rFonts w:hint="eastAsia" w:ascii="Times New Roman" w:hAnsi="Times New Roman" w:eastAsia="方正仿宋_GBK" w:cs="方正仿宋_GBK"/>
          <w:w w:val="95"/>
          <w:position w:val="1"/>
          <w:sz w:val="24"/>
        </w:rPr>
        <w:t>登记表中地类和建房类型栏分别按填表说明填编号。例如地类为农用地中的耕地，表中填编号“</w:t>
      </w:r>
      <w:r>
        <w:rPr>
          <w:rFonts w:ascii="Times New Roman" w:hAnsi="Times New Roman" w:eastAsia="方正仿宋_GBK"/>
          <w:w w:val="95"/>
          <w:position w:val="2"/>
          <w:sz w:val="24"/>
        </w:rPr>
        <w:t>③</w:t>
      </w:r>
      <w:r>
        <w:rPr>
          <w:rFonts w:hint="eastAsia" w:ascii="Times New Roman" w:hAnsi="Times New Roman" w:eastAsia="方正仿宋_GBK" w:cs="方正仿宋_GBK"/>
          <w:w w:val="95"/>
          <w:position w:val="1"/>
          <w:sz w:val="24"/>
        </w:rPr>
        <w:t>A”。</w:t>
      </w:r>
    </w:p>
    <w:p w14:paraId="1D9AF388">
      <w:pPr>
        <w:spacing w:line="594" w:lineRule="exact"/>
        <w:rPr>
          <w:rFonts w:ascii="Times New Roman" w:hAnsi="Times New Roman" w:eastAsia="方正仿宋_GBK" w:cs="方正仿宋_GBK"/>
          <w:sz w:val="24"/>
        </w:rPr>
        <w:sectPr>
          <w:headerReference r:id="rId14" w:type="default"/>
          <w:footerReference r:id="rId15" w:type="default"/>
          <w:pgSz w:w="16838" w:h="11906" w:orient="landscape"/>
          <w:pgMar w:top="1531" w:right="2098" w:bottom="1531" w:left="1985" w:header="851"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eastAsia" w:ascii="Times New Roman" w:hAnsi="Times New Roman" w:eastAsia="方正仿宋_GBK" w:cs="方正仿宋_GBK"/>
          <w:sz w:val="24"/>
        </w:rPr>
        <w:t>分管领导（签字）：</w:t>
      </w:r>
      <w:r>
        <w:rPr>
          <w:rFonts w:hint="eastAsia" w:ascii="Times New Roman" w:hAnsi="Times New Roman" w:eastAsia="方正仿宋_GBK" w:cs="方正仿宋_GBK"/>
          <w:sz w:val="24"/>
        </w:rPr>
        <w:tab/>
      </w:r>
      <w:r>
        <w:rPr>
          <w:rFonts w:hint="eastAsia" w:ascii="Times New Roman" w:hAnsi="Times New Roman" w:eastAsia="方正仿宋_GBK" w:cs="方正仿宋_GBK"/>
          <w:sz w:val="24"/>
        </w:rPr>
        <w:t xml:space="preserve">       业务科室负责人（签字）：</w:t>
      </w:r>
    </w:p>
    <w:p w14:paraId="3B0CB665">
      <w:pPr>
        <w:spacing w:line="594"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ascii="Times New Roman" w:hAnsi="Times New Roman" w:eastAsia="方正黑体_GBK"/>
          <w:sz w:val="32"/>
          <w:szCs w:val="32"/>
        </w:rPr>
        <w:t>11</w:t>
      </w:r>
    </w:p>
    <w:p w14:paraId="4AAA9DE2">
      <w:pPr>
        <w:spacing w:line="600" w:lineRule="exact"/>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华岩镇农村宅基地和建房施工过程检查表</w:t>
      </w:r>
    </w:p>
    <w:tbl>
      <w:tblPr>
        <w:tblStyle w:val="10"/>
        <w:tblW w:w="9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54"/>
        <w:gridCol w:w="1116"/>
        <w:gridCol w:w="367"/>
        <w:gridCol w:w="1082"/>
        <w:gridCol w:w="650"/>
        <w:gridCol w:w="1537"/>
        <w:gridCol w:w="506"/>
        <w:gridCol w:w="444"/>
        <w:gridCol w:w="2375"/>
      </w:tblGrid>
      <w:tr w14:paraId="1085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541" w:type="dxa"/>
            <w:gridSpan w:val="2"/>
            <w:tcBorders>
              <w:top w:val="single" w:color="auto" w:sz="4" w:space="0"/>
              <w:left w:val="single" w:color="auto" w:sz="4" w:space="0"/>
              <w:bottom w:val="single" w:color="auto" w:sz="4" w:space="0"/>
              <w:right w:val="single" w:color="auto" w:sz="4" w:space="0"/>
            </w:tcBorders>
          </w:tcPr>
          <w:p w14:paraId="62BE0FC2">
            <w:pPr>
              <w:spacing w:line="400" w:lineRule="exact"/>
              <w:jc w:val="center"/>
              <w:rPr>
                <w:rFonts w:eastAsia="仿宋_GB2312"/>
                <w:sz w:val="24"/>
                <w:szCs w:val="20"/>
              </w:rPr>
            </w:pPr>
            <w:r>
              <w:rPr>
                <w:rFonts w:hint="eastAsia" w:eastAsia="仿宋_GB2312"/>
                <w:sz w:val="24"/>
                <w:szCs w:val="20"/>
              </w:rPr>
              <w:t>申请户主</w:t>
            </w:r>
          </w:p>
        </w:tc>
        <w:tc>
          <w:tcPr>
            <w:tcW w:w="3215" w:type="dxa"/>
            <w:gridSpan w:val="4"/>
            <w:tcBorders>
              <w:top w:val="single" w:color="auto" w:sz="4" w:space="0"/>
              <w:left w:val="single" w:color="auto" w:sz="4" w:space="0"/>
              <w:bottom w:val="single" w:color="auto" w:sz="4" w:space="0"/>
              <w:right w:val="single" w:color="auto" w:sz="4" w:space="0"/>
            </w:tcBorders>
          </w:tcPr>
          <w:p w14:paraId="06FAC531">
            <w:pPr>
              <w:spacing w:line="400" w:lineRule="exact"/>
              <w:jc w:val="center"/>
              <w:rPr>
                <w:rFonts w:eastAsia="仿宋_GB2312"/>
                <w:sz w:val="24"/>
                <w:szCs w:val="20"/>
              </w:rPr>
            </w:pPr>
          </w:p>
        </w:tc>
        <w:tc>
          <w:tcPr>
            <w:tcW w:w="1537" w:type="dxa"/>
            <w:tcBorders>
              <w:top w:val="single" w:color="auto" w:sz="4" w:space="0"/>
              <w:left w:val="single" w:color="auto" w:sz="4" w:space="0"/>
              <w:bottom w:val="single" w:color="auto" w:sz="4" w:space="0"/>
              <w:right w:val="single" w:color="auto" w:sz="4" w:space="0"/>
            </w:tcBorders>
          </w:tcPr>
          <w:p w14:paraId="22AD744F">
            <w:pPr>
              <w:spacing w:line="400" w:lineRule="exact"/>
              <w:jc w:val="center"/>
              <w:rPr>
                <w:rFonts w:eastAsia="仿宋_GB2312"/>
                <w:sz w:val="24"/>
                <w:szCs w:val="20"/>
              </w:rPr>
            </w:pPr>
            <w:r>
              <w:rPr>
                <w:rFonts w:hint="eastAsia" w:eastAsia="仿宋_GB2312"/>
                <w:sz w:val="24"/>
                <w:szCs w:val="20"/>
              </w:rPr>
              <w:t>身份证号</w:t>
            </w:r>
          </w:p>
        </w:tc>
        <w:tc>
          <w:tcPr>
            <w:tcW w:w="3325" w:type="dxa"/>
            <w:gridSpan w:val="3"/>
            <w:tcBorders>
              <w:top w:val="single" w:color="auto" w:sz="4" w:space="0"/>
              <w:left w:val="single" w:color="auto" w:sz="4" w:space="0"/>
              <w:bottom w:val="single" w:color="auto" w:sz="4" w:space="0"/>
              <w:right w:val="single" w:color="auto" w:sz="4" w:space="0"/>
            </w:tcBorders>
          </w:tcPr>
          <w:p w14:paraId="2583CC98">
            <w:pPr>
              <w:spacing w:line="400" w:lineRule="exact"/>
              <w:rPr>
                <w:rFonts w:eastAsia="仿宋_GB2312"/>
              </w:rPr>
            </w:pPr>
          </w:p>
        </w:tc>
      </w:tr>
      <w:tr w14:paraId="4F48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3024" w:type="dxa"/>
            <w:gridSpan w:val="4"/>
            <w:tcBorders>
              <w:top w:val="single" w:color="auto" w:sz="4" w:space="0"/>
              <w:left w:val="single" w:color="auto" w:sz="4" w:space="0"/>
              <w:bottom w:val="single" w:color="auto" w:sz="4" w:space="0"/>
              <w:right w:val="single" w:color="auto" w:sz="4" w:space="0"/>
            </w:tcBorders>
          </w:tcPr>
          <w:p w14:paraId="0AC0B86E">
            <w:pPr>
              <w:spacing w:line="400" w:lineRule="exact"/>
              <w:rPr>
                <w:rFonts w:eastAsia="仿宋_GB2312"/>
                <w:sz w:val="24"/>
                <w:szCs w:val="20"/>
              </w:rPr>
            </w:pPr>
            <w:r>
              <w:rPr>
                <w:rFonts w:hint="eastAsia" w:eastAsia="仿宋_GB2312"/>
                <w:sz w:val="24"/>
                <w:szCs w:val="20"/>
              </w:rPr>
              <w:t>乡村建设规划许可证号</w:t>
            </w:r>
          </w:p>
        </w:tc>
        <w:tc>
          <w:tcPr>
            <w:tcW w:w="6594" w:type="dxa"/>
            <w:gridSpan w:val="6"/>
            <w:tcBorders>
              <w:top w:val="single" w:color="auto" w:sz="4" w:space="0"/>
              <w:left w:val="single" w:color="auto" w:sz="4" w:space="0"/>
              <w:bottom w:val="single" w:color="auto" w:sz="4" w:space="0"/>
              <w:right w:val="single" w:color="auto" w:sz="4" w:space="0"/>
            </w:tcBorders>
          </w:tcPr>
          <w:p w14:paraId="3BF04EBF">
            <w:pPr>
              <w:spacing w:line="400" w:lineRule="exact"/>
              <w:rPr>
                <w:rFonts w:eastAsia="仿宋_GB2312"/>
                <w:sz w:val="24"/>
                <w:szCs w:val="20"/>
              </w:rPr>
            </w:pPr>
          </w:p>
        </w:tc>
      </w:tr>
      <w:tr w14:paraId="4143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3024" w:type="dxa"/>
            <w:gridSpan w:val="4"/>
            <w:tcBorders>
              <w:top w:val="single" w:color="auto" w:sz="4" w:space="0"/>
              <w:left w:val="single" w:color="auto" w:sz="4" w:space="0"/>
              <w:bottom w:val="single" w:color="auto" w:sz="4" w:space="0"/>
              <w:right w:val="single" w:color="auto" w:sz="4" w:space="0"/>
            </w:tcBorders>
          </w:tcPr>
          <w:p w14:paraId="1F7E342E">
            <w:pPr>
              <w:spacing w:line="400" w:lineRule="exact"/>
              <w:rPr>
                <w:rFonts w:eastAsia="仿宋_GB2312"/>
                <w:sz w:val="24"/>
                <w:szCs w:val="20"/>
              </w:rPr>
            </w:pPr>
            <w:r>
              <w:rPr>
                <w:rFonts w:hint="eastAsia" w:eastAsia="仿宋_GB2312"/>
                <w:sz w:val="24"/>
                <w:szCs w:val="20"/>
              </w:rPr>
              <w:t>农村宅基地批准书号</w:t>
            </w:r>
          </w:p>
        </w:tc>
        <w:tc>
          <w:tcPr>
            <w:tcW w:w="6594" w:type="dxa"/>
            <w:gridSpan w:val="6"/>
            <w:tcBorders>
              <w:top w:val="single" w:color="auto" w:sz="4" w:space="0"/>
              <w:left w:val="single" w:color="auto" w:sz="4" w:space="0"/>
              <w:bottom w:val="single" w:color="auto" w:sz="4" w:space="0"/>
              <w:right w:val="single" w:color="auto" w:sz="4" w:space="0"/>
            </w:tcBorders>
          </w:tcPr>
          <w:p w14:paraId="38B026C7">
            <w:pPr>
              <w:spacing w:line="400" w:lineRule="exact"/>
              <w:rPr>
                <w:rFonts w:eastAsia="仿宋_GB2312"/>
                <w:sz w:val="24"/>
                <w:szCs w:val="20"/>
              </w:rPr>
            </w:pPr>
          </w:p>
        </w:tc>
      </w:tr>
      <w:tr w14:paraId="047B7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657" w:type="dxa"/>
            <w:gridSpan w:val="3"/>
            <w:tcBorders>
              <w:top w:val="single" w:color="auto" w:sz="4" w:space="0"/>
              <w:left w:val="single" w:color="auto" w:sz="4" w:space="0"/>
              <w:bottom w:val="single" w:color="auto" w:sz="4" w:space="0"/>
              <w:right w:val="single" w:color="auto" w:sz="4" w:space="0"/>
            </w:tcBorders>
          </w:tcPr>
          <w:p w14:paraId="6D8CB018">
            <w:pPr>
              <w:spacing w:line="400" w:lineRule="exact"/>
              <w:jc w:val="center"/>
              <w:rPr>
                <w:rFonts w:eastAsia="仿宋_GB2312"/>
                <w:sz w:val="24"/>
                <w:szCs w:val="20"/>
              </w:rPr>
            </w:pPr>
            <w:r>
              <w:rPr>
                <w:rFonts w:hint="eastAsia" w:eastAsia="仿宋_GB2312"/>
                <w:sz w:val="24"/>
                <w:szCs w:val="20"/>
              </w:rPr>
              <w:t>开工日期</w:t>
            </w:r>
          </w:p>
        </w:tc>
        <w:tc>
          <w:tcPr>
            <w:tcW w:w="2099" w:type="dxa"/>
            <w:gridSpan w:val="3"/>
            <w:tcBorders>
              <w:top w:val="single" w:color="auto" w:sz="4" w:space="0"/>
              <w:left w:val="single" w:color="auto" w:sz="4" w:space="0"/>
              <w:bottom w:val="single" w:color="auto" w:sz="4" w:space="0"/>
              <w:right w:val="single" w:color="auto" w:sz="4" w:space="0"/>
            </w:tcBorders>
          </w:tcPr>
          <w:p w14:paraId="50C6D533">
            <w:pPr>
              <w:spacing w:line="400" w:lineRule="exact"/>
              <w:jc w:val="center"/>
              <w:rPr>
                <w:rFonts w:eastAsia="仿宋_GB2312"/>
                <w:sz w:val="24"/>
                <w:szCs w:val="20"/>
              </w:rPr>
            </w:pPr>
          </w:p>
        </w:tc>
        <w:tc>
          <w:tcPr>
            <w:tcW w:w="2487" w:type="dxa"/>
            <w:gridSpan w:val="3"/>
            <w:tcBorders>
              <w:top w:val="single" w:color="auto" w:sz="4" w:space="0"/>
              <w:left w:val="single" w:color="auto" w:sz="4" w:space="0"/>
              <w:bottom w:val="single" w:color="auto" w:sz="4" w:space="0"/>
              <w:right w:val="single" w:color="auto" w:sz="4" w:space="0"/>
            </w:tcBorders>
          </w:tcPr>
          <w:p w14:paraId="7194523D">
            <w:pPr>
              <w:spacing w:line="400" w:lineRule="exact"/>
              <w:rPr>
                <w:rFonts w:eastAsia="仿宋_GB2312"/>
              </w:rPr>
            </w:pPr>
            <w:r>
              <w:rPr>
                <w:rFonts w:hint="eastAsia" w:eastAsia="仿宋_GB2312"/>
                <w:sz w:val="24"/>
                <w:szCs w:val="20"/>
              </w:rPr>
              <w:t>检查日期</w:t>
            </w:r>
          </w:p>
        </w:tc>
        <w:tc>
          <w:tcPr>
            <w:tcW w:w="2375" w:type="dxa"/>
            <w:tcBorders>
              <w:top w:val="single" w:color="auto" w:sz="4" w:space="0"/>
              <w:left w:val="single" w:color="auto" w:sz="4" w:space="0"/>
              <w:bottom w:val="single" w:color="auto" w:sz="4" w:space="0"/>
              <w:right w:val="single" w:color="auto" w:sz="4" w:space="0"/>
            </w:tcBorders>
          </w:tcPr>
          <w:p w14:paraId="7B9289E1">
            <w:pPr>
              <w:spacing w:line="400" w:lineRule="exact"/>
              <w:rPr>
                <w:rFonts w:eastAsia="仿宋_GB2312"/>
              </w:rPr>
            </w:pPr>
          </w:p>
        </w:tc>
      </w:tr>
      <w:tr w14:paraId="5FA0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657" w:type="dxa"/>
            <w:gridSpan w:val="3"/>
            <w:tcBorders>
              <w:top w:val="single" w:color="auto" w:sz="4" w:space="0"/>
              <w:left w:val="single" w:color="auto" w:sz="4" w:space="0"/>
              <w:bottom w:val="single" w:color="auto" w:sz="4" w:space="0"/>
              <w:right w:val="single" w:color="auto" w:sz="4" w:space="0"/>
            </w:tcBorders>
          </w:tcPr>
          <w:p w14:paraId="689BAC36">
            <w:pPr>
              <w:spacing w:line="400" w:lineRule="exact"/>
              <w:rPr>
                <w:rFonts w:eastAsia="仿宋_GB2312"/>
              </w:rPr>
            </w:pPr>
            <w:r>
              <w:rPr>
                <w:rFonts w:hint="eastAsia" w:eastAsia="仿宋_GB2312"/>
                <w:sz w:val="24"/>
                <w:szCs w:val="20"/>
              </w:rPr>
              <w:t>批准宅基地面积</w:t>
            </w:r>
          </w:p>
        </w:tc>
        <w:tc>
          <w:tcPr>
            <w:tcW w:w="2099" w:type="dxa"/>
            <w:gridSpan w:val="3"/>
            <w:tcBorders>
              <w:top w:val="single" w:color="auto" w:sz="4" w:space="0"/>
              <w:left w:val="single" w:color="auto" w:sz="4" w:space="0"/>
              <w:bottom w:val="single" w:color="auto" w:sz="4" w:space="0"/>
              <w:right w:val="single" w:color="auto" w:sz="4" w:space="0"/>
            </w:tcBorders>
          </w:tcPr>
          <w:p w14:paraId="579F1F0D">
            <w:pPr>
              <w:spacing w:line="400" w:lineRule="exact"/>
              <w:jc w:val="right"/>
              <w:rPr>
                <w:rFonts w:eastAsia="仿宋_GB2312"/>
                <w:sz w:val="24"/>
                <w:szCs w:val="20"/>
              </w:rPr>
            </w:pPr>
            <w:r>
              <w:rPr>
                <w:rFonts w:eastAsia="仿宋_GB2312"/>
                <w:sz w:val="24"/>
                <w:szCs w:val="20"/>
              </w:rPr>
              <w:t>m</w:t>
            </w:r>
            <w:r>
              <w:rPr>
                <w:rFonts w:eastAsia="仿宋_GB2312"/>
                <w:sz w:val="24"/>
                <w:szCs w:val="20"/>
                <w:vertAlign w:val="superscript"/>
              </w:rPr>
              <w:t>2</w:t>
            </w:r>
          </w:p>
        </w:tc>
        <w:tc>
          <w:tcPr>
            <w:tcW w:w="2487" w:type="dxa"/>
            <w:gridSpan w:val="3"/>
            <w:tcBorders>
              <w:top w:val="single" w:color="auto" w:sz="4" w:space="0"/>
              <w:left w:val="single" w:color="auto" w:sz="4" w:space="0"/>
              <w:bottom w:val="single" w:color="auto" w:sz="4" w:space="0"/>
              <w:right w:val="single" w:color="auto" w:sz="4" w:space="0"/>
            </w:tcBorders>
          </w:tcPr>
          <w:p w14:paraId="437932C1">
            <w:pPr>
              <w:spacing w:line="400" w:lineRule="exact"/>
              <w:rPr>
                <w:rFonts w:eastAsia="仿宋_GB2312"/>
              </w:rPr>
            </w:pPr>
            <w:r>
              <w:rPr>
                <w:rFonts w:hint="eastAsia" w:eastAsia="仿宋_GB2312"/>
                <w:sz w:val="24"/>
                <w:szCs w:val="20"/>
              </w:rPr>
              <w:t>实用宅基地面积</w:t>
            </w:r>
          </w:p>
        </w:tc>
        <w:tc>
          <w:tcPr>
            <w:tcW w:w="2375" w:type="dxa"/>
            <w:tcBorders>
              <w:top w:val="single" w:color="auto" w:sz="4" w:space="0"/>
              <w:left w:val="single" w:color="auto" w:sz="4" w:space="0"/>
              <w:bottom w:val="single" w:color="auto" w:sz="4" w:space="0"/>
              <w:right w:val="single" w:color="auto" w:sz="4" w:space="0"/>
            </w:tcBorders>
          </w:tcPr>
          <w:p w14:paraId="70F8CE86">
            <w:pPr>
              <w:spacing w:line="400" w:lineRule="exact"/>
              <w:ind w:firstLine="1560" w:firstLineChars="650"/>
              <w:rPr>
                <w:rFonts w:eastAsia="仿宋_GB2312"/>
                <w:sz w:val="24"/>
                <w:szCs w:val="20"/>
              </w:rPr>
            </w:pPr>
            <w:r>
              <w:rPr>
                <w:rFonts w:eastAsia="仿宋_GB2312"/>
                <w:sz w:val="24"/>
                <w:szCs w:val="20"/>
              </w:rPr>
              <w:t>m</w:t>
            </w:r>
            <w:r>
              <w:rPr>
                <w:rFonts w:eastAsia="仿宋_GB2312"/>
                <w:sz w:val="24"/>
                <w:szCs w:val="20"/>
                <w:vertAlign w:val="superscript"/>
              </w:rPr>
              <w:t>2</w:t>
            </w:r>
          </w:p>
        </w:tc>
      </w:tr>
      <w:tr w14:paraId="104A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657" w:type="dxa"/>
            <w:gridSpan w:val="3"/>
            <w:tcBorders>
              <w:top w:val="single" w:color="auto" w:sz="4" w:space="0"/>
              <w:left w:val="single" w:color="auto" w:sz="4" w:space="0"/>
              <w:bottom w:val="single" w:color="auto" w:sz="4" w:space="0"/>
              <w:right w:val="single" w:color="auto" w:sz="4" w:space="0"/>
            </w:tcBorders>
          </w:tcPr>
          <w:p w14:paraId="0160C197">
            <w:pPr>
              <w:spacing w:line="400" w:lineRule="exact"/>
              <w:rPr>
                <w:rFonts w:eastAsia="仿宋_GB2312"/>
              </w:rPr>
            </w:pPr>
            <w:r>
              <w:rPr>
                <w:rFonts w:hint="eastAsia" w:eastAsia="仿宋_GB2312"/>
                <w:sz w:val="24"/>
                <w:szCs w:val="20"/>
              </w:rPr>
              <w:t>批准房基占地面积</w:t>
            </w:r>
          </w:p>
        </w:tc>
        <w:tc>
          <w:tcPr>
            <w:tcW w:w="2099" w:type="dxa"/>
            <w:gridSpan w:val="3"/>
            <w:tcBorders>
              <w:top w:val="single" w:color="auto" w:sz="4" w:space="0"/>
              <w:left w:val="single" w:color="auto" w:sz="4" w:space="0"/>
              <w:bottom w:val="single" w:color="auto" w:sz="4" w:space="0"/>
              <w:right w:val="single" w:color="auto" w:sz="4" w:space="0"/>
            </w:tcBorders>
          </w:tcPr>
          <w:p w14:paraId="0B86A482">
            <w:pPr>
              <w:spacing w:line="400" w:lineRule="exact"/>
              <w:jc w:val="right"/>
              <w:rPr>
                <w:rFonts w:eastAsia="仿宋_GB2312"/>
                <w:sz w:val="24"/>
                <w:szCs w:val="20"/>
              </w:rPr>
            </w:pPr>
            <w:r>
              <w:rPr>
                <w:rFonts w:eastAsia="仿宋_GB2312"/>
                <w:sz w:val="24"/>
                <w:szCs w:val="20"/>
              </w:rPr>
              <w:t>m</w:t>
            </w:r>
            <w:r>
              <w:rPr>
                <w:rFonts w:eastAsia="仿宋_GB2312"/>
                <w:sz w:val="24"/>
                <w:szCs w:val="20"/>
                <w:vertAlign w:val="superscript"/>
              </w:rPr>
              <w:t>2</w:t>
            </w:r>
          </w:p>
        </w:tc>
        <w:tc>
          <w:tcPr>
            <w:tcW w:w="2487" w:type="dxa"/>
            <w:gridSpan w:val="3"/>
            <w:tcBorders>
              <w:top w:val="single" w:color="auto" w:sz="4" w:space="0"/>
              <w:left w:val="single" w:color="auto" w:sz="4" w:space="0"/>
              <w:bottom w:val="single" w:color="auto" w:sz="4" w:space="0"/>
              <w:right w:val="single" w:color="auto" w:sz="4" w:space="0"/>
            </w:tcBorders>
          </w:tcPr>
          <w:p w14:paraId="0301729B">
            <w:pPr>
              <w:spacing w:line="400" w:lineRule="exact"/>
              <w:rPr>
                <w:rFonts w:eastAsia="仿宋_GB2312"/>
              </w:rPr>
            </w:pPr>
            <w:r>
              <w:rPr>
                <w:rFonts w:hint="eastAsia" w:eastAsia="仿宋_GB2312"/>
                <w:sz w:val="24"/>
                <w:szCs w:val="20"/>
              </w:rPr>
              <w:t>实际房基占地面积</w:t>
            </w:r>
          </w:p>
        </w:tc>
        <w:tc>
          <w:tcPr>
            <w:tcW w:w="2375" w:type="dxa"/>
            <w:tcBorders>
              <w:top w:val="single" w:color="auto" w:sz="4" w:space="0"/>
              <w:left w:val="single" w:color="auto" w:sz="4" w:space="0"/>
              <w:bottom w:val="single" w:color="auto" w:sz="4" w:space="0"/>
              <w:right w:val="single" w:color="auto" w:sz="4" w:space="0"/>
            </w:tcBorders>
          </w:tcPr>
          <w:p w14:paraId="120F6707">
            <w:pPr>
              <w:spacing w:line="400" w:lineRule="exact"/>
              <w:ind w:firstLine="1560" w:firstLineChars="650"/>
              <w:rPr>
                <w:rFonts w:eastAsia="仿宋_GB2312"/>
                <w:sz w:val="24"/>
                <w:szCs w:val="20"/>
              </w:rPr>
            </w:pPr>
            <w:r>
              <w:rPr>
                <w:rFonts w:eastAsia="仿宋_GB2312"/>
                <w:sz w:val="24"/>
                <w:szCs w:val="20"/>
              </w:rPr>
              <w:t>m</w:t>
            </w:r>
            <w:r>
              <w:rPr>
                <w:rFonts w:eastAsia="仿宋_GB2312"/>
                <w:sz w:val="24"/>
                <w:szCs w:val="20"/>
                <w:vertAlign w:val="superscript"/>
              </w:rPr>
              <w:t>2</w:t>
            </w:r>
          </w:p>
        </w:tc>
      </w:tr>
      <w:tr w14:paraId="7118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657" w:type="dxa"/>
            <w:gridSpan w:val="3"/>
            <w:tcBorders>
              <w:top w:val="single" w:color="auto" w:sz="4" w:space="0"/>
              <w:left w:val="single" w:color="auto" w:sz="4" w:space="0"/>
              <w:bottom w:val="single" w:color="auto" w:sz="4" w:space="0"/>
              <w:right w:val="single" w:color="auto" w:sz="4" w:space="0"/>
            </w:tcBorders>
          </w:tcPr>
          <w:p w14:paraId="24D1D863">
            <w:pPr>
              <w:spacing w:line="400" w:lineRule="exact"/>
              <w:rPr>
                <w:rFonts w:eastAsia="仿宋_GB2312"/>
                <w:sz w:val="24"/>
                <w:szCs w:val="20"/>
              </w:rPr>
            </w:pPr>
            <w:r>
              <w:rPr>
                <w:rFonts w:hint="eastAsia" w:eastAsia="仿宋_GB2312"/>
                <w:sz w:val="24"/>
                <w:szCs w:val="20"/>
              </w:rPr>
              <w:t>批建层数</w:t>
            </w:r>
            <w:r>
              <w:rPr>
                <w:rFonts w:eastAsia="仿宋_GB2312"/>
                <w:sz w:val="24"/>
                <w:szCs w:val="20"/>
              </w:rPr>
              <w:t>/</w:t>
            </w:r>
            <w:r>
              <w:rPr>
                <w:rFonts w:hint="eastAsia" w:eastAsia="仿宋_GB2312"/>
                <w:sz w:val="24"/>
                <w:szCs w:val="20"/>
              </w:rPr>
              <w:t>高度</w:t>
            </w:r>
          </w:p>
        </w:tc>
        <w:tc>
          <w:tcPr>
            <w:tcW w:w="6961" w:type="dxa"/>
            <w:gridSpan w:val="7"/>
            <w:tcBorders>
              <w:top w:val="single" w:color="auto" w:sz="4" w:space="0"/>
              <w:left w:val="single" w:color="auto" w:sz="4" w:space="0"/>
              <w:bottom w:val="single" w:color="auto" w:sz="4" w:space="0"/>
              <w:right w:val="single" w:color="auto" w:sz="4" w:space="0"/>
            </w:tcBorders>
          </w:tcPr>
          <w:p w14:paraId="7101DA79">
            <w:pPr>
              <w:spacing w:line="400" w:lineRule="exact"/>
              <w:ind w:firstLine="720" w:firstLineChars="300"/>
              <w:rPr>
                <w:rFonts w:eastAsia="仿宋_GB2312"/>
                <w:sz w:val="24"/>
                <w:szCs w:val="20"/>
              </w:rPr>
            </w:pPr>
            <w:r>
              <w:rPr>
                <w:rFonts w:hint="eastAsia" w:eastAsia="仿宋_GB2312"/>
                <w:sz w:val="24"/>
                <w:szCs w:val="20"/>
              </w:rPr>
              <w:t>层</w:t>
            </w:r>
            <w:r>
              <w:rPr>
                <w:rFonts w:eastAsia="仿宋_GB2312"/>
                <w:sz w:val="24"/>
                <w:szCs w:val="20"/>
              </w:rPr>
              <w:t xml:space="preserve">/    </w:t>
            </w:r>
            <w:r>
              <w:rPr>
                <w:rFonts w:hint="eastAsia" w:eastAsia="仿宋_GB2312"/>
                <w:sz w:val="24"/>
                <w:szCs w:val="20"/>
              </w:rPr>
              <w:t>米</w:t>
            </w:r>
          </w:p>
        </w:tc>
      </w:tr>
      <w:tr w14:paraId="5513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657" w:type="dxa"/>
            <w:gridSpan w:val="3"/>
            <w:tcBorders>
              <w:top w:val="single" w:color="auto" w:sz="4" w:space="0"/>
              <w:left w:val="single" w:color="auto" w:sz="4" w:space="0"/>
              <w:bottom w:val="single" w:color="auto" w:sz="4" w:space="0"/>
              <w:right w:val="single" w:color="auto" w:sz="4" w:space="0"/>
            </w:tcBorders>
          </w:tcPr>
          <w:p w14:paraId="4C22C5EE">
            <w:pPr>
              <w:spacing w:line="400" w:lineRule="exact"/>
              <w:rPr>
                <w:rFonts w:eastAsia="仿宋_GB2312"/>
                <w:sz w:val="24"/>
                <w:szCs w:val="20"/>
              </w:rPr>
            </w:pPr>
            <w:r>
              <w:rPr>
                <w:rFonts w:hint="eastAsia" w:eastAsia="仿宋_GB2312"/>
                <w:sz w:val="24"/>
                <w:szCs w:val="20"/>
              </w:rPr>
              <w:t>拆旧退还宅基地情况</w:t>
            </w:r>
          </w:p>
        </w:tc>
        <w:tc>
          <w:tcPr>
            <w:tcW w:w="6961" w:type="dxa"/>
            <w:gridSpan w:val="7"/>
            <w:tcBorders>
              <w:top w:val="single" w:color="auto" w:sz="4" w:space="0"/>
              <w:left w:val="single" w:color="auto" w:sz="4" w:space="0"/>
              <w:bottom w:val="single" w:color="auto" w:sz="4" w:space="0"/>
              <w:right w:val="single" w:color="auto" w:sz="4" w:space="0"/>
            </w:tcBorders>
          </w:tcPr>
          <w:p w14:paraId="10201D11">
            <w:pPr>
              <w:spacing w:line="400" w:lineRule="exact"/>
              <w:rPr>
                <w:rFonts w:eastAsia="仿宋_GB2312"/>
                <w:sz w:val="24"/>
                <w:szCs w:val="20"/>
              </w:rPr>
            </w:pPr>
            <w:r>
              <w:rPr>
                <w:rFonts w:ascii="Times New Roman" w:hAnsi="Times New Roman" w:eastAsia="仿宋_GB2312"/>
                <w:sz w:val="24"/>
                <w:szCs w:val="20"/>
              </w:rPr>
              <w:t>1.</w:t>
            </w:r>
            <w:r>
              <w:rPr>
                <w:rFonts w:hint="eastAsia" w:eastAsia="仿宋_GB2312"/>
                <w:sz w:val="24"/>
                <w:szCs w:val="20"/>
              </w:rPr>
              <w:t>不属于</w:t>
            </w:r>
            <w:r>
              <w:rPr>
                <w:rFonts w:eastAsia="仿宋_GB2312"/>
                <w:sz w:val="24"/>
                <w:szCs w:val="20"/>
              </w:rPr>
              <w:t xml:space="preserve">   </w:t>
            </w:r>
            <w:r>
              <w:rPr>
                <w:rFonts w:ascii="Times New Roman" w:hAnsi="Times New Roman" w:eastAsia="仿宋_GB2312"/>
                <w:sz w:val="24"/>
                <w:szCs w:val="20"/>
              </w:rPr>
              <w:t>2.</w:t>
            </w:r>
            <w:r>
              <w:rPr>
                <w:rFonts w:hint="eastAsia" w:eastAsia="仿宋_GB2312"/>
                <w:sz w:val="24"/>
                <w:szCs w:val="20"/>
              </w:rPr>
              <w:t>属于，已落实</w:t>
            </w:r>
            <w:r>
              <w:rPr>
                <w:rFonts w:eastAsia="仿宋_GB2312"/>
                <w:sz w:val="24"/>
                <w:szCs w:val="20"/>
              </w:rPr>
              <w:t xml:space="preserve">  </w:t>
            </w:r>
            <w:r>
              <w:rPr>
                <w:rFonts w:ascii="Times New Roman" w:hAnsi="Times New Roman" w:eastAsia="仿宋_GB2312"/>
                <w:sz w:val="24"/>
                <w:szCs w:val="20"/>
              </w:rPr>
              <w:t xml:space="preserve"> 3.</w:t>
            </w:r>
            <w:r>
              <w:rPr>
                <w:rFonts w:hint="eastAsia" w:eastAsia="仿宋_GB2312"/>
                <w:sz w:val="24"/>
                <w:szCs w:val="20"/>
              </w:rPr>
              <w:t>属于，尚未落实</w:t>
            </w:r>
          </w:p>
        </w:tc>
      </w:tr>
      <w:tr w14:paraId="7323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5" w:hRule="atLeast"/>
          <w:jc w:val="center"/>
        </w:trPr>
        <w:tc>
          <w:tcPr>
            <w:tcW w:w="1487" w:type="dxa"/>
            <w:tcBorders>
              <w:top w:val="single" w:color="auto" w:sz="4" w:space="0"/>
              <w:left w:val="single" w:color="auto" w:sz="4" w:space="0"/>
              <w:bottom w:val="single" w:color="auto" w:sz="4" w:space="0"/>
              <w:right w:val="single" w:color="auto" w:sz="4" w:space="0"/>
            </w:tcBorders>
            <w:vAlign w:val="center"/>
          </w:tcPr>
          <w:p w14:paraId="4C394B86">
            <w:pPr>
              <w:spacing w:beforeLines="50" w:line="340" w:lineRule="exact"/>
              <w:jc w:val="center"/>
              <w:rPr>
                <w:rFonts w:eastAsia="仿宋_GB2312"/>
                <w:sz w:val="24"/>
                <w:szCs w:val="20"/>
              </w:rPr>
            </w:pPr>
            <w:r>
              <w:rPr>
                <w:rFonts w:hint="eastAsia" w:eastAsia="仿宋_GB2312"/>
                <w:sz w:val="24"/>
                <w:szCs w:val="20"/>
              </w:rPr>
              <w:t>检查内容</w:t>
            </w:r>
          </w:p>
        </w:tc>
        <w:tc>
          <w:tcPr>
            <w:tcW w:w="8131" w:type="dxa"/>
            <w:gridSpan w:val="9"/>
            <w:tcBorders>
              <w:top w:val="single" w:color="auto" w:sz="4" w:space="0"/>
              <w:left w:val="single" w:color="auto" w:sz="4" w:space="0"/>
              <w:bottom w:val="single" w:color="auto" w:sz="4" w:space="0"/>
              <w:right w:val="single" w:color="auto" w:sz="4" w:space="0"/>
            </w:tcBorders>
          </w:tcPr>
          <w:p w14:paraId="3C4A9EF2">
            <w:pPr>
              <w:spacing w:beforeLines="50" w:afterLines="50"/>
              <w:rPr>
                <w:rFonts w:eastAsia="仿宋_GB2312"/>
              </w:rPr>
            </w:pPr>
            <w:r>
              <w:rPr>
                <w:rFonts w:ascii="Times New Roman" w:hAnsi="Times New Roman" w:eastAsia="仿宋_GB2312"/>
              </w:rPr>
              <w:t>1.</w:t>
            </w:r>
            <w:r>
              <w:rPr>
                <w:rFonts w:hint="eastAsia" w:eastAsia="仿宋_GB2312"/>
              </w:rPr>
              <w:t>是否按</w:t>
            </w:r>
            <w:r>
              <w:rPr>
                <w:rFonts w:eastAsia="仿宋_GB2312"/>
              </w:rPr>
              <w:t>要求用地建房</w:t>
            </w:r>
            <w:r>
              <w:rPr>
                <w:rFonts w:hint="eastAsia" w:eastAsia="仿宋_GB2312"/>
              </w:rPr>
              <w:t>。</w:t>
            </w:r>
          </w:p>
          <w:p w14:paraId="75F158E3">
            <w:pPr>
              <w:spacing w:beforeLines="50" w:afterLines="50"/>
              <w:rPr>
                <w:rFonts w:eastAsia="仿宋_GB2312"/>
              </w:rPr>
            </w:pPr>
            <w:r>
              <w:rPr>
                <w:rFonts w:ascii="Times New Roman" w:hAnsi="Times New Roman" w:eastAsia="仿宋_GB2312"/>
              </w:rPr>
              <w:t>2.</w:t>
            </w:r>
            <w:r>
              <w:rPr>
                <w:rFonts w:hint="eastAsia" w:eastAsia="仿宋_GB2312"/>
              </w:rPr>
              <w:t>是否做</w:t>
            </w:r>
            <w:r>
              <w:rPr>
                <w:rFonts w:eastAsia="仿宋_GB2312"/>
              </w:rPr>
              <w:t>到安全文明施工。</w:t>
            </w:r>
          </w:p>
          <w:p w14:paraId="363206AD">
            <w:pPr>
              <w:spacing w:beforeLines="50" w:afterLines="50"/>
              <w:rPr>
                <w:rFonts w:eastAsia="仿宋_GB2312"/>
              </w:rPr>
            </w:pPr>
            <w:r>
              <w:rPr>
                <w:rFonts w:hint="eastAsia" w:ascii="Times New Roman" w:hAnsi="Times New Roman" w:eastAsia="仿宋_GB2312"/>
              </w:rPr>
              <w:t>3.</w:t>
            </w:r>
            <w:r>
              <w:rPr>
                <w:rFonts w:hint="eastAsia" w:eastAsia="仿宋_GB2312"/>
              </w:rPr>
              <w:t>是否存在未批先建</w:t>
            </w:r>
            <w:r>
              <w:rPr>
                <w:rFonts w:eastAsia="仿宋_GB2312"/>
              </w:rPr>
              <w:t>、批少建多、违规扩建</w:t>
            </w:r>
            <w:r>
              <w:rPr>
                <w:rFonts w:hint="eastAsia" w:eastAsia="仿宋_GB2312"/>
              </w:rPr>
              <w:t>加层以及</w:t>
            </w:r>
            <w:r>
              <w:rPr>
                <w:rFonts w:eastAsia="仿宋_GB2312"/>
              </w:rPr>
              <w:t>擅自改变位置等违法违规行为。</w:t>
            </w:r>
          </w:p>
        </w:tc>
      </w:tr>
      <w:tr w14:paraId="0C4B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3" w:hRule="atLeast"/>
          <w:jc w:val="center"/>
        </w:trPr>
        <w:tc>
          <w:tcPr>
            <w:tcW w:w="1487" w:type="dxa"/>
            <w:tcBorders>
              <w:top w:val="single" w:color="auto" w:sz="4" w:space="0"/>
              <w:left w:val="single" w:color="auto" w:sz="4" w:space="0"/>
              <w:bottom w:val="single" w:color="auto" w:sz="4" w:space="0"/>
              <w:right w:val="single" w:color="auto" w:sz="4" w:space="0"/>
            </w:tcBorders>
            <w:vAlign w:val="center"/>
          </w:tcPr>
          <w:p w14:paraId="02BD5B7E">
            <w:pPr>
              <w:spacing w:beforeLines="50" w:afterLines="50"/>
              <w:jc w:val="center"/>
              <w:rPr>
                <w:rFonts w:eastAsia="仿宋_GB2312"/>
                <w:sz w:val="24"/>
                <w:szCs w:val="20"/>
              </w:rPr>
            </w:pPr>
            <w:r>
              <w:rPr>
                <w:rFonts w:hint="eastAsia" w:eastAsia="仿宋_GB2312"/>
                <w:sz w:val="24"/>
                <w:szCs w:val="20"/>
              </w:rPr>
              <w:t>检查人员</w:t>
            </w:r>
          </w:p>
          <w:p w14:paraId="78501437">
            <w:pPr>
              <w:spacing w:beforeLines="50" w:afterLines="50"/>
              <w:jc w:val="center"/>
              <w:rPr>
                <w:rFonts w:eastAsia="仿宋_GB2312"/>
                <w:sz w:val="24"/>
                <w:szCs w:val="20"/>
              </w:rPr>
            </w:pPr>
            <w:r>
              <w:rPr>
                <w:rFonts w:hint="eastAsia" w:eastAsia="仿宋_GB2312"/>
                <w:sz w:val="24"/>
                <w:szCs w:val="20"/>
              </w:rPr>
              <w:t>意见</w:t>
            </w:r>
          </w:p>
        </w:tc>
        <w:tc>
          <w:tcPr>
            <w:tcW w:w="2619" w:type="dxa"/>
            <w:gridSpan w:val="4"/>
            <w:tcBorders>
              <w:top w:val="single" w:color="auto" w:sz="4" w:space="0"/>
              <w:left w:val="single" w:color="auto" w:sz="4" w:space="0"/>
              <w:bottom w:val="single" w:color="auto" w:sz="4" w:space="0"/>
              <w:right w:val="single" w:color="auto" w:sz="4" w:space="0"/>
            </w:tcBorders>
          </w:tcPr>
          <w:p w14:paraId="34CD9588">
            <w:pPr>
              <w:spacing w:beforeLines="50" w:afterLines="50" w:line="240" w:lineRule="exact"/>
              <w:rPr>
                <w:rFonts w:eastAsia="仿宋_GB2312"/>
              </w:rPr>
            </w:pPr>
            <w:r>
              <w:rPr>
                <w:rFonts w:hint="eastAsia" w:eastAsia="仿宋_GB2312"/>
              </w:rPr>
              <w:t>村级组织：</w:t>
            </w:r>
          </w:p>
          <w:p w14:paraId="418E72A7">
            <w:pPr>
              <w:spacing w:beforeLines="50" w:afterLines="50" w:line="240" w:lineRule="exact"/>
              <w:rPr>
                <w:rFonts w:eastAsia="仿宋_GB2312"/>
              </w:rPr>
            </w:pPr>
          </w:p>
          <w:p w14:paraId="31D2CDBD">
            <w:pPr>
              <w:spacing w:beforeLines="50" w:afterLines="50" w:line="240" w:lineRule="exact"/>
              <w:rPr>
                <w:rFonts w:eastAsia="仿宋_GB2312"/>
              </w:rPr>
            </w:pPr>
          </w:p>
          <w:p w14:paraId="280DDCAB">
            <w:pPr>
              <w:spacing w:beforeLines="50" w:afterLines="50" w:line="240" w:lineRule="exact"/>
              <w:rPr>
                <w:rFonts w:eastAsia="仿宋_GB2312"/>
              </w:rPr>
            </w:pPr>
          </w:p>
          <w:p w14:paraId="704823E2">
            <w:pPr>
              <w:spacing w:beforeLines="50" w:afterLines="50" w:line="240" w:lineRule="exact"/>
              <w:rPr>
                <w:rFonts w:eastAsia="仿宋_GB2312"/>
              </w:rPr>
            </w:pPr>
          </w:p>
          <w:p w14:paraId="38ACD043">
            <w:pPr>
              <w:spacing w:beforeLines="50" w:afterLines="50" w:line="240" w:lineRule="exact"/>
              <w:rPr>
                <w:rFonts w:eastAsia="仿宋_GB2312"/>
              </w:rPr>
            </w:pPr>
          </w:p>
          <w:p w14:paraId="05B06772">
            <w:pPr>
              <w:spacing w:beforeLines="50" w:afterLines="50" w:line="240" w:lineRule="exact"/>
              <w:rPr>
                <w:rFonts w:eastAsia="仿宋_GB2312"/>
              </w:rPr>
            </w:pPr>
          </w:p>
          <w:p w14:paraId="43E47FDC">
            <w:pPr>
              <w:spacing w:beforeLines="50" w:afterLines="50" w:line="240" w:lineRule="exact"/>
              <w:rPr>
                <w:rFonts w:eastAsia="仿宋_GB2312"/>
              </w:rPr>
            </w:pPr>
            <w:r>
              <w:rPr>
                <w:rFonts w:hint="eastAsia" w:eastAsia="仿宋_GB2312"/>
              </w:rPr>
              <w:t>检查</w:t>
            </w:r>
            <w:r>
              <w:rPr>
                <w:rFonts w:eastAsia="仿宋_GB2312"/>
              </w:rPr>
              <w:t>人：</w:t>
            </w:r>
          </w:p>
        </w:tc>
        <w:tc>
          <w:tcPr>
            <w:tcW w:w="2693" w:type="dxa"/>
            <w:gridSpan w:val="3"/>
            <w:tcBorders>
              <w:top w:val="single" w:color="auto" w:sz="4" w:space="0"/>
              <w:left w:val="single" w:color="auto" w:sz="4" w:space="0"/>
              <w:bottom w:val="single" w:color="auto" w:sz="4" w:space="0"/>
              <w:right w:val="single" w:color="auto" w:sz="4" w:space="0"/>
            </w:tcBorders>
          </w:tcPr>
          <w:p w14:paraId="6C256F0A">
            <w:pPr>
              <w:spacing w:beforeLines="50" w:afterLines="50" w:line="240" w:lineRule="exact"/>
              <w:rPr>
                <w:rFonts w:eastAsia="仿宋_GB2312"/>
              </w:rPr>
            </w:pPr>
            <w:r>
              <w:rPr>
                <w:rFonts w:hint="eastAsia" w:eastAsia="仿宋_GB2312"/>
                <w:sz w:val="24"/>
                <w:szCs w:val="20"/>
              </w:rPr>
              <w:t>九龙规划和自然资源所</w:t>
            </w:r>
            <w:r>
              <w:rPr>
                <w:rFonts w:hint="eastAsia" w:eastAsia="仿宋_GB2312"/>
              </w:rPr>
              <w:t>：</w:t>
            </w:r>
          </w:p>
          <w:p w14:paraId="487AA2EE">
            <w:pPr>
              <w:spacing w:beforeLines="50" w:afterLines="50" w:line="240" w:lineRule="exact"/>
              <w:rPr>
                <w:rFonts w:eastAsia="仿宋_GB2312"/>
              </w:rPr>
            </w:pPr>
          </w:p>
          <w:p w14:paraId="767FCAE1">
            <w:pPr>
              <w:spacing w:beforeLines="50" w:afterLines="50" w:line="240" w:lineRule="exact"/>
              <w:rPr>
                <w:rFonts w:eastAsia="仿宋_GB2312"/>
              </w:rPr>
            </w:pPr>
          </w:p>
          <w:p w14:paraId="0B9F76B6">
            <w:pPr>
              <w:spacing w:beforeLines="50" w:afterLines="50" w:line="240" w:lineRule="exact"/>
              <w:rPr>
                <w:rFonts w:eastAsia="仿宋_GB2312"/>
              </w:rPr>
            </w:pPr>
          </w:p>
          <w:p w14:paraId="5A2D2F4F">
            <w:pPr>
              <w:spacing w:beforeLines="50" w:afterLines="50" w:line="240" w:lineRule="exact"/>
              <w:rPr>
                <w:rFonts w:eastAsia="仿宋_GB2312"/>
              </w:rPr>
            </w:pPr>
          </w:p>
          <w:p w14:paraId="29912DC4">
            <w:pPr>
              <w:spacing w:beforeLines="50" w:afterLines="50" w:line="240" w:lineRule="exact"/>
              <w:rPr>
                <w:rFonts w:eastAsia="仿宋_GB2312"/>
              </w:rPr>
            </w:pPr>
          </w:p>
          <w:p w14:paraId="0ED51BD9">
            <w:pPr>
              <w:spacing w:beforeLines="50" w:afterLines="50" w:line="240" w:lineRule="exact"/>
              <w:rPr>
                <w:rFonts w:eastAsia="仿宋_GB2312"/>
              </w:rPr>
            </w:pPr>
          </w:p>
          <w:p w14:paraId="1162666B">
            <w:pPr>
              <w:spacing w:beforeLines="50" w:afterLines="50" w:line="240" w:lineRule="exact"/>
              <w:rPr>
                <w:rFonts w:eastAsia="仿宋_GB2312"/>
              </w:rPr>
            </w:pPr>
            <w:r>
              <w:rPr>
                <w:rFonts w:hint="eastAsia" w:eastAsia="仿宋_GB2312"/>
              </w:rPr>
              <w:t>检查</w:t>
            </w:r>
            <w:r>
              <w:rPr>
                <w:rFonts w:eastAsia="仿宋_GB2312"/>
              </w:rPr>
              <w:t>人：</w:t>
            </w:r>
          </w:p>
        </w:tc>
        <w:tc>
          <w:tcPr>
            <w:tcW w:w="2819" w:type="dxa"/>
            <w:gridSpan w:val="2"/>
            <w:tcBorders>
              <w:top w:val="single" w:color="auto" w:sz="4" w:space="0"/>
              <w:left w:val="single" w:color="auto" w:sz="4" w:space="0"/>
              <w:bottom w:val="single" w:color="auto" w:sz="4" w:space="0"/>
              <w:right w:val="single" w:color="auto" w:sz="4" w:space="0"/>
            </w:tcBorders>
          </w:tcPr>
          <w:p w14:paraId="3DAC687C">
            <w:pPr>
              <w:spacing w:beforeLines="50" w:afterLines="50" w:line="240" w:lineRule="exact"/>
              <w:rPr>
                <w:rFonts w:eastAsia="仿宋_GB2312"/>
              </w:rPr>
            </w:pPr>
            <w:r>
              <w:rPr>
                <w:rFonts w:hint="eastAsia" w:eastAsia="仿宋_GB2312"/>
              </w:rPr>
              <w:t>镇政府</w:t>
            </w:r>
            <w:r>
              <w:rPr>
                <w:rFonts w:eastAsia="仿宋_GB2312"/>
              </w:rPr>
              <w:t>：</w:t>
            </w:r>
          </w:p>
          <w:p w14:paraId="769B0E7B">
            <w:pPr>
              <w:spacing w:beforeLines="50" w:afterLines="50" w:line="240" w:lineRule="exact"/>
              <w:rPr>
                <w:rFonts w:eastAsia="仿宋_GB2312"/>
              </w:rPr>
            </w:pPr>
          </w:p>
          <w:p w14:paraId="49AD77C6">
            <w:pPr>
              <w:spacing w:beforeLines="50" w:afterLines="50" w:line="240" w:lineRule="exact"/>
              <w:rPr>
                <w:rFonts w:eastAsia="仿宋_GB2312"/>
              </w:rPr>
            </w:pPr>
          </w:p>
          <w:p w14:paraId="4EA7EFAF">
            <w:pPr>
              <w:spacing w:beforeLines="50" w:afterLines="50" w:line="240" w:lineRule="exact"/>
              <w:rPr>
                <w:rFonts w:eastAsia="仿宋_GB2312"/>
              </w:rPr>
            </w:pPr>
          </w:p>
          <w:p w14:paraId="2DB8C0D5">
            <w:pPr>
              <w:spacing w:beforeLines="50" w:afterLines="50" w:line="240" w:lineRule="exact"/>
              <w:rPr>
                <w:rFonts w:eastAsia="仿宋_GB2312"/>
              </w:rPr>
            </w:pPr>
            <w:r>
              <w:rPr>
                <w:rFonts w:hint="eastAsia" w:eastAsia="仿宋_GB2312"/>
              </w:rPr>
              <w:t>综合行政执法大队检查人：</w:t>
            </w:r>
          </w:p>
          <w:p w14:paraId="1BC860BC">
            <w:pPr>
              <w:spacing w:beforeLines="50" w:afterLines="50" w:line="240" w:lineRule="exact"/>
              <w:rPr>
                <w:rFonts w:eastAsia="仿宋_GB2312"/>
              </w:rPr>
            </w:pPr>
          </w:p>
          <w:p w14:paraId="3E81F287">
            <w:pPr>
              <w:spacing w:beforeLines="50" w:afterLines="50" w:line="240" w:lineRule="exact"/>
              <w:rPr>
                <w:rFonts w:eastAsia="仿宋_GB2312"/>
              </w:rPr>
            </w:pPr>
            <w:r>
              <w:rPr>
                <w:rFonts w:hint="eastAsia" w:eastAsia="仿宋_GB2312"/>
              </w:rPr>
              <w:t>城镇建设岗检查人;</w:t>
            </w:r>
          </w:p>
          <w:p w14:paraId="0EEEFA0E">
            <w:pPr>
              <w:spacing w:beforeLines="50" w:afterLines="50" w:line="240" w:lineRule="exact"/>
              <w:rPr>
                <w:rFonts w:eastAsia="仿宋_GB2312"/>
              </w:rPr>
            </w:pPr>
            <w:r>
              <w:rPr>
                <w:rFonts w:hint="eastAsia" w:eastAsia="仿宋_GB2312"/>
              </w:rPr>
              <w:t>乡村振兴岗检查人：</w:t>
            </w:r>
          </w:p>
        </w:tc>
      </w:tr>
      <w:tr w14:paraId="44CA5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487" w:type="dxa"/>
            <w:tcBorders>
              <w:top w:val="single" w:color="auto" w:sz="4" w:space="0"/>
              <w:left w:val="single" w:color="auto" w:sz="4" w:space="0"/>
              <w:bottom w:val="single" w:color="auto" w:sz="4" w:space="0"/>
              <w:right w:val="single" w:color="auto" w:sz="4" w:space="0"/>
            </w:tcBorders>
          </w:tcPr>
          <w:p w14:paraId="3E366F92">
            <w:pPr>
              <w:spacing w:beforeLines="50" w:afterLines="50"/>
              <w:rPr>
                <w:rFonts w:eastAsia="仿宋_GB2312"/>
                <w:sz w:val="24"/>
                <w:szCs w:val="20"/>
              </w:rPr>
            </w:pPr>
            <w:r>
              <w:rPr>
                <w:rFonts w:hint="eastAsia" w:eastAsia="仿宋_GB2312"/>
                <w:sz w:val="24"/>
                <w:szCs w:val="20"/>
              </w:rPr>
              <w:t>备注</w:t>
            </w:r>
          </w:p>
        </w:tc>
        <w:tc>
          <w:tcPr>
            <w:tcW w:w="8131" w:type="dxa"/>
            <w:gridSpan w:val="9"/>
            <w:tcBorders>
              <w:top w:val="single" w:color="auto" w:sz="4" w:space="0"/>
              <w:left w:val="single" w:color="auto" w:sz="4" w:space="0"/>
              <w:bottom w:val="single" w:color="auto" w:sz="4" w:space="0"/>
              <w:right w:val="single" w:color="auto" w:sz="4" w:space="0"/>
            </w:tcBorders>
          </w:tcPr>
          <w:p w14:paraId="38D967F3">
            <w:pPr>
              <w:spacing w:beforeLines="50" w:afterLines="50"/>
              <w:rPr>
                <w:rFonts w:eastAsia="仿宋_GB2312"/>
              </w:rPr>
            </w:pPr>
          </w:p>
        </w:tc>
      </w:tr>
    </w:tbl>
    <w:p w14:paraId="6A8727DA">
      <w:pPr>
        <w:spacing w:line="594"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ascii="Times New Roman" w:hAnsi="Times New Roman" w:eastAsia="方正黑体_GBK"/>
          <w:sz w:val="32"/>
          <w:szCs w:val="32"/>
        </w:rPr>
        <w:t>12</w:t>
      </w:r>
    </w:p>
    <w:p w14:paraId="22C53A48">
      <w:pPr>
        <w:spacing w:line="600" w:lineRule="exact"/>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重庆市九龙坡区农村宅基地和建房</w:t>
      </w:r>
    </w:p>
    <w:p w14:paraId="7339EC1D">
      <w:pPr>
        <w:spacing w:line="600" w:lineRule="exact"/>
        <w:jc w:val="center"/>
        <w:rPr>
          <w:rFonts w:ascii="方正小标宋_GBK" w:hAnsi="方正小标宋_GBK" w:eastAsia="方正小标宋_GBK" w:cs="方正小标宋_GBK"/>
          <w:bCs/>
          <w:sz w:val="32"/>
          <w:szCs w:val="32"/>
        </w:rPr>
      </w:pPr>
      <w:r>
        <w:rPr>
          <w:rFonts w:hint="eastAsia" w:ascii="方正小标宋_GBK" w:hAnsi="方正小标宋_GBK" w:eastAsia="方正小标宋_GBK" w:cs="方正小标宋_GBK"/>
          <w:bCs/>
          <w:sz w:val="44"/>
          <w:szCs w:val="44"/>
        </w:rPr>
        <w:t>（规划许可）验收意见表</w:t>
      </w:r>
    </w:p>
    <w:tbl>
      <w:tblPr>
        <w:tblStyle w:val="10"/>
        <w:tblW w:w="9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54"/>
        <w:gridCol w:w="1116"/>
        <w:gridCol w:w="367"/>
        <w:gridCol w:w="1732"/>
        <w:gridCol w:w="622"/>
        <w:gridCol w:w="915"/>
        <w:gridCol w:w="950"/>
        <w:gridCol w:w="2375"/>
      </w:tblGrid>
      <w:tr w14:paraId="50DB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541" w:type="dxa"/>
            <w:gridSpan w:val="2"/>
            <w:tcBorders>
              <w:top w:val="single" w:color="auto" w:sz="4" w:space="0"/>
              <w:left w:val="single" w:color="auto" w:sz="4" w:space="0"/>
              <w:bottom w:val="single" w:color="auto" w:sz="4" w:space="0"/>
              <w:right w:val="single" w:color="auto" w:sz="4" w:space="0"/>
            </w:tcBorders>
          </w:tcPr>
          <w:p w14:paraId="54C42188">
            <w:pPr>
              <w:spacing w:line="400" w:lineRule="exact"/>
              <w:jc w:val="center"/>
              <w:rPr>
                <w:rFonts w:eastAsia="仿宋_GB2312"/>
                <w:sz w:val="24"/>
                <w:szCs w:val="20"/>
              </w:rPr>
            </w:pPr>
            <w:r>
              <w:rPr>
                <w:rFonts w:hint="eastAsia" w:eastAsia="仿宋_GB2312"/>
                <w:sz w:val="24"/>
                <w:szCs w:val="20"/>
              </w:rPr>
              <w:t>申请户主</w:t>
            </w:r>
          </w:p>
        </w:tc>
        <w:tc>
          <w:tcPr>
            <w:tcW w:w="3215" w:type="dxa"/>
            <w:gridSpan w:val="3"/>
            <w:tcBorders>
              <w:top w:val="single" w:color="auto" w:sz="4" w:space="0"/>
              <w:left w:val="single" w:color="auto" w:sz="4" w:space="0"/>
              <w:bottom w:val="single" w:color="auto" w:sz="4" w:space="0"/>
              <w:right w:val="single" w:color="auto" w:sz="4" w:space="0"/>
            </w:tcBorders>
          </w:tcPr>
          <w:p w14:paraId="237289CC">
            <w:pPr>
              <w:spacing w:line="400" w:lineRule="exact"/>
              <w:jc w:val="center"/>
              <w:rPr>
                <w:rFonts w:eastAsia="仿宋_GB2312"/>
                <w:sz w:val="24"/>
                <w:szCs w:val="20"/>
              </w:rPr>
            </w:pPr>
          </w:p>
        </w:tc>
        <w:tc>
          <w:tcPr>
            <w:tcW w:w="1537" w:type="dxa"/>
            <w:gridSpan w:val="2"/>
            <w:tcBorders>
              <w:top w:val="single" w:color="auto" w:sz="4" w:space="0"/>
              <w:left w:val="single" w:color="auto" w:sz="4" w:space="0"/>
              <w:bottom w:val="single" w:color="auto" w:sz="4" w:space="0"/>
              <w:right w:val="single" w:color="auto" w:sz="4" w:space="0"/>
            </w:tcBorders>
          </w:tcPr>
          <w:p w14:paraId="10D8FBBF">
            <w:pPr>
              <w:spacing w:line="400" w:lineRule="exact"/>
              <w:jc w:val="center"/>
              <w:rPr>
                <w:rFonts w:eastAsia="仿宋_GB2312"/>
                <w:sz w:val="24"/>
                <w:szCs w:val="20"/>
              </w:rPr>
            </w:pPr>
            <w:r>
              <w:rPr>
                <w:rFonts w:hint="eastAsia" w:eastAsia="仿宋_GB2312"/>
                <w:sz w:val="24"/>
                <w:szCs w:val="20"/>
              </w:rPr>
              <w:t>身份证号</w:t>
            </w:r>
          </w:p>
        </w:tc>
        <w:tc>
          <w:tcPr>
            <w:tcW w:w="3325" w:type="dxa"/>
            <w:gridSpan w:val="2"/>
            <w:tcBorders>
              <w:top w:val="single" w:color="auto" w:sz="4" w:space="0"/>
              <w:left w:val="single" w:color="auto" w:sz="4" w:space="0"/>
              <w:bottom w:val="single" w:color="auto" w:sz="4" w:space="0"/>
              <w:right w:val="single" w:color="auto" w:sz="4" w:space="0"/>
            </w:tcBorders>
          </w:tcPr>
          <w:p w14:paraId="5AF62FEB">
            <w:pPr>
              <w:spacing w:line="400" w:lineRule="exact"/>
              <w:rPr>
                <w:rFonts w:eastAsia="仿宋_GB2312"/>
              </w:rPr>
            </w:pPr>
          </w:p>
        </w:tc>
      </w:tr>
      <w:tr w14:paraId="4457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3024" w:type="dxa"/>
            <w:gridSpan w:val="4"/>
            <w:tcBorders>
              <w:top w:val="single" w:color="auto" w:sz="4" w:space="0"/>
              <w:left w:val="single" w:color="auto" w:sz="4" w:space="0"/>
              <w:bottom w:val="single" w:color="auto" w:sz="4" w:space="0"/>
              <w:right w:val="single" w:color="auto" w:sz="4" w:space="0"/>
            </w:tcBorders>
          </w:tcPr>
          <w:p w14:paraId="3BA4F705">
            <w:pPr>
              <w:spacing w:line="400" w:lineRule="exact"/>
              <w:rPr>
                <w:rFonts w:eastAsia="仿宋_GB2312"/>
                <w:sz w:val="24"/>
                <w:szCs w:val="20"/>
              </w:rPr>
            </w:pPr>
            <w:r>
              <w:rPr>
                <w:rFonts w:hint="eastAsia" w:eastAsia="仿宋_GB2312"/>
                <w:sz w:val="24"/>
                <w:szCs w:val="20"/>
              </w:rPr>
              <w:t>乡村建设规划许可证号</w:t>
            </w:r>
          </w:p>
        </w:tc>
        <w:tc>
          <w:tcPr>
            <w:tcW w:w="6594" w:type="dxa"/>
            <w:gridSpan w:val="5"/>
            <w:tcBorders>
              <w:top w:val="single" w:color="auto" w:sz="4" w:space="0"/>
              <w:left w:val="single" w:color="auto" w:sz="4" w:space="0"/>
              <w:bottom w:val="single" w:color="auto" w:sz="4" w:space="0"/>
              <w:right w:val="single" w:color="auto" w:sz="4" w:space="0"/>
            </w:tcBorders>
          </w:tcPr>
          <w:p w14:paraId="2ECA1621">
            <w:pPr>
              <w:spacing w:line="400" w:lineRule="exact"/>
              <w:rPr>
                <w:rFonts w:eastAsia="仿宋_GB2312"/>
                <w:sz w:val="24"/>
                <w:szCs w:val="20"/>
              </w:rPr>
            </w:pPr>
          </w:p>
        </w:tc>
      </w:tr>
      <w:tr w14:paraId="3A28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3024" w:type="dxa"/>
            <w:gridSpan w:val="4"/>
            <w:tcBorders>
              <w:top w:val="single" w:color="auto" w:sz="4" w:space="0"/>
              <w:left w:val="single" w:color="auto" w:sz="4" w:space="0"/>
              <w:bottom w:val="single" w:color="auto" w:sz="4" w:space="0"/>
              <w:right w:val="single" w:color="auto" w:sz="4" w:space="0"/>
            </w:tcBorders>
          </w:tcPr>
          <w:p w14:paraId="0950E4B5">
            <w:pPr>
              <w:spacing w:line="400" w:lineRule="exact"/>
              <w:rPr>
                <w:rFonts w:eastAsia="仿宋_GB2312"/>
                <w:sz w:val="24"/>
                <w:szCs w:val="20"/>
              </w:rPr>
            </w:pPr>
            <w:r>
              <w:rPr>
                <w:rFonts w:hint="eastAsia" w:eastAsia="仿宋_GB2312"/>
                <w:sz w:val="24"/>
                <w:szCs w:val="20"/>
              </w:rPr>
              <w:t>农村宅基地批准书号</w:t>
            </w:r>
          </w:p>
        </w:tc>
        <w:tc>
          <w:tcPr>
            <w:tcW w:w="6594" w:type="dxa"/>
            <w:gridSpan w:val="5"/>
            <w:tcBorders>
              <w:top w:val="single" w:color="auto" w:sz="4" w:space="0"/>
              <w:left w:val="single" w:color="auto" w:sz="4" w:space="0"/>
              <w:bottom w:val="single" w:color="auto" w:sz="4" w:space="0"/>
              <w:right w:val="single" w:color="auto" w:sz="4" w:space="0"/>
            </w:tcBorders>
          </w:tcPr>
          <w:p w14:paraId="38A41F02">
            <w:pPr>
              <w:spacing w:line="400" w:lineRule="exact"/>
              <w:rPr>
                <w:rFonts w:eastAsia="仿宋_GB2312"/>
                <w:sz w:val="24"/>
                <w:szCs w:val="20"/>
              </w:rPr>
            </w:pPr>
          </w:p>
        </w:tc>
      </w:tr>
      <w:tr w14:paraId="57A7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657" w:type="dxa"/>
            <w:gridSpan w:val="3"/>
            <w:tcBorders>
              <w:top w:val="single" w:color="auto" w:sz="4" w:space="0"/>
              <w:left w:val="single" w:color="auto" w:sz="4" w:space="0"/>
              <w:bottom w:val="single" w:color="auto" w:sz="4" w:space="0"/>
              <w:right w:val="single" w:color="auto" w:sz="4" w:space="0"/>
            </w:tcBorders>
          </w:tcPr>
          <w:p w14:paraId="41C24B60">
            <w:pPr>
              <w:spacing w:line="400" w:lineRule="exact"/>
              <w:jc w:val="center"/>
              <w:rPr>
                <w:rFonts w:eastAsia="仿宋_GB2312"/>
                <w:sz w:val="24"/>
                <w:szCs w:val="20"/>
              </w:rPr>
            </w:pPr>
            <w:r>
              <w:rPr>
                <w:rFonts w:hint="eastAsia" w:eastAsia="仿宋_GB2312"/>
                <w:sz w:val="24"/>
                <w:szCs w:val="20"/>
              </w:rPr>
              <w:t>开工日期</w:t>
            </w:r>
          </w:p>
        </w:tc>
        <w:tc>
          <w:tcPr>
            <w:tcW w:w="2099" w:type="dxa"/>
            <w:gridSpan w:val="2"/>
            <w:tcBorders>
              <w:top w:val="single" w:color="auto" w:sz="4" w:space="0"/>
              <w:left w:val="single" w:color="auto" w:sz="4" w:space="0"/>
              <w:bottom w:val="single" w:color="auto" w:sz="4" w:space="0"/>
              <w:right w:val="single" w:color="auto" w:sz="4" w:space="0"/>
            </w:tcBorders>
          </w:tcPr>
          <w:p w14:paraId="0811578C">
            <w:pPr>
              <w:spacing w:line="400" w:lineRule="exact"/>
              <w:jc w:val="center"/>
              <w:rPr>
                <w:rFonts w:eastAsia="仿宋_GB2312"/>
                <w:sz w:val="24"/>
                <w:szCs w:val="20"/>
              </w:rPr>
            </w:pPr>
          </w:p>
        </w:tc>
        <w:tc>
          <w:tcPr>
            <w:tcW w:w="2487" w:type="dxa"/>
            <w:gridSpan w:val="3"/>
            <w:tcBorders>
              <w:top w:val="single" w:color="auto" w:sz="4" w:space="0"/>
              <w:left w:val="single" w:color="auto" w:sz="4" w:space="0"/>
              <w:bottom w:val="single" w:color="auto" w:sz="4" w:space="0"/>
              <w:right w:val="single" w:color="auto" w:sz="4" w:space="0"/>
            </w:tcBorders>
          </w:tcPr>
          <w:p w14:paraId="012E33A4">
            <w:pPr>
              <w:spacing w:line="400" w:lineRule="exact"/>
              <w:rPr>
                <w:rFonts w:eastAsia="仿宋_GB2312"/>
              </w:rPr>
            </w:pPr>
            <w:r>
              <w:rPr>
                <w:rFonts w:hint="eastAsia" w:eastAsia="仿宋_GB2312"/>
                <w:sz w:val="24"/>
                <w:szCs w:val="20"/>
              </w:rPr>
              <w:t>竣工日期</w:t>
            </w:r>
          </w:p>
        </w:tc>
        <w:tc>
          <w:tcPr>
            <w:tcW w:w="2375" w:type="dxa"/>
            <w:tcBorders>
              <w:top w:val="single" w:color="auto" w:sz="4" w:space="0"/>
              <w:left w:val="single" w:color="auto" w:sz="4" w:space="0"/>
              <w:bottom w:val="single" w:color="auto" w:sz="4" w:space="0"/>
              <w:right w:val="single" w:color="auto" w:sz="4" w:space="0"/>
            </w:tcBorders>
          </w:tcPr>
          <w:p w14:paraId="30F50684">
            <w:pPr>
              <w:spacing w:line="400" w:lineRule="exact"/>
              <w:rPr>
                <w:rFonts w:eastAsia="仿宋_GB2312"/>
              </w:rPr>
            </w:pPr>
          </w:p>
        </w:tc>
      </w:tr>
      <w:tr w14:paraId="4D6F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657" w:type="dxa"/>
            <w:gridSpan w:val="3"/>
            <w:tcBorders>
              <w:top w:val="single" w:color="auto" w:sz="4" w:space="0"/>
              <w:left w:val="single" w:color="auto" w:sz="4" w:space="0"/>
              <w:bottom w:val="single" w:color="auto" w:sz="4" w:space="0"/>
              <w:right w:val="single" w:color="auto" w:sz="4" w:space="0"/>
            </w:tcBorders>
          </w:tcPr>
          <w:p w14:paraId="7D90477D">
            <w:pPr>
              <w:spacing w:line="400" w:lineRule="exact"/>
              <w:rPr>
                <w:rFonts w:eastAsia="仿宋_GB2312"/>
              </w:rPr>
            </w:pPr>
            <w:r>
              <w:rPr>
                <w:rFonts w:hint="eastAsia" w:eastAsia="仿宋_GB2312"/>
                <w:sz w:val="24"/>
                <w:szCs w:val="20"/>
              </w:rPr>
              <w:t>批准宅基地面积</w:t>
            </w:r>
          </w:p>
        </w:tc>
        <w:tc>
          <w:tcPr>
            <w:tcW w:w="2099" w:type="dxa"/>
            <w:gridSpan w:val="2"/>
            <w:tcBorders>
              <w:top w:val="single" w:color="auto" w:sz="4" w:space="0"/>
              <w:left w:val="single" w:color="auto" w:sz="4" w:space="0"/>
              <w:bottom w:val="single" w:color="auto" w:sz="4" w:space="0"/>
              <w:right w:val="single" w:color="auto" w:sz="4" w:space="0"/>
            </w:tcBorders>
          </w:tcPr>
          <w:p w14:paraId="6DED35B5">
            <w:pPr>
              <w:spacing w:line="400" w:lineRule="exact"/>
              <w:jc w:val="right"/>
              <w:rPr>
                <w:rFonts w:eastAsia="仿宋_GB2312"/>
                <w:sz w:val="24"/>
                <w:szCs w:val="20"/>
              </w:rPr>
            </w:pPr>
            <w:r>
              <w:rPr>
                <w:rFonts w:eastAsia="仿宋_GB2312"/>
                <w:sz w:val="24"/>
                <w:szCs w:val="20"/>
              </w:rPr>
              <w:t>m</w:t>
            </w:r>
            <w:r>
              <w:rPr>
                <w:rFonts w:eastAsia="仿宋_GB2312"/>
                <w:sz w:val="24"/>
                <w:szCs w:val="20"/>
                <w:vertAlign w:val="superscript"/>
              </w:rPr>
              <w:t>2</w:t>
            </w:r>
          </w:p>
        </w:tc>
        <w:tc>
          <w:tcPr>
            <w:tcW w:w="2487" w:type="dxa"/>
            <w:gridSpan w:val="3"/>
            <w:tcBorders>
              <w:top w:val="single" w:color="auto" w:sz="4" w:space="0"/>
              <w:left w:val="single" w:color="auto" w:sz="4" w:space="0"/>
              <w:bottom w:val="single" w:color="auto" w:sz="4" w:space="0"/>
              <w:right w:val="single" w:color="auto" w:sz="4" w:space="0"/>
            </w:tcBorders>
          </w:tcPr>
          <w:p w14:paraId="052C2E0B">
            <w:pPr>
              <w:spacing w:line="400" w:lineRule="exact"/>
              <w:rPr>
                <w:rFonts w:eastAsia="仿宋_GB2312"/>
              </w:rPr>
            </w:pPr>
            <w:r>
              <w:rPr>
                <w:rFonts w:hint="eastAsia" w:eastAsia="仿宋_GB2312"/>
                <w:sz w:val="24"/>
                <w:szCs w:val="20"/>
              </w:rPr>
              <w:t>实用宅基地面积</w:t>
            </w:r>
          </w:p>
        </w:tc>
        <w:tc>
          <w:tcPr>
            <w:tcW w:w="2375" w:type="dxa"/>
            <w:tcBorders>
              <w:top w:val="single" w:color="auto" w:sz="4" w:space="0"/>
              <w:left w:val="single" w:color="auto" w:sz="4" w:space="0"/>
              <w:bottom w:val="single" w:color="auto" w:sz="4" w:space="0"/>
              <w:right w:val="single" w:color="auto" w:sz="4" w:space="0"/>
            </w:tcBorders>
          </w:tcPr>
          <w:p w14:paraId="20267B29">
            <w:pPr>
              <w:spacing w:line="400" w:lineRule="exact"/>
              <w:ind w:firstLine="1440" w:firstLineChars="600"/>
              <w:rPr>
                <w:rFonts w:eastAsia="仿宋_GB2312"/>
                <w:sz w:val="24"/>
                <w:szCs w:val="20"/>
              </w:rPr>
            </w:pPr>
            <w:r>
              <w:rPr>
                <w:rFonts w:eastAsia="仿宋_GB2312"/>
                <w:sz w:val="24"/>
                <w:szCs w:val="20"/>
              </w:rPr>
              <w:t>m</w:t>
            </w:r>
            <w:r>
              <w:rPr>
                <w:rFonts w:eastAsia="仿宋_GB2312"/>
                <w:sz w:val="24"/>
                <w:szCs w:val="20"/>
                <w:vertAlign w:val="superscript"/>
              </w:rPr>
              <w:t>2</w:t>
            </w:r>
          </w:p>
        </w:tc>
      </w:tr>
      <w:tr w14:paraId="3E411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657" w:type="dxa"/>
            <w:gridSpan w:val="3"/>
            <w:tcBorders>
              <w:top w:val="single" w:color="auto" w:sz="4" w:space="0"/>
              <w:left w:val="single" w:color="auto" w:sz="4" w:space="0"/>
              <w:bottom w:val="single" w:color="auto" w:sz="4" w:space="0"/>
              <w:right w:val="single" w:color="auto" w:sz="4" w:space="0"/>
            </w:tcBorders>
          </w:tcPr>
          <w:p w14:paraId="2DB05286">
            <w:pPr>
              <w:spacing w:line="400" w:lineRule="exact"/>
              <w:rPr>
                <w:rFonts w:eastAsia="仿宋_GB2312"/>
              </w:rPr>
            </w:pPr>
            <w:r>
              <w:rPr>
                <w:rFonts w:hint="eastAsia" w:eastAsia="仿宋_GB2312"/>
                <w:sz w:val="24"/>
                <w:szCs w:val="20"/>
              </w:rPr>
              <w:t>批准房基占地面积</w:t>
            </w:r>
          </w:p>
        </w:tc>
        <w:tc>
          <w:tcPr>
            <w:tcW w:w="2099" w:type="dxa"/>
            <w:gridSpan w:val="2"/>
            <w:tcBorders>
              <w:top w:val="single" w:color="auto" w:sz="4" w:space="0"/>
              <w:left w:val="single" w:color="auto" w:sz="4" w:space="0"/>
              <w:bottom w:val="single" w:color="auto" w:sz="4" w:space="0"/>
              <w:right w:val="single" w:color="auto" w:sz="4" w:space="0"/>
            </w:tcBorders>
          </w:tcPr>
          <w:p w14:paraId="730705C3">
            <w:pPr>
              <w:spacing w:line="400" w:lineRule="exact"/>
              <w:jc w:val="right"/>
              <w:rPr>
                <w:rFonts w:eastAsia="仿宋_GB2312"/>
                <w:sz w:val="24"/>
                <w:szCs w:val="20"/>
              </w:rPr>
            </w:pPr>
            <w:r>
              <w:rPr>
                <w:rFonts w:eastAsia="仿宋_GB2312"/>
                <w:sz w:val="24"/>
                <w:szCs w:val="20"/>
              </w:rPr>
              <w:t>m</w:t>
            </w:r>
            <w:r>
              <w:rPr>
                <w:rFonts w:eastAsia="仿宋_GB2312"/>
                <w:sz w:val="24"/>
                <w:szCs w:val="20"/>
                <w:vertAlign w:val="superscript"/>
              </w:rPr>
              <w:t>2</w:t>
            </w:r>
          </w:p>
        </w:tc>
        <w:tc>
          <w:tcPr>
            <w:tcW w:w="2487" w:type="dxa"/>
            <w:gridSpan w:val="3"/>
            <w:tcBorders>
              <w:top w:val="single" w:color="auto" w:sz="4" w:space="0"/>
              <w:left w:val="single" w:color="auto" w:sz="4" w:space="0"/>
              <w:bottom w:val="single" w:color="auto" w:sz="4" w:space="0"/>
              <w:right w:val="single" w:color="auto" w:sz="4" w:space="0"/>
            </w:tcBorders>
          </w:tcPr>
          <w:p w14:paraId="57C8F77F">
            <w:pPr>
              <w:spacing w:line="400" w:lineRule="exact"/>
              <w:rPr>
                <w:rFonts w:eastAsia="仿宋_GB2312"/>
              </w:rPr>
            </w:pPr>
            <w:r>
              <w:rPr>
                <w:rFonts w:hint="eastAsia" w:eastAsia="仿宋_GB2312"/>
                <w:sz w:val="24"/>
                <w:szCs w:val="20"/>
              </w:rPr>
              <w:t>实际房基占地面积</w:t>
            </w:r>
          </w:p>
        </w:tc>
        <w:tc>
          <w:tcPr>
            <w:tcW w:w="2375" w:type="dxa"/>
            <w:tcBorders>
              <w:top w:val="single" w:color="auto" w:sz="4" w:space="0"/>
              <w:left w:val="single" w:color="auto" w:sz="4" w:space="0"/>
              <w:bottom w:val="single" w:color="auto" w:sz="4" w:space="0"/>
              <w:right w:val="single" w:color="auto" w:sz="4" w:space="0"/>
            </w:tcBorders>
          </w:tcPr>
          <w:p w14:paraId="7B84D7FE">
            <w:pPr>
              <w:spacing w:line="400" w:lineRule="exact"/>
              <w:ind w:firstLine="1440" w:firstLineChars="600"/>
              <w:rPr>
                <w:rFonts w:eastAsia="仿宋_GB2312"/>
                <w:sz w:val="24"/>
                <w:szCs w:val="20"/>
              </w:rPr>
            </w:pPr>
            <w:r>
              <w:rPr>
                <w:rFonts w:eastAsia="仿宋_GB2312"/>
                <w:sz w:val="24"/>
                <w:szCs w:val="20"/>
              </w:rPr>
              <w:t>m</w:t>
            </w:r>
            <w:r>
              <w:rPr>
                <w:rFonts w:eastAsia="仿宋_GB2312"/>
                <w:sz w:val="24"/>
                <w:szCs w:val="20"/>
                <w:vertAlign w:val="superscript"/>
              </w:rPr>
              <w:t>2</w:t>
            </w:r>
          </w:p>
        </w:tc>
      </w:tr>
      <w:tr w14:paraId="0CB2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657" w:type="dxa"/>
            <w:gridSpan w:val="3"/>
            <w:tcBorders>
              <w:top w:val="single" w:color="auto" w:sz="4" w:space="0"/>
              <w:left w:val="single" w:color="auto" w:sz="4" w:space="0"/>
              <w:bottom w:val="single" w:color="auto" w:sz="4" w:space="0"/>
              <w:right w:val="single" w:color="auto" w:sz="4" w:space="0"/>
            </w:tcBorders>
          </w:tcPr>
          <w:p w14:paraId="7078A5ED">
            <w:pPr>
              <w:spacing w:line="400" w:lineRule="exact"/>
              <w:rPr>
                <w:rFonts w:eastAsia="仿宋_GB2312"/>
                <w:sz w:val="24"/>
                <w:szCs w:val="20"/>
              </w:rPr>
            </w:pPr>
            <w:r>
              <w:rPr>
                <w:rFonts w:hint="eastAsia" w:eastAsia="仿宋_GB2312"/>
                <w:sz w:val="24"/>
                <w:szCs w:val="20"/>
              </w:rPr>
              <w:t>批建层数</w:t>
            </w:r>
            <w:r>
              <w:rPr>
                <w:rFonts w:eastAsia="仿宋_GB2312"/>
                <w:sz w:val="24"/>
                <w:szCs w:val="20"/>
              </w:rPr>
              <w:t>/</w:t>
            </w:r>
            <w:r>
              <w:rPr>
                <w:rFonts w:hint="eastAsia" w:eastAsia="仿宋_GB2312"/>
                <w:sz w:val="24"/>
                <w:szCs w:val="20"/>
              </w:rPr>
              <w:t>高度</w:t>
            </w:r>
          </w:p>
        </w:tc>
        <w:tc>
          <w:tcPr>
            <w:tcW w:w="2099" w:type="dxa"/>
            <w:gridSpan w:val="2"/>
            <w:tcBorders>
              <w:top w:val="single" w:color="auto" w:sz="4" w:space="0"/>
              <w:left w:val="single" w:color="auto" w:sz="4" w:space="0"/>
              <w:bottom w:val="single" w:color="auto" w:sz="4" w:space="0"/>
              <w:right w:val="single" w:color="auto" w:sz="4" w:space="0"/>
            </w:tcBorders>
          </w:tcPr>
          <w:p w14:paraId="2D681F0C">
            <w:pPr>
              <w:spacing w:line="400" w:lineRule="exact"/>
              <w:ind w:firstLine="480" w:firstLineChars="200"/>
              <w:rPr>
                <w:rFonts w:eastAsia="仿宋_GB2312"/>
                <w:sz w:val="24"/>
                <w:szCs w:val="20"/>
              </w:rPr>
            </w:pPr>
            <w:r>
              <w:rPr>
                <w:rFonts w:hint="eastAsia" w:eastAsia="仿宋_GB2312"/>
                <w:sz w:val="24"/>
                <w:szCs w:val="20"/>
              </w:rPr>
              <w:t>层</w:t>
            </w:r>
            <w:r>
              <w:rPr>
                <w:rFonts w:eastAsia="仿宋_GB2312"/>
                <w:sz w:val="24"/>
                <w:szCs w:val="20"/>
              </w:rPr>
              <w:t xml:space="preserve">/    </w:t>
            </w:r>
            <w:r>
              <w:rPr>
                <w:rFonts w:hint="eastAsia" w:eastAsia="仿宋_GB2312"/>
                <w:sz w:val="24"/>
                <w:szCs w:val="20"/>
              </w:rPr>
              <w:t>米</w:t>
            </w:r>
          </w:p>
        </w:tc>
        <w:tc>
          <w:tcPr>
            <w:tcW w:w="2487" w:type="dxa"/>
            <w:gridSpan w:val="3"/>
            <w:tcBorders>
              <w:top w:val="single" w:color="auto" w:sz="4" w:space="0"/>
              <w:left w:val="single" w:color="auto" w:sz="4" w:space="0"/>
              <w:bottom w:val="single" w:color="auto" w:sz="4" w:space="0"/>
              <w:right w:val="single" w:color="auto" w:sz="4" w:space="0"/>
            </w:tcBorders>
          </w:tcPr>
          <w:p w14:paraId="511DA242">
            <w:pPr>
              <w:spacing w:line="400" w:lineRule="exact"/>
              <w:rPr>
                <w:rFonts w:eastAsia="仿宋_GB2312"/>
                <w:sz w:val="24"/>
                <w:szCs w:val="20"/>
              </w:rPr>
            </w:pPr>
            <w:r>
              <w:rPr>
                <w:rFonts w:hint="eastAsia" w:eastAsia="仿宋_GB2312"/>
                <w:sz w:val="24"/>
                <w:szCs w:val="20"/>
              </w:rPr>
              <w:t>竣工层数</w:t>
            </w:r>
            <w:r>
              <w:rPr>
                <w:rFonts w:eastAsia="仿宋_GB2312"/>
                <w:sz w:val="24"/>
                <w:szCs w:val="20"/>
              </w:rPr>
              <w:t>/</w:t>
            </w:r>
            <w:r>
              <w:rPr>
                <w:rFonts w:hint="eastAsia" w:eastAsia="仿宋_GB2312"/>
                <w:sz w:val="24"/>
                <w:szCs w:val="20"/>
              </w:rPr>
              <w:t>高度</w:t>
            </w:r>
          </w:p>
        </w:tc>
        <w:tc>
          <w:tcPr>
            <w:tcW w:w="2375" w:type="dxa"/>
            <w:tcBorders>
              <w:top w:val="single" w:color="auto" w:sz="4" w:space="0"/>
              <w:left w:val="single" w:color="auto" w:sz="4" w:space="0"/>
              <w:bottom w:val="single" w:color="auto" w:sz="4" w:space="0"/>
              <w:right w:val="single" w:color="auto" w:sz="4" w:space="0"/>
            </w:tcBorders>
          </w:tcPr>
          <w:p w14:paraId="6F8734DD">
            <w:pPr>
              <w:spacing w:line="400" w:lineRule="exact"/>
              <w:ind w:firstLine="480" w:firstLineChars="200"/>
              <w:rPr>
                <w:rFonts w:eastAsia="仿宋_GB2312"/>
                <w:sz w:val="24"/>
                <w:szCs w:val="20"/>
              </w:rPr>
            </w:pPr>
            <w:r>
              <w:rPr>
                <w:rFonts w:hint="eastAsia" w:eastAsia="仿宋_GB2312"/>
                <w:sz w:val="24"/>
                <w:szCs w:val="20"/>
              </w:rPr>
              <w:t>层</w:t>
            </w:r>
            <w:r>
              <w:rPr>
                <w:rFonts w:eastAsia="仿宋_GB2312"/>
                <w:sz w:val="24"/>
                <w:szCs w:val="20"/>
              </w:rPr>
              <w:t xml:space="preserve">/    </w:t>
            </w:r>
            <w:r>
              <w:rPr>
                <w:rFonts w:hint="eastAsia" w:eastAsia="仿宋_GB2312"/>
                <w:sz w:val="24"/>
                <w:szCs w:val="20"/>
              </w:rPr>
              <w:t>米</w:t>
            </w:r>
          </w:p>
        </w:tc>
      </w:tr>
      <w:tr w14:paraId="0DBB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657" w:type="dxa"/>
            <w:gridSpan w:val="3"/>
            <w:tcBorders>
              <w:top w:val="single" w:color="auto" w:sz="4" w:space="0"/>
              <w:left w:val="single" w:color="auto" w:sz="4" w:space="0"/>
              <w:bottom w:val="single" w:color="auto" w:sz="4" w:space="0"/>
              <w:right w:val="single" w:color="auto" w:sz="4" w:space="0"/>
            </w:tcBorders>
          </w:tcPr>
          <w:p w14:paraId="0318EB81">
            <w:pPr>
              <w:spacing w:line="400" w:lineRule="exact"/>
              <w:rPr>
                <w:rFonts w:eastAsia="仿宋_GB2312"/>
                <w:sz w:val="24"/>
                <w:szCs w:val="20"/>
              </w:rPr>
            </w:pPr>
            <w:r>
              <w:rPr>
                <w:rFonts w:hint="eastAsia" w:eastAsia="仿宋_GB2312"/>
                <w:sz w:val="24"/>
                <w:szCs w:val="20"/>
              </w:rPr>
              <w:t>拆旧退还宅基地情况</w:t>
            </w:r>
          </w:p>
        </w:tc>
        <w:tc>
          <w:tcPr>
            <w:tcW w:w="6961" w:type="dxa"/>
            <w:gridSpan w:val="6"/>
            <w:tcBorders>
              <w:top w:val="single" w:color="auto" w:sz="4" w:space="0"/>
              <w:left w:val="single" w:color="auto" w:sz="4" w:space="0"/>
              <w:bottom w:val="single" w:color="auto" w:sz="4" w:space="0"/>
              <w:right w:val="single" w:color="auto" w:sz="4" w:space="0"/>
            </w:tcBorders>
          </w:tcPr>
          <w:p w14:paraId="76FF2F5A">
            <w:pPr>
              <w:spacing w:line="400" w:lineRule="exact"/>
              <w:rPr>
                <w:rFonts w:eastAsia="仿宋_GB2312"/>
                <w:sz w:val="24"/>
                <w:szCs w:val="20"/>
              </w:rPr>
            </w:pPr>
            <w:r>
              <w:rPr>
                <w:rFonts w:ascii="Times New Roman" w:hAnsi="Times New Roman" w:eastAsia="仿宋_GB2312"/>
                <w:sz w:val="24"/>
                <w:szCs w:val="20"/>
              </w:rPr>
              <w:t>1.</w:t>
            </w:r>
            <w:r>
              <w:rPr>
                <w:rFonts w:hint="eastAsia" w:eastAsia="仿宋_GB2312"/>
                <w:sz w:val="24"/>
                <w:szCs w:val="20"/>
              </w:rPr>
              <w:t>不属于</w:t>
            </w:r>
            <w:r>
              <w:rPr>
                <w:rFonts w:eastAsia="仿宋_GB2312"/>
                <w:sz w:val="24"/>
                <w:szCs w:val="20"/>
              </w:rPr>
              <w:t xml:space="preserve">   </w:t>
            </w:r>
            <w:r>
              <w:rPr>
                <w:rFonts w:ascii="Times New Roman" w:hAnsi="Times New Roman" w:eastAsia="仿宋_GB2312"/>
                <w:sz w:val="24"/>
                <w:szCs w:val="20"/>
              </w:rPr>
              <w:t>2.</w:t>
            </w:r>
            <w:r>
              <w:rPr>
                <w:rFonts w:hint="eastAsia" w:eastAsia="仿宋_GB2312"/>
                <w:sz w:val="24"/>
                <w:szCs w:val="20"/>
              </w:rPr>
              <w:t>属于，已落实</w:t>
            </w:r>
            <w:r>
              <w:rPr>
                <w:rFonts w:eastAsia="仿宋_GB2312"/>
                <w:sz w:val="24"/>
                <w:szCs w:val="20"/>
              </w:rPr>
              <w:t xml:space="preserve">   </w:t>
            </w:r>
            <w:r>
              <w:rPr>
                <w:rFonts w:ascii="Times New Roman" w:hAnsi="Times New Roman" w:eastAsia="仿宋_GB2312"/>
                <w:sz w:val="24"/>
                <w:szCs w:val="20"/>
              </w:rPr>
              <w:t>3.</w:t>
            </w:r>
            <w:r>
              <w:rPr>
                <w:rFonts w:hint="eastAsia" w:eastAsia="仿宋_GB2312"/>
                <w:sz w:val="24"/>
                <w:szCs w:val="20"/>
              </w:rPr>
              <w:t>属于，尚未落实</w:t>
            </w:r>
          </w:p>
        </w:tc>
      </w:tr>
      <w:tr w14:paraId="4069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1487" w:type="dxa"/>
            <w:tcBorders>
              <w:top w:val="single" w:color="auto" w:sz="4" w:space="0"/>
              <w:left w:val="single" w:color="auto" w:sz="4" w:space="0"/>
              <w:bottom w:val="single" w:color="auto" w:sz="4" w:space="0"/>
              <w:right w:val="single" w:color="auto" w:sz="4" w:space="0"/>
            </w:tcBorders>
            <w:vAlign w:val="center"/>
          </w:tcPr>
          <w:p w14:paraId="1ECB61F8">
            <w:pPr>
              <w:spacing w:beforeLines="50" w:line="340" w:lineRule="exact"/>
              <w:jc w:val="center"/>
              <w:rPr>
                <w:rFonts w:eastAsia="仿宋_GB2312"/>
                <w:sz w:val="24"/>
                <w:szCs w:val="20"/>
              </w:rPr>
            </w:pPr>
            <w:r>
              <w:rPr>
                <w:rFonts w:hint="eastAsia" w:eastAsia="仿宋_GB2312"/>
                <w:sz w:val="24"/>
                <w:szCs w:val="20"/>
              </w:rPr>
              <w:t>竣工平面简图（</w:t>
            </w:r>
            <w:r>
              <w:rPr>
                <w:rFonts w:hint="eastAsia" w:eastAsia="仿宋_GB2312"/>
                <w:sz w:val="22"/>
              </w:rPr>
              <w:t>标注长宽及四至</w:t>
            </w:r>
            <w:r>
              <w:rPr>
                <w:rFonts w:hint="eastAsia" w:eastAsia="仿宋_GB2312"/>
                <w:sz w:val="24"/>
                <w:szCs w:val="20"/>
              </w:rPr>
              <w:t>）</w:t>
            </w:r>
          </w:p>
        </w:tc>
        <w:tc>
          <w:tcPr>
            <w:tcW w:w="8131" w:type="dxa"/>
            <w:gridSpan w:val="8"/>
            <w:tcBorders>
              <w:top w:val="single" w:color="auto" w:sz="4" w:space="0"/>
              <w:left w:val="single" w:color="auto" w:sz="4" w:space="0"/>
              <w:bottom w:val="single" w:color="auto" w:sz="4" w:space="0"/>
              <w:right w:val="single" w:color="auto" w:sz="4" w:space="0"/>
            </w:tcBorders>
          </w:tcPr>
          <w:p w14:paraId="2FA51E8C">
            <w:pPr>
              <w:spacing w:beforeLines="50" w:afterLines="50"/>
              <w:rPr>
                <w:rFonts w:eastAsia="仿宋_GB2312"/>
              </w:rPr>
            </w:pPr>
          </w:p>
          <w:p w14:paraId="33C6ECE7">
            <w:pPr>
              <w:spacing w:beforeLines="50" w:afterLines="50"/>
              <w:ind w:firstLine="5040" w:firstLineChars="2400"/>
              <w:rPr>
                <w:rFonts w:hint="eastAsia" w:eastAsia="仿宋_GB2312"/>
              </w:rPr>
            </w:pPr>
          </w:p>
          <w:p w14:paraId="0930A337">
            <w:pPr>
              <w:spacing w:beforeLines="50" w:afterLines="50"/>
              <w:ind w:firstLine="5040" w:firstLineChars="2400"/>
              <w:rPr>
                <w:rFonts w:eastAsia="仿宋_GB2312"/>
              </w:rPr>
            </w:pPr>
            <w:r>
              <w:rPr>
                <w:rFonts w:hint="eastAsia" w:eastAsia="仿宋_GB2312"/>
              </w:rPr>
              <w:t>经办人：</w:t>
            </w:r>
          </w:p>
        </w:tc>
      </w:tr>
      <w:tr w14:paraId="1F2C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487" w:type="dxa"/>
            <w:tcBorders>
              <w:top w:val="single" w:color="auto" w:sz="4" w:space="0"/>
              <w:left w:val="single" w:color="auto" w:sz="4" w:space="0"/>
              <w:bottom w:val="single" w:color="auto" w:sz="4" w:space="0"/>
              <w:right w:val="single" w:color="auto" w:sz="4" w:space="0"/>
            </w:tcBorders>
            <w:vAlign w:val="center"/>
          </w:tcPr>
          <w:p w14:paraId="230E2B2B">
            <w:pPr>
              <w:spacing w:beforeLines="50" w:afterLines="50"/>
              <w:rPr>
                <w:rFonts w:eastAsia="仿宋_GB2312"/>
                <w:sz w:val="24"/>
                <w:szCs w:val="20"/>
              </w:rPr>
            </w:pPr>
            <w:r>
              <w:rPr>
                <w:rFonts w:hint="eastAsia" w:eastAsia="仿宋_GB2312"/>
                <w:sz w:val="24"/>
                <w:szCs w:val="20"/>
              </w:rPr>
              <w:t>村级组织验收单意见</w:t>
            </w:r>
          </w:p>
        </w:tc>
        <w:tc>
          <w:tcPr>
            <w:tcW w:w="8131" w:type="dxa"/>
            <w:gridSpan w:val="8"/>
            <w:tcBorders>
              <w:top w:val="single" w:color="auto" w:sz="4" w:space="0"/>
              <w:left w:val="single" w:color="auto" w:sz="4" w:space="0"/>
              <w:bottom w:val="single" w:color="auto" w:sz="4" w:space="0"/>
              <w:right w:val="single" w:color="auto" w:sz="4" w:space="0"/>
            </w:tcBorders>
          </w:tcPr>
          <w:p w14:paraId="010EA0BA">
            <w:pPr>
              <w:spacing w:beforeLines="50" w:afterLines="50" w:line="240" w:lineRule="exact"/>
              <w:ind w:firstLine="5880" w:firstLineChars="2800"/>
              <w:rPr>
                <w:rFonts w:eastAsia="仿宋_GB2312"/>
              </w:rPr>
            </w:pPr>
            <w:r>
              <w:rPr>
                <w:rFonts w:hint="eastAsia" w:eastAsia="仿宋_GB2312"/>
              </w:rPr>
              <w:t>（盖章）</w:t>
            </w:r>
          </w:p>
          <w:p w14:paraId="6FF58947">
            <w:pPr>
              <w:spacing w:beforeLines="50" w:afterLines="50" w:line="240" w:lineRule="exact"/>
              <w:ind w:firstLine="3570" w:firstLineChars="1700"/>
              <w:rPr>
                <w:rFonts w:eastAsia="仿宋_GB2312"/>
              </w:rPr>
            </w:pPr>
            <w:r>
              <w:rPr>
                <w:rFonts w:hint="eastAsia" w:eastAsia="仿宋_GB2312"/>
              </w:rPr>
              <w:t xml:space="preserve">负责人：  </w:t>
            </w:r>
            <w:r>
              <w:rPr>
                <w:rFonts w:eastAsia="仿宋_GB2312"/>
              </w:rPr>
              <w:t xml:space="preserve">            </w:t>
            </w:r>
            <w:r>
              <w:rPr>
                <w:rFonts w:hint="eastAsia" w:eastAsia="仿宋_GB2312"/>
              </w:rPr>
              <w:t>年  月  日</w:t>
            </w:r>
          </w:p>
        </w:tc>
      </w:tr>
      <w:tr w14:paraId="4F14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1487" w:type="dxa"/>
            <w:vMerge w:val="restart"/>
            <w:tcBorders>
              <w:top w:val="single" w:color="auto" w:sz="4" w:space="0"/>
              <w:left w:val="single" w:color="auto" w:sz="4" w:space="0"/>
              <w:right w:val="single" w:color="auto" w:sz="4" w:space="0"/>
            </w:tcBorders>
            <w:vAlign w:val="center"/>
          </w:tcPr>
          <w:p w14:paraId="19A19C83">
            <w:pPr>
              <w:spacing w:beforeLines="50" w:afterLines="50"/>
              <w:jc w:val="center"/>
              <w:rPr>
                <w:rFonts w:eastAsia="仿宋_GB2312"/>
                <w:sz w:val="24"/>
                <w:szCs w:val="20"/>
              </w:rPr>
            </w:pPr>
            <w:r>
              <w:rPr>
                <w:rFonts w:hint="eastAsia" w:eastAsia="仿宋_GB2312"/>
                <w:sz w:val="24"/>
                <w:szCs w:val="20"/>
              </w:rPr>
              <w:t>验收单位意见</w:t>
            </w:r>
          </w:p>
        </w:tc>
        <w:tc>
          <w:tcPr>
            <w:tcW w:w="3891" w:type="dxa"/>
            <w:gridSpan w:val="5"/>
            <w:tcBorders>
              <w:top w:val="single" w:color="auto" w:sz="4" w:space="0"/>
              <w:left w:val="single" w:color="auto" w:sz="4" w:space="0"/>
              <w:bottom w:val="single" w:color="auto" w:sz="4" w:space="0"/>
              <w:right w:val="single" w:color="auto" w:sz="4" w:space="0"/>
            </w:tcBorders>
          </w:tcPr>
          <w:p w14:paraId="65E00B5D">
            <w:pPr>
              <w:spacing w:beforeLines="50" w:afterLines="50" w:line="240" w:lineRule="exact"/>
              <w:rPr>
                <w:rFonts w:eastAsia="仿宋_GB2312"/>
                <w:sz w:val="24"/>
                <w:szCs w:val="20"/>
              </w:rPr>
            </w:pPr>
            <w:r>
              <w:rPr>
                <w:rFonts w:hint="eastAsia" w:eastAsia="仿宋_GB2312"/>
                <w:sz w:val="24"/>
                <w:szCs w:val="20"/>
              </w:rPr>
              <w:t>九龙规划和自然资源所意见</w:t>
            </w:r>
          </w:p>
          <w:p w14:paraId="612B3EB9">
            <w:pPr>
              <w:spacing w:beforeLines="50" w:afterLines="50" w:line="240" w:lineRule="exact"/>
              <w:rPr>
                <w:rFonts w:eastAsia="仿宋_GB2312"/>
                <w:sz w:val="24"/>
                <w:szCs w:val="20"/>
              </w:rPr>
            </w:pPr>
            <w:r>
              <w:rPr>
                <w:rFonts w:hint="eastAsia" w:eastAsia="仿宋_GB2312"/>
                <w:sz w:val="24"/>
                <w:szCs w:val="20"/>
              </w:rPr>
              <w:t xml:space="preserve">                     （盖章）          </w:t>
            </w:r>
          </w:p>
          <w:p w14:paraId="0276D57E">
            <w:pPr>
              <w:spacing w:beforeLines="50" w:afterLines="50" w:line="240" w:lineRule="exact"/>
              <w:ind w:firstLine="480" w:firstLineChars="200"/>
              <w:rPr>
                <w:rFonts w:eastAsia="仿宋_GB2312"/>
                <w:sz w:val="24"/>
                <w:szCs w:val="20"/>
              </w:rPr>
            </w:pPr>
            <w:r>
              <w:rPr>
                <w:rFonts w:hint="eastAsia" w:eastAsia="仿宋_GB2312"/>
                <w:sz w:val="24"/>
                <w:szCs w:val="20"/>
              </w:rPr>
              <w:t>负责人：       年  月   日</w:t>
            </w:r>
          </w:p>
        </w:tc>
        <w:tc>
          <w:tcPr>
            <w:tcW w:w="4240" w:type="dxa"/>
            <w:gridSpan w:val="3"/>
            <w:tcBorders>
              <w:top w:val="single" w:color="auto" w:sz="4" w:space="0"/>
              <w:left w:val="single" w:color="auto" w:sz="4" w:space="0"/>
              <w:bottom w:val="single" w:color="auto" w:sz="4" w:space="0"/>
              <w:right w:val="single" w:color="auto" w:sz="4" w:space="0"/>
            </w:tcBorders>
          </w:tcPr>
          <w:p w14:paraId="291D7C39">
            <w:pPr>
              <w:spacing w:beforeLines="50" w:afterLines="50" w:line="240" w:lineRule="exact"/>
              <w:rPr>
                <w:rFonts w:eastAsia="仿宋_GB2312"/>
                <w:sz w:val="24"/>
                <w:szCs w:val="20"/>
              </w:rPr>
            </w:pPr>
            <w:r>
              <w:rPr>
                <w:rFonts w:hint="eastAsia" w:eastAsia="仿宋_GB2312"/>
                <w:sz w:val="24"/>
                <w:szCs w:val="20"/>
              </w:rPr>
              <w:t>镇城镇建设岗意见</w:t>
            </w:r>
          </w:p>
          <w:p w14:paraId="5502C757">
            <w:pPr>
              <w:spacing w:beforeLines="50" w:afterLines="50" w:line="240" w:lineRule="exact"/>
              <w:ind w:firstLine="480" w:firstLineChars="200"/>
              <w:jc w:val="center"/>
              <w:rPr>
                <w:rFonts w:eastAsia="仿宋_GB2312"/>
                <w:sz w:val="24"/>
                <w:szCs w:val="20"/>
              </w:rPr>
            </w:pPr>
          </w:p>
          <w:p w14:paraId="44B4CC7A">
            <w:pPr>
              <w:spacing w:beforeLines="50" w:afterLines="50" w:line="240" w:lineRule="exact"/>
              <w:ind w:firstLine="720" w:firstLineChars="300"/>
              <w:rPr>
                <w:rFonts w:eastAsia="仿宋_GB2312"/>
                <w:sz w:val="24"/>
                <w:szCs w:val="20"/>
              </w:rPr>
            </w:pPr>
            <w:r>
              <w:rPr>
                <w:rFonts w:hint="eastAsia" w:eastAsia="仿宋_GB2312"/>
                <w:sz w:val="24"/>
                <w:szCs w:val="20"/>
              </w:rPr>
              <w:t>负责人：       年  月   日</w:t>
            </w:r>
          </w:p>
        </w:tc>
      </w:tr>
      <w:tr w14:paraId="7FDE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1487" w:type="dxa"/>
            <w:vMerge w:val="continue"/>
            <w:tcBorders>
              <w:left w:val="single" w:color="auto" w:sz="4" w:space="0"/>
              <w:bottom w:val="single" w:color="auto" w:sz="4" w:space="0"/>
              <w:right w:val="single" w:color="auto" w:sz="4" w:space="0"/>
            </w:tcBorders>
            <w:vAlign w:val="center"/>
          </w:tcPr>
          <w:p w14:paraId="61854E0B">
            <w:pPr>
              <w:spacing w:beforeLines="50" w:afterLines="50"/>
              <w:jc w:val="center"/>
              <w:rPr>
                <w:rFonts w:eastAsia="仿宋_GB2312"/>
                <w:sz w:val="24"/>
                <w:szCs w:val="20"/>
              </w:rPr>
            </w:pPr>
          </w:p>
        </w:tc>
        <w:tc>
          <w:tcPr>
            <w:tcW w:w="8131" w:type="dxa"/>
            <w:gridSpan w:val="8"/>
            <w:tcBorders>
              <w:top w:val="single" w:color="auto" w:sz="4" w:space="0"/>
              <w:left w:val="single" w:color="auto" w:sz="4" w:space="0"/>
              <w:bottom w:val="single" w:color="auto" w:sz="4" w:space="0"/>
              <w:right w:val="single" w:color="auto" w:sz="4" w:space="0"/>
            </w:tcBorders>
          </w:tcPr>
          <w:p w14:paraId="1942EFE4">
            <w:pPr>
              <w:tabs>
                <w:tab w:val="left" w:pos="5259"/>
                <w:tab w:val="left" w:pos="6386"/>
                <w:tab w:val="right" w:pos="7915"/>
              </w:tabs>
              <w:spacing w:beforeLines="50" w:afterLines="50" w:line="240" w:lineRule="exact"/>
              <w:rPr>
                <w:rFonts w:eastAsia="仿宋_GB2312"/>
                <w:sz w:val="24"/>
                <w:szCs w:val="20"/>
              </w:rPr>
            </w:pPr>
            <w:r>
              <w:rPr>
                <w:rFonts w:hint="eastAsia" w:eastAsia="仿宋_GB2312"/>
                <w:sz w:val="24"/>
                <w:szCs w:val="20"/>
              </w:rPr>
              <w:t>镇综合行政执法大队意见</w:t>
            </w:r>
            <w:r>
              <w:rPr>
                <w:rFonts w:eastAsia="仿宋_GB2312"/>
                <w:sz w:val="24"/>
                <w:szCs w:val="20"/>
              </w:rPr>
              <w:tab/>
            </w:r>
            <w:r>
              <w:rPr>
                <w:rFonts w:eastAsia="仿宋_GB2312"/>
                <w:sz w:val="24"/>
                <w:szCs w:val="20"/>
              </w:rPr>
              <w:tab/>
            </w:r>
            <w:r>
              <w:rPr>
                <w:rFonts w:eastAsia="仿宋_GB2312"/>
                <w:sz w:val="24"/>
                <w:szCs w:val="20"/>
              </w:rPr>
              <w:tab/>
            </w:r>
          </w:p>
          <w:p w14:paraId="799DA9A9">
            <w:pPr>
              <w:spacing w:beforeLines="50" w:afterLines="50" w:line="240" w:lineRule="exact"/>
              <w:ind w:firstLine="6240" w:firstLineChars="2600"/>
              <w:rPr>
                <w:rFonts w:eastAsia="仿宋_GB2312"/>
                <w:sz w:val="24"/>
                <w:szCs w:val="20"/>
              </w:rPr>
            </w:pPr>
            <w:r>
              <w:rPr>
                <w:rFonts w:hint="eastAsia" w:eastAsia="仿宋_GB2312"/>
                <w:sz w:val="24"/>
                <w:szCs w:val="20"/>
              </w:rPr>
              <w:t>（盖章）</w:t>
            </w:r>
          </w:p>
          <w:p w14:paraId="21627668">
            <w:pPr>
              <w:spacing w:beforeLines="50" w:afterLines="50" w:line="240" w:lineRule="exact"/>
              <w:ind w:firstLine="4440" w:firstLineChars="1850"/>
              <w:rPr>
                <w:rFonts w:eastAsia="仿宋_GB2312"/>
              </w:rPr>
            </w:pPr>
            <w:r>
              <w:rPr>
                <w:rFonts w:hint="eastAsia" w:eastAsia="仿宋_GB2312"/>
                <w:sz w:val="24"/>
                <w:szCs w:val="20"/>
              </w:rPr>
              <w:t>负责人：       年   月   日</w:t>
            </w:r>
          </w:p>
        </w:tc>
      </w:tr>
      <w:tr w14:paraId="3C13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487" w:type="dxa"/>
            <w:tcBorders>
              <w:top w:val="single" w:color="auto" w:sz="4" w:space="0"/>
              <w:left w:val="single" w:color="auto" w:sz="4" w:space="0"/>
              <w:bottom w:val="single" w:color="auto" w:sz="4" w:space="0"/>
              <w:right w:val="single" w:color="auto" w:sz="4" w:space="0"/>
            </w:tcBorders>
            <w:vAlign w:val="center"/>
          </w:tcPr>
          <w:p w14:paraId="6CB22BCC">
            <w:pPr>
              <w:spacing w:beforeLines="50" w:afterLines="50"/>
              <w:rPr>
                <w:rFonts w:eastAsia="仿宋_GB2312"/>
                <w:sz w:val="24"/>
                <w:szCs w:val="20"/>
              </w:rPr>
            </w:pPr>
            <w:r>
              <w:rPr>
                <w:rFonts w:hint="eastAsia" w:eastAsia="仿宋_GB2312"/>
                <w:sz w:val="24"/>
                <w:szCs w:val="20"/>
              </w:rPr>
              <w:t>镇农房建设审批管理工作办公室验收意见</w:t>
            </w:r>
          </w:p>
        </w:tc>
        <w:tc>
          <w:tcPr>
            <w:tcW w:w="8131" w:type="dxa"/>
            <w:gridSpan w:val="8"/>
            <w:tcBorders>
              <w:top w:val="single" w:color="auto" w:sz="4" w:space="0"/>
              <w:left w:val="single" w:color="auto" w:sz="4" w:space="0"/>
              <w:bottom w:val="single" w:color="auto" w:sz="4" w:space="0"/>
              <w:right w:val="single" w:color="auto" w:sz="4" w:space="0"/>
            </w:tcBorders>
          </w:tcPr>
          <w:p w14:paraId="65277E3D">
            <w:pPr>
              <w:spacing w:beforeLines="50" w:afterLines="50"/>
              <w:ind w:firstLine="4620" w:firstLineChars="2200"/>
              <w:rPr>
                <w:rFonts w:eastAsia="仿宋_GB2312"/>
              </w:rPr>
            </w:pPr>
          </w:p>
          <w:p w14:paraId="4441B9D8">
            <w:pPr>
              <w:spacing w:beforeLines="50" w:afterLines="50"/>
              <w:ind w:firstLine="4620" w:firstLineChars="2200"/>
              <w:rPr>
                <w:rFonts w:eastAsia="仿宋_GB2312"/>
              </w:rPr>
            </w:pPr>
            <w:r>
              <w:rPr>
                <w:rFonts w:hint="eastAsia" w:eastAsia="仿宋_GB2312"/>
              </w:rPr>
              <w:t>（盖章）</w:t>
            </w:r>
          </w:p>
          <w:p w14:paraId="3C5A09DA">
            <w:pPr>
              <w:spacing w:beforeLines="50" w:afterLines="50" w:line="240" w:lineRule="exact"/>
              <w:rPr>
                <w:rFonts w:eastAsia="仿宋_GB2312"/>
              </w:rPr>
            </w:pPr>
            <w:r>
              <w:rPr>
                <w:rFonts w:hint="eastAsia" w:eastAsia="仿宋_GB2312"/>
                <w:sz w:val="24"/>
                <w:szCs w:val="20"/>
              </w:rPr>
              <w:t>经办人：       岗位负责人：        办公室负责人：       年  月  日</w:t>
            </w:r>
          </w:p>
        </w:tc>
      </w:tr>
    </w:tbl>
    <w:p w14:paraId="169055A5">
      <w:pPr>
        <w:widowControl w:val="0"/>
        <w:pBdr>
          <w:top w:val="none" w:color="auto" w:sz="0" w:space="1"/>
          <w:left w:val="none" w:color="auto" w:sz="0" w:space="4"/>
          <w:bottom w:val="none" w:color="auto" w:sz="0" w:space="1"/>
          <w:right w:val="none" w:color="auto" w:sz="0" w:space="4"/>
          <w:between w:val="none" w:color="auto" w:sz="0" w:space="0"/>
        </w:pBdr>
        <w:spacing w:line="500" w:lineRule="exact"/>
        <w:ind w:firstLine="320" w:firstLineChars="100"/>
        <w:jc w:val="both"/>
        <w:rPr>
          <w:rFonts w:ascii="Times New Roman" w:hAnsi="Times New Roman" w:eastAsia="方正仿宋_GBK"/>
          <w:sz w:val="32"/>
          <w:szCs w:val="32"/>
        </w:rPr>
      </w:pPr>
    </w:p>
    <w:sectPr>
      <w:headerReference r:id="rId16" w:type="default"/>
      <w:footerReference r:id="rId17" w:type="default"/>
      <w:pgSz w:w="11906" w:h="16838"/>
      <w:pgMar w:top="2098" w:right="1531" w:bottom="1985" w:left="1531" w:header="851" w:footer="992" w:gutter="0"/>
      <w:pgBorders>
        <w:top w:val="none" w:sz="0" w:space="0"/>
        <w:left w:val="none" w:sz="0" w:space="0"/>
        <w:bottom w:val="none" w:sz="0" w:space="0"/>
        <w:right w:val="none" w:sz="0" w:space="0"/>
      </w:pgBorders>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embedRegular r:id="rId1" w:fontKey="{0FA506E7-CFF3-41D5-A8AA-DF420F84F76C}"/>
  </w:font>
  <w:font w:name="黑体">
    <w:panose1 w:val="02010609060101010101"/>
    <w:charset w:val="86"/>
    <w:family w:val="auto"/>
    <w:pitch w:val="default"/>
    <w:sig w:usb0="800002BF" w:usb1="38CF7CFA" w:usb2="00000016" w:usb3="00000000" w:csb0="00040001" w:csb1="00000000"/>
    <w:embedRegular r:id="rId2" w:fontKey="{215D1768-1F5E-41B1-825D-13984A0A85E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楷体_GBK">
    <w:panose1 w:val="02000000000000000000"/>
    <w:charset w:val="86"/>
    <w:family w:val="script"/>
    <w:pitch w:val="default"/>
    <w:sig w:usb0="800002BF" w:usb1="38CF7CFA" w:usb2="00000016" w:usb3="00000000" w:csb0="00040000" w:csb1="00000000"/>
    <w:embedRegular r:id="rId3" w:fontKey="{B8F4688D-569B-4F32-A8E0-6459D6416A90}"/>
  </w:font>
  <w:font w:name="方正仿宋_GBK">
    <w:panose1 w:val="03000509000000000000"/>
    <w:charset w:val="86"/>
    <w:family w:val="script"/>
    <w:pitch w:val="default"/>
    <w:sig w:usb0="00000001" w:usb1="080E0000" w:usb2="00000000" w:usb3="00000000" w:csb0="00040000" w:csb1="00000000"/>
    <w:embedRegular r:id="rId4" w:fontKey="{B348377C-17C0-495D-8396-0C4D10236338}"/>
  </w:font>
  <w:font w:name="方正小标宋_GBK">
    <w:panose1 w:val="02000000000000000000"/>
    <w:charset w:val="86"/>
    <w:family w:val="script"/>
    <w:pitch w:val="default"/>
    <w:sig w:usb0="A00002BF" w:usb1="38CF7CFA" w:usb2="00082016" w:usb3="00000000" w:csb0="00040001" w:csb1="00000000"/>
    <w:embedRegular r:id="rId5" w:fontKey="{B11CFE81-C7FB-4F60-A622-4FEB4D4A9785}"/>
  </w:font>
  <w:font w:name="方正黑体_GBK">
    <w:panose1 w:val="03000509000000000000"/>
    <w:charset w:val="86"/>
    <w:family w:val="script"/>
    <w:pitch w:val="default"/>
    <w:sig w:usb0="00000001" w:usb1="080E0000" w:usb2="00000000" w:usb3="00000000" w:csb0="00040000" w:csb1="00000000"/>
    <w:embedRegular r:id="rId6" w:fontKey="{509C53B1-34EF-432D-A539-D0C5CF5E296F}"/>
  </w:font>
  <w:font w:name="仿宋_GB2312">
    <w:altName w:val="仿宋"/>
    <w:panose1 w:val="02010609030101010101"/>
    <w:charset w:val="86"/>
    <w:family w:val="modern"/>
    <w:pitch w:val="default"/>
    <w:sig w:usb0="00000000" w:usb1="00000000" w:usb2="00000000" w:usb3="00000000" w:csb0="00040000" w:csb1="00000000"/>
    <w:embedRegular r:id="rId7" w:fontKey="{522F346F-ABF4-4C6A-931F-0FA2CC37C565}"/>
  </w:font>
  <w:font w:name="仿宋">
    <w:panose1 w:val="02010609060101010101"/>
    <w:charset w:val="86"/>
    <w:family w:val="modern"/>
    <w:pitch w:val="default"/>
    <w:sig w:usb0="800002BF" w:usb1="38CF7CFA" w:usb2="00000016" w:usb3="00000000" w:csb0="00040001" w:csb1="00000000"/>
    <w:embedRegular r:id="rId8" w:fontKey="{0DE722D0-CD2A-4ED3-BE28-2B7984A54994}"/>
  </w:font>
  <w:font w:name="ˎ̥">
    <w:altName w:val="华文中宋"/>
    <w:panose1 w:val="00000000000000000000"/>
    <w:charset w:val="00"/>
    <w:family w:val="roman"/>
    <w:pitch w:val="default"/>
    <w:sig w:usb0="00000000" w:usb1="00000000" w:usb2="00000000" w:usb3="00000000" w:csb0="00040001" w:csb1="00000000"/>
    <w:embedRegular r:id="rId9" w:fontKey="{367DFD71-54B8-4F98-9127-D5A2BBA6ACB3}"/>
  </w:font>
  <w:font w:name="华文中宋">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embedRegular r:id="rId10" w:fontKey="{38DF0159-B8CF-44F1-BBE5-6874AB5CE8A1}"/>
  </w:font>
  <w:font w:name="Times">
    <w:altName w:val="Times New Roman"/>
    <w:panose1 w:val="02020603050405020304"/>
    <w:charset w:val="00"/>
    <w:family w:val="roman"/>
    <w:pitch w:val="default"/>
    <w:sig w:usb0="00000000" w:usb1="00000000" w:usb2="00000000" w:usb3="00000000" w:csb0="2000019F" w:csb1="4F010000"/>
    <w:embedRegular r:id="rId11" w:fontKey="{26BF5EB3-FE37-4E6F-88EB-5B91910ED9AE}"/>
  </w:font>
  <w:font w:name="微软雅黑">
    <w:panose1 w:val="020B0503020204020204"/>
    <w:charset w:val="86"/>
    <w:family w:val="swiss"/>
    <w:pitch w:val="default"/>
    <w:sig w:usb0="80000287" w:usb1="2ACF3C50" w:usb2="00000016" w:usb3="00000000" w:csb0="0004001F" w:csb1="00000000"/>
    <w:embedRegular r:id="rId12" w:fontKey="{37E9BDDC-D3C3-4E4B-9C0F-C65F931A8D55}"/>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D2BAB">
    <w:pPr>
      <w:pStyle w:val="8"/>
      <w:jc w:val="right"/>
    </w:pPr>
    <w:r>
      <mc:AlternateContent>
        <mc:Choice Requires="wps">
          <w:drawing>
            <wp:anchor distT="0" distB="0" distL="114300" distR="114300" simplePos="0" relativeHeight="251659264" behindDoc="0" locked="0" layoutInCell="1" allowOverlap="1">
              <wp:simplePos x="0" y="0"/>
              <wp:positionH relativeFrom="margin">
                <wp:posOffset>4926330</wp:posOffset>
              </wp:positionH>
              <wp:positionV relativeFrom="paragraph">
                <wp:posOffset>-113030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0D50320">
                          <w:pPr>
                            <w:pStyle w:val="8"/>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87.9pt;margin-top:-8.9pt;height:144pt;width:144pt;mso-position-horizontal-relative:margin;mso-wrap-style:none;z-index:251659264;mso-width-relative:page;mso-height-relative:page;" filled="f" stroked="f" coordsize="21600,21600" o:gfxdata="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&#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vQIgDXAAAADAEAAA8AAAAAAAAAAQAgAAAAIgAAAGRy&#10;cy9kb3ducmV2LnhtbFBLAQIUABQAAAAIAIdO4kDVmsBLzQEAAKcDAAAOAAAAAAAAAAEAIAAAACYB&#10;AABkcnMvZTJvRG9jLnhtbFBLBQYAAAAABgAGAFkBAABlBQAAAAA=&#10;">
              <v:fill on="f" focussize="0,0"/>
              <v:stroke on="f"/>
              <v:imagedata o:title=""/>
              <o:lock v:ext="edit" aspectratio="f"/>
              <v:textbox inset="0mm,0mm,0mm,0mm" style="mso-fit-shape-to-text:t;">
                <w:txbxContent>
                  <w:p w14:paraId="50D50320">
                    <w:pPr>
                      <w:pStyle w:val="8"/>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r>
      <w:rPr>
        <w:color w:val="FAFAFA"/>
        <w:sz w:val="32"/>
      </w:rPr>
      <mc:AlternateContent>
        <mc:Choice Requires="wps">
          <w:drawing>
            <wp:anchor distT="0" distB="0" distL="114300" distR="114300" simplePos="0" relativeHeight="251662336" behindDoc="0" locked="0" layoutInCell="1" allowOverlap="1">
              <wp:simplePos x="0" y="0"/>
              <wp:positionH relativeFrom="column">
                <wp:posOffset>-200025</wp:posOffset>
              </wp:positionH>
              <wp:positionV relativeFrom="paragraph">
                <wp:posOffset>193675</wp:posOffset>
              </wp:positionV>
              <wp:extent cx="6113145" cy="17145"/>
              <wp:effectExtent l="0" t="10795" r="13335" b="17780"/>
              <wp:wrapNone/>
              <wp:docPr id="10" name="直接连接符 10"/>
              <wp:cNvGraphicFramePr/>
              <a:graphic xmlns:a="http://schemas.openxmlformats.org/drawingml/2006/main">
                <a:graphicData uri="http://schemas.microsoft.com/office/word/2010/wordprocessingShape">
                  <wps:wsp>
                    <wps:cNvCnPr/>
                    <wps:spPr>
                      <a:xfrm flipV="1">
                        <a:off x="0" y="0"/>
                        <a:ext cx="6113145" cy="17145"/>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flip:y;margin-left:-15.75pt;margin-top:15.25pt;height:1.35pt;width:481.35pt;z-index:251662336;mso-width-relative:page;mso-height-relative:page;" filled="f" stroked="t" coordsize="21600,21600" o:gfxdata="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Om+&#10;ntgAAAAJAQAADwAAAAAAAAABACAAAAAiAAAAZHJzL2Rvd25yZXYueG1sUEsBAhQAFAAAAAgAh07i&#10;QIE34JDpAQAAuQMAAA4AAAAAAAAAAQAgAAAAJwEAAGRycy9lMm9Eb2MueG1sUEsFBgAAAAAGAAYA&#10;WQEAAIIFAAAAAA==&#10;">
              <v:fill on="f" focussize="0,0"/>
              <v:stroke weight="1.75pt" color="#005192" joinstyle="round"/>
              <v:imagedata o:title=""/>
              <o:lock v:ext="edit" aspectratio="f"/>
            </v:line>
          </w:pict>
        </mc:Fallback>
      </mc:AlternateContent>
    </w:r>
    <w:r>
      <w:rPr>
        <w:rFonts w:hint="eastAsia" w:ascii="宋体" w:hAnsi="宋体" w:cs="宋体"/>
        <w:b/>
        <w:bCs/>
        <w:color w:val="005192"/>
        <w:sz w:val="28"/>
        <w:szCs w:val="44"/>
      </w:rPr>
      <w:t xml:space="preserve">                             </w:t>
    </w:r>
    <w:r>
      <w:rPr>
        <w:rFonts w:hint="eastAsia" w:ascii="宋体" w:hAnsi="宋体" w:cs="宋体"/>
        <w:b/>
        <w:bCs/>
        <w:color w:val="005192"/>
        <w:sz w:val="28"/>
        <w:szCs w:val="44"/>
        <w:lang w:val="en-US" w:eastAsia="zh-CN"/>
      </w:rPr>
      <w:t xml:space="preserve">                                                                          </w:t>
    </w:r>
    <w:r>
      <w:rPr>
        <w:rFonts w:hint="eastAsia" w:ascii="宋体" w:hAnsi="宋体" w:cs="宋体"/>
        <w:b/>
        <w:bCs/>
        <w:color w:val="005192"/>
        <w:sz w:val="28"/>
        <w:szCs w:val="44"/>
      </w:rPr>
      <w:t xml:space="preserve"> 重庆市九龙坡区华岩镇人民政府发布</w:t>
    </w:r>
  </w:p>
  <w:p w14:paraId="4DF3CD4C">
    <w:pPr>
      <w:pStyle w:val="8"/>
      <w:jc w:val="both"/>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87AC8">
    <w:pPr>
      <w:pStyle w:val="8"/>
      <w:jc w:val="both"/>
    </w:pPr>
    <w:r>
      <mc:AlternateContent>
        <mc:Choice Requires="wps">
          <w:drawing>
            <wp:anchor distT="0" distB="0" distL="114300" distR="114300" simplePos="0" relativeHeight="251671552" behindDoc="0" locked="0" layoutInCell="1" allowOverlap="1">
              <wp:simplePos x="0" y="0"/>
              <wp:positionH relativeFrom="margin">
                <wp:posOffset>4908550</wp:posOffset>
              </wp:positionH>
              <wp:positionV relativeFrom="paragraph">
                <wp:posOffset>-251460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3789648">
                          <w:pPr>
                            <w:pStyle w:val="8"/>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86.5pt;margin-top:-19.8pt;height:144pt;width:144pt;mso-position-horizontal-relative:margin;mso-wrap-style:none;z-index:251671552;mso-width-relative:page;mso-height-relative:page;" filled="f" stroked="f" coordsize="21600,21600" o:gfxdata="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QFjADNgAAAAMAQAADwAAAAAAAAABACAAAAAiAAAA&#10;ZHJzL2Rvd25yZXYueG1sUEsBAhQAFAAAAAgAh07iQEunnSzOAQAAqQMAAA4AAAAAAAAAAQAgAAAA&#10;JwEAAGRycy9lMm9Eb2MueG1sUEsFBgAAAAAGAAYAWQEAAGcFAAAAAA==&#10;">
              <v:fill on="f" focussize="0,0"/>
              <v:stroke on="f"/>
              <v:imagedata o:title=""/>
              <o:lock v:ext="edit" aspectratio="f"/>
              <v:textbox inset="0mm,0mm,0mm,0mm" style="mso-fit-shape-to-text:t;">
                <w:txbxContent>
                  <w:p w14:paraId="63789648">
                    <w:pPr>
                      <w:pStyle w:val="8"/>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r>
      <w:rPr>
        <w:color w:val="FAFAFA"/>
        <w:sz w:val="32"/>
      </w:rPr>
      <mc:AlternateContent>
        <mc:Choice Requires="wps">
          <w:drawing>
            <wp:anchor distT="0" distB="0" distL="114300" distR="114300" simplePos="0" relativeHeight="251672576" behindDoc="0" locked="0" layoutInCell="1" allowOverlap="1">
              <wp:simplePos x="0" y="0"/>
              <wp:positionH relativeFrom="column">
                <wp:posOffset>19050</wp:posOffset>
              </wp:positionH>
              <wp:positionV relativeFrom="paragraph">
                <wp:posOffset>-29845</wp:posOffset>
              </wp:positionV>
              <wp:extent cx="5616575" cy="1905"/>
              <wp:effectExtent l="0" t="10795" r="6985" b="17780"/>
              <wp:wrapNone/>
              <wp:docPr id="28" name="直接连接符 28"/>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margin-left:1.5pt;margin-top:-2.35pt;height:0.15pt;width:442.25pt;z-index:251672576;mso-width-relative:page;mso-height-relative:page;" filled="f" stroked="t" coordsize="21600,21600" o:gfxdata="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vI2Pu0wAAAAcBAAAPAAAA&#10;AAAAAAEAIAAAACIAAABkcnMvZG93bnJldi54bWxQSwECFAAUAAAACACHTuJAgAtn7+EBAACuAwAA&#10;DgAAAAAAAAABACAAAAAiAQAAZHJzL2Uyb0RvYy54bWxQSwUGAAAAAAYABgBZAQAAdQUAAAAA&#10;">
              <v:fill on="f" focussize="0,0"/>
              <v:stroke weight="1.75pt" color="#005192" joinstyle="round"/>
              <v:imagedata o:title=""/>
              <o:lock v:ext="edit" aspectratio="f"/>
            </v:line>
          </w:pict>
        </mc:Fallback>
      </mc:AlternateContent>
    </w:r>
    <w:r>
      <w:rPr>
        <w:rFonts w:hint="eastAsia" w:ascii="宋体" w:hAnsi="宋体" w:cs="宋体"/>
        <w:b/>
        <w:bCs/>
        <w:color w:val="005192"/>
        <w:sz w:val="28"/>
        <w:szCs w:val="44"/>
      </w:rPr>
      <w:t xml:space="preserve">                              重庆市九龙坡区华岩镇人民政府发布</w:t>
    </w:r>
  </w:p>
  <w:p w14:paraId="390D1673">
    <w:pPr>
      <w:pStyle w:val="8"/>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F315D">
    <w:pPr>
      <w:pStyle w:val="8"/>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12</w:t>
    </w:r>
    <w:r>
      <w:rPr>
        <w:rFonts w:ascii="宋体" w:hAnsi="宋体"/>
        <w:sz w:val="28"/>
        <w:szCs w:val="28"/>
      </w:rPr>
      <w:fldChar w:fldCharType="end"/>
    </w:r>
    <w:r>
      <w:rPr>
        <w:rFonts w:hint="eastAsia"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878A7">
    <w:pPr>
      <w:pStyle w:val="8"/>
      <w:jc w:val="right"/>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9EC9416">
                          <w:pPr>
                            <w:pStyle w:val="8"/>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fill on="f" focussize="0,0"/>
              <v:stroke on="f"/>
              <v:imagedata o:title=""/>
              <o:lock v:ext="edit" aspectratio="f"/>
              <v:textbox inset="0mm,0mm,0mm,0mm" style="mso-fit-shape-to-text:t;">
                <w:txbxContent>
                  <w:p w14:paraId="79EC9416">
                    <w:pPr>
                      <w:pStyle w:val="8"/>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p>
  <w:p w14:paraId="31C90D89">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5BBE2">
    <w:pPr>
      <w:pStyle w:val="8"/>
      <w:jc w:val="right"/>
    </w:pPr>
    <w:r>
      <mc:AlternateContent>
        <mc:Choice Requires="wps">
          <w:drawing>
            <wp:anchor distT="0" distB="0" distL="114300" distR="114300" simplePos="0" relativeHeight="251677696" behindDoc="0" locked="0" layoutInCell="1" allowOverlap="1">
              <wp:simplePos x="0" y="0"/>
              <wp:positionH relativeFrom="margin">
                <wp:posOffset>4915535</wp:posOffset>
              </wp:positionH>
              <wp:positionV relativeFrom="paragraph">
                <wp:posOffset>-161290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2229056">
                          <w:pPr>
                            <w:pStyle w:val="8"/>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87.05pt;margin-top:-12.7pt;height:144pt;width:144pt;mso-position-horizontal-relative:margin;mso-wrap-style:none;z-index:251677696;mso-width-relative:page;mso-height-relative:page;" filled="f" stroked="f" coordsize="21600,21600" o:gfxdata="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vTeIdcAAAAMAQAADwAAAAAAAAABACAAAAAiAAAA&#10;ZHJzL2Rvd25yZXYueG1sUEsBAhQAFAAAAAgAh07iQDwsdPfPAQAAqQMAAA4AAAAAAAAAAQAgAAAA&#10;JgEAAGRycy9lMm9Eb2MueG1sUEsFBgAAAAAGAAYAWQEAAGcFAAAAAA==&#10;">
              <v:fill on="f" focussize="0,0"/>
              <v:stroke on="f"/>
              <v:imagedata o:title=""/>
              <o:lock v:ext="edit" aspectratio="f"/>
              <v:textbox inset="0mm,0mm,0mm,0mm" style="mso-fit-shape-to-text:t;">
                <w:txbxContent>
                  <w:p w14:paraId="22229056">
                    <w:pPr>
                      <w:pStyle w:val="8"/>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r>
      <w:rPr>
        <w:color w:val="FAFAFA"/>
        <w:sz w:val="32"/>
      </w:rPr>
      <mc:AlternateContent>
        <mc:Choice Requires="wps">
          <w:drawing>
            <wp:anchor distT="0" distB="0" distL="114300" distR="114300" simplePos="0" relativeHeight="251678720" behindDoc="0" locked="0" layoutInCell="1" allowOverlap="1">
              <wp:simplePos x="0" y="0"/>
              <wp:positionH relativeFrom="column">
                <wp:posOffset>-213995</wp:posOffset>
              </wp:positionH>
              <wp:positionV relativeFrom="paragraph">
                <wp:posOffset>104140</wp:posOffset>
              </wp:positionV>
              <wp:extent cx="6113145" cy="17145"/>
              <wp:effectExtent l="0" t="10795" r="13335" b="17780"/>
              <wp:wrapNone/>
              <wp:docPr id="37" name="直接连接符 37"/>
              <wp:cNvGraphicFramePr/>
              <a:graphic xmlns:a="http://schemas.openxmlformats.org/drawingml/2006/main">
                <a:graphicData uri="http://schemas.microsoft.com/office/word/2010/wordprocessingShape">
                  <wps:wsp>
                    <wps:cNvCnPr/>
                    <wps:spPr>
                      <a:xfrm flipV="1">
                        <a:off x="0" y="0"/>
                        <a:ext cx="6113145" cy="17145"/>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flip:y;margin-left:-16.85pt;margin-top:8.2pt;height:1.35pt;width:481.35pt;z-index:251678720;mso-width-relative:page;mso-height-relative:page;" filled="f" stroked="t" coordsize="21600,21600" o:gfxdata="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BbhWFNkAAAAJAQAADwAAAAAAAAABACAAAAAiAAAAZHJzL2Rvd25yZXYueG1sUEsBAhQAFAAAAAgA&#10;h07iQKFW7ZnrAQAAuQMAAA4AAAAAAAAAAQAgAAAAKAEAAGRycy9lMm9Eb2MueG1sUEsFBgAAAAAG&#10;AAYAWQEAAIUFAAAAAA==&#10;">
              <v:fill on="f" focussize="0,0"/>
              <v:stroke weight="1.75pt" color="#005192" joinstyle="round"/>
              <v:imagedata o:title=""/>
              <o:lock v:ext="edit" aspectratio="f"/>
            </v:line>
          </w:pict>
        </mc:Fallback>
      </mc:AlternateContent>
    </w:r>
    <w:r>
      <w:rPr>
        <w:rFonts w:hint="eastAsia" w:ascii="宋体" w:hAnsi="宋体" w:cs="宋体"/>
        <w:b/>
        <w:bCs/>
        <w:color w:val="005192"/>
        <w:sz w:val="28"/>
        <w:szCs w:val="44"/>
      </w:rPr>
      <w:t xml:space="preserve">                             </w:t>
    </w:r>
    <w:r>
      <w:rPr>
        <w:rFonts w:hint="eastAsia" w:ascii="宋体" w:hAnsi="宋体" w:cs="宋体"/>
        <w:b/>
        <w:bCs/>
        <w:color w:val="005192"/>
        <w:sz w:val="28"/>
        <w:szCs w:val="44"/>
        <w:lang w:val="en-US" w:eastAsia="zh-CN"/>
      </w:rPr>
      <w:t xml:space="preserve">                                                                          </w:t>
    </w:r>
    <w:r>
      <w:rPr>
        <w:rFonts w:hint="eastAsia" w:ascii="宋体" w:hAnsi="宋体" w:cs="宋体"/>
        <w:b/>
        <w:bCs/>
        <w:color w:val="005192"/>
        <w:sz w:val="28"/>
        <w:szCs w:val="44"/>
      </w:rPr>
      <w:t xml:space="preserve"> 重庆市九龙坡区华岩镇人民政府发布</w:t>
    </w:r>
  </w:p>
  <w:p w14:paraId="2A132818">
    <w:pPr>
      <w:pStyle w:val="8"/>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A57CD">
    <w:pPr>
      <w:pStyle w:val="8"/>
      <w:jc w:val="both"/>
    </w:pPr>
    <w:r>
      <w:rPr>
        <w:color w:val="FAFAFA"/>
        <w:sz w:val="32"/>
      </w:rPr>
      <mc:AlternateContent>
        <mc:Choice Requires="wps">
          <w:drawing>
            <wp:anchor distT="0" distB="0" distL="114300" distR="114300" simplePos="0" relativeHeight="251676672" behindDoc="0" locked="0" layoutInCell="1" allowOverlap="1">
              <wp:simplePos x="0" y="0"/>
              <wp:positionH relativeFrom="column">
                <wp:posOffset>-276860</wp:posOffset>
              </wp:positionH>
              <wp:positionV relativeFrom="paragraph">
                <wp:posOffset>38100</wp:posOffset>
              </wp:positionV>
              <wp:extent cx="9344660" cy="20955"/>
              <wp:effectExtent l="0" t="10795" r="12700" b="13970"/>
              <wp:wrapNone/>
              <wp:docPr id="33" name="直接连接符 33"/>
              <wp:cNvGraphicFramePr/>
              <a:graphic xmlns:a="http://schemas.openxmlformats.org/drawingml/2006/main">
                <a:graphicData uri="http://schemas.microsoft.com/office/word/2010/wordprocessingShape">
                  <wps:wsp>
                    <wps:cNvCnPr/>
                    <wps:spPr>
                      <a:xfrm flipV="1">
                        <a:off x="0" y="0"/>
                        <a:ext cx="9344660" cy="20955"/>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flip:y;margin-left:-21.8pt;margin-top:3pt;height:1.65pt;width:735.8pt;z-index:251676672;mso-width-relative:page;mso-height-relative:page;" filled="f" stroked="t" coordsize="21600,21600" o:gfxdata="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3nWDJtgAAAAIAQAADwAAAAAAAAABACAAAAAiAAAAZHJzL2Rvd25yZXYueG1sUEsBAhQAFAAAAAgA&#10;h07iQGAW4TvsAQAAuQMAAA4AAAAAAAAAAQAgAAAAJwEAAGRycy9lMm9Eb2MueG1sUEsFBgAAAAAG&#10;AAYAWQEAAIUFAAAAAA==&#10;">
              <v:fill on="f" focussize="0,0"/>
              <v:stroke weight="1.75pt" color="#005192" joinstyle="round"/>
              <v:imagedata o:title=""/>
              <o:lock v:ext="edit" aspectratio="f"/>
            </v:line>
          </w:pict>
        </mc:Fallback>
      </mc:AlternateContent>
    </w:r>
    <w:r>
      <mc:AlternateContent>
        <mc:Choice Requires="wps">
          <w:drawing>
            <wp:anchor distT="0" distB="0" distL="114300" distR="114300" simplePos="0" relativeHeight="251675648" behindDoc="0" locked="0" layoutInCell="1" allowOverlap="1">
              <wp:simplePos x="0" y="0"/>
              <wp:positionH relativeFrom="margin">
                <wp:align>right</wp:align>
              </wp:positionH>
              <wp:positionV relativeFrom="paragraph">
                <wp:posOffset>-251460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406195A">
                          <w:pPr>
                            <w:pStyle w:val="8"/>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19.8pt;height:144pt;width:144pt;mso-position-horizontal:right;mso-position-horizontal-relative:margin;mso-wrap-style:none;z-index:251675648;mso-width-relative:page;mso-height-relative:page;" filled="f" stroked="f" coordsize="21600,21600" o:gfxdata="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eHe0AtUAAAAIAQAADwAAAAAAAAABACAAAAAiAAAAZHJz&#10;L2Rvd25yZXYueG1sUEsBAhQAFAAAAAgAh07iQF+fqJDOAQAAqQMAAA4AAAAAAAAAAQAgAAAAJAEA&#10;AGRycy9lMm9Eb2MueG1sUEsFBgAAAAAGAAYAWQEAAGQFAAAAAA==&#10;">
              <v:fill on="f" focussize="0,0"/>
              <v:stroke on="f"/>
              <v:imagedata o:title=""/>
              <o:lock v:ext="edit" aspectratio="f"/>
              <v:textbox inset="0mm,0mm,0mm,0mm" style="mso-fit-shape-to-text:t;">
                <w:txbxContent>
                  <w:p w14:paraId="5406195A">
                    <w:pPr>
                      <w:pStyle w:val="8"/>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r>
      <w:rPr>
        <w:rFonts w:hint="eastAsia" w:ascii="宋体" w:hAnsi="宋体" w:cs="宋体"/>
        <w:b/>
        <w:bCs/>
        <w:color w:val="005192"/>
        <w:sz w:val="28"/>
        <w:szCs w:val="44"/>
      </w:rPr>
      <w:t xml:space="preserve">                             </w:t>
    </w:r>
    <w:r>
      <w:rPr>
        <w:rFonts w:hint="eastAsia" w:ascii="宋体" w:hAnsi="宋体" w:cs="宋体"/>
        <w:b/>
        <w:bCs/>
        <w:color w:val="005192"/>
        <w:sz w:val="28"/>
        <w:szCs w:val="44"/>
        <w:lang w:val="en-US" w:eastAsia="zh-CN"/>
      </w:rPr>
      <w:t xml:space="preserve">                                                                          </w:t>
    </w:r>
    <w:r>
      <w:rPr>
        <w:rFonts w:hint="eastAsia" w:ascii="宋体" w:hAnsi="宋体" w:cs="宋体"/>
        <w:b/>
        <w:bCs/>
        <w:color w:val="005192"/>
        <w:sz w:val="28"/>
        <w:szCs w:val="44"/>
      </w:rPr>
      <w:t xml:space="preserve"> 重庆市九龙坡区华岩镇人民政府发布</w:t>
    </w:r>
  </w:p>
  <w:p w14:paraId="502B1AE6">
    <w:pPr>
      <w:pStyle w:val="8"/>
      <w:jc w:val="both"/>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1F703">
    <w:pPr>
      <w:pStyle w:val="8"/>
      <w:jc w:val="both"/>
    </w:pPr>
    <w:r>
      <w:rPr>
        <w:color w:val="FAFAFA"/>
        <w:sz w:val="32"/>
      </w:rPr>
      <mc:AlternateContent>
        <mc:Choice Requires="wps">
          <w:drawing>
            <wp:anchor distT="0" distB="0" distL="114300" distR="114300" simplePos="0" relativeHeight="251674624" behindDoc="0" locked="0" layoutInCell="1" allowOverlap="1">
              <wp:simplePos x="0" y="0"/>
              <wp:positionH relativeFrom="column">
                <wp:posOffset>784860</wp:posOffset>
              </wp:positionH>
              <wp:positionV relativeFrom="paragraph">
                <wp:posOffset>7620</wp:posOffset>
              </wp:positionV>
              <wp:extent cx="11896090" cy="6985"/>
              <wp:effectExtent l="0" t="0" r="0" b="0"/>
              <wp:wrapNone/>
              <wp:docPr id="31" name="直接连接符 31"/>
              <wp:cNvGraphicFramePr/>
              <a:graphic xmlns:a="http://schemas.openxmlformats.org/drawingml/2006/main">
                <a:graphicData uri="http://schemas.microsoft.com/office/word/2010/wordprocessingShape">
                  <wps:wsp>
                    <wps:cNvCnPr/>
                    <wps:spPr>
                      <a:xfrm>
                        <a:off x="0" y="0"/>
                        <a:ext cx="11896090" cy="6985"/>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margin-left:61.8pt;margin-top:0.6pt;height:0.55pt;width:936.7pt;z-index:251674624;mso-width-relative:page;mso-height-relative:page;" filled="f" stroked="t" coordsize="21600,21600" o:gfxdata="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J3uZVPTAAAACAEAAA8A&#10;AAAAAAAAAQAgAAAAIgAAAGRycy9kb3ducmV2LnhtbFBLAQIUABQAAAAIAIdO4kAlI6Wg4wEAAK8D&#10;AAAOAAAAAAAAAAEAIAAAACIBAABkcnMvZTJvRG9jLnhtbFBLBQYAAAAABgAGAFkBAAB3BQAAAAA=&#10;">
              <v:fill on="f" focussize="0,0"/>
              <v:stroke weight="1.75pt" color="#005192" joinstyle="round"/>
              <v:imagedata o:title=""/>
              <o:lock v:ext="edit" aspectratio="f"/>
            </v:line>
          </w:pict>
        </mc:Fallback>
      </mc:AlternateContent>
    </w:r>
    <w:r>
      <mc:AlternateContent>
        <mc:Choice Requires="wps">
          <w:drawing>
            <wp:anchor distT="0" distB="0" distL="114300" distR="114300" simplePos="0" relativeHeight="251673600" behindDoc="0" locked="0" layoutInCell="1" allowOverlap="1">
              <wp:simplePos x="0" y="0"/>
              <wp:positionH relativeFrom="margin">
                <wp:align>right</wp:align>
              </wp:positionH>
              <wp:positionV relativeFrom="paragraph">
                <wp:posOffset>-251460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3DDC1FC">
                          <w:pPr>
                            <w:pStyle w:val="8"/>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19.8pt;height:144pt;width:144pt;mso-position-horizontal:right;mso-position-horizontal-relative:margin;mso-wrap-style:none;z-index:251673600;mso-width-relative:page;mso-height-relative:page;" filled="f" stroked="f" coordsize="21600,21600" o:gfxdata="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eHe0AtUAAAAIAQAADwAAAAAAAAABACAAAAAiAAAAZHJz&#10;L2Rvd25yZXYueG1sUEsBAhQAFAAAAAgAh07iQM5F/k7OAQAAqQMAAA4AAAAAAAAAAQAgAAAAJAEA&#10;AGRycy9lMm9Eb2MueG1sUEsFBgAAAAAGAAYAWQEAAGQFAAAAAA==&#10;">
              <v:fill on="f" focussize="0,0"/>
              <v:stroke on="f"/>
              <v:imagedata o:title=""/>
              <o:lock v:ext="edit" aspectratio="f"/>
              <v:textbox inset="0mm,0mm,0mm,0mm" style="mso-fit-shape-to-text:t;">
                <w:txbxContent>
                  <w:p w14:paraId="63DDC1FC">
                    <w:pPr>
                      <w:pStyle w:val="8"/>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r>
      <w:rPr>
        <w:rFonts w:hint="eastAsia" w:ascii="宋体" w:hAnsi="宋体" w:cs="宋体"/>
        <w:b/>
        <w:bCs/>
        <w:color w:val="005192"/>
        <w:sz w:val="28"/>
        <w:szCs w:val="44"/>
      </w:rPr>
      <w:t xml:space="preserve">                             </w:t>
    </w:r>
    <w:r>
      <w:rPr>
        <w:rFonts w:hint="eastAsia" w:ascii="宋体" w:hAnsi="宋体" w:cs="宋体"/>
        <w:b/>
        <w:bCs/>
        <w:color w:val="005192"/>
        <w:sz w:val="28"/>
        <w:szCs w:val="44"/>
        <w:lang w:val="en-US" w:eastAsia="zh-CN"/>
      </w:rPr>
      <w:t xml:space="preserve">                                                                          </w:t>
    </w:r>
    <w:r>
      <w:rPr>
        <w:rFonts w:hint="eastAsia" w:ascii="宋体" w:hAnsi="宋体" w:cs="宋体"/>
        <w:b/>
        <w:bCs/>
        <w:color w:val="005192"/>
        <w:sz w:val="28"/>
        <w:szCs w:val="44"/>
      </w:rPr>
      <w:t xml:space="preserve"> 重庆市九龙坡区华岩镇人民政府发布</w:t>
    </w:r>
  </w:p>
  <w:p w14:paraId="680C3C59">
    <w:pPr>
      <w:pStyle w:val="8"/>
      <w:jc w:val="both"/>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4D47F">
    <w:pPr>
      <w:pStyle w:val="8"/>
      <w:jc w:val="both"/>
    </w:pPr>
    <w:r>
      <mc:AlternateContent>
        <mc:Choice Requires="wps">
          <w:drawing>
            <wp:anchor distT="0" distB="0" distL="114300" distR="114300" simplePos="0" relativeHeight="251665408" behindDoc="0" locked="0" layoutInCell="1" allowOverlap="1">
              <wp:simplePos x="0" y="0"/>
              <wp:positionH relativeFrom="margin">
                <wp:posOffset>4908550</wp:posOffset>
              </wp:positionH>
              <wp:positionV relativeFrom="paragraph">
                <wp:posOffset>-251460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C6F2E1F">
                          <w:pPr>
                            <w:pStyle w:val="8"/>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86.5pt;margin-top:-19.8pt;height:144pt;width:144pt;mso-position-horizontal-relative:margin;mso-wrap-style:none;z-index:251665408;mso-width-relative:page;mso-height-relative:page;" filled="f" stroked="f" coordsize="21600,21600" o:gfxdata="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AWMAM2AAAAAwBAAAPAAAAAAAAAAEAIAAAACIAAABk&#10;cnMvZG93bnJldi54bWxQSwECFAAUAAAACACHTuJAIyeYQs0BAACpAwAADgAAAAAAAAABACAAAAAn&#10;AQAAZHJzL2Uyb0RvYy54bWxQSwUGAAAAAAYABgBZAQAAZgUAAAAA&#10;">
              <v:fill on="f" focussize="0,0"/>
              <v:stroke on="f"/>
              <v:imagedata o:title=""/>
              <o:lock v:ext="edit" aspectratio="f"/>
              <v:textbox inset="0mm,0mm,0mm,0mm" style="mso-fit-shape-to-text:t;">
                <w:txbxContent>
                  <w:p w14:paraId="6C6F2E1F">
                    <w:pPr>
                      <w:pStyle w:val="8"/>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r>
      <w:rPr>
        <w:color w:val="FAFAFA"/>
        <w:sz w:val="32"/>
      </w:rPr>
      <mc:AlternateContent>
        <mc:Choice Requires="wps">
          <w:drawing>
            <wp:anchor distT="0" distB="0" distL="114300" distR="114300" simplePos="0" relativeHeight="251666432" behindDoc="0" locked="0" layoutInCell="1" allowOverlap="1">
              <wp:simplePos x="0" y="0"/>
              <wp:positionH relativeFrom="column">
                <wp:posOffset>19050</wp:posOffset>
              </wp:positionH>
              <wp:positionV relativeFrom="paragraph">
                <wp:posOffset>-29845</wp:posOffset>
              </wp:positionV>
              <wp:extent cx="5616575" cy="1905"/>
              <wp:effectExtent l="0" t="10795" r="6985" b="17780"/>
              <wp:wrapNone/>
              <wp:docPr id="20" name="直接连接符 20"/>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margin-left:1.5pt;margin-top:-2.35pt;height:0.15pt;width:442.25pt;z-index:251666432;mso-width-relative:page;mso-height-relative:page;" filled="f" stroked="t" coordsize="21600,21600" o:gfxdata="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K8jY+7TAAAABwEAAA8AAAAA&#10;AAAAAQAgAAAAIgAAAGRycy9kb3ducmV2LnhtbFBLAQIUABQAAAAIAIdO4kDkTC4x4AEAAK4DAAAO&#10;AAAAAAAAAAEAIAAAACIBAABkcnMvZTJvRG9jLnhtbFBLBQYAAAAABgAGAFkBAAB0BQAAAAA=&#10;">
              <v:fill on="f" focussize="0,0"/>
              <v:stroke weight="1.75pt" color="#005192" joinstyle="round"/>
              <v:imagedata o:title=""/>
              <o:lock v:ext="edit" aspectratio="f"/>
            </v:line>
          </w:pict>
        </mc:Fallback>
      </mc:AlternateContent>
    </w:r>
    <w:r>
      <w:rPr>
        <w:rFonts w:hint="eastAsia" w:ascii="宋体" w:hAnsi="宋体" w:cs="宋体"/>
        <w:b/>
        <w:bCs/>
        <w:color w:val="005192"/>
        <w:sz w:val="28"/>
        <w:szCs w:val="44"/>
      </w:rPr>
      <w:t xml:space="preserve">                              重庆市九龙坡区华岩镇人民政府发布</w:t>
    </w:r>
  </w:p>
  <w:p w14:paraId="12292C62">
    <w:pPr>
      <w:pStyle w:val="8"/>
      <w:jc w:val="both"/>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23854">
    <w:pPr>
      <w:pStyle w:val="8"/>
      <w:framePr w:wrap="around" w:vAnchor="text" w:hAnchor="margin" w:xAlign="outside" w:y="1"/>
      <w:rPr>
        <w:rStyle w:val="13"/>
        <w:rFonts w:ascii="宋体"/>
        <w:sz w:val="28"/>
        <w:szCs w:val="28"/>
      </w:rPr>
    </w:pPr>
    <w:r>
      <w:rPr>
        <w:rFonts w:ascii="宋体" w:hAnsi="宋体"/>
        <w:sz w:val="28"/>
        <w:szCs w:val="28"/>
      </w:rPr>
      <w:t xml:space="preserve">— </w:t>
    </w:r>
    <w:r>
      <w:rPr>
        <w:rStyle w:val="13"/>
        <w:rFonts w:ascii="宋体" w:hAnsi="宋体"/>
        <w:sz w:val="28"/>
        <w:szCs w:val="28"/>
      </w:rPr>
      <w:fldChar w:fldCharType="begin"/>
    </w:r>
    <w:r>
      <w:rPr>
        <w:rStyle w:val="13"/>
        <w:rFonts w:ascii="宋体" w:hAnsi="宋体"/>
        <w:sz w:val="28"/>
        <w:szCs w:val="28"/>
      </w:rPr>
      <w:instrText xml:space="preserve">PAGE  </w:instrText>
    </w:r>
    <w:r>
      <w:rPr>
        <w:rStyle w:val="13"/>
        <w:rFonts w:ascii="宋体" w:hAnsi="宋体"/>
        <w:sz w:val="28"/>
        <w:szCs w:val="28"/>
      </w:rPr>
      <w:fldChar w:fldCharType="separate"/>
    </w:r>
    <w:r>
      <w:rPr>
        <w:rStyle w:val="13"/>
        <w:rFonts w:ascii="宋体" w:hAnsi="宋体"/>
        <w:sz w:val="28"/>
        <w:szCs w:val="28"/>
      </w:rPr>
      <w:t>2</w:t>
    </w:r>
    <w:r>
      <w:rPr>
        <w:rStyle w:val="13"/>
        <w:rFonts w:ascii="宋体" w:hAnsi="宋体"/>
        <w:sz w:val="28"/>
        <w:szCs w:val="28"/>
      </w:rPr>
      <w:fldChar w:fldCharType="end"/>
    </w:r>
    <w:r>
      <w:rPr>
        <w:rFonts w:ascii="宋体" w:hAnsi="宋体"/>
        <w:sz w:val="28"/>
        <w:szCs w:val="28"/>
      </w:rPr>
      <w:t xml:space="preserve"> —</w:t>
    </w:r>
  </w:p>
  <w:p w14:paraId="75152229">
    <w:pPr>
      <w:pStyle w:val="8"/>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F5BC7">
    <w:pPr>
      <w:pStyle w:val="8"/>
      <w:jc w:val="both"/>
    </w:pPr>
    <w: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-251460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3389284">
                          <w:pPr>
                            <w:pStyle w:val="8"/>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19.8pt;height:144pt;width:144pt;mso-position-horizontal:right;mso-position-horizontal-relative:margin;mso-wrap-style:none;z-index:251668480;mso-width-relative:page;mso-height-relative:page;" filled="f" stroked="f" coordsize="21600,21600" o:gfxdata="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eHe0AtUAAAAIAQAADwAAAAAAAAABACAAAAAiAAAAZHJz&#10;L2Rvd25yZXYueG1sUEsBAhQAFAAAAAgAh07iQFU0+bjOAQAAqQMAAA4AAAAAAAAAAQAgAAAAJAEA&#10;AGRycy9lMm9Eb2MueG1sUEsFBgAAAAAGAAYAWQEAAGQFAAAAAA==&#10;">
              <v:fill on="f" focussize="0,0"/>
              <v:stroke on="f"/>
              <v:imagedata o:title=""/>
              <o:lock v:ext="edit" aspectratio="f"/>
              <v:textbox inset="0mm,0mm,0mm,0mm" style="mso-fit-shape-to-text:t;">
                <w:txbxContent>
                  <w:p w14:paraId="63389284">
                    <w:pPr>
                      <w:pStyle w:val="8"/>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r>
      <w:rPr>
        <w:color w:val="FAFAFA"/>
        <w:sz w:val="32"/>
      </w:rPr>
      <mc:AlternateContent>
        <mc:Choice Requires="wps">
          <w:drawing>
            <wp:anchor distT="0" distB="0" distL="114300" distR="114300" simplePos="0" relativeHeight="251669504" behindDoc="0" locked="0" layoutInCell="1" allowOverlap="1">
              <wp:simplePos x="0" y="0"/>
              <wp:positionH relativeFrom="column">
                <wp:posOffset>19050</wp:posOffset>
              </wp:positionH>
              <wp:positionV relativeFrom="paragraph">
                <wp:posOffset>-35560</wp:posOffset>
              </wp:positionV>
              <wp:extent cx="8065135" cy="5715"/>
              <wp:effectExtent l="0" t="0" r="0" b="0"/>
              <wp:wrapNone/>
              <wp:docPr id="24" name="直接连接符 24"/>
              <wp:cNvGraphicFramePr/>
              <a:graphic xmlns:a="http://schemas.openxmlformats.org/drawingml/2006/main">
                <a:graphicData uri="http://schemas.microsoft.com/office/word/2010/wordprocessingShape">
                  <wps:wsp>
                    <wps:cNvCnPr/>
                    <wps:spPr>
                      <a:xfrm flipV="1">
                        <a:off x="0" y="0"/>
                        <a:ext cx="8065135" cy="5715"/>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flip:y;margin-left:1.5pt;margin-top:-2.8pt;height:0.45pt;width:635.05pt;z-index:251669504;mso-width-relative:page;mso-height-relative:page;" filled="f" stroked="t" coordsize="21600,21600" o:gfxdata="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m&#10;N72T2QAAAAgBAAAPAAAAAAAAAAEAIAAAACIAAABkcnMvZG93bnJldi54bWxQSwECFAAUAAAACACH&#10;TuJAoyNxZ+oBAAC4AwAADgAAAAAAAAABACAAAAAoAQAAZHJzL2Uyb0RvYy54bWxQSwUGAAAAAAYA&#10;BgBZAQAAhAUAAAAA&#10;">
              <v:fill on="f" focussize="0,0"/>
              <v:stroke weight="1.75pt" color="#005192" joinstyle="round"/>
              <v:imagedata o:title=""/>
              <o:lock v:ext="edit" aspectratio="f"/>
            </v:line>
          </w:pict>
        </mc:Fallback>
      </mc:AlternateContent>
    </w:r>
    <w:r>
      <w:rPr>
        <w:rFonts w:hint="eastAsia" w:ascii="宋体" w:hAnsi="宋体" w:cs="宋体"/>
        <w:b/>
        <w:bCs/>
        <w:color w:val="005192"/>
        <w:sz w:val="28"/>
        <w:szCs w:val="44"/>
      </w:rPr>
      <w:t xml:space="preserve">                             </w:t>
    </w:r>
    <w:r>
      <w:rPr>
        <w:rFonts w:hint="eastAsia" w:ascii="宋体" w:hAnsi="宋体" w:cs="宋体"/>
        <w:b/>
        <w:bCs/>
        <w:color w:val="005192"/>
        <w:sz w:val="28"/>
        <w:szCs w:val="44"/>
        <w:lang w:val="en-US" w:eastAsia="zh-CN"/>
      </w:rPr>
      <w:t xml:space="preserve">                            </w:t>
    </w:r>
    <w:r>
      <w:rPr>
        <w:rFonts w:hint="eastAsia" w:ascii="宋体" w:hAnsi="宋体" w:cs="宋体"/>
        <w:b/>
        <w:bCs/>
        <w:color w:val="005192"/>
        <w:sz w:val="28"/>
        <w:szCs w:val="44"/>
      </w:rPr>
      <w:t xml:space="preserve"> 重庆市九龙坡区华岩镇人民政府发布</w:t>
    </w:r>
  </w:p>
  <w:p w14:paraId="7DA59582">
    <w:pPr>
      <w:pStyle w:val="8"/>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5DA62">
    <w:pPr>
      <w:pStyle w:val="9"/>
      <w:pBdr>
        <w:bottom w:val="none" w:color="auto" w:sz="0" w:space="1"/>
      </w:pBdr>
      <w:tabs>
        <w:tab w:val="left" w:pos="8306"/>
      </w:tabs>
      <w:jc w:val="both"/>
      <w:textAlignment w:val="center"/>
      <w:rPr>
        <w:rFonts w:ascii="宋体" w:hAnsi="宋体" w:cs="宋体"/>
        <w:b/>
        <w:bCs/>
        <w:color w:val="005192"/>
        <w:sz w:val="32"/>
      </w:rPr>
    </w:pPr>
  </w:p>
  <w:p w14:paraId="558EAE74">
    <w:pPr>
      <w:pStyle w:val="9"/>
      <w:pBdr>
        <w:bottom w:val="none" w:color="auto" w:sz="0" w:space="1"/>
      </w:pBdr>
      <w:tabs>
        <w:tab w:val="left" w:pos="8306"/>
      </w:tabs>
      <w:jc w:val="both"/>
      <w:textAlignment w:val="center"/>
      <w:rPr>
        <w:rFonts w:ascii="宋体" w:hAnsi="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5240" b="15240"/>
          <wp:docPr id="9" name="图片 9"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rPr>
      <w:t>重庆市九龙坡区华岩镇人民政府行政</w:t>
    </w:r>
    <w:r>
      <w:rPr>
        <w:rFonts w:hint="eastAsia" w:ascii="宋体" w:hAnsi="宋体" w:cs="宋体"/>
        <w:b/>
        <w:bCs/>
        <w:color w:val="005192"/>
        <w:sz w:val="32"/>
        <w:szCs w:val="32"/>
      </w:rPr>
      <w:t>规范性文件</w:t>
    </w:r>
    <w:r>
      <w:rPr>
        <w:rFonts w:ascii="宋体" w:hAnsi="宋体" w:cs="宋体"/>
        <w:b/>
        <w:bCs/>
        <w:color w:val="005192"/>
        <w:sz w:val="32"/>
        <w:szCs w:val="32"/>
      </w:rPr>
      <w:tab/>
    </w:r>
  </w:p>
  <w:p w14:paraId="701CBD31">
    <w:pPr>
      <w:pStyle w:val="9"/>
      <w:pBdr>
        <w:bottom w:val="none" w:color="auto" w:sz="0" w:space="1"/>
      </w:pBdr>
    </w:pPr>
    <w:r>
      <w:rPr>
        <w:rFonts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-112395</wp:posOffset>
              </wp:positionH>
              <wp:positionV relativeFrom="paragraph">
                <wp:posOffset>131445</wp:posOffset>
              </wp:positionV>
              <wp:extent cx="5904865" cy="0"/>
              <wp:effectExtent l="0" t="10795" r="635" b="17780"/>
              <wp:wrapNone/>
              <wp:docPr id="4" name="直接连接符 4"/>
              <wp:cNvGraphicFramePr/>
              <a:graphic xmlns:a="http://schemas.openxmlformats.org/drawingml/2006/main">
                <a:graphicData uri="http://schemas.microsoft.com/office/word/2010/wordprocessingShape">
                  <wps:wsp>
                    <wps:cNvCnPr/>
                    <wps:spPr>
                      <a:xfrm>
                        <a:off x="0" y="0"/>
                        <a:ext cx="5904689" cy="0"/>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margin-left:-8.85pt;margin-top:10.35pt;height:0pt;width:464.95pt;z-index:251661312;mso-width-relative:page;mso-height-relative:page;" filled="f" stroked="t" coordsize="21600,21600" o:gfxdata="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xhHnD9IAAAAJAQAADwAAAAAA&#10;AAABACAAAAAiAAAAZHJzL2Rvd25yZXYueG1sUEsBAhQAFAAAAAgAh07iQHcHgVngAQAAqQMAAA4A&#10;AAAAAAAAAQAgAAAAIQEAAGRycy9lMm9Eb2MueG1sUEsFBgAAAAAGAAYAWQEAAHMFAAAAAA==&#10;">
              <v:fill on="f" focussize="0,0"/>
              <v:stroke weight="1.75pt" color="#005192" joinstyle="round"/>
              <v:imagedata o:title=""/>
              <o:lock v:ext="edit" aspectratio="f"/>
            </v:line>
          </w:pict>
        </mc:Fallback>
      </mc:AlternateContent>
    </w:r>
  </w:p>
  <w:p w14:paraId="131E4927">
    <w:pPr>
      <w:pStyle w:val="9"/>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FCB61">
    <w:pPr>
      <w:pStyle w:val="9"/>
      <w:pBdr>
        <w:bottom w:val="none" w:color="auto" w:sz="0" w:space="1"/>
      </w:pBdr>
      <w:tabs>
        <w:tab w:val="left" w:pos="8306"/>
      </w:tabs>
      <w:jc w:val="both"/>
      <w:textAlignment w:val="center"/>
      <w:rPr>
        <w:rFonts w:ascii="宋体" w:hAnsi="宋体" w:cs="宋体"/>
        <w:b/>
        <w:bCs/>
        <w:color w:val="005192"/>
        <w:sz w:val="32"/>
      </w:rPr>
    </w:pPr>
  </w:p>
  <w:p w14:paraId="6609D69C">
    <w:pPr>
      <w:pStyle w:val="9"/>
      <w:pBdr>
        <w:bottom w:val="none" w:color="auto" w:sz="0" w:space="1"/>
      </w:pBdr>
      <w:tabs>
        <w:tab w:val="left" w:pos="8306"/>
      </w:tabs>
      <w:jc w:val="both"/>
      <w:textAlignment w:val="center"/>
      <w:rPr>
        <w:rFonts w:ascii="宋体" w:hAnsi="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5240" b="15240"/>
          <wp:docPr id="13" name="图片 1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rPr>
      <w:t>重庆市九龙坡区华岩镇人民政府行政</w:t>
    </w:r>
    <w:r>
      <w:rPr>
        <w:rFonts w:hint="eastAsia" w:ascii="宋体" w:hAnsi="宋体" w:cs="宋体"/>
        <w:b/>
        <w:bCs/>
        <w:color w:val="005192"/>
        <w:sz w:val="32"/>
        <w:szCs w:val="32"/>
      </w:rPr>
      <w:t>规范性文件</w:t>
    </w:r>
    <w:r>
      <w:rPr>
        <w:rFonts w:ascii="宋体" w:hAnsi="宋体" w:cs="宋体"/>
        <w:b/>
        <w:bCs/>
        <w:color w:val="005192"/>
        <w:sz w:val="32"/>
        <w:szCs w:val="32"/>
      </w:rPr>
      <w:tab/>
    </w:r>
  </w:p>
  <w:p w14:paraId="1F0ED921">
    <w:pPr>
      <w:pStyle w:val="9"/>
      <w:pBdr>
        <w:bottom w:val="none" w:color="auto" w:sz="0" w:space="1"/>
      </w:pBdr>
    </w:pPr>
    <w:r>
      <w:rPr>
        <w:rFonts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97155</wp:posOffset>
              </wp:positionH>
              <wp:positionV relativeFrom="paragraph">
                <wp:posOffset>111125</wp:posOffset>
              </wp:positionV>
              <wp:extent cx="8818245" cy="6350"/>
              <wp:effectExtent l="0" t="0" r="0" b="0"/>
              <wp:wrapNone/>
              <wp:docPr id="14" name="直接连接符 14"/>
              <wp:cNvGraphicFramePr/>
              <a:graphic xmlns:a="http://schemas.openxmlformats.org/drawingml/2006/main">
                <a:graphicData uri="http://schemas.microsoft.com/office/word/2010/wordprocessingShape">
                  <wps:wsp>
                    <wps:cNvCnPr/>
                    <wps:spPr>
                      <a:xfrm flipV="1">
                        <a:off x="0" y="0"/>
                        <a:ext cx="8818245" cy="6350"/>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flip:y;margin-left:7.65pt;margin-top:8.75pt;height:0.5pt;width:694.35pt;z-index:251663360;mso-width-relative:page;mso-height-relative:page;" filled="f" stroked="t" coordsize="21600,21600" o:gfxdata="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4&#10;sESd1wAAAAkBAAAPAAAAAAAAAAEAIAAAACIAAABkcnMvZG93bnJldi54bWxQSwECFAAUAAAACACH&#10;TuJAujCFcewBAAC4AwAADgAAAAAAAAABACAAAAAmAQAAZHJzL2Uyb0RvYy54bWxQSwUGAAAAAAYA&#10;BgBZAQAAhAUAAAAA&#10;">
              <v:fill on="f" focussize="0,0"/>
              <v:stroke weight="1.75pt" color="#005192" joinstyle="round"/>
              <v:imagedata o:title=""/>
              <o:lock v:ext="edit" aspectratio="f"/>
            </v:line>
          </w:pict>
        </mc:Fallback>
      </mc:AlternateContent>
    </w:r>
  </w:p>
  <w:p w14:paraId="6DDE4A70">
    <w:pPr>
      <w:pStyle w:val="9"/>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1BC65">
    <w:pPr>
      <w:pStyle w:val="9"/>
      <w:pBdr>
        <w:bottom w:val="none" w:color="auto" w:sz="0" w:space="1"/>
      </w:pBdr>
      <w:tabs>
        <w:tab w:val="left" w:pos="8306"/>
      </w:tabs>
      <w:jc w:val="both"/>
      <w:textAlignment w:val="center"/>
      <w:rPr>
        <w:rFonts w:ascii="宋体" w:hAnsi="宋体" w:cs="宋体"/>
        <w:b/>
        <w:bCs/>
        <w:color w:val="005192"/>
        <w:sz w:val="32"/>
      </w:rPr>
    </w:pPr>
  </w:p>
  <w:p w14:paraId="0835635F">
    <w:pPr>
      <w:pStyle w:val="9"/>
      <w:pBdr>
        <w:bottom w:val="none" w:color="auto" w:sz="0" w:space="1"/>
      </w:pBdr>
      <w:tabs>
        <w:tab w:val="left" w:pos="8306"/>
      </w:tabs>
      <w:jc w:val="both"/>
      <w:textAlignment w:val="center"/>
      <w:rPr>
        <w:rFonts w:ascii="宋体" w:hAnsi="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1430" b="11430"/>
          <wp:docPr id="17" name="图片 1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rPr>
      <w:t>重庆市九龙坡区华岩镇人民政府行政</w:t>
    </w:r>
    <w:r>
      <w:rPr>
        <w:rFonts w:hint="eastAsia" w:ascii="宋体" w:hAnsi="宋体" w:cs="宋体"/>
        <w:b/>
        <w:bCs/>
        <w:color w:val="005192"/>
        <w:sz w:val="32"/>
        <w:szCs w:val="32"/>
      </w:rPr>
      <w:t>规范性文件</w:t>
    </w:r>
    <w:r>
      <w:rPr>
        <w:rFonts w:ascii="宋体" w:hAnsi="宋体" w:cs="宋体"/>
        <w:b/>
        <w:bCs/>
        <w:color w:val="005192"/>
        <w:sz w:val="32"/>
        <w:szCs w:val="32"/>
      </w:rPr>
      <w:tab/>
    </w:r>
  </w:p>
  <w:p w14:paraId="193CE6C1">
    <w:pPr>
      <w:pStyle w:val="9"/>
      <w:pBdr>
        <w:bottom w:val="none" w:color="auto" w:sz="0" w:space="1"/>
      </w:pBdr>
    </w:pPr>
    <w:r>
      <w:rPr>
        <w:rFonts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-112395</wp:posOffset>
              </wp:positionH>
              <wp:positionV relativeFrom="paragraph">
                <wp:posOffset>131445</wp:posOffset>
              </wp:positionV>
              <wp:extent cx="5904865" cy="0"/>
              <wp:effectExtent l="0" t="10795" r="0" b="11430"/>
              <wp:wrapNone/>
              <wp:docPr id="18" name="直接连接符 18"/>
              <wp:cNvGraphicFramePr/>
              <a:graphic xmlns:a="http://schemas.openxmlformats.org/drawingml/2006/main">
                <a:graphicData uri="http://schemas.microsoft.com/office/word/2010/wordprocessingShape">
                  <wps:wsp>
                    <wps:cNvCnPr/>
                    <wps:spPr>
                      <a:xfrm>
                        <a:off x="0" y="0"/>
                        <a:ext cx="5904689" cy="0"/>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margin-left:-8.85pt;margin-top:10.35pt;height:0pt;width:464.95pt;z-index:251664384;mso-width-relative:page;mso-height-relative:page;" filled="f" stroked="t" coordsize="21600,21600" o:gfxdata="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YR5w/SAAAACQEAAA8AAAAA&#10;AAAAAQAgAAAAIgAAAGRycy9kb3ducmV2LnhtbFBLAQIUABQAAAAIAIdO4kDW0IEc4QEAAKsDAAAO&#10;AAAAAAAAAAEAIAAAACEBAABkcnMvZTJvRG9jLnhtbFBLBQYAAAAABgAGAFkBAAB0BQAAAAA=&#10;">
              <v:fill on="f" focussize="0,0"/>
              <v:stroke weight="1.75pt" color="#005192" joinstyle="round"/>
              <v:imagedata o:title=""/>
              <o:lock v:ext="edit" aspectratio="f"/>
            </v:line>
          </w:pict>
        </mc:Fallback>
      </mc:AlternateContent>
    </w:r>
  </w:p>
  <w:p w14:paraId="234BB6F2">
    <w:pPr>
      <w:pStyle w:val="9"/>
      <w:pBdr>
        <w:bottom w:val="none" w:color="auto" w:sz="0" w:space="0"/>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DF0C">
    <w:pPr>
      <w:pStyle w:val="9"/>
      <w:pBdr>
        <w:bottom w:val="none" w:color="auto" w:sz="0" w:space="1"/>
      </w:pBdr>
      <w:tabs>
        <w:tab w:val="left" w:pos="8306"/>
      </w:tabs>
      <w:jc w:val="both"/>
      <w:textAlignment w:val="center"/>
      <w:rPr>
        <w:rFonts w:ascii="宋体" w:hAnsi="宋体" w:cs="宋体"/>
        <w:b/>
        <w:bCs/>
        <w:color w:val="005192"/>
        <w:sz w:val="32"/>
      </w:rPr>
    </w:pPr>
  </w:p>
  <w:p w14:paraId="680DE95C">
    <w:pPr>
      <w:pStyle w:val="9"/>
      <w:pBdr>
        <w:bottom w:val="none" w:color="auto" w:sz="0" w:space="1"/>
      </w:pBdr>
      <w:tabs>
        <w:tab w:val="left" w:pos="8306"/>
      </w:tabs>
      <w:jc w:val="both"/>
      <w:textAlignment w:val="center"/>
      <w:rPr>
        <w:rFonts w:ascii="宋体" w:hAnsi="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1430" b="11430"/>
          <wp:docPr id="21" name="图片 2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rPr>
      <w:t>重庆市九龙坡区华岩镇人民政府行政</w:t>
    </w:r>
    <w:r>
      <w:rPr>
        <w:rFonts w:hint="eastAsia" w:ascii="宋体" w:hAnsi="宋体" w:cs="宋体"/>
        <w:b/>
        <w:bCs/>
        <w:color w:val="005192"/>
        <w:sz w:val="32"/>
        <w:szCs w:val="32"/>
      </w:rPr>
      <w:t>规范性文件</w:t>
    </w:r>
    <w:r>
      <w:rPr>
        <w:rFonts w:ascii="宋体" w:hAnsi="宋体" w:cs="宋体"/>
        <w:b/>
        <w:bCs/>
        <w:color w:val="005192"/>
        <w:sz w:val="32"/>
        <w:szCs w:val="32"/>
      </w:rPr>
      <w:tab/>
    </w:r>
  </w:p>
  <w:p w14:paraId="7CD78EBD">
    <w:pPr>
      <w:pStyle w:val="9"/>
      <w:pBdr>
        <w:bottom w:val="none" w:color="auto" w:sz="0" w:space="1"/>
      </w:pBdr>
    </w:pPr>
    <w:r>
      <w:rPr>
        <w:rFonts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-112395</wp:posOffset>
              </wp:positionH>
              <wp:positionV relativeFrom="paragraph">
                <wp:posOffset>131445</wp:posOffset>
              </wp:positionV>
              <wp:extent cx="8238490" cy="20955"/>
              <wp:effectExtent l="0" t="10795" r="6350" b="13970"/>
              <wp:wrapNone/>
              <wp:docPr id="22" name="直接连接符 22"/>
              <wp:cNvGraphicFramePr/>
              <a:graphic xmlns:a="http://schemas.openxmlformats.org/drawingml/2006/main">
                <a:graphicData uri="http://schemas.microsoft.com/office/word/2010/wordprocessingShape">
                  <wps:wsp>
                    <wps:cNvCnPr/>
                    <wps:spPr>
                      <a:xfrm>
                        <a:off x="0" y="0"/>
                        <a:ext cx="8238490" cy="20955"/>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margin-left:-8.85pt;margin-top:10.35pt;height:1.65pt;width:648.7pt;z-index:251667456;mso-width-relative:page;mso-height-relative:page;" filled="f" stroked="t" coordsize="21600,21600" o:gfxdata="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W9IyLUAAAACgEAAA8A&#10;AAAAAAAAAQAgAAAAIgAAAGRycy9kb3ducmV2LnhtbFBLAQIUABQAAAAIAIdO4kDOApWP4gEAAK8D&#10;AAAOAAAAAAAAAAEAIAAAACMBAABkcnMvZTJvRG9jLnhtbFBLBQYAAAAABgAGAFkBAAB3BQAAAAA=&#10;">
              <v:fill on="f" focussize="0,0"/>
              <v:stroke weight="1.75pt" color="#005192" joinstyle="round"/>
              <v:imagedata o:title=""/>
              <o:lock v:ext="edit" aspectratio="f"/>
            </v:line>
          </w:pict>
        </mc:Fallback>
      </mc:AlternateContent>
    </w:r>
  </w:p>
  <w:p w14:paraId="7115CA98">
    <w:pPr>
      <w:pStyle w:val="9"/>
      <w:pBdr>
        <w:bottom w:val="none" w:color="auto" w:sz="0" w:space="0"/>
      </w:pBdr>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E2EFA">
    <w:pPr>
      <w:pStyle w:val="9"/>
      <w:pBdr>
        <w:bottom w:val="none" w:color="auto" w:sz="0" w:space="1"/>
      </w:pBdr>
      <w:tabs>
        <w:tab w:val="left" w:pos="8306"/>
      </w:tabs>
      <w:jc w:val="both"/>
      <w:textAlignment w:val="center"/>
      <w:rPr>
        <w:rFonts w:ascii="宋体" w:hAnsi="宋体" w:cs="宋体"/>
        <w:b/>
        <w:bCs/>
        <w:color w:val="005192"/>
        <w:sz w:val="32"/>
      </w:rPr>
    </w:pPr>
  </w:p>
  <w:p w14:paraId="0E56D318">
    <w:pPr>
      <w:pStyle w:val="9"/>
      <w:pBdr>
        <w:bottom w:val="none" w:color="auto" w:sz="0" w:space="1"/>
      </w:pBdr>
      <w:tabs>
        <w:tab w:val="left" w:pos="8306"/>
      </w:tabs>
      <w:jc w:val="both"/>
      <w:textAlignment w:val="center"/>
      <w:rPr>
        <w:rFonts w:ascii="宋体" w:hAnsi="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1430" b="11430"/>
          <wp:docPr id="25" name="图片 25"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rPr>
      <w:t>重庆市九龙坡区华岩镇人民政府行政</w:t>
    </w:r>
    <w:r>
      <w:rPr>
        <w:rFonts w:hint="eastAsia" w:ascii="宋体" w:hAnsi="宋体" w:cs="宋体"/>
        <w:b/>
        <w:bCs/>
        <w:color w:val="005192"/>
        <w:sz w:val="32"/>
        <w:szCs w:val="32"/>
      </w:rPr>
      <w:t>规范性文件</w:t>
    </w:r>
    <w:r>
      <w:rPr>
        <w:rFonts w:ascii="宋体" w:hAnsi="宋体" w:cs="宋体"/>
        <w:b/>
        <w:bCs/>
        <w:color w:val="005192"/>
        <w:sz w:val="32"/>
        <w:szCs w:val="32"/>
      </w:rPr>
      <w:tab/>
    </w:r>
  </w:p>
  <w:p w14:paraId="722A9D64">
    <w:pPr>
      <w:pStyle w:val="9"/>
      <w:pBdr>
        <w:bottom w:val="none" w:color="auto" w:sz="0" w:space="1"/>
      </w:pBdr>
    </w:pPr>
    <w:r>
      <w:rPr>
        <w:rFonts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-112395</wp:posOffset>
              </wp:positionH>
              <wp:positionV relativeFrom="paragraph">
                <wp:posOffset>131445</wp:posOffset>
              </wp:positionV>
              <wp:extent cx="5904865" cy="0"/>
              <wp:effectExtent l="0" t="10795" r="0" b="11430"/>
              <wp:wrapNone/>
              <wp:docPr id="26" name="直接连接符 26"/>
              <wp:cNvGraphicFramePr/>
              <a:graphic xmlns:a="http://schemas.openxmlformats.org/drawingml/2006/main">
                <a:graphicData uri="http://schemas.microsoft.com/office/word/2010/wordprocessingShape">
                  <wps:wsp>
                    <wps:cNvCnPr/>
                    <wps:spPr>
                      <a:xfrm>
                        <a:off x="0" y="0"/>
                        <a:ext cx="5904689" cy="0"/>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margin-left:-8.85pt;margin-top:10.35pt;height:0pt;width:464.95pt;z-index:251670528;mso-width-relative:page;mso-height-relative:page;" filled="f" stroked="t" coordsize="21600,21600" o:gfxdata="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YR5w/SAAAACQEAAA8AAAAA&#10;AAAAAQAgAAAAIgAAAGRycy9kb3ducmV2LnhtbFBLAQIUABQAAAAIAIdO4kDygYC94QEAAKsDAAAO&#10;AAAAAAAAAAEAIAAAACEBAABkcnMvZTJvRG9jLnhtbFBLBQYAAAAABgAGAFkBAAB0BQAAAAA=&#10;">
              <v:fill on="f" focussize="0,0"/>
              <v:stroke weight="1.75pt" color="#005192" joinstyle="round"/>
              <v:imagedata o:title=""/>
              <o:lock v:ext="edit" aspectratio="f"/>
            </v:line>
          </w:pict>
        </mc:Fallback>
      </mc:AlternateContent>
    </w:r>
  </w:p>
  <w:p w14:paraId="6028CE27">
    <w:pPr>
      <w:pStyle w:val="9"/>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3D9C11"/>
    <w:multiLevelType w:val="singleLevel"/>
    <w:tmpl w:val="C93D9C11"/>
    <w:lvl w:ilvl="0" w:tentative="0">
      <w:start w:val="1"/>
      <w:numFmt w:val="chineseCounting"/>
      <w:suff w:val="nothing"/>
      <w:lvlText w:val="%1、"/>
      <w:lvlJc w:val="left"/>
      <w:rPr>
        <w:rFonts w:hint="eastAsia"/>
        <w:lang w:val="en-US"/>
      </w:rPr>
    </w:lvl>
  </w:abstractNum>
  <w:abstractNum w:abstractNumId="1">
    <w:nsid w:val="52DD313C"/>
    <w:multiLevelType w:val="multilevel"/>
    <w:tmpl w:val="52DD313C"/>
    <w:lvl w:ilvl="0" w:tentative="0">
      <w:start w:val="1"/>
      <w:numFmt w:val="decimal"/>
      <w:lvlText w:val="%1."/>
      <w:lvlJc w:val="left"/>
      <w:pPr>
        <w:ind w:left="501" w:hanging="36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4D37708"/>
    <w:multiLevelType w:val="multilevel"/>
    <w:tmpl w:val="54D37708"/>
    <w:lvl w:ilvl="0" w:tentative="0">
      <w:start w:val="1"/>
      <w:numFmt w:val="decimal"/>
      <w:lvlText w:val="%1."/>
      <w:lvlJc w:val="left"/>
      <w:pPr>
        <w:ind w:left="501" w:hanging="36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lvlOverride w:ilvl="0">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xZmIxMmE1MTJlYjI4NWIxNTVlMjdlMTkwNDRjZTkifQ=="/>
  </w:docVars>
  <w:rsids>
    <w:rsidRoot w:val="00FF5D79"/>
    <w:rsid w:val="00006C3F"/>
    <w:rsid w:val="00023FCD"/>
    <w:rsid w:val="00031B85"/>
    <w:rsid w:val="00047677"/>
    <w:rsid w:val="00047753"/>
    <w:rsid w:val="00061713"/>
    <w:rsid w:val="00094486"/>
    <w:rsid w:val="00096610"/>
    <w:rsid w:val="000A179C"/>
    <w:rsid w:val="000B1DB9"/>
    <w:rsid w:val="000F0A24"/>
    <w:rsid w:val="0010070E"/>
    <w:rsid w:val="001174A6"/>
    <w:rsid w:val="001260E9"/>
    <w:rsid w:val="0013417F"/>
    <w:rsid w:val="001529DF"/>
    <w:rsid w:val="00152FDF"/>
    <w:rsid w:val="00173402"/>
    <w:rsid w:val="00190B96"/>
    <w:rsid w:val="001A2B67"/>
    <w:rsid w:val="001C2F3A"/>
    <w:rsid w:val="001C3F8A"/>
    <w:rsid w:val="001D2FF0"/>
    <w:rsid w:val="001D3DFB"/>
    <w:rsid w:val="001E5648"/>
    <w:rsid w:val="002000C8"/>
    <w:rsid w:val="00201A08"/>
    <w:rsid w:val="002260AE"/>
    <w:rsid w:val="00254AF5"/>
    <w:rsid w:val="002832C0"/>
    <w:rsid w:val="00290E29"/>
    <w:rsid w:val="002B7107"/>
    <w:rsid w:val="002C54E2"/>
    <w:rsid w:val="002E443D"/>
    <w:rsid w:val="002F4B9B"/>
    <w:rsid w:val="002F6384"/>
    <w:rsid w:val="00317D26"/>
    <w:rsid w:val="00341B9C"/>
    <w:rsid w:val="00345E93"/>
    <w:rsid w:val="00356377"/>
    <w:rsid w:val="003644AF"/>
    <w:rsid w:val="00390D65"/>
    <w:rsid w:val="0039647E"/>
    <w:rsid w:val="003B0CC6"/>
    <w:rsid w:val="003B6A54"/>
    <w:rsid w:val="003E742A"/>
    <w:rsid w:val="003F06C3"/>
    <w:rsid w:val="00403CFB"/>
    <w:rsid w:val="0043675B"/>
    <w:rsid w:val="00440962"/>
    <w:rsid w:val="004455FB"/>
    <w:rsid w:val="004671B3"/>
    <w:rsid w:val="004737FF"/>
    <w:rsid w:val="0048356D"/>
    <w:rsid w:val="00492AF2"/>
    <w:rsid w:val="004A24EC"/>
    <w:rsid w:val="004B2363"/>
    <w:rsid w:val="004B398C"/>
    <w:rsid w:val="004B7809"/>
    <w:rsid w:val="004E261B"/>
    <w:rsid w:val="0050052C"/>
    <w:rsid w:val="005348AD"/>
    <w:rsid w:val="00536E0E"/>
    <w:rsid w:val="005722E2"/>
    <w:rsid w:val="00583A30"/>
    <w:rsid w:val="005B1B7D"/>
    <w:rsid w:val="005C04FD"/>
    <w:rsid w:val="005C3010"/>
    <w:rsid w:val="005C388C"/>
    <w:rsid w:val="005C3977"/>
    <w:rsid w:val="005C44C6"/>
    <w:rsid w:val="005D07B0"/>
    <w:rsid w:val="005E3FD8"/>
    <w:rsid w:val="00600593"/>
    <w:rsid w:val="006134B0"/>
    <w:rsid w:val="00615CB0"/>
    <w:rsid w:val="006463E0"/>
    <w:rsid w:val="00653A34"/>
    <w:rsid w:val="00662F55"/>
    <w:rsid w:val="00665BA9"/>
    <w:rsid w:val="00692049"/>
    <w:rsid w:val="0069695D"/>
    <w:rsid w:val="006A6407"/>
    <w:rsid w:val="006D2047"/>
    <w:rsid w:val="006D2A30"/>
    <w:rsid w:val="006D6F3B"/>
    <w:rsid w:val="006E317D"/>
    <w:rsid w:val="00706C4D"/>
    <w:rsid w:val="007150FB"/>
    <w:rsid w:val="007276A4"/>
    <w:rsid w:val="00733791"/>
    <w:rsid w:val="00744230"/>
    <w:rsid w:val="00766D26"/>
    <w:rsid w:val="007732EB"/>
    <w:rsid w:val="007872A8"/>
    <w:rsid w:val="007C0FE1"/>
    <w:rsid w:val="007D181C"/>
    <w:rsid w:val="007D5770"/>
    <w:rsid w:val="007D6900"/>
    <w:rsid w:val="007E66B2"/>
    <w:rsid w:val="00803B3D"/>
    <w:rsid w:val="008646BD"/>
    <w:rsid w:val="00866755"/>
    <w:rsid w:val="0087103F"/>
    <w:rsid w:val="00877D9D"/>
    <w:rsid w:val="00892284"/>
    <w:rsid w:val="008928FD"/>
    <w:rsid w:val="008B7BF2"/>
    <w:rsid w:val="008F43FE"/>
    <w:rsid w:val="008F7201"/>
    <w:rsid w:val="009202CC"/>
    <w:rsid w:val="00943206"/>
    <w:rsid w:val="00974466"/>
    <w:rsid w:val="009961EF"/>
    <w:rsid w:val="009A47FC"/>
    <w:rsid w:val="009E6991"/>
    <w:rsid w:val="00A00367"/>
    <w:rsid w:val="00A113B0"/>
    <w:rsid w:val="00A13E2E"/>
    <w:rsid w:val="00A36105"/>
    <w:rsid w:val="00A66C05"/>
    <w:rsid w:val="00A757E8"/>
    <w:rsid w:val="00A75DE3"/>
    <w:rsid w:val="00A9307F"/>
    <w:rsid w:val="00AD053E"/>
    <w:rsid w:val="00AE37B1"/>
    <w:rsid w:val="00AE700E"/>
    <w:rsid w:val="00AF5E33"/>
    <w:rsid w:val="00B366F3"/>
    <w:rsid w:val="00B571E2"/>
    <w:rsid w:val="00B63EE0"/>
    <w:rsid w:val="00B95093"/>
    <w:rsid w:val="00B96D9D"/>
    <w:rsid w:val="00BD0BBF"/>
    <w:rsid w:val="00BD57DC"/>
    <w:rsid w:val="00BE327C"/>
    <w:rsid w:val="00BF0F9A"/>
    <w:rsid w:val="00BF23D3"/>
    <w:rsid w:val="00BF3FCB"/>
    <w:rsid w:val="00BF47DB"/>
    <w:rsid w:val="00C0020A"/>
    <w:rsid w:val="00C25F9E"/>
    <w:rsid w:val="00C36B9D"/>
    <w:rsid w:val="00C8077C"/>
    <w:rsid w:val="00C84745"/>
    <w:rsid w:val="00C948FD"/>
    <w:rsid w:val="00CB6C45"/>
    <w:rsid w:val="00CC4BBC"/>
    <w:rsid w:val="00CC66B9"/>
    <w:rsid w:val="00CC7658"/>
    <w:rsid w:val="00CD0DEC"/>
    <w:rsid w:val="00CE1059"/>
    <w:rsid w:val="00CE10BA"/>
    <w:rsid w:val="00D06B88"/>
    <w:rsid w:val="00D13AB7"/>
    <w:rsid w:val="00D31D90"/>
    <w:rsid w:val="00D44568"/>
    <w:rsid w:val="00D557E6"/>
    <w:rsid w:val="00D67872"/>
    <w:rsid w:val="00DB27CD"/>
    <w:rsid w:val="00DB3BBE"/>
    <w:rsid w:val="00DC4FB2"/>
    <w:rsid w:val="00E20774"/>
    <w:rsid w:val="00E234B8"/>
    <w:rsid w:val="00E502B1"/>
    <w:rsid w:val="00E75ED8"/>
    <w:rsid w:val="00E84D85"/>
    <w:rsid w:val="00E87B92"/>
    <w:rsid w:val="00E978E3"/>
    <w:rsid w:val="00EA2D3D"/>
    <w:rsid w:val="00EA379C"/>
    <w:rsid w:val="00EB4D97"/>
    <w:rsid w:val="00EB60BE"/>
    <w:rsid w:val="00EC2725"/>
    <w:rsid w:val="00EE7E4B"/>
    <w:rsid w:val="00EF1DF8"/>
    <w:rsid w:val="00EF3508"/>
    <w:rsid w:val="00F33998"/>
    <w:rsid w:val="00F53300"/>
    <w:rsid w:val="00F5332C"/>
    <w:rsid w:val="00F64066"/>
    <w:rsid w:val="00F71CEA"/>
    <w:rsid w:val="00F92904"/>
    <w:rsid w:val="00F96EF0"/>
    <w:rsid w:val="00FA17C6"/>
    <w:rsid w:val="00FA3391"/>
    <w:rsid w:val="00FC786D"/>
    <w:rsid w:val="00FD2746"/>
    <w:rsid w:val="00FD3D79"/>
    <w:rsid w:val="00FF4284"/>
    <w:rsid w:val="00FF55AC"/>
    <w:rsid w:val="00FF5D79"/>
    <w:rsid w:val="028E0F2F"/>
    <w:rsid w:val="03393105"/>
    <w:rsid w:val="03AD2802"/>
    <w:rsid w:val="077E558A"/>
    <w:rsid w:val="07E2214C"/>
    <w:rsid w:val="098D5F59"/>
    <w:rsid w:val="0ACA6067"/>
    <w:rsid w:val="0C6C280B"/>
    <w:rsid w:val="0CEA3073"/>
    <w:rsid w:val="0DA759AE"/>
    <w:rsid w:val="0DEC4D61"/>
    <w:rsid w:val="0DF76096"/>
    <w:rsid w:val="0E3167A6"/>
    <w:rsid w:val="0E39045D"/>
    <w:rsid w:val="0FF46D31"/>
    <w:rsid w:val="12F02E1F"/>
    <w:rsid w:val="133E6515"/>
    <w:rsid w:val="13846A8C"/>
    <w:rsid w:val="13E14DD1"/>
    <w:rsid w:val="15D71E27"/>
    <w:rsid w:val="16833FD3"/>
    <w:rsid w:val="16C136E5"/>
    <w:rsid w:val="186E51A7"/>
    <w:rsid w:val="18FD2EB3"/>
    <w:rsid w:val="197B7789"/>
    <w:rsid w:val="198633F1"/>
    <w:rsid w:val="1B2429E9"/>
    <w:rsid w:val="1B357444"/>
    <w:rsid w:val="1BAB37A3"/>
    <w:rsid w:val="1BDE76FB"/>
    <w:rsid w:val="1CC83F5F"/>
    <w:rsid w:val="1CD436E6"/>
    <w:rsid w:val="1EDA3F9E"/>
    <w:rsid w:val="1F894E79"/>
    <w:rsid w:val="220A23E4"/>
    <w:rsid w:val="220E0686"/>
    <w:rsid w:val="23203542"/>
    <w:rsid w:val="23283B28"/>
    <w:rsid w:val="240B2444"/>
    <w:rsid w:val="248936DC"/>
    <w:rsid w:val="24FF2C47"/>
    <w:rsid w:val="25201F1F"/>
    <w:rsid w:val="25B6018D"/>
    <w:rsid w:val="25DC5E46"/>
    <w:rsid w:val="26157864"/>
    <w:rsid w:val="2630764D"/>
    <w:rsid w:val="26804A23"/>
    <w:rsid w:val="275C1E29"/>
    <w:rsid w:val="27A758D4"/>
    <w:rsid w:val="27F8683B"/>
    <w:rsid w:val="28960370"/>
    <w:rsid w:val="2A416E7A"/>
    <w:rsid w:val="2A5830EA"/>
    <w:rsid w:val="2A5F224D"/>
    <w:rsid w:val="2BB97407"/>
    <w:rsid w:val="2C4C40C5"/>
    <w:rsid w:val="2F117CCC"/>
    <w:rsid w:val="2FFE5666"/>
    <w:rsid w:val="30D36097"/>
    <w:rsid w:val="30EB2797"/>
    <w:rsid w:val="332901F1"/>
    <w:rsid w:val="33C24C34"/>
    <w:rsid w:val="37060F75"/>
    <w:rsid w:val="375F4F04"/>
    <w:rsid w:val="37F97156"/>
    <w:rsid w:val="3A1C4BE3"/>
    <w:rsid w:val="3AAF7902"/>
    <w:rsid w:val="3B714E2B"/>
    <w:rsid w:val="3B9D0133"/>
    <w:rsid w:val="3BE054D2"/>
    <w:rsid w:val="3BF5780A"/>
    <w:rsid w:val="3CAA05F4"/>
    <w:rsid w:val="3E19358F"/>
    <w:rsid w:val="3E1A2CEC"/>
    <w:rsid w:val="3F0D56F0"/>
    <w:rsid w:val="3FFF3FDF"/>
    <w:rsid w:val="401F4B6B"/>
    <w:rsid w:val="405C0CF6"/>
    <w:rsid w:val="41FB0CF6"/>
    <w:rsid w:val="42A201D5"/>
    <w:rsid w:val="42B67820"/>
    <w:rsid w:val="43AE44BA"/>
    <w:rsid w:val="43DD65A2"/>
    <w:rsid w:val="44224309"/>
    <w:rsid w:val="44F20D8A"/>
    <w:rsid w:val="470E1780"/>
    <w:rsid w:val="47392CA0"/>
    <w:rsid w:val="476A2E5A"/>
    <w:rsid w:val="482725B1"/>
    <w:rsid w:val="48B47B9A"/>
    <w:rsid w:val="48BA4092"/>
    <w:rsid w:val="4A994560"/>
    <w:rsid w:val="4B737F4D"/>
    <w:rsid w:val="4D804E30"/>
    <w:rsid w:val="4E2515A1"/>
    <w:rsid w:val="4E467E8C"/>
    <w:rsid w:val="4EA33269"/>
    <w:rsid w:val="50245B70"/>
    <w:rsid w:val="50A464A4"/>
    <w:rsid w:val="50F32112"/>
    <w:rsid w:val="51597495"/>
    <w:rsid w:val="51752B27"/>
    <w:rsid w:val="52CF569C"/>
    <w:rsid w:val="538572AD"/>
    <w:rsid w:val="547E8E33"/>
    <w:rsid w:val="55B77989"/>
    <w:rsid w:val="56CA2E30"/>
    <w:rsid w:val="57831D16"/>
    <w:rsid w:val="57B5766C"/>
    <w:rsid w:val="58B6646B"/>
    <w:rsid w:val="58EF5455"/>
    <w:rsid w:val="592F7A5F"/>
    <w:rsid w:val="5BBD7C2A"/>
    <w:rsid w:val="5C2313D1"/>
    <w:rsid w:val="5CAC679A"/>
    <w:rsid w:val="5CE9261B"/>
    <w:rsid w:val="5CF739B5"/>
    <w:rsid w:val="5DF94908"/>
    <w:rsid w:val="5E007C1C"/>
    <w:rsid w:val="5EFF28A7"/>
    <w:rsid w:val="5FFE05B1"/>
    <w:rsid w:val="60C55027"/>
    <w:rsid w:val="60DB40E4"/>
    <w:rsid w:val="6477675E"/>
    <w:rsid w:val="660E4EDC"/>
    <w:rsid w:val="679D64DC"/>
    <w:rsid w:val="67DF2F38"/>
    <w:rsid w:val="68190258"/>
    <w:rsid w:val="684251D4"/>
    <w:rsid w:val="685E7696"/>
    <w:rsid w:val="693E5A9D"/>
    <w:rsid w:val="6AF44665"/>
    <w:rsid w:val="6B3363BA"/>
    <w:rsid w:val="6BFD1BB0"/>
    <w:rsid w:val="6C663340"/>
    <w:rsid w:val="6CCF6116"/>
    <w:rsid w:val="6CD06337"/>
    <w:rsid w:val="6CE62ED2"/>
    <w:rsid w:val="6DA305C4"/>
    <w:rsid w:val="6DDC420D"/>
    <w:rsid w:val="6E36009D"/>
    <w:rsid w:val="6E810905"/>
    <w:rsid w:val="6E9D190A"/>
    <w:rsid w:val="6EA068A9"/>
    <w:rsid w:val="6EC4452A"/>
    <w:rsid w:val="6FD82727"/>
    <w:rsid w:val="70862203"/>
    <w:rsid w:val="71B94BD3"/>
    <w:rsid w:val="72774540"/>
    <w:rsid w:val="730D5821"/>
    <w:rsid w:val="77FD1420"/>
    <w:rsid w:val="792431F9"/>
    <w:rsid w:val="792A411F"/>
    <w:rsid w:val="797FD2ED"/>
    <w:rsid w:val="79FE173B"/>
    <w:rsid w:val="7A2375B8"/>
    <w:rsid w:val="7BE75B20"/>
    <w:rsid w:val="7C683105"/>
    <w:rsid w:val="7CCF1954"/>
    <w:rsid w:val="7CE27329"/>
    <w:rsid w:val="7CE42AD9"/>
    <w:rsid w:val="7D16490F"/>
    <w:rsid w:val="7DD10D33"/>
    <w:rsid w:val="7DFF1FFF"/>
    <w:rsid w:val="7E6B6EDC"/>
    <w:rsid w:val="7EDA05E4"/>
    <w:rsid w:val="7F277D8B"/>
    <w:rsid w:val="7F6F468D"/>
    <w:rsid w:val="7F974294"/>
    <w:rsid w:val="7FAEF0CF"/>
    <w:rsid w:val="7FFC4290"/>
    <w:rsid w:val="A6FF45F5"/>
    <w:rsid w:val="DFEF28D7"/>
    <w:rsid w:val="E17A87B8"/>
    <w:rsid w:val="E77F2F4F"/>
    <w:rsid w:val="EBFEC644"/>
    <w:rsid w:val="EF4CCFDA"/>
    <w:rsid w:val="F5BFB2DE"/>
    <w:rsid w:val="FDB7F249"/>
    <w:rsid w:val="FFF7D6C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0"/>
    <w:qFormat/>
    <w:locked/>
    <w:uiPriority w:val="1"/>
    <w:pPr>
      <w:widowControl/>
      <w:kinsoku w:val="0"/>
      <w:autoSpaceDE w:val="0"/>
      <w:autoSpaceDN w:val="0"/>
      <w:adjustRightInd w:val="0"/>
      <w:snapToGrid w:val="0"/>
      <w:ind w:left="107"/>
      <w:jc w:val="center"/>
      <w:textAlignment w:val="baseline"/>
      <w:outlineLvl w:val="0"/>
    </w:pPr>
    <w:rPr>
      <w:rFonts w:ascii="宋体" w:hAnsi="宋体" w:eastAsia="Arial" w:cs="宋体"/>
      <w:snapToGrid w:val="0"/>
      <w:color w:val="000000"/>
      <w:kern w:val="0"/>
      <w:sz w:val="44"/>
      <w:szCs w:val="44"/>
      <w:lang w:val="zh-CN" w:eastAsia="en-US" w:bidi="zh-CN"/>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style>
  <w:style w:type="paragraph" w:styleId="4">
    <w:name w:val="annotation text"/>
    <w:basedOn w:val="1"/>
    <w:semiHidden/>
    <w:unhideWhenUsed/>
    <w:qFormat/>
    <w:uiPriority w:val="99"/>
    <w:pPr>
      <w:jc w:val="left"/>
    </w:pPr>
  </w:style>
  <w:style w:type="paragraph" w:styleId="5">
    <w:name w:val="Body Text"/>
    <w:basedOn w:val="1"/>
    <w:link w:val="19"/>
    <w:semiHidden/>
    <w:qFormat/>
    <w:uiPriority w:val="0"/>
    <w:pPr>
      <w:widowControl/>
      <w:kinsoku w:val="0"/>
      <w:autoSpaceDE w:val="0"/>
      <w:autoSpaceDN w:val="0"/>
      <w:adjustRightInd w:val="0"/>
      <w:snapToGrid w:val="0"/>
      <w:jc w:val="left"/>
      <w:textAlignment w:val="baseline"/>
    </w:pPr>
    <w:rPr>
      <w:rFonts w:ascii="方正楷体_GBK" w:hAnsi="方正楷体_GBK" w:eastAsia="方正楷体_GBK" w:cs="方正楷体_GBK"/>
      <w:snapToGrid w:val="0"/>
      <w:color w:val="000000"/>
      <w:kern w:val="0"/>
      <w:sz w:val="31"/>
      <w:szCs w:val="31"/>
      <w:lang w:eastAsia="en-US"/>
    </w:rPr>
  </w:style>
  <w:style w:type="paragraph" w:styleId="6">
    <w:name w:val="Date"/>
    <w:basedOn w:val="1"/>
    <w:next w:val="1"/>
    <w:link w:val="17"/>
    <w:semiHidden/>
    <w:unhideWhenUsed/>
    <w:qFormat/>
    <w:uiPriority w:val="99"/>
    <w:pPr>
      <w:ind w:left="100" w:leftChars="2500"/>
    </w:pPr>
  </w:style>
  <w:style w:type="paragraph" w:styleId="7">
    <w:name w:val="Balloon Text"/>
    <w:basedOn w:val="1"/>
    <w:link w:val="14"/>
    <w:qFormat/>
    <w:uiPriority w:val="99"/>
    <w:rPr>
      <w:sz w:val="18"/>
      <w:szCs w:val="18"/>
    </w:rPr>
  </w:style>
  <w:style w:type="paragraph" w:styleId="8">
    <w:name w:val="footer"/>
    <w:basedOn w:val="1"/>
    <w:link w:val="15"/>
    <w:qFormat/>
    <w:uiPriority w:val="0"/>
    <w:pPr>
      <w:tabs>
        <w:tab w:val="center" w:pos="4153"/>
        <w:tab w:val="right" w:pos="8306"/>
      </w:tabs>
      <w:snapToGrid w:val="0"/>
      <w:jc w:val="left"/>
    </w:pPr>
    <w:rPr>
      <w:sz w:val="18"/>
      <w:szCs w:val="18"/>
    </w:rPr>
  </w:style>
  <w:style w:type="paragraph" w:styleId="9">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12">
    <w:name w:val="Strong"/>
    <w:basedOn w:val="11"/>
    <w:qFormat/>
    <w:locked/>
    <w:uiPriority w:val="0"/>
    <w:rPr>
      <w:b/>
    </w:rPr>
  </w:style>
  <w:style w:type="character" w:styleId="13">
    <w:name w:val="page number"/>
    <w:basedOn w:val="11"/>
    <w:qFormat/>
    <w:uiPriority w:val="0"/>
    <w:rPr>
      <w:rFonts w:cs="Times New Roman"/>
    </w:rPr>
  </w:style>
  <w:style w:type="character" w:customStyle="1" w:styleId="14">
    <w:name w:val="批注框文本 Char"/>
    <w:basedOn w:val="11"/>
    <w:link w:val="7"/>
    <w:qFormat/>
    <w:locked/>
    <w:uiPriority w:val="99"/>
    <w:rPr>
      <w:rFonts w:cs="Times New Roman"/>
      <w:kern w:val="2"/>
      <w:sz w:val="18"/>
      <w:szCs w:val="18"/>
    </w:rPr>
  </w:style>
  <w:style w:type="character" w:customStyle="1" w:styleId="15">
    <w:name w:val="页脚 Char"/>
    <w:basedOn w:val="11"/>
    <w:link w:val="8"/>
    <w:qFormat/>
    <w:locked/>
    <w:uiPriority w:val="99"/>
    <w:rPr>
      <w:rFonts w:cs="Times New Roman"/>
      <w:kern w:val="2"/>
      <w:sz w:val="18"/>
      <w:szCs w:val="18"/>
    </w:rPr>
  </w:style>
  <w:style w:type="character" w:customStyle="1" w:styleId="16">
    <w:name w:val="页眉 Char"/>
    <w:basedOn w:val="11"/>
    <w:link w:val="9"/>
    <w:qFormat/>
    <w:locked/>
    <w:uiPriority w:val="99"/>
    <w:rPr>
      <w:rFonts w:cs="Times New Roman"/>
      <w:kern w:val="2"/>
      <w:sz w:val="18"/>
      <w:szCs w:val="18"/>
    </w:rPr>
  </w:style>
  <w:style w:type="character" w:customStyle="1" w:styleId="17">
    <w:name w:val="日期 Char"/>
    <w:basedOn w:val="11"/>
    <w:link w:val="6"/>
    <w:semiHidden/>
    <w:qFormat/>
    <w:uiPriority w:val="99"/>
    <w:rPr>
      <w:rFonts w:ascii="Calibri" w:hAnsi="Calibri" w:eastAsia="宋体" w:cs="Times New Roman"/>
      <w:kern w:val="2"/>
      <w:sz w:val="21"/>
      <w:szCs w:val="24"/>
    </w:rPr>
  </w:style>
  <w:style w:type="paragraph" w:styleId="18">
    <w:name w:val="List Paragraph"/>
    <w:basedOn w:val="1"/>
    <w:unhideWhenUsed/>
    <w:qFormat/>
    <w:uiPriority w:val="99"/>
    <w:pPr>
      <w:ind w:firstLine="420" w:firstLineChars="200"/>
    </w:pPr>
  </w:style>
  <w:style w:type="character" w:customStyle="1" w:styleId="19">
    <w:name w:val="正文文本 Char"/>
    <w:basedOn w:val="11"/>
    <w:link w:val="5"/>
    <w:semiHidden/>
    <w:qFormat/>
    <w:uiPriority w:val="0"/>
    <w:rPr>
      <w:rFonts w:ascii="方正楷体_GBK" w:hAnsi="方正楷体_GBK" w:eastAsia="方正楷体_GBK" w:cs="方正楷体_GBK"/>
      <w:snapToGrid w:val="0"/>
      <w:color w:val="000000"/>
      <w:sz w:val="31"/>
      <w:szCs w:val="31"/>
      <w:lang w:eastAsia="en-US"/>
    </w:rPr>
  </w:style>
  <w:style w:type="character" w:customStyle="1" w:styleId="20">
    <w:name w:val="标题 1 Char"/>
    <w:basedOn w:val="11"/>
    <w:link w:val="2"/>
    <w:qFormat/>
    <w:uiPriority w:val="1"/>
    <w:rPr>
      <w:rFonts w:ascii="宋体" w:hAnsi="宋体" w:eastAsia="Arial" w:cs="宋体"/>
      <w:snapToGrid w:val="0"/>
      <w:color w:val="000000"/>
      <w:sz w:val="44"/>
      <w:szCs w:val="44"/>
      <w:lang w:val="zh-CN" w:eastAsia="en-US" w:bidi="zh-CN"/>
    </w:rPr>
  </w:style>
  <w:style w:type="paragraph" w:customStyle="1" w:styleId="21">
    <w:name w:val="Table Paragraph"/>
    <w:basedOn w:val="1"/>
    <w:qFormat/>
    <w:uiPriority w:val="1"/>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27C1B2-F6FC-4ECB-8FA8-1035CAA20EB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4772</Words>
  <Characters>4872</Characters>
  <Lines>84</Lines>
  <Paragraphs>23</Paragraphs>
  <TotalTime>6</TotalTime>
  <ScaleCrop>false</ScaleCrop>
  <LinksUpToDate>false</LinksUpToDate>
  <CharactersWithSpaces>4992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尹世阳</cp:lastModifiedBy>
  <cp:lastPrinted>2026-03-13T15:45:00Z</cp:lastPrinted>
  <dcterms:modified xsi:type="dcterms:W3CDTF">2026-08-12T07:42:24Z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32CF7D75643747F09F0DB0632C03E99D_13</vt:lpwstr>
  </property>
  <property fmtid="{D5CDD505-2E9C-101B-9397-08002B2CF9AE}" pid="4" name="KSOTemplateDocerSaveRecord">
    <vt:lpwstr>eyJoZGlkIjoiOTMwYWZjZTM1MzRhOGRhMTU4MjNlYjlmMWI2NzZmMTEiLCJ1c2VySWQiOiI2NDQ1MTQ4NDAifQ==</vt:lpwstr>
  </property>
  <property fmtid="{D5CDD505-2E9C-101B-9397-08002B2CF9AE}" pid="5" name="公文字号（编号）">
    <vt:lpwstr>九龙坡府发〔2025〕5号</vt:lpwstr>
  </property>
</Properties>
</file>