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229" w:rsidRDefault="00841229" w:rsidP="00384BBB">
      <w:pPr>
        <w:rPr>
          <w:rFonts w:ascii="方正仿宋_GBK" w:eastAsia="方正仿宋_GBK" w:hAnsi="方正仿宋_GBK" w:cs="方正仿宋_GBK"/>
          <w:sz w:val="32"/>
          <w:szCs w:val="32"/>
        </w:rPr>
      </w:pPr>
    </w:p>
    <w:p w:rsidR="00841229" w:rsidRDefault="00841229">
      <w:pPr>
        <w:jc w:val="center"/>
        <w:rPr>
          <w:rFonts w:ascii="方正仿宋_GBK" w:eastAsia="方正仿宋_GBK" w:hAnsi="方正仿宋_GBK" w:cs="方正仿宋_GBK"/>
          <w:sz w:val="32"/>
          <w:szCs w:val="32"/>
        </w:rPr>
      </w:pPr>
    </w:p>
    <w:p w:rsidR="00222854" w:rsidRDefault="00384BBB" w:rsidP="00EE381C">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sidRPr="00384BBB">
        <w:rPr>
          <w:rStyle w:val="a7"/>
          <w:rFonts w:ascii="方正小标宋_GBK" w:eastAsia="方正小标宋_GBK" w:hAnsi="方正小标宋_GBK" w:cs="方正小标宋_GBK" w:hint="eastAsia"/>
          <w:b w:val="0"/>
          <w:kern w:val="2"/>
          <w:sz w:val="44"/>
          <w:szCs w:val="44"/>
          <w:shd w:val="clear" w:color="auto" w:fill="FFFFFF"/>
        </w:rPr>
        <w:t>重</w:t>
      </w:r>
      <w:r w:rsidR="00EE381C" w:rsidRPr="00EE381C">
        <w:rPr>
          <w:rStyle w:val="a7"/>
          <w:rFonts w:ascii="方正小标宋_GBK" w:eastAsia="方正小标宋_GBK" w:hAnsi="方正小标宋_GBK" w:cs="方正小标宋_GBK" w:hint="eastAsia"/>
          <w:b w:val="0"/>
          <w:kern w:val="2"/>
          <w:sz w:val="44"/>
          <w:szCs w:val="44"/>
          <w:shd w:val="clear" w:color="auto" w:fill="FFFFFF"/>
        </w:rPr>
        <w:t>庆市九龙坡区人民政府</w:t>
      </w:r>
      <w:r w:rsidR="00EE381C">
        <w:rPr>
          <w:rStyle w:val="a7"/>
          <w:rFonts w:ascii="方正小标宋_GBK" w:eastAsia="方正小标宋_GBK" w:hAnsi="方正小标宋_GBK" w:cs="方正小标宋_GBK" w:hint="eastAsia"/>
          <w:b w:val="0"/>
          <w:kern w:val="2"/>
          <w:sz w:val="44"/>
          <w:szCs w:val="44"/>
          <w:shd w:val="clear" w:color="auto" w:fill="FFFFFF"/>
        </w:rPr>
        <w:t>办公室</w:t>
      </w:r>
    </w:p>
    <w:p w:rsidR="00384BBB" w:rsidRDefault="00EE381C" w:rsidP="00EE381C">
      <w:pPr>
        <w:pStyle w:val="a6"/>
        <w:widowControl/>
        <w:shd w:val="clear" w:color="auto" w:fill="FFFFFF"/>
        <w:spacing w:beforeAutospacing="0" w:afterAutospacing="0" w:line="540" w:lineRule="exact"/>
        <w:jc w:val="center"/>
        <w:rPr>
          <w:rStyle w:val="a7"/>
          <w:rFonts w:ascii="方正小标宋_GBK" w:eastAsia="方正小标宋_GBK" w:hAnsi="方正小标宋_GBK" w:cs="方正小标宋_GBK"/>
          <w:b w:val="0"/>
          <w:kern w:val="2"/>
          <w:sz w:val="44"/>
          <w:szCs w:val="44"/>
          <w:shd w:val="clear" w:color="auto" w:fill="FFFFFF"/>
        </w:rPr>
      </w:pPr>
      <w:r>
        <w:rPr>
          <w:rStyle w:val="a7"/>
          <w:rFonts w:ascii="方正小标宋_GBK" w:eastAsia="方正小标宋_GBK" w:hAnsi="方正小标宋_GBK" w:cs="方正小标宋_GBK" w:hint="eastAsia"/>
          <w:b w:val="0"/>
          <w:kern w:val="2"/>
          <w:sz w:val="44"/>
          <w:szCs w:val="44"/>
          <w:shd w:val="clear" w:color="auto" w:fill="FFFFFF"/>
        </w:rPr>
        <w:t>关于印发《</w:t>
      </w:r>
      <w:r w:rsidR="008520F9" w:rsidRPr="008520F9">
        <w:rPr>
          <w:rStyle w:val="a7"/>
          <w:rFonts w:ascii="方正小标宋_GBK" w:eastAsia="方正小标宋_GBK" w:hAnsi="方正小标宋_GBK" w:cs="方正小标宋_GBK" w:hint="eastAsia"/>
          <w:b w:val="0"/>
          <w:kern w:val="2"/>
          <w:sz w:val="44"/>
          <w:szCs w:val="44"/>
          <w:shd w:val="clear" w:color="auto" w:fill="FFFFFF"/>
        </w:rPr>
        <w:t>九龙坡区城镇计划生育独生子女父母增发养老金办法</w:t>
      </w:r>
      <w:r>
        <w:rPr>
          <w:rStyle w:val="a7"/>
          <w:rFonts w:ascii="方正小标宋_GBK" w:eastAsia="方正小标宋_GBK" w:hAnsi="方正小标宋_GBK" w:cs="方正小标宋_GBK" w:hint="eastAsia"/>
          <w:b w:val="0"/>
          <w:kern w:val="2"/>
          <w:sz w:val="44"/>
          <w:szCs w:val="44"/>
          <w:shd w:val="clear" w:color="auto" w:fill="FFFFFF"/>
        </w:rPr>
        <w:t>》的通</w:t>
      </w:r>
      <w:r w:rsidR="00384BBB" w:rsidRPr="00384BBB">
        <w:rPr>
          <w:rStyle w:val="a7"/>
          <w:rFonts w:ascii="方正小标宋_GBK" w:eastAsia="方正小标宋_GBK" w:hAnsi="方正小标宋_GBK" w:cs="方正小标宋_GBK" w:hint="eastAsia"/>
          <w:b w:val="0"/>
          <w:kern w:val="2"/>
          <w:sz w:val="44"/>
          <w:szCs w:val="44"/>
          <w:shd w:val="clear" w:color="auto" w:fill="FFFFFF"/>
        </w:rPr>
        <w:t>知</w:t>
      </w:r>
    </w:p>
    <w:p w:rsidR="00384BBB" w:rsidRDefault="00384BBB" w:rsidP="00384BBB">
      <w:pPr>
        <w:pStyle w:val="aa"/>
      </w:pPr>
      <w:r>
        <w:rPr>
          <w:rFonts w:ascii="方正仿宋_GBK" w:hint="eastAsia"/>
        </w:rPr>
        <w:t>九龙坡府办发〔</w:t>
      </w:r>
      <w:r>
        <w:rPr>
          <w:rFonts w:hint="eastAsia"/>
        </w:rPr>
        <w:t>202</w:t>
      </w:r>
      <w:r w:rsidR="00EE381C">
        <w:rPr>
          <w:rFonts w:hint="eastAsia"/>
        </w:rPr>
        <w:t>0</w:t>
      </w:r>
      <w:r>
        <w:rPr>
          <w:rFonts w:hint="eastAsia"/>
        </w:rPr>
        <w:t>〕</w:t>
      </w:r>
      <w:r w:rsidR="00EE381C">
        <w:rPr>
          <w:rFonts w:hint="eastAsia"/>
        </w:rPr>
        <w:t>13</w:t>
      </w:r>
      <w:r w:rsidR="008520F9">
        <w:rPr>
          <w:rFonts w:hint="eastAsia"/>
        </w:rPr>
        <w:t>3</w:t>
      </w:r>
      <w:r>
        <w:rPr>
          <w:rFonts w:ascii="方正仿宋_GBK" w:hint="eastAsia"/>
        </w:rPr>
        <w:t>号</w:t>
      </w:r>
    </w:p>
    <w:p w:rsidR="00384BBB" w:rsidRPr="008520F9" w:rsidRDefault="00384BBB" w:rsidP="00384BBB">
      <w:pPr>
        <w:spacing w:line="600" w:lineRule="atLeast"/>
        <w:rPr>
          <w:rFonts w:ascii="Times New Roman" w:eastAsia="宋体" w:hAnsi="Times New Roman" w:cs="宋体"/>
          <w:sz w:val="44"/>
          <w:szCs w:val="44"/>
          <w:shd w:val="clear" w:color="auto" w:fill="FFFFFF"/>
        </w:rPr>
      </w:pPr>
    </w:p>
    <w:p w:rsidR="00384BBB" w:rsidRPr="00244344" w:rsidRDefault="00384BBB" w:rsidP="00384BBB">
      <w:pPr>
        <w:spacing w:line="600" w:lineRule="exact"/>
        <w:rPr>
          <w:rFonts w:ascii="Times New Roman" w:eastAsia="方正仿宋_GBK" w:hAnsi="Times New Roman" w:cs="方正仿宋_GBK"/>
          <w:kern w:val="0"/>
          <w:sz w:val="32"/>
          <w:szCs w:val="32"/>
          <w:shd w:val="clear" w:color="auto" w:fill="FFFFFF"/>
        </w:rPr>
      </w:pPr>
      <w:r w:rsidRPr="00244344">
        <w:rPr>
          <w:rFonts w:ascii="Times New Roman" w:eastAsia="方正仿宋_GBK" w:hAnsi="Times New Roman" w:cs="方正仿宋_GBK" w:hint="eastAsia"/>
          <w:kern w:val="0"/>
          <w:sz w:val="32"/>
          <w:szCs w:val="32"/>
          <w:shd w:val="clear" w:color="auto" w:fill="FFFFFF"/>
        </w:rPr>
        <w:t>各镇人民政府、街道办事处，区政府各部门，有关单位：</w:t>
      </w:r>
    </w:p>
    <w:p w:rsidR="00384BBB" w:rsidRDefault="00384BBB" w:rsidP="00384BBB">
      <w:pPr>
        <w:spacing w:line="600" w:lineRule="exact"/>
        <w:ind w:firstLineChars="200" w:firstLine="640"/>
      </w:pPr>
      <w:r>
        <w:rPr>
          <w:rFonts w:ascii="Times New Roman" w:eastAsia="方正仿宋_GBK" w:hAnsi="Times New Roman" w:cs="Times New Roman"/>
          <w:sz w:val="32"/>
          <w:szCs w:val="32"/>
        </w:rPr>
        <w:t>《</w:t>
      </w:r>
      <w:r w:rsidR="008520F9" w:rsidRPr="008520F9">
        <w:rPr>
          <w:rFonts w:ascii="Times New Roman" w:eastAsia="方正仿宋_GBK" w:hAnsi="Times New Roman" w:cs="Times New Roman" w:hint="eastAsia"/>
          <w:sz w:val="32"/>
          <w:szCs w:val="32"/>
        </w:rPr>
        <w:t>九龙坡区城镇计划生育独生子女父母增发养老金办法》已于</w:t>
      </w:r>
      <w:r w:rsidR="008520F9" w:rsidRPr="008520F9">
        <w:rPr>
          <w:rFonts w:ascii="Times New Roman" w:eastAsia="方正仿宋_GBK" w:hAnsi="Times New Roman" w:cs="Times New Roman" w:hint="eastAsia"/>
          <w:sz w:val="32"/>
          <w:szCs w:val="32"/>
        </w:rPr>
        <w:t>2020</w:t>
      </w:r>
      <w:r w:rsidR="008520F9" w:rsidRPr="008520F9">
        <w:rPr>
          <w:rFonts w:ascii="Times New Roman" w:eastAsia="方正仿宋_GBK" w:hAnsi="Times New Roman" w:cs="Times New Roman" w:hint="eastAsia"/>
          <w:sz w:val="32"/>
          <w:szCs w:val="32"/>
        </w:rPr>
        <w:t>年</w:t>
      </w:r>
      <w:r w:rsidR="008520F9" w:rsidRPr="008520F9">
        <w:rPr>
          <w:rFonts w:ascii="Times New Roman" w:eastAsia="方正仿宋_GBK" w:hAnsi="Times New Roman" w:cs="Times New Roman" w:hint="eastAsia"/>
          <w:sz w:val="32"/>
          <w:szCs w:val="32"/>
        </w:rPr>
        <w:t>12</w:t>
      </w:r>
      <w:r w:rsidR="008520F9" w:rsidRPr="008520F9">
        <w:rPr>
          <w:rFonts w:ascii="Times New Roman" w:eastAsia="方正仿宋_GBK" w:hAnsi="Times New Roman" w:cs="Times New Roman" w:hint="eastAsia"/>
          <w:sz w:val="32"/>
          <w:szCs w:val="32"/>
        </w:rPr>
        <w:t>月</w:t>
      </w:r>
      <w:r w:rsidR="008520F9" w:rsidRPr="008520F9">
        <w:rPr>
          <w:rFonts w:ascii="Times New Roman" w:eastAsia="方正仿宋_GBK" w:hAnsi="Times New Roman" w:cs="Times New Roman" w:hint="eastAsia"/>
          <w:sz w:val="32"/>
          <w:szCs w:val="32"/>
        </w:rPr>
        <w:t>1</w:t>
      </w:r>
      <w:r w:rsidR="008520F9" w:rsidRPr="008520F9">
        <w:rPr>
          <w:rFonts w:ascii="Times New Roman" w:eastAsia="方正仿宋_GBK" w:hAnsi="Times New Roman" w:cs="Times New Roman" w:hint="eastAsia"/>
          <w:sz w:val="32"/>
          <w:szCs w:val="32"/>
        </w:rPr>
        <w:t>日经区第十八届人民政府第</w:t>
      </w:r>
      <w:r w:rsidR="008520F9" w:rsidRPr="008520F9">
        <w:rPr>
          <w:rFonts w:ascii="Times New Roman" w:eastAsia="方正仿宋_GBK" w:hAnsi="Times New Roman" w:cs="Times New Roman" w:hint="eastAsia"/>
          <w:sz w:val="32"/>
          <w:szCs w:val="32"/>
        </w:rPr>
        <w:t>84</w:t>
      </w:r>
      <w:r w:rsidR="008520F9" w:rsidRPr="008520F9">
        <w:rPr>
          <w:rFonts w:ascii="Times New Roman" w:eastAsia="方正仿宋_GBK" w:hAnsi="Times New Roman" w:cs="Times New Roman" w:hint="eastAsia"/>
          <w:sz w:val="32"/>
          <w:szCs w:val="32"/>
        </w:rPr>
        <w:t>次常务会审议通过，现印发给你们，请认真遵照执行</w:t>
      </w:r>
      <w:r>
        <w:rPr>
          <w:rFonts w:ascii="Times New Roman" w:eastAsia="方正仿宋_GBK" w:hAnsi="Times New Roman" w:cs="Times New Roman"/>
          <w:sz w:val="32"/>
          <w:szCs w:val="32"/>
        </w:rPr>
        <w:t>。</w:t>
      </w:r>
    </w:p>
    <w:p w:rsidR="00384BBB" w:rsidRPr="00DA1BDA" w:rsidRDefault="00384BBB" w:rsidP="00384BBB">
      <w:pPr>
        <w:snapToGrid w:val="0"/>
        <w:spacing w:line="600" w:lineRule="exact"/>
        <w:ind w:firstLineChars="200" w:firstLine="640"/>
        <w:rPr>
          <w:rFonts w:ascii="Times New Roman" w:eastAsia="方正仿宋_GBK" w:hAnsi="Times New Roman"/>
          <w:sz w:val="32"/>
        </w:rPr>
      </w:pPr>
    </w:p>
    <w:p w:rsidR="00384BBB" w:rsidRDefault="00384BBB" w:rsidP="00384BBB">
      <w:pPr>
        <w:spacing w:line="600" w:lineRule="exact"/>
        <w:ind w:firstLineChars="200" w:firstLine="420"/>
        <w:rPr>
          <w:rFonts w:ascii="Times New Roman" w:hAnsi="Times New Roman"/>
        </w:rPr>
      </w:pPr>
    </w:p>
    <w:p w:rsidR="00384BBB" w:rsidRPr="00244344" w:rsidRDefault="00384BBB" w:rsidP="00384BBB">
      <w:pPr>
        <w:spacing w:line="600" w:lineRule="exact"/>
        <w:ind w:firstLineChars="200" w:firstLine="420"/>
        <w:rPr>
          <w:rFonts w:ascii="Times New Roman" w:hAnsi="Times New Roman"/>
        </w:rPr>
      </w:pPr>
    </w:p>
    <w:p w:rsidR="003F7AAE" w:rsidRDefault="00384BBB" w:rsidP="003F7AAE">
      <w:pPr>
        <w:pStyle w:val="ab"/>
        <w:wordWrap w:val="0"/>
      </w:pPr>
      <w:r w:rsidRPr="00244344">
        <w:rPr>
          <w:rFonts w:hint="eastAsia"/>
        </w:rPr>
        <w:t>重庆市九龙坡区人民政府办公室</w:t>
      </w:r>
      <w:r w:rsidR="003F7AAE">
        <w:rPr>
          <w:rFonts w:hint="eastAsia"/>
        </w:rPr>
        <w:t xml:space="preserve">    </w:t>
      </w:r>
    </w:p>
    <w:p w:rsidR="00384BBB" w:rsidRDefault="00384BBB" w:rsidP="003F7AAE">
      <w:pPr>
        <w:pStyle w:val="ab"/>
        <w:wordWrap w:val="0"/>
        <w:ind w:right="800"/>
      </w:pPr>
      <w:r w:rsidRPr="00244344">
        <w:rPr>
          <w:rFonts w:cs="Times New Roman"/>
        </w:rPr>
        <w:t>202</w:t>
      </w:r>
      <w:r w:rsidR="00EE381C">
        <w:rPr>
          <w:rFonts w:cs="Times New Roman" w:hint="eastAsia"/>
        </w:rPr>
        <w:t>0</w:t>
      </w:r>
      <w:r w:rsidRPr="00244344">
        <w:rPr>
          <w:rFonts w:cs="Times New Roman"/>
        </w:rPr>
        <w:t>年</w:t>
      </w:r>
      <w:r w:rsidR="00EE381C">
        <w:rPr>
          <w:rFonts w:cs="Times New Roman" w:hint="eastAsia"/>
        </w:rPr>
        <w:t>12</w:t>
      </w:r>
      <w:r w:rsidRPr="00244344">
        <w:rPr>
          <w:rFonts w:cs="Times New Roman"/>
        </w:rPr>
        <w:t>月</w:t>
      </w:r>
      <w:r w:rsidR="00EE381C">
        <w:rPr>
          <w:rFonts w:cs="Times New Roman" w:hint="eastAsia"/>
        </w:rPr>
        <w:t>1</w:t>
      </w:r>
      <w:r w:rsidR="008520F9">
        <w:rPr>
          <w:rFonts w:cs="Times New Roman" w:hint="eastAsia"/>
        </w:rPr>
        <w:t>0</w:t>
      </w:r>
      <w:r w:rsidRPr="00244344">
        <w:rPr>
          <w:rFonts w:cs="Times New Roman"/>
        </w:rPr>
        <w:t>日</w:t>
      </w:r>
      <w:r w:rsidR="003F7AAE">
        <w:rPr>
          <w:rFonts w:hint="eastAsia"/>
        </w:rPr>
        <w:t xml:space="preserve">    </w:t>
      </w:r>
    </w:p>
    <w:p w:rsidR="00841229" w:rsidRPr="00466F55" w:rsidRDefault="00625EC7" w:rsidP="00625EC7">
      <w:pPr>
        <w:widowControl/>
        <w:ind w:firstLineChars="200" w:firstLine="640"/>
        <w:jc w:val="left"/>
        <w:rPr>
          <w:rFonts w:ascii="方正仿宋_GBK" w:eastAsia="方正仿宋_GBK" w:hAnsi="方正仿宋_GBK" w:cs="方正仿宋_GBK"/>
          <w:kern w:val="0"/>
          <w:sz w:val="32"/>
          <w:szCs w:val="32"/>
          <w:shd w:val="clear" w:color="auto" w:fill="FFFFFF"/>
        </w:rPr>
      </w:pPr>
      <w:bookmarkStart w:id="0" w:name="_GoBack"/>
      <w:bookmarkEnd w:id="0"/>
      <w:r>
        <w:rPr>
          <w:rFonts w:ascii="方正仿宋_GBK" w:eastAsia="方正仿宋_GBK" w:hAnsi="方正仿宋_GBK" w:cs="方正仿宋_GBK" w:hint="eastAsia"/>
          <w:sz w:val="32"/>
          <w:szCs w:val="32"/>
          <w:shd w:val="clear" w:color="auto" w:fill="FFFFFF"/>
        </w:rPr>
        <w:t>(此件公开发布)</w:t>
      </w:r>
      <w:r w:rsidR="00466F55">
        <w:rPr>
          <w:rFonts w:ascii="方正仿宋_GBK" w:eastAsia="方正仿宋_GBK" w:hAnsi="方正仿宋_GBK" w:cs="方正仿宋_GBK"/>
          <w:sz w:val="32"/>
          <w:szCs w:val="32"/>
          <w:shd w:val="clear" w:color="auto" w:fill="FFFFFF"/>
        </w:rPr>
        <w:br w:type="page"/>
      </w:r>
    </w:p>
    <w:p w:rsidR="00EE381C" w:rsidRPr="00DA1BDA" w:rsidRDefault="00EE381C" w:rsidP="00466F55">
      <w:pPr>
        <w:pStyle w:val="ab"/>
        <w:ind w:right="480"/>
      </w:pPr>
    </w:p>
    <w:p w:rsidR="00466F55" w:rsidRDefault="00EE381C" w:rsidP="008520F9">
      <w:pPr>
        <w:spacing w:line="540" w:lineRule="exact"/>
        <w:jc w:val="center"/>
        <w:rPr>
          <w:rFonts w:ascii="Times New Roman" w:eastAsia="方正小标宋_GBK" w:hAnsi="Times New Roman" w:cs="方正小标宋_GBK"/>
          <w:kern w:val="0"/>
          <w:sz w:val="44"/>
          <w:szCs w:val="44"/>
          <w:shd w:val="clear" w:color="auto" w:fill="FFFFFF"/>
        </w:rPr>
      </w:pPr>
      <w:r w:rsidRPr="00EE381C">
        <w:rPr>
          <w:rFonts w:ascii="Times New Roman" w:eastAsia="方正小标宋_GBK" w:hAnsi="Times New Roman" w:cs="方正小标宋_GBK" w:hint="eastAsia"/>
          <w:kern w:val="0"/>
          <w:sz w:val="44"/>
          <w:szCs w:val="44"/>
          <w:shd w:val="clear" w:color="auto" w:fill="FFFFFF"/>
        </w:rPr>
        <w:t>九</w:t>
      </w:r>
      <w:r w:rsidR="008520F9" w:rsidRPr="008520F9">
        <w:rPr>
          <w:rFonts w:ascii="Times New Roman" w:eastAsia="方正小标宋_GBK" w:hAnsi="Times New Roman" w:cs="方正小标宋_GBK" w:hint="eastAsia"/>
          <w:kern w:val="0"/>
          <w:sz w:val="44"/>
          <w:szCs w:val="44"/>
          <w:shd w:val="clear" w:color="auto" w:fill="FFFFFF"/>
        </w:rPr>
        <w:t>龙坡区城镇计划生育独生子女父母增发养老金办</w:t>
      </w:r>
      <w:r w:rsidRPr="00EE381C">
        <w:rPr>
          <w:rFonts w:ascii="Times New Roman" w:eastAsia="方正小标宋_GBK" w:hAnsi="Times New Roman" w:cs="方正小标宋_GBK" w:hint="eastAsia"/>
          <w:kern w:val="0"/>
          <w:sz w:val="44"/>
          <w:szCs w:val="44"/>
          <w:shd w:val="clear" w:color="auto" w:fill="FFFFFF"/>
        </w:rPr>
        <w:t>法</w:t>
      </w:r>
    </w:p>
    <w:p w:rsidR="00EE381C" w:rsidRPr="00244344" w:rsidRDefault="00EE381C" w:rsidP="00466F55">
      <w:pPr>
        <w:spacing w:line="540" w:lineRule="exact"/>
        <w:jc w:val="center"/>
        <w:rPr>
          <w:rFonts w:ascii="Times New Roman" w:eastAsia="方正仿宋_GBK" w:hAnsi="Times New Roman" w:cs="方正仿宋_GBK"/>
          <w:kern w:val="0"/>
          <w:sz w:val="32"/>
          <w:szCs w:val="32"/>
          <w:shd w:val="clear" w:color="auto" w:fill="FFFFFF"/>
        </w:rPr>
      </w:pPr>
    </w:p>
    <w:p w:rsidR="008520F9" w:rsidRPr="001072B9" w:rsidRDefault="00CA1073" w:rsidP="001072B9">
      <w:pPr>
        <w:adjustRightInd w:val="0"/>
        <w:snapToGrid w:val="0"/>
        <w:spacing w:line="600" w:lineRule="exact"/>
        <w:ind w:firstLineChars="200" w:firstLine="640"/>
        <w:rPr>
          <w:rFonts w:ascii="Times New Roman" w:eastAsia="方正仿宋_GBK" w:hAnsi="Times New Roman"/>
          <w:snapToGrid w:val="0"/>
          <w:kern w:val="0"/>
          <w:sz w:val="32"/>
          <w:szCs w:val="32"/>
        </w:rPr>
      </w:pPr>
      <w:r w:rsidRPr="001072B9">
        <w:rPr>
          <w:rFonts w:ascii="Times New Roman" w:eastAsia="方正仿宋_GBK" w:hAnsi="Times New Roman" w:cs="Times New Roman" w:hint="eastAsia"/>
          <w:sz w:val="32"/>
          <w:szCs w:val="32"/>
        </w:rPr>
        <w:t>为</w:t>
      </w:r>
      <w:r w:rsidR="008520F9" w:rsidRPr="001072B9">
        <w:rPr>
          <w:rFonts w:ascii="Times New Roman" w:eastAsia="方正仿宋_GBK" w:hAnsi="Times New Roman" w:cs="方正仿宋_GBK" w:hint="eastAsia"/>
          <w:snapToGrid w:val="0"/>
          <w:kern w:val="0"/>
          <w:sz w:val="32"/>
          <w:szCs w:val="32"/>
        </w:rPr>
        <w:t>做好城镇计划生育家庭利益保障工作，</w:t>
      </w:r>
      <w:r w:rsidR="008520F9" w:rsidRPr="001072B9">
        <w:rPr>
          <w:rFonts w:ascii="Times New Roman" w:eastAsia="方正仿宋_GBK" w:hAnsi="Times New Roman" w:hint="eastAsia"/>
          <w:snapToGrid w:val="0"/>
          <w:kern w:val="0"/>
          <w:sz w:val="32"/>
          <w:szCs w:val="32"/>
        </w:rPr>
        <w:t>按照低标准、广覆盖要求，确保计划生育家庭奖励优惠政策全覆盖，特制定本办法。</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一、对象确认条件</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城镇计划生育独生子女父母增发养老金（以下简称增发养老金）应同时符合以下条件：</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（一）未违反计划生育法律、法规和政策规定生育。</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（二）本区户籍（高新区直管区除外）。</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（三）本人及配偶曾经生育，现存活一个子女。</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（四）领取征</w:t>
      </w:r>
      <w:r w:rsidR="00223945">
        <w:rPr>
          <w:rFonts w:ascii="Times New Roman" w:eastAsia="方正仿宋_GBK" w:hAnsi="Times New Roman" w:cs="方正仿宋_GBK" w:hint="eastAsia"/>
          <w:snapToGrid w:val="0"/>
          <w:kern w:val="0"/>
          <w:sz w:val="32"/>
          <w:szCs w:val="32"/>
        </w:rPr>
        <w:t>地农转非养老保险金人员；领取城镇超龄人员养老保险金人员；领取其他</w:t>
      </w:r>
      <w:r w:rsidRPr="001072B9">
        <w:rPr>
          <w:rFonts w:ascii="Times New Roman" w:eastAsia="方正仿宋_GBK" w:hAnsi="Times New Roman" w:cs="方正仿宋_GBK" w:hint="eastAsia"/>
          <w:snapToGrid w:val="0"/>
          <w:kern w:val="0"/>
          <w:sz w:val="32"/>
          <w:szCs w:val="32"/>
        </w:rPr>
        <w:t>各类养老保险待遇未享受独生子女父母奖励人员（机关事业单位在编退休人员除外）。</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（五）</w:t>
      </w:r>
      <w:r w:rsidRPr="001072B9">
        <w:rPr>
          <w:rFonts w:ascii="Times New Roman" w:eastAsia="方正仿宋_GBK" w:hAnsi="Times New Roman" w:cs="方正仿宋_GBK" w:hint="eastAsia"/>
          <w:snapToGrid w:val="0"/>
          <w:kern w:val="0"/>
          <w:sz w:val="32"/>
          <w:szCs w:val="32"/>
        </w:rPr>
        <w:t>1933</w:t>
      </w:r>
      <w:r w:rsidRPr="001072B9">
        <w:rPr>
          <w:rFonts w:ascii="Times New Roman" w:eastAsia="方正仿宋_GBK" w:hAnsi="Times New Roman" w:cs="方正仿宋_GBK" w:hint="eastAsia"/>
          <w:snapToGrid w:val="0"/>
          <w:kern w:val="0"/>
          <w:sz w:val="32"/>
          <w:szCs w:val="32"/>
        </w:rPr>
        <w:t>年</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日后出生，女性年满</w:t>
      </w:r>
      <w:r w:rsidRPr="001072B9">
        <w:rPr>
          <w:rFonts w:ascii="Times New Roman" w:eastAsia="方正仿宋_GBK" w:hAnsi="Times New Roman" w:cs="方正仿宋_GBK" w:hint="eastAsia"/>
          <w:snapToGrid w:val="0"/>
          <w:kern w:val="0"/>
          <w:sz w:val="32"/>
          <w:szCs w:val="32"/>
        </w:rPr>
        <w:t>55</w:t>
      </w:r>
      <w:r w:rsidRPr="001072B9">
        <w:rPr>
          <w:rFonts w:ascii="Times New Roman" w:eastAsia="方正仿宋_GBK" w:hAnsi="Times New Roman" w:cs="方正仿宋_GBK" w:hint="eastAsia"/>
          <w:snapToGrid w:val="0"/>
          <w:kern w:val="0"/>
          <w:sz w:val="32"/>
          <w:szCs w:val="32"/>
        </w:rPr>
        <w:t>周岁，男性年满</w:t>
      </w:r>
      <w:r w:rsidRPr="001072B9">
        <w:rPr>
          <w:rFonts w:ascii="Times New Roman" w:eastAsia="方正仿宋_GBK" w:hAnsi="Times New Roman" w:cs="方正仿宋_GBK" w:hint="eastAsia"/>
          <w:snapToGrid w:val="0"/>
          <w:kern w:val="0"/>
          <w:sz w:val="32"/>
          <w:szCs w:val="32"/>
        </w:rPr>
        <w:t>60</w:t>
      </w:r>
      <w:r w:rsidRPr="001072B9">
        <w:rPr>
          <w:rFonts w:ascii="Times New Roman" w:eastAsia="方正仿宋_GBK" w:hAnsi="Times New Roman" w:cs="方正仿宋_GBK" w:hint="eastAsia"/>
          <w:snapToGrid w:val="0"/>
          <w:kern w:val="0"/>
          <w:sz w:val="32"/>
          <w:szCs w:val="32"/>
        </w:rPr>
        <w:t>周岁，申报当年已退休并领取养老保险。</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2016</w:t>
      </w:r>
      <w:r w:rsidRPr="001072B9">
        <w:rPr>
          <w:rFonts w:ascii="Times New Roman" w:eastAsia="方正仿宋_GBK" w:hAnsi="Times New Roman" w:cs="方正仿宋_GBK" w:hint="eastAsia"/>
          <w:snapToGrid w:val="0"/>
          <w:kern w:val="0"/>
          <w:sz w:val="32"/>
          <w:szCs w:val="32"/>
        </w:rPr>
        <w:t>年</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日“全面两孩”政策实施后生育子女的，不适用本办法。</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二、增发养老金</w:t>
      </w:r>
      <w:r w:rsidRPr="001072B9">
        <w:rPr>
          <w:rFonts w:ascii="Times New Roman" w:eastAsia="方正黑体_GBK" w:hAnsi="Times New Roman" w:cs="方正黑体_GBK" w:hint="eastAsia"/>
          <w:snapToGrid w:val="0"/>
          <w:kern w:val="0"/>
          <w:sz w:val="32"/>
          <w:szCs w:val="32"/>
        </w:rPr>
        <w:t>扶助</w:t>
      </w:r>
      <w:r w:rsidRPr="001072B9">
        <w:rPr>
          <w:rFonts w:ascii="Times New Roman" w:eastAsia="方正黑体_GBK" w:hAnsi="Times New Roman" w:hint="eastAsia"/>
          <w:snapToGrid w:val="0"/>
          <w:kern w:val="0"/>
          <w:sz w:val="32"/>
          <w:szCs w:val="32"/>
        </w:rPr>
        <w:t>标准</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城镇独生子女家庭父母每人每月</w:t>
      </w:r>
      <w:r w:rsidRPr="001072B9">
        <w:rPr>
          <w:rFonts w:ascii="Times New Roman" w:eastAsia="方正仿宋_GBK" w:hAnsi="Times New Roman" w:cs="方正仿宋_GBK" w:hint="eastAsia"/>
          <w:snapToGrid w:val="0"/>
          <w:kern w:val="0"/>
          <w:sz w:val="32"/>
          <w:szCs w:val="32"/>
        </w:rPr>
        <w:t>30</w:t>
      </w:r>
      <w:r w:rsidRPr="001072B9">
        <w:rPr>
          <w:rFonts w:ascii="Times New Roman" w:eastAsia="方正仿宋_GBK" w:hAnsi="Times New Roman" w:cs="方正仿宋_GBK" w:hint="eastAsia"/>
          <w:snapToGrid w:val="0"/>
          <w:kern w:val="0"/>
          <w:sz w:val="32"/>
          <w:szCs w:val="32"/>
        </w:rPr>
        <w:t>元。</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lastRenderedPageBreak/>
        <w:t>三、</w:t>
      </w:r>
      <w:r w:rsidRPr="001072B9">
        <w:rPr>
          <w:rFonts w:ascii="Times New Roman" w:eastAsia="方正黑体_GBK" w:hAnsi="Times New Roman" w:cs="方正黑体_GBK" w:hint="eastAsia"/>
          <w:snapToGrid w:val="0"/>
          <w:kern w:val="0"/>
          <w:sz w:val="32"/>
          <w:szCs w:val="32"/>
        </w:rPr>
        <w:t>增发养老金</w:t>
      </w:r>
      <w:r w:rsidRPr="001072B9">
        <w:rPr>
          <w:rFonts w:ascii="Times New Roman" w:eastAsia="方正黑体_GBK" w:hAnsi="Times New Roman" w:hint="eastAsia"/>
          <w:snapToGrid w:val="0"/>
          <w:kern w:val="0"/>
          <w:sz w:val="32"/>
          <w:szCs w:val="32"/>
        </w:rPr>
        <w:t>政策具体解释</w:t>
      </w:r>
    </w:p>
    <w:p w:rsidR="008520F9" w:rsidRPr="001072B9" w:rsidRDefault="008520F9" w:rsidP="001072B9">
      <w:pPr>
        <w:adjustRightInd w:val="0"/>
        <w:snapToGrid w:val="0"/>
        <w:spacing w:line="600" w:lineRule="exact"/>
        <w:ind w:firstLineChars="200" w:firstLine="640"/>
        <w:rPr>
          <w:rFonts w:ascii="Times New Roman" w:eastAsia="方正楷体_GBK" w:hAnsi="Times New Roman"/>
          <w:snapToGrid w:val="0"/>
          <w:kern w:val="0"/>
          <w:sz w:val="32"/>
          <w:szCs w:val="32"/>
        </w:rPr>
      </w:pPr>
      <w:r w:rsidRPr="001072B9">
        <w:rPr>
          <w:rFonts w:ascii="Times New Roman" w:eastAsia="方正楷体_GBK" w:hAnsi="Times New Roman" w:hint="eastAsia"/>
          <w:snapToGrid w:val="0"/>
          <w:kern w:val="0"/>
          <w:sz w:val="32"/>
          <w:szCs w:val="32"/>
        </w:rPr>
        <w:t>（一）生育政策界定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未违反计划生育法律、法规和政策规定生育是指夫妻所生育子女数符合当时的计划生育法律、法规和政策规定。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2.</w:t>
      </w:r>
      <w:r w:rsidRPr="001072B9">
        <w:rPr>
          <w:rFonts w:ascii="Times New Roman" w:eastAsia="方正仿宋_GBK" w:hAnsi="Times New Roman" w:cs="方正仿宋_GBK" w:hint="eastAsia"/>
          <w:snapToGrid w:val="0"/>
          <w:kern w:val="0"/>
          <w:sz w:val="32"/>
          <w:szCs w:val="32"/>
        </w:rPr>
        <w:t>未婚生育第一个子女，现已办理结婚登记，可视为未违反生育政策。</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夫妻</w:t>
      </w:r>
      <w:r w:rsidRPr="001072B9">
        <w:rPr>
          <w:rFonts w:ascii="Times New Roman" w:eastAsia="方正仿宋_GBK" w:hAnsi="Times New Roman" w:cs="方正仿宋_GBK" w:hint="eastAsia"/>
          <w:snapToGrid w:val="0"/>
          <w:kern w:val="0"/>
          <w:sz w:val="32"/>
          <w:szCs w:val="32"/>
        </w:rPr>
        <w:t>1994</w:t>
      </w:r>
      <w:r w:rsidRPr="001072B9">
        <w:rPr>
          <w:rFonts w:ascii="Times New Roman" w:eastAsia="方正仿宋_GBK" w:hAnsi="Times New Roman" w:cs="方正仿宋_GBK" w:hint="eastAsia"/>
          <w:snapToGrid w:val="0"/>
          <w:kern w:val="0"/>
          <w:sz w:val="32"/>
          <w:szCs w:val="32"/>
        </w:rPr>
        <w:t>年</w:t>
      </w:r>
      <w:r w:rsidRPr="001072B9">
        <w:rPr>
          <w:rFonts w:ascii="Times New Roman" w:eastAsia="方正仿宋_GBK" w:hAnsi="Times New Roman" w:cs="方正仿宋_GBK" w:hint="eastAsia"/>
          <w:snapToGrid w:val="0"/>
          <w:kern w:val="0"/>
          <w:sz w:val="32"/>
          <w:szCs w:val="32"/>
        </w:rPr>
        <w:t>2</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日以前一直共同居住生活，未办理结婚登记手续，可认定为事实婚姻。</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4.</w:t>
      </w:r>
      <w:r w:rsidRPr="001072B9">
        <w:rPr>
          <w:rFonts w:ascii="Times New Roman" w:eastAsia="方正仿宋_GBK" w:hAnsi="Times New Roman" w:cs="方正仿宋_GBK" w:hint="eastAsia"/>
          <w:snapToGrid w:val="0"/>
          <w:kern w:val="0"/>
          <w:sz w:val="32"/>
          <w:szCs w:val="32"/>
        </w:rPr>
        <w:t>夫妻一方或双方在婚姻关系存续期间，与配偶以外的人员发生的生育行为，属于违反法律法规的行为。婚外生育的双方（含其配偶）均不能纳入扶助范围。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5.</w:t>
      </w:r>
      <w:r w:rsidRPr="001072B9">
        <w:rPr>
          <w:rFonts w:ascii="Times New Roman" w:eastAsia="方正仿宋_GBK" w:hAnsi="Times New Roman" w:cs="方正仿宋_GBK" w:hint="eastAsia"/>
          <w:snapToGrid w:val="0"/>
          <w:kern w:val="0"/>
          <w:sz w:val="32"/>
          <w:szCs w:val="32"/>
        </w:rPr>
        <w:t>夫妻曾经生育子女的认定，以生育活婴为准。</w:t>
      </w:r>
    </w:p>
    <w:p w:rsidR="008520F9" w:rsidRPr="001072B9" w:rsidRDefault="008520F9" w:rsidP="001072B9">
      <w:pPr>
        <w:adjustRightInd w:val="0"/>
        <w:snapToGrid w:val="0"/>
        <w:spacing w:line="600" w:lineRule="exact"/>
        <w:ind w:firstLineChars="200" w:firstLine="640"/>
        <w:rPr>
          <w:rFonts w:ascii="Times New Roman" w:eastAsia="方正楷体_GBK" w:hAnsi="Times New Roman"/>
          <w:snapToGrid w:val="0"/>
          <w:kern w:val="0"/>
          <w:sz w:val="32"/>
          <w:szCs w:val="32"/>
        </w:rPr>
      </w:pPr>
      <w:r w:rsidRPr="001072B9">
        <w:rPr>
          <w:rFonts w:ascii="Times New Roman" w:eastAsia="方正楷体_GBK" w:hAnsi="Times New Roman" w:hint="eastAsia"/>
          <w:snapToGrid w:val="0"/>
          <w:kern w:val="0"/>
          <w:sz w:val="32"/>
          <w:szCs w:val="32"/>
        </w:rPr>
        <w:t>（二）户籍界定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kern w:val="0"/>
          <w:sz w:val="32"/>
          <w:szCs w:val="32"/>
        </w:rPr>
      </w:pP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本区户籍包含：①本人及配偶为本区非农业户口；②本人及配偶一方为本区非农业户口、另一方为本区农业户口（本区非农业户口方享受）；③本人及配偶一方为本区非农业户口、另一方为区外户口（本区非农业户口方享受）。</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2.</w:t>
      </w:r>
      <w:r w:rsidRPr="001072B9">
        <w:rPr>
          <w:rFonts w:ascii="Times New Roman" w:eastAsia="方正仿宋_GBK" w:hAnsi="Times New Roman" w:cs="方正仿宋_GBK" w:hint="eastAsia"/>
          <w:snapToGrid w:val="0"/>
          <w:kern w:val="0"/>
          <w:sz w:val="32"/>
          <w:szCs w:val="32"/>
        </w:rPr>
        <w:t>申请人有两种户籍状况的，先由本人申请公安部门认定户籍状况，并注销另一个户籍。如申请人不愿意申请认定和注销，则按户籍待定处理，不纳入扶助范围。</w:t>
      </w:r>
    </w:p>
    <w:p w:rsidR="008520F9" w:rsidRPr="001072B9" w:rsidRDefault="008520F9" w:rsidP="001072B9">
      <w:pPr>
        <w:adjustRightInd w:val="0"/>
        <w:snapToGrid w:val="0"/>
        <w:spacing w:line="600" w:lineRule="exact"/>
        <w:ind w:firstLineChars="200" w:firstLine="640"/>
        <w:rPr>
          <w:rFonts w:ascii="Times New Roman" w:eastAsia="方正楷体_GBK" w:hAnsi="Times New Roman"/>
          <w:snapToGrid w:val="0"/>
          <w:kern w:val="0"/>
          <w:sz w:val="32"/>
          <w:szCs w:val="32"/>
        </w:rPr>
      </w:pPr>
      <w:r w:rsidRPr="001072B9">
        <w:rPr>
          <w:rFonts w:ascii="Times New Roman" w:eastAsia="方正楷体_GBK" w:hAnsi="Times New Roman" w:hint="eastAsia"/>
          <w:snapToGrid w:val="0"/>
          <w:kern w:val="0"/>
          <w:sz w:val="32"/>
          <w:szCs w:val="32"/>
        </w:rPr>
        <w:lastRenderedPageBreak/>
        <w:t>（三）子女数界定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夫妻子女数是指现存活子女，包括生育的子女和收养的子女。</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2.</w:t>
      </w:r>
      <w:r w:rsidRPr="001072B9">
        <w:rPr>
          <w:rFonts w:ascii="Times New Roman" w:eastAsia="方正仿宋_GBK" w:hAnsi="Times New Roman" w:cs="方正仿宋_GBK" w:hint="eastAsia"/>
          <w:snapToGrid w:val="0"/>
          <w:kern w:val="0"/>
          <w:sz w:val="32"/>
          <w:szCs w:val="32"/>
        </w:rPr>
        <w:t>双胞胎、多胞胎子女，按个数计算子女数量。</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再婚夫妻，再婚前后的子女数合并计算，若再婚后未再生育和收养子女的，子女数可分开计算。</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4.</w:t>
      </w:r>
      <w:r w:rsidRPr="001072B9">
        <w:rPr>
          <w:rFonts w:ascii="Times New Roman" w:eastAsia="方正仿宋_GBK" w:hAnsi="Times New Roman" w:cs="方正仿宋_GBK" w:hint="eastAsia"/>
          <w:snapToGrid w:val="0"/>
          <w:kern w:val="0"/>
          <w:sz w:val="32"/>
          <w:szCs w:val="32"/>
        </w:rPr>
        <w:t>因婚姻变动形成的单亲家庭，以本人户口界定，其子女数以单亲前夫妻双方的子女数认定。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5.</w:t>
      </w:r>
      <w:r w:rsidRPr="001072B9">
        <w:rPr>
          <w:rFonts w:ascii="Times New Roman" w:eastAsia="方正仿宋_GBK" w:hAnsi="Times New Roman" w:cs="方正仿宋_GBK" w:hint="eastAsia"/>
          <w:snapToGrid w:val="0"/>
          <w:kern w:val="0"/>
          <w:sz w:val="32"/>
          <w:szCs w:val="32"/>
        </w:rPr>
        <w:t>单身男女收养子女后又结婚生育子女的，子女数合并计算；违法收养子女的，不纳入扶助范围。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6.</w:t>
      </w:r>
      <w:r w:rsidRPr="001072B9">
        <w:rPr>
          <w:rFonts w:ascii="Times New Roman" w:eastAsia="方正仿宋_GBK" w:hAnsi="Times New Roman" w:cs="方正仿宋_GBK" w:hint="eastAsia"/>
          <w:snapToGrid w:val="0"/>
          <w:kern w:val="0"/>
          <w:sz w:val="32"/>
          <w:szCs w:val="32"/>
        </w:rPr>
        <w:t>经公安部门确认为被拐卖，在被拐卖期间生育的子女未返回与</w:t>
      </w:r>
      <w:proofErr w:type="gramStart"/>
      <w:r w:rsidRPr="001072B9">
        <w:rPr>
          <w:rFonts w:ascii="Times New Roman" w:eastAsia="方正仿宋_GBK" w:hAnsi="Times New Roman" w:cs="方正仿宋_GBK" w:hint="eastAsia"/>
          <w:snapToGrid w:val="0"/>
          <w:kern w:val="0"/>
          <w:sz w:val="32"/>
          <w:szCs w:val="32"/>
        </w:rPr>
        <w:t>现家庭</w:t>
      </w:r>
      <w:proofErr w:type="gramEnd"/>
      <w:r w:rsidRPr="001072B9">
        <w:rPr>
          <w:rFonts w:ascii="Times New Roman" w:eastAsia="方正仿宋_GBK" w:hAnsi="Times New Roman" w:cs="方正仿宋_GBK" w:hint="eastAsia"/>
          <w:snapToGrid w:val="0"/>
          <w:kern w:val="0"/>
          <w:sz w:val="32"/>
          <w:szCs w:val="32"/>
        </w:rPr>
        <w:t>共同生活的，则该子女可不计</w:t>
      </w:r>
      <w:proofErr w:type="gramStart"/>
      <w:r w:rsidRPr="001072B9">
        <w:rPr>
          <w:rFonts w:ascii="Times New Roman" w:eastAsia="方正仿宋_GBK" w:hAnsi="Times New Roman" w:cs="方正仿宋_GBK" w:hint="eastAsia"/>
          <w:snapToGrid w:val="0"/>
          <w:kern w:val="0"/>
          <w:sz w:val="32"/>
          <w:szCs w:val="32"/>
        </w:rPr>
        <w:t>入现家庭</w:t>
      </w:r>
      <w:proofErr w:type="gramEnd"/>
      <w:r w:rsidRPr="001072B9">
        <w:rPr>
          <w:rFonts w:ascii="Times New Roman" w:eastAsia="方正仿宋_GBK" w:hAnsi="Times New Roman" w:cs="方正仿宋_GBK" w:hint="eastAsia"/>
          <w:snapToGrid w:val="0"/>
          <w:kern w:val="0"/>
          <w:sz w:val="32"/>
          <w:szCs w:val="32"/>
        </w:rPr>
        <w:t>现存子女数。</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7.</w:t>
      </w:r>
      <w:r w:rsidRPr="001072B9">
        <w:rPr>
          <w:rFonts w:ascii="Times New Roman" w:eastAsia="方正仿宋_GBK" w:hAnsi="Times New Roman" w:cs="方正仿宋_GBK" w:hint="eastAsia"/>
          <w:snapToGrid w:val="0"/>
          <w:kern w:val="0"/>
          <w:sz w:val="32"/>
          <w:szCs w:val="32"/>
        </w:rPr>
        <w:t>收养的子女包括含</w:t>
      </w:r>
      <w:r w:rsidRPr="001072B9">
        <w:rPr>
          <w:rFonts w:ascii="Times New Roman" w:eastAsia="方正仿宋_GBK" w:hAnsi="Times New Roman" w:cs="方正仿宋_GBK" w:hint="eastAsia"/>
          <w:snapToGrid w:val="0"/>
          <w:kern w:val="0"/>
          <w:sz w:val="32"/>
          <w:szCs w:val="32"/>
        </w:rPr>
        <w:t>1992</w:t>
      </w:r>
      <w:r w:rsidRPr="001072B9">
        <w:rPr>
          <w:rFonts w:ascii="Times New Roman" w:eastAsia="方正仿宋_GBK" w:hAnsi="Times New Roman" w:cs="方正仿宋_GBK" w:hint="eastAsia"/>
          <w:snapToGrid w:val="0"/>
          <w:kern w:val="0"/>
          <w:sz w:val="32"/>
          <w:szCs w:val="32"/>
        </w:rPr>
        <w:t>年</w:t>
      </w:r>
      <w:r w:rsidRPr="001072B9">
        <w:rPr>
          <w:rFonts w:ascii="Times New Roman" w:eastAsia="方正仿宋_GBK" w:hAnsi="Times New Roman" w:cs="方正仿宋_GBK" w:hint="eastAsia"/>
          <w:snapToGrid w:val="0"/>
          <w:kern w:val="0"/>
          <w:sz w:val="32"/>
          <w:szCs w:val="32"/>
        </w:rPr>
        <w:t>4</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日《</w:t>
      </w:r>
      <w:r w:rsidR="00223945">
        <w:rPr>
          <w:rFonts w:ascii="Times New Roman" w:eastAsia="方正仿宋_GBK" w:hAnsi="Times New Roman" w:cs="方正仿宋_GBK" w:hint="eastAsia"/>
          <w:snapToGrid w:val="0"/>
          <w:kern w:val="0"/>
          <w:sz w:val="32"/>
          <w:szCs w:val="32"/>
        </w:rPr>
        <w:t>中华人民共和国</w:t>
      </w:r>
      <w:r w:rsidRPr="001072B9">
        <w:rPr>
          <w:rFonts w:ascii="Times New Roman" w:eastAsia="方正仿宋_GBK" w:hAnsi="Times New Roman" w:cs="方正仿宋_GBK" w:hint="eastAsia"/>
          <w:snapToGrid w:val="0"/>
          <w:kern w:val="0"/>
          <w:sz w:val="32"/>
          <w:szCs w:val="32"/>
        </w:rPr>
        <w:t>收养法》实施前已形成事实收养关系的子女。</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8.</w:t>
      </w:r>
      <w:r w:rsidRPr="001072B9">
        <w:rPr>
          <w:rFonts w:ascii="Times New Roman" w:eastAsia="方正仿宋_GBK" w:hAnsi="Times New Roman" w:cs="方正仿宋_GBK" w:hint="eastAsia"/>
          <w:snapToGrid w:val="0"/>
          <w:kern w:val="0"/>
          <w:sz w:val="32"/>
          <w:szCs w:val="32"/>
        </w:rPr>
        <w:t>办理了结婚登记手续的夫妻，女方怀孕后离家出走，至今下落不明，离家前男方已生育了一个子女或出走后收养一个子女的，不纳入扶助范围。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9.</w:t>
      </w:r>
      <w:r w:rsidRPr="001072B9">
        <w:rPr>
          <w:rFonts w:ascii="Times New Roman" w:eastAsia="方正仿宋_GBK" w:hAnsi="Times New Roman" w:cs="方正仿宋_GBK" w:hint="eastAsia"/>
          <w:snapToGrid w:val="0"/>
          <w:kern w:val="0"/>
          <w:sz w:val="32"/>
          <w:szCs w:val="32"/>
        </w:rPr>
        <w:t>收养的</w:t>
      </w:r>
      <w:r w:rsidR="00223945">
        <w:rPr>
          <w:rFonts w:ascii="Times New Roman" w:eastAsia="方正仿宋_GBK" w:hAnsi="Times New Roman" w:cs="方正仿宋_GBK" w:hint="eastAsia"/>
          <w:snapToGrid w:val="0"/>
          <w:kern w:val="0"/>
          <w:sz w:val="32"/>
          <w:szCs w:val="32"/>
        </w:rPr>
        <w:t>子女是指在收养人家庭入户、办理收养公证或者收养登记的子女，其他</w:t>
      </w:r>
      <w:r w:rsidRPr="001072B9">
        <w:rPr>
          <w:rFonts w:ascii="Times New Roman" w:eastAsia="方正仿宋_GBK" w:hAnsi="Times New Roman" w:cs="方正仿宋_GBK" w:hint="eastAsia"/>
          <w:snapToGrid w:val="0"/>
          <w:kern w:val="0"/>
          <w:sz w:val="32"/>
          <w:szCs w:val="32"/>
        </w:rPr>
        <w:t>情况不属收养的子女。收养人与被收养人依法解除收养关系的，不计入现存子女数。</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snapToGrid w:val="0"/>
          <w:kern w:val="0"/>
          <w:sz w:val="32"/>
          <w:szCs w:val="32"/>
        </w:rPr>
      </w:pPr>
      <w:r w:rsidRPr="001072B9">
        <w:rPr>
          <w:rFonts w:ascii="Times New Roman" w:eastAsia="方正仿宋_GBK" w:hAnsi="Times New Roman" w:cs="方正仿宋_GBK" w:hint="eastAsia"/>
          <w:snapToGrid w:val="0"/>
          <w:kern w:val="0"/>
          <w:sz w:val="32"/>
          <w:szCs w:val="32"/>
        </w:rPr>
        <w:lastRenderedPageBreak/>
        <w:t>10.</w:t>
      </w:r>
      <w:r w:rsidRPr="001072B9">
        <w:rPr>
          <w:rFonts w:ascii="Times New Roman" w:eastAsia="方正仿宋_GBK" w:hAnsi="Times New Roman" w:cs="方正仿宋_GBK" w:hint="eastAsia"/>
          <w:snapToGrid w:val="0"/>
          <w:kern w:val="0"/>
          <w:sz w:val="32"/>
          <w:szCs w:val="32"/>
        </w:rPr>
        <w:t>夫妻一方多年下落不明的（不包括女方怀孕后离家出走的），审查其子女数时，按一方下落不明前双方所生育的子女数认定。下落不明的一方返家后，应对双方资格重新确认。</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楷体_GBK" w:hAnsi="Times New Roman" w:hint="eastAsia"/>
          <w:snapToGrid w:val="0"/>
          <w:kern w:val="0"/>
          <w:sz w:val="32"/>
          <w:szCs w:val="32"/>
        </w:rPr>
        <w:t>（四）年龄界定。</w:t>
      </w:r>
      <w:r w:rsidRPr="001072B9">
        <w:rPr>
          <w:rFonts w:ascii="Times New Roman" w:eastAsia="方正仿宋_GBK" w:hAnsi="Times New Roman" w:cs="方正仿宋_GBK" w:hint="eastAsia"/>
          <w:snapToGrid w:val="0"/>
          <w:kern w:val="0"/>
          <w:sz w:val="32"/>
          <w:szCs w:val="32"/>
        </w:rPr>
        <w:t>扶助对象年龄的认定以其本人身份证的出生时间为准，指当年</w:t>
      </w:r>
      <w:r w:rsidRPr="001072B9">
        <w:rPr>
          <w:rFonts w:ascii="Times New Roman" w:eastAsia="方正仿宋_GBK" w:hAnsi="Times New Roman" w:cs="方正仿宋_GBK" w:hint="eastAsia"/>
          <w:snapToGrid w:val="0"/>
          <w:kern w:val="0"/>
          <w:sz w:val="32"/>
          <w:szCs w:val="32"/>
        </w:rPr>
        <w:t xml:space="preserve"> 12</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31</w:t>
      </w:r>
      <w:r w:rsidRPr="001072B9">
        <w:rPr>
          <w:rFonts w:ascii="Times New Roman" w:eastAsia="方正仿宋_GBK" w:hAnsi="Times New Roman" w:cs="方正仿宋_GBK" w:hint="eastAsia"/>
          <w:snapToGrid w:val="0"/>
          <w:kern w:val="0"/>
          <w:sz w:val="32"/>
          <w:szCs w:val="32"/>
        </w:rPr>
        <w:t>日以前女性年满</w:t>
      </w:r>
      <w:r w:rsidRPr="001072B9">
        <w:rPr>
          <w:rFonts w:ascii="Times New Roman" w:eastAsia="方正仿宋_GBK" w:hAnsi="Times New Roman" w:cs="方正仿宋_GBK" w:hint="eastAsia"/>
          <w:snapToGrid w:val="0"/>
          <w:kern w:val="0"/>
          <w:sz w:val="32"/>
          <w:szCs w:val="32"/>
        </w:rPr>
        <w:t>55</w:t>
      </w:r>
      <w:r w:rsidRPr="001072B9">
        <w:rPr>
          <w:rFonts w:ascii="Times New Roman" w:eastAsia="方正仿宋_GBK" w:hAnsi="Times New Roman" w:cs="方正仿宋_GBK" w:hint="eastAsia"/>
          <w:snapToGrid w:val="0"/>
          <w:kern w:val="0"/>
          <w:sz w:val="32"/>
          <w:szCs w:val="32"/>
        </w:rPr>
        <w:t>周岁，男性年满</w:t>
      </w:r>
      <w:r w:rsidRPr="001072B9">
        <w:rPr>
          <w:rFonts w:ascii="Times New Roman" w:eastAsia="方正仿宋_GBK" w:hAnsi="Times New Roman" w:cs="方正仿宋_GBK" w:hint="eastAsia"/>
          <w:snapToGrid w:val="0"/>
          <w:kern w:val="0"/>
          <w:sz w:val="32"/>
          <w:szCs w:val="32"/>
        </w:rPr>
        <w:t>60</w:t>
      </w:r>
      <w:r w:rsidRPr="001072B9">
        <w:rPr>
          <w:rFonts w:ascii="Times New Roman" w:eastAsia="方正仿宋_GBK" w:hAnsi="Times New Roman" w:cs="方正仿宋_GBK" w:hint="eastAsia"/>
          <w:snapToGrid w:val="0"/>
          <w:kern w:val="0"/>
          <w:sz w:val="32"/>
          <w:szCs w:val="32"/>
        </w:rPr>
        <w:t>周岁。</w:t>
      </w:r>
    </w:p>
    <w:p w:rsidR="008520F9" w:rsidRPr="001072B9" w:rsidRDefault="008520F9" w:rsidP="001072B9">
      <w:pPr>
        <w:adjustRightInd w:val="0"/>
        <w:snapToGrid w:val="0"/>
        <w:spacing w:line="600" w:lineRule="exact"/>
        <w:ind w:firstLineChars="200" w:firstLine="640"/>
        <w:rPr>
          <w:rFonts w:ascii="Times New Roman" w:eastAsia="方正楷体_GBK" w:hAnsi="Times New Roman"/>
          <w:snapToGrid w:val="0"/>
          <w:kern w:val="0"/>
          <w:sz w:val="32"/>
          <w:szCs w:val="32"/>
        </w:rPr>
      </w:pPr>
      <w:r w:rsidRPr="001072B9">
        <w:rPr>
          <w:rFonts w:ascii="Times New Roman" w:eastAsia="方正楷体_GBK" w:hAnsi="Times New Roman" w:hint="eastAsia"/>
          <w:snapToGrid w:val="0"/>
          <w:kern w:val="0"/>
          <w:sz w:val="32"/>
          <w:szCs w:val="32"/>
        </w:rPr>
        <w:t>（五）其他界定</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申请人未办理结婚登记（事实婚姻除外），一方又下落不明的，不纳入扶助范围。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2.</w:t>
      </w:r>
      <w:r w:rsidRPr="001072B9">
        <w:rPr>
          <w:rFonts w:ascii="Times New Roman" w:eastAsia="方正仿宋_GBK" w:hAnsi="Times New Roman" w:cs="方正仿宋_GBK" w:hint="eastAsia"/>
          <w:snapToGrid w:val="0"/>
          <w:kern w:val="0"/>
          <w:sz w:val="32"/>
          <w:szCs w:val="32"/>
        </w:rPr>
        <w:t>处在服刑期的人员，不纳入扶助范围，如其配偶符合奖励扶助条件，其配偶纳入扶助范围。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再婚夫妻，再婚后未生育和收养子女的，一方符合扶助范围，且在办理结婚登记时，生育子女一方还未享受扶助的，未生育一方可纳入扶助范围。</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4.</w:t>
      </w:r>
      <w:r w:rsidRPr="001072B9">
        <w:rPr>
          <w:rFonts w:ascii="Times New Roman" w:eastAsia="方正仿宋_GBK" w:hAnsi="Times New Roman" w:cs="方正仿宋_GBK" w:hint="eastAsia"/>
          <w:snapToGrid w:val="0"/>
          <w:kern w:val="0"/>
          <w:sz w:val="32"/>
          <w:szCs w:val="32"/>
        </w:rPr>
        <w:t>坚持自愿申报原则，增发养老金从女性年满</w:t>
      </w:r>
      <w:r w:rsidRPr="001072B9">
        <w:rPr>
          <w:rFonts w:ascii="Times New Roman" w:eastAsia="方正仿宋_GBK" w:hAnsi="Times New Roman" w:cs="方正仿宋_GBK" w:hint="eastAsia"/>
          <w:snapToGrid w:val="0"/>
          <w:kern w:val="0"/>
          <w:sz w:val="32"/>
          <w:szCs w:val="32"/>
        </w:rPr>
        <w:t>55</w:t>
      </w:r>
      <w:r w:rsidRPr="001072B9">
        <w:rPr>
          <w:rFonts w:ascii="Times New Roman" w:eastAsia="方正仿宋_GBK" w:hAnsi="Times New Roman" w:cs="方正仿宋_GBK" w:hint="eastAsia"/>
          <w:snapToGrid w:val="0"/>
          <w:kern w:val="0"/>
          <w:sz w:val="32"/>
          <w:szCs w:val="32"/>
        </w:rPr>
        <w:t>周岁，男性年满</w:t>
      </w:r>
      <w:r w:rsidRPr="001072B9">
        <w:rPr>
          <w:rFonts w:ascii="Times New Roman" w:eastAsia="方正仿宋_GBK" w:hAnsi="Times New Roman" w:cs="方正仿宋_GBK" w:hint="eastAsia"/>
          <w:snapToGrid w:val="0"/>
          <w:kern w:val="0"/>
          <w:sz w:val="32"/>
          <w:szCs w:val="32"/>
        </w:rPr>
        <w:t>60</w:t>
      </w:r>
      <w:r w:rsidRPr="001072B9">
        <w:rPr>
          <w:rFonts w:ascii="Times New Roman" w:eastAsia="方正仿宋_GBK" w:hAnsi="Times New Roman" w:cs="方正仿宋_GBK" w:hint="eastAsia"/>
          <w:snapToGrid w:val="0"/>
          <w:kern w:val="0"/>
          <w:sz w:val="32"/>
          <w:szCs w:val="32"/>
        </w:rPr>
        <w:t>周岁当月开始计发，按年发放。申请人当年逾期未提出书面申请的，视为自愿放弃当年增发养老金。再次申报时，经审核符合条件的，从申报当年计发全年增发养老金。</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5.</w:t>
      </w:r>
      <w:r w:rsidRPr="001072B9">
        <w:rPr>
          <w:rFonts w:ascii="Times New Roman" w:eastAsia="方正仿宋_GBK" w:hAnsi="Times New Roman" w:cs="方正仿宋_GBK" w:hint="eastAsia"/>
          <w:snapToGrid w:val="0"/>
          <w:kern w:val="0"/>
          <w:sz w:val="32"/>
          <w:szCs w:val="32"/>
        </w:rPr>
        <w:t>当年</w:t>
      </w: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31</w:t>
      </w:r>
      <w:r w:rsidRPr="001072B9">
        <w:rPr>
          <w:rFonts w:ascii="Times New Roman" w:eastAsia="方正仿宋_GBK" w:hAnsi="Times New Roman" w:cs="方正仿宋_GBK" w:hint="eastAsia"/>
          <w:snapToGrid w:val="0"/>
          <w:kern w:val="0"/>
          <w:sz w:val="32"/>
          <w:szCs w:val="32"/>
        </w:rPr>
        <w:t>日后女性年满</w:t>
      </w:r>
      <w:r w:rsidRPr="001072B9">
        <w:rPr>
          <w:rFonts w:ascii="Times New Roman" w:eastAsia="方正仿宋_GBK" w:hAnsi="Times New Roman" w:cs="方正仿宋_GBK" w:hint="eastAsia"/>
          <w:snapToGrid w:val="0"/>
          <w:kern w:val="0"/>
          <w:sz w:val="32"/>
          <w:szCs w:val="32"/>
        </w:rPr>
        <w:t>55</w:t>
      </w:r>
      <w:r w:rsidRPr="001072B9">
        <w:rPr>
          <w:rFonts w:ascii="Times New Roman" w:eastAsia="方正仿宋_GBK" w:hAnsi="Times New Roman" w:cs="方正仿宋_GBK" w:hint="eastAsia"/>
          <w:snapToGrid w:val="0"/>
          <w:kern w:val="0"/>
          <w:sz w:val="32"/>
          <w:szCs w:val="32"/>
        </w:rPr>
        <w:t>周岁，男性年满</w:t>
      </w:r>
      <w:r w:rsidRPr="001072B9">
        <w:rPr>
          <w:rFonts w:ascii="Times New Roman" w:eastAsia="方正仿宋_GBK" w:hAnsi="Times New Roman" w:cs="方正仿宋_GBK" w:hint="eastAsia"/>
          <w:snapToGrid w:val="0"/>
          <w:kern w:val="0"/>
          <w:sz w:val="32"/>
          <w:szCs w:val="32"/>
        </w:rPr>
        <w:t>60</w:t>
      </w:r>
      <w:r w:rsidRPr="001072B9">
        <w:rPr>
          <w:rFonts w:ascii="Times New Roman" w:eastAsia="方正仿宋_GBK" w:hAnsi="Times New Roman" w:cs="方正仿宋_GBK" w:hint="eastAsia"/>
          <w:snapToGrid w:val="0"/>
          <w:kern w:val="0"/>
          <w:sz w:val="32"/>
          <w:szCs w:val="32"/>
        </w:rPr>
        <w:t>周岁的人员纳入次年申报，并按照女性年满</w:t>
      </w:r>
      <w:r w:rsidRPr="001072B9">
        <w:rPr>
          <w:rFonts w:ascii="Times New Roman" w:eastAsia="方正仿宋_GBK" w:hAnsi="Times New Roman" w:cs="方正仿宋_GBK" w:hint="eastAsia"/>
          <w:snapToGrid w:val="0"/>
          <w:kern w:val="0"/>
          <w:sz w:val="32"/>
          <w:szCs w:val="32"/>
        </w:rPr>
        <w:t>55</w:t>
      </w:r>
      <w:r w:rsidRPr="001072B9">
        <w:rPr>
          <w:rFonts w:ascii="Times New Roman" w:eastAsia="方正仿宋_GBK" w:hAnsi="Times New Roman" w:cs="方正仿宋_GBK" w:hint="eastAsia"/>
          <w:snapToGrid w:val="0"/>
          <w:kern w:val="0"/>
          <w:sz w:val="32"/>
          <w:szCs w:val="32"/>
        </w:rPr>
        <w:t>周岁，男性年满</w:t>
      </w:r>
      <w:r w:rsidRPr="001072B9">
        <w:rPr>
          <w:rFonts w:ascii="Times New Roman" w:eastAsia="方正仿宋_GBK" w:hAnsi="Times New Roman" w:cs="方正仿宋_GBK" w:hint="eastAsia"/>
          <w:snapToGrid w:val="0"/>
          <w:kern w:val="0"/>
          <w:sz w:val="32"/>
          <w:szCs w:val="32"/>
        </w:rPr>
        <w:t>60</w:t>
      </w:r>
      <w:r w:rsidRPr="001072B9">
        <w:rPr>
          <w:rFonts w:ascii="Times New Roman" w:eastAsia="方正仿宋_GBK" w:hAnsi="Times New Roman" w:cs="方正仿宋_GBK" w:hint="eastAsia"/>
          <w:snapToGrid w:val="0"/>
          <w:kern w:val="0"/>
          <w:sz w:val="32"/>
          <w:szCs w:val="32"/>
        </w:rPr>
        <w:t>周岁</w:t>
      </w:r>
      <w:r w:rsidRPr="001072B9">
        <w:rPr>
          <w:rFonts w:ascii="Times New Roman" w:eastAsia="方正仿宋_GBK" w:hAnsi="Times New Roman" w:cs="方正仿宋_GBK" w:hint="eastAsia"/>
          <w:snapToGrid w:val="0"/>
          <w:kern w:val="0"/>
          <w:sz w:val="32"/>
          <w:szCs w:val="32"/>
        </w:rPr>
        <w:lastRenderedPageBreak/>
        <w:t>当月开始按月计发。</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四、申报程序</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（一）每年符合政策条件新增人员应于当年</w:t>
      </w: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月</w:t>
      </w:r>
      <w:r w:rsidRPr="001072B9">
        <w:rPr>
          <w:rFonts w:ascii="Times New Roman" w:eastAsia="方正仿宋_GBK" w:hAnsi="Times New Roman" w:cs="方正仿宋_GBK" w:hint="eastAsia"/>
          <w:snapToGrid w:val="0"/>
          <w:kern w:val="0"/>
          <w:sz w:val="32"/>
          <w:szCs w:val="32"/>
        </w:rPr>
        <w:t>1</w:t>
      </w:r>
      <w:r w:rsidRPr="001072B9">
        <w:rPr>
          <w:rFonts w:ascii="Times New Roman" w:eastAsia="方正仿宋_GBK" w:hAnsi="Times New Roman" w:cs="方正仿宋_GBK" w:hint="eastAsia"/>
          <w:snapToGrid w:val="0"/>
          <w:kern w:val="0"/>
          <w:sz w:val="32"/>
          <w:szCs w:val="32"/>
        </w:rPr>
        <w:t>—</w:t>
      </w:r>
      <w:r w:rsidRPr="001072B9">
        <w:rPr>
          <w:rFonts w:ascii="Times New Roman" w:eastAsia="方正仿宋_GBK" w:hAnsi="Times New Roman" w:cs="方正仿宋_GBK" w:hint="eastAsia"/>
          <w:snapToGrid w:val="0"/>
          <w:kern w:val="0"/>
          <w:sz w:val="32"/>
          <w:szCs w:val="32"/>
        </w:rPr>
        <w:t>31</w:t>
      </w:r>
      <w:r w:rsidRPr="001072B9">
        <w:rPr>
          <w:rFonts w:ascii="Times New Roman" w:eastAsia="方正仿宋_GBK" w:hAnsi="Times New Roman" w:cs="方正仿宋_GBK" w:hint="eastAsia"/>
          <w:snapToGrid w:val="0"/>
          <w:kern w:val="0"/>
          <w:sz w:val="32"/>
          <w:szCs w:val="32"/>
        </w:rPr>
        <w:t>日向本人户籍所在地的村（社区）提出书面申请。</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（二）</w:t>
      </w:r>
      <w:r w:rsidRPr="001072B9">
        <w:rPr>
          <w:rFonts w:ascii="Times New Roman" w:eastAsia="方正仿宋_GBK" w:hAnsi="Times New Roman" w:cs="方正仿宋_GBK" w:hint="eastAsia"/>
          <w:snapToGrid w:val="0"/>
          <w:kern w:val="0"/>
          <w:sz w:val="32"/>
          <w:szCs w:val="32"/>
        </w:rPr>
        <w:t>4</w:t>
      </w:r>
      <w:r w:rsidRPr="001072B9">
        <w:rPr>
          <w:rFonts w:ascii="Times New Roman" w:eastAsia="方正仿宋_GBK" w:hAnsi="Times New Roman" w:cs="方正仿宋_GBK" w:hint="eastAsia"/>
          <w:snapToGrid w:val="0"/>
          <w:kern w:val="0"/>
          <w:sz w:val="32"/>
          <w:szCs w:val="32"/>
        </w:rPr>
        <w:t>月由村（社区）</w:t>
      </w:r>
      <w:proofErr w:type="gramStart"/>
      <w:r w:rsidRPr="001072B9">
        <w:rPr>
          <w:rFonts w:ascii="Times New Roman" w:eastAsia="方正仿宋_GBK" w:hAnsi="Times New Roman" w:cs="方正仿宋_GBK" w:hint="eastAsia"/>
          <w:snapToGrid w:val="0"/>
          <w:kern w:val="0"/>
          <w:sz w:val="32"/>
          <w:szCs w:val="32"/>
        </w:rPr>
        <w:t>对上年</w:t>
      </w:r>
      <w:proofErr w:type="gramEnd"/>
      <w:r w:rsidRPr="001072B9">
        <w:rPr>
          <w:rFonts w:ascii="Times New Roman" w:eastAsia="方正仿宋_GBK" w:hAnsi="Times New Roman" w:cs="方正仿宋_GBK" w:hint="eastAsia"/>
          <w:snapToGrid w:val="0"/>
          <w:kern w:val="0"/>
          <w:sz w:val="32"/>
          <w:szCs w:val="32"/>
        </w:rPr>
        <w:t>享受名册进行复核；对新增人员材料进行初审，公示</w:t>
      </w:r>
      <w:r w:rsidRPr="001072B9">
        <w:rPr>
          <w:rFonts w:ascii="Times New Roman" w:eastAsia="方正仿宋_GBK" w:hAnsi="Times New Roman" w:cs="方正仿宋_GBK" w:hint="eastAsia"/>
          <w:snapToGrid w:val="0"/>
          <w:kern w:val="0"/>
          <w:sz w:val="32"/>
          <w:szCs w:val="32"/>
        </w:rPr>
        <w:t>10</w:t>
      </w:r>
      <w:r w:rsidRPr="001072B9">
        <w:rPr>
          <w:rFonts w:ascii="Times New Roman" w:eastAsia="方正仿宋_GBK" w:hAnsi="Times New Roman" w:cs="方正仿宋_GBK" w:hint="eastAsia"/>
          <w:snapToGrid w:val="0"/>
          <w:kern w:val="0"/>
          <w:sz w:val="32"/>
          <w:szCs w:val="32"/>
        </w:rPr>
        <w:t>天后将当年符合政策的名册（详见附件</w:t>
      </w: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）及新增人员申报材料上报属地镇街。</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（三）</w:t>
      </w:r>
      <w:r w:rsidRPr="001072B9">
        <w:rPr>
          <w:rFonts w:ascii="Times New Roman" w:eastAsia="方正仿宋_GBK" w:hAnsi="Times New Roman" w:cs="方正仿宋_GBK" w:hint="eastAsia"/>
          <w:snapToGrid w:val="0"/>
          <w:kern w:val="0"/>
          <w:sz w:val="32"/>
          <w:szCs w:val="32"/>
        </w:rPr>
        <w:t>5</w:t>
      </w:r>
      <w:r w:rsidRPr="001072B9">
        <w:rPr>
          <w:rFonts w:ascii="Times New Roman" w:eastAsia="方正仿宋_GBK" w:hAnsi="Times New Roman" w:cs="方正仿宋_GBK" w:hint="eastAsia"/>
          <w:snapToGrid w:val="0"/>
          <w:kern w:val="0"/>
          <w:sz w:val="32"/>
          <w:szCs w:val="32"/>
        </w:rPr>
        <w:t>月由镇街</w:t>
      </w:r>
      <w:proofErr w:type="gramStart"/>
      <w:r w:rsidRPr="001072B9">
        <w:rPr>
          <w:rFonts w:ascii="Times New Roman" w:eastAsia="方正仿宋_GBK" w:hAnsi="Times New Roman" w:cs="方正仿宋_GBK" w:hint="eastAsia"/>
          <w:snapToGrid w:val="0"/>
          <w:kern w:val="0"/>
          <w:sz w:val="32"/>
          <w:szCs w:val="32"/>
        </w:rPr>
        <w:t>对上年</w:t>
      </w:r>
      <w:proofErr w:type="gramEnd"/>
      <w:r w:rsidRPr="001072B9">
        <w:rPr>
          <w:rFonts w:ascii="Times New Roman" w:eastAsia="方正仿宋_GBK" w:hAnsi="Times New Roman" w:cs="方正仿宋_GBK" w:hint="eastAsia"/>
          <w:snapToGrid w:val="0"/>
          <w:kern w:val="0"/>
          <w:sz w:val="32"/>
          <w:szCs w:val="32"/>
        </w:rPr>
        <w:t>享受名册和新增人员申报材料进行复审，比对新增人员的原始材料，核实其真实性后将当年符合政策的名册（详见附件</w:t>
      </w:r>
      <w:r w:rsidRPr="001072B9">
        <w:rPr>
          <w:rFonts w:ascii="Times New Roman" w:eastAsia="方正仿宋_GBK" w:hAnsi="Times New Roman" w:cs="方正仿宋_GBK" w:hint="eastAsia"/>
          <w:snapToGrid w:val="0"/>
          <w:kern w:val="0"/>
          <w:sz w:val="32"/>
          <w:szCs w:val="32"/>
        </w:rPr>
        <w:t>3</w:t>
      </w:r>
      <w:r w:rsidRPr="001072B9">
        <w:rPr>
          <w:rFonts w:ascii="Times New Roman" w:eastAsia="方正仿宋_GBK" w:hAnsi="Times New Roman" w:cs="方正仿宋_GBK" w:hint="eastAsia"/>
          <w:snapToGrid w:val="0"/>
          <w:kern w:val="0"/>
          <w:sz w:val="32"/>
          <w:szCs w:val="32"/>
        </w:rPr>
        <w:t>）及新增人员申报材料上报区卫生健康委。</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（四）</w:t>
      </w:r>
      <w:r w:rsidRPr="001072B9">
        <w:rPr>
          <w:rFonts w:ascii="Times New Roman" w:eastAsia="方正仿宋_GBK" w:hAnsi="Times New Roman" w:cs="方正仿宋_GBK" w:hint="eastAsia"/>
          <w:snapToGrid w:val="0"/>
          <w:kern w:val="0"/>
          <w:sz w:val="32"/>
          <w:szCs w:val="32"/>
        </w:rPr>
        <w:t>6</w:t>
      </w:r>
      <w:r w:rsidRPr="001072B9">
        <w:rPr>
          <w:rFonts w:ascii="Times New Roman" w:eastAsia="方正仿宋_GBK" w:hAnsi="Times New Roman" w:cs="方正仿宋_GBK" w:hint="eastAsia"/>
          <w:snapToGrid w:val="0"/>
          <w:kern w:val="0"/>
          <w:sz w:val="32"/>
          <w:szCs w:val="32"/>
        </w:rPr>
        <w:t>月由区卫生健康委对镇街上报的名册、申报材料进行复核和审批，形成最终发放名册。</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五、经费来源</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snapToGrid w:val="0"/>
          <w:kern w:val="0"/>
          <w:sz w:val="32"/>
          <w:szCs w:val="32"/>
        </w:rPr>
      </w:pPr>
      <w:r w:rsidRPr="001072B9">
        <w:rPr>
          <w:rFonts w:ascii="Times New Roman" w:eastAsia="方正仿宋_GBK" w:hAnsi="Times New Roman" w:hint="eastAsia"/>
          <w:snapToGrid w:val="0"/>
          <w:kern w:val="0"/>
          <w:sz w:val="32"/>
          <w:szCs w:val="32"/>
        </w:rPr>
        <w:t>城镇计划生育独生子女父母增发养老金由区财政保障。</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六、发放方式</w:t>
      </w:r>
    </w:p>
    <w:p w:rsidR="008520F9" w:rsidRPr="001072B9" w:rsidRDefault="008520F9" w:rsidP="001072B9">
      <w:pPr>
        <w:adjustRightInd w:val="0"/>
        <w:snapToGrid w:val="0"/>
        <w:spacing w:line="600" w:lineRule="exact"/>
        <w:ind w:firstLineChars="200" w:firstLine="640"/>
        <w:rPr>
          <w:rFonts w:ascii="Times New Roman" w:eastAsia="方正仿宋_GBK" w:hAnsi="Times New Roman" w:cs="方正仿宋_GBK"/>
          <w:snapToGrid w:val="0"/>
          <w:kern w:val="0"/>
          <w:sz w:val="32"/>
          <w:szCs w:val="32"/>
        </w:rPr>
      </w:pPr>
      <w:r w:rsidRPr="001072B9">
        <w:rPr>
          <w:rFonts w:ascii="Times New Roman" w:eastAsia="方正仿宋_GBK" w:hAnsi="Times New Roman" w:cs="方正仿宋_GBK" w:hint="eastAsia"/>
          <w:snapToGrid w:val="0"/>
          <w:kern w:val="0"/>
          <w:sz w:val="32"/>
          <w:szCs w:val="32"/>
        </w:rPr>
        <w:t>根据区卫生健康委提供的发放花名册于</w:t>
      </w:r>
      <w:r w:rsidRPr="001072B9">
        <w:rPr>
          <w:rFonts w:ascii="Times New Roman" w:eastAsia="方正仿宋_GBK" w:hAnsi="Times New Roman" w:cs="方正仿宋_GBK" w:hint="eastAsia"/>
          <w:snapToGrid w:val="0"/>
          <w:kern w:val="0"/>
          <w:sz w:val="32"/>
          <w:szCs w:val="32"/>
        </w:rPr>
        <w:t>11</w:t>
      </w:r>
      <w:r w:rsidRPr="001072B9">
        <w:rPr>
          <w:rFonts w:ascii="Times New Roman" w:eastAsia="方正仿宋_GBK" w:hAnsi="Times New Roman" w:cs="方正仿宋_GBK" w:hint="eastAsia"/>
          <w:snapToGrid w:val="0"/>
          <w:kern w:val="0"/>
          <w:sz w:val="32"/>
          <w:szCs w:val="32"/>
        </w:rPr>
        <w:t>月底前将增发养老金直接划入对象个人账户。</w:t>
      </w:r>
    </w:p>
    <w:p w:rsidR="008520F9" w:rsidRPr="001072B9" w:rsidRDefault="008520F9" w:rsidP="001072B9">
      <w:pPr>
        <w:adjustRightInd w:val="0"/>
        <w:snapToGrid w:val="0"/>
        <w:spacing w:line="600" w:lineRule="exact"/>
        <w:ind w:firstLineChars="200" w:firstLine="640"/>
        <w:rPr>
          <w:rFonts w:ascii="Times New Roman" w:eastAsia="方正黑体_GBK" w:hAnsi="Times New Roman"/>
          <w:snapToGrid w:val="0"/>
          <w:kern w:val="0"/>
          <w:sz w:val="32"/>
          <w:szCs w:val="32"/>
        </w:rPr>
      </w:pPr>
      <w:r w:rsidRPr="001072B9">
        <w:rPr>
          <w:rFonts w:ascii="Times New Roman" w:eastAsia="方正黑体_GBK" w:hAnsi="Times New Roman" w:hint="eastAsia"/>
          <w:snapToGrid w:val="0"/>
          <w:kern w:val="0"/>
          <w:sz w:val="32"/>
          <w:szCs w:val="32"/>
        </w:rPr>
        <w:t>七、附则</w:t>
      </w:r>
    </w:p>
    <w:p w:rsidR="00466F55" w:rsidRPr="001072B9" w:rsidRDefault="008520F9" w:rsidP="001072B9">
      <w:pPr>
        <w:adjustRightInd w:val="0"/>
        <w:snapToGrid w:val="0"/>
        <w:spacing w:line="600" w:lineRule="exact"/>
        <w:ind w:firstLineChars="200" w:firstLine="640"/>
        <w:rPr>
          <w:rFonts w:ascii="Times New Roman" w:eastAsia="方正仿宋_GBK" w:hAnsi="Times New Roman" w:cs="Times New Roman"/>
          <w:sz w:val="32"/>
          <w:szCs w:val="32"/>
        </w:rPr>
      </w:pPr>
      <w:r w:rsidRPr="001072B9">
        <w:rPr>
          <w:rFonts w:ascii="Times New Roman" w:eastAsia="方正仿宋_GBK" w:hAnsi="Times New Roman" w:cs="方正仿宋_GBK" w:hint="eastAsia"/>
          <w:snapToGrid w:val="0"/>
          <w:kern w:val="0"/>
          <w:sz w:val="32"/>
          <w:szCs w:val="32"/>
        </w:rPr>
        <w:t>本办法自发布之日起实施，原文件区人民政府办公室《关于印发九龙坡区城镇计划生育独生子女父母增发养老金办法的通</w:t>
      </w:r>
      <w:r w:rsidRPr="001072B9">
        <w:rPr>
          <w:rFonts w:ascii="Times New Roman" w:eastAsia="方正仿宋_GBK" w:hAnsi="Times New Roman" w:cs="方正仿宋_GBK" w:hint="eastAsia"/>
          <w:snapToGrid w:val="0"/>
          <w:kern w:val="0"/>
          <w:sz w:val="32"/>
          <w:szCs w:val="32"/>
        </w:rPr>
        <w:lastRenderedPageBreak/>
        <w:t>知</w:t>
      </w:r>
      <w:r w:rsidRPr="001072B9">
        <w:rPr>
          <w:rFonts w:ascii="Times New Roman" w:eastAsia="方正仿宋_GBK" w:hAnsi="Times New Roman" w:cs="方正仿宋_GBK" w:hint="eastAsia"/>
          <w:kern w:val="0"/>
          <w:sz w:val="32"/>
          <w:szCs w:val="32"/>
        </w:rPr>
        <w:t>》</w:t>
      </w:r>
      <w:r w:rsidRPr="001072B9">
        <w:rPr>
          <w:rFonts w:ascii="Times New Roman" w:eastAsia="方正仿宋_GBK" w:hAnsi="Times New Roman" w:cs="方正仿宋_GBK" w:hint="eastAsia"/>
          <w:snapToGrid w:val="0"/>
          <w:kern w:val="0"/>
          <w:sz w:val="32"/>
          <w:szCs w:val="32"/>
        </w:rPr>
        <w:t>（</w:t>
      </w:r>
      <w:r w:rsidRPr="001072B9">
        <w:rPr>
          <w:rFonts w:ascii="Times New Roman" w:eastAsia="方正仿宋_GBK" w:hAnsi="Times New Roman" w:cs="方正仿宋_GBK" w:hint="eastAsia"/>
          <w:kern w:val="0"/>
          <w:sz w:val="32"/>
          <w:szCs w:val="32"/>
        </w:rPr>
        <w:t>九龙坡府办发〔</w:t>
      </w:r>
      <w:r w:rsidRPr="001072B9">
        <w:rPr>
          <w:rFonts w:ascii="Times New Roman" w:eastAsia="方正仿宋_GBK" w:hAnsi="Times New Roman" w:cs="方正仿宋_GBK" w:hint="eastAsia"/>
          <w:kern w:val="0"/>
          <w:sz w:val="32"/>
          <w:szCs w:val="32"/>
        </w:rPr>
        <w:t>2015</w:t>
      </w:r>
      <w:r w:rsidRPr="001072B9">
        <w:rPr>
          <w:rFonts w:ascii="Times New Roman" w:eastAsia="方正仿宋_GBK" w:hAnsi="Times New Roman" w:cs="方正仿宋_GBK" w:hint="eastAsia"/>
          <w:kern w:val="0"/>
          <w:sz w:val="32"/>
          <w:szCs w:val="32"/>
        </w:rPr>
        <w:t>〕</w:t>
      </w:r>
      <w:r w:rsidRPr="001072B9">
        <w:rPr>
          <w:rFonts w:ascii="Times New Roman" w:eastAsia="方正仿宋_GBK" w:hAnsi="Times New Roman" w:cs="方正仿宋_GBK" w:hint="eastAsia"/>
          <w:kern w:val="0"/>
          <w:sz w:val="32"/>
          <w:szCs w:val="32"/>
        </w:rPr>
        <w:t>211</w:t>
      </w:r>
      <w:r w:rsidRPr="001072B9">
        <w:rPr>
          <w:rFonts w:ascii="Times New Roman" w:eastAsia="方正仿宋_GBK" w:hAnsi="Times New Roman" w:cs="方正仿宋_GBK" w:hint="eastAsia"/>
          <w:kern w:val="0"/>
          <w:sz w:val="32"/>
          <w:szCs w:val="32"/>
        </w:rPr>
        <w:t>号</w:t>
      </w:r>
      <w:r w:rsidRPr="001072B9">
        <w:rPr>
          <w:rFonts w:ascii="Times New Roman" w:eastAsia="方正仿宋_GBK" w:hAnsi="Times New Roman" w:cs="方正仿宋_GBK" w:hint="eastAsia"/>
          <w:snapToGrid w:val="0"/>
          <w:kern w:val="0"/>
          <w:sz w:val="32"/>
          <w:szCs w:val="32"/>
        </w:rPr>
        <w:t>）</w:t>
      </w:r>
      <w:r w:rsidRPr="001072B9">
        <w:rPr>
          <w:rFonts w:ascii="Times New Roman" w:eastAsia="方正仿宋_GBK" w:hAnsi="Times New Roman" w:cs="方正仿宋_GBK" w:hint="eastAsia"/>
          <w:kern w:val="0"/>
          <w:sz w:val="32"/>
          <w:szCs w:val="32"/>
        </w:rPr>
        <w:t>同时废</w:t>
      </w:r>
      <w:r w:rsidRPr="001072B9">
        <w:rPr>
          <w:rFonts w:ascii="Times New Roman" w:eastAsia="方正仿宋_GBK" w:hAnsi="Times New Roman" w:cs="方正仿宋_GBK" w:hint="eastAsia"/>
          <w:snapToGrid w:val="0"/>
          <w:kern w:val="0"/>
          <w:sz w:val="32"/>
          <w:szCs w:val="32"/>
        </w:rPr>
        <w:t>止。市卫生健康委出台新的政策规定时，以新的政策规定为准</w:t>
      </w:r>
      <w:r w:rsidR="00466F55" w:rsidRPr="001072B9">
        <w:rPr>
          <w:rFonts w:ascii="Times New Roman" w:eastAsia="方正仿宋_GBK" w:hAnsi="Times New Roman" w:cs="Times New Roman"/>
          <w:sz w:val="32"/>
          <w:szCs w:val="32"/>
        </w:rPr>
        <w:t>。</w:t>
      </w:r>
    </w:p>
    <w:p w:rsidR="00466F55" w:rsidRPr="00DA1BDA" w:rsidRDefault="00466F55" w:rsidP="00CA1073">
      <w:pPr>
        <w:spacing w:line="580" w:lineRule="exact"/>
        <w:ind w:firstLineChars="200" w:firstLine="640"/>
        <w:rPr>
          <w:rFonts w:ascii="Times New Roman" w:eastAsia="方正仿宋_GBK" w:hAnsi="Times New Roman" w:cs="Times New Roman"/>
          <w:sz w:val="32"/>
          <w:szCs w:val="32"/>
        </w:rPr>
      </w:pPr>
    </w:p>
    <w:p w:rsidR="00CA1073" w:rsidRPr="00CA1073" w:rsidRDefault="00466F55" w:rsidP="008520F9">
      <w:pPr>
        <w:adjustRightInd w:val="0"/>
        <w:snapToGrid w:val="0"/>
        <w:spacing w:line="580" w:lineRule="exact"/>
        <w:ind w:leftChars="304" w:left="1758" w:hangingChars="350" w:hanging="1120"/>
        <w:rPr>
          <w:rFonts w:ascii="Times New Roman" w:eastAsia="方正仿宋_GBK" w:hAnsi="Times New Roman" w:cs="方正仿宋_GBK"/>
          <w:snapToGrid w:val="0"/>
          <w:kern w:val="0"/>
          <w:sz w:val="32"/>
          <w:szCs w:val="32"/>
        </w:rPr>
      </w:pPr>
      <w:r w:rsidRPr="00DA1BDA">
        <w:rPr>
          <w:rFonts w:ascii="Times New Roman" w:eastAsia="方正仿宋_GBK" w:hAnsi="Times New Roman" w:cs="Times New Roman"/>
          <w:sz w:val="32"/>
          <w:szCs w:val="32"/>
        </w:rPr>
        <w:t>附</w:t>
      </w:r>
      <w:r w:rsidRPr="00DA1BDA">
        <w:rPr>
          <w:rFonts w:ascii="Times New Roman" w:eastAsia="方正仿宋_GBK" w:hAnsi="Times New Roman" w:cs="Times New Roman" w:hint="eastAsia"/>
          <w:sz w:val="32"/>
          <w:szCs w:val="32"/>
        </w:rPr>
        <w:t>件</w:t>
      </w:r>
      <w:r w:rsidRPr="00DA1BDA">
        <w:rPr>
          <w:rFonts w:ascii="Times New Roman" w:eastAsia="方正仿宋_GBK" w:hAnsi="Times New Roman" w:cs="Times New Roman"/>
          <w:sz w:val="32"/>
          <w:szCs w:val="32"/>
        </w:rPr>
        <w:t>：</w:t>
      </w:r>
      <w:r w:rsidRPr="00CA1073">
        <w:rPr>
          <w:rFonts w:ascii="Times New Roman" w:eastAsia="方正仿宋_GBK" w:hAnsi="Times New Roman" w:cs="方正仿宋_GBK"/>
          <w:snapToGrid w:val="0"/>
          <w:kern w:val="0"/>
          <w:sz w:val="32"/>
          <w:szCs w:val="32"/>
        </w:rPr>
        <w:t>1.</w:t>
      </w:r>
      <w:r w:rsidR="00CA1073" w:rsidRPr="00CA1073">
        <w:rPr>
          <w:rFonts w:ascii="Times New Roman" w:eastAsia="方正仿宋_GBK" w:hAnsi="Times New Roman" w:cs="方正仿宋_GBK" w:hint="eastAsia"/>
          <w:snapToGrid w:val="0"/>
          <w:kern w:val="0"/>
          <w:sz w:val="32"/>
          <w:szCs w:val="32"/>
        </w:rPr>
        <w:t>重庆市九龙坡区城镇部分计划</w:t>
      </w:r>
      <w:r w:rsidR="008520F9" w:rsidRPr="008520F9">
        <w:rPr>
          <w:rFonts w:ascii="Times New Roman" w:eastAsia="方正仿宋_GBK" w:hAnsi="Times New Roman" w:cs="方正仿宋_GBK" w:hint="eastAsia"/>
          <w:snapToGrid w:val="0"/>
          <w:kern w:val="0"/>
          <w:sz w:val="32"/>
          <w:szCs w:val="32"/>
        </w:rPr>
        <w:t>独生子女父母增发养老金</w:t>
      </w:r>
      <w:r w:rsidR="00CA1073" w:rsidRPr="00CA1073">
        <w:rPr>
          <w:rFonts w:ascii="Times New Roman" w:eastAsia="方正仿宋_GBK" w:hAnsi="Times New Roman" w:cs="方正仿宋_GBK" w:hint="eastAsia"/>
          <w:snapToGrid w:val="0"/>
          <w:kern w:val="0"/>
          <w:sz w:val="32"/>
          <w:szCs w:val="32"/>
        </w:rPr>
        <w:t>对象申报表</w:t>
      </w:r>
    </w:p>
    <w:p w:rsidR="00CA1073" w:rsidRPr="00CA1073" w:rsidRDefault="00CA1073" w:rsidP="00CA1073">
      <w:pPr>
        <w:adjustRightInd w:val="0"/>
        <w:snapToGrid w:val="0"/>
        <w:spacing w:line="580" w:lineRule="exact"/>
        <w:ind w:firstLineChars="500" w:firstLine="1600"/>
        <w:jc w:val="left"/>
        <w:rPr>
          <w:rFonts w:ascii="Times New Roman" w:eastAsia="方正仿宋_GBK" w:hAnsi="Times New Roman" w:cs="方正仿宋_GBK"/>
          <w:snapToGrid w:val="0"/>
          <w:kern w:val="0"/>
          <w:sz w:val="32"/>
          <w:szCs w:val="32"/>
        </w:rPr>
      </w:pPr>
      <w:r w:rsidRPr="00CA1073">
        <w:rPr>
          <w:rFonts w:ascii="Times New Roman" w:eastAsia="方正仿宋_GBK" w:hAnsi="Times New Roman" w:cs="方正仿宋_GBK" w:hint="eastAsia"/>
          <w:snapToGrid w:val="0"/>
          <w:kern w:val="0"/>
          <w:sz w:val="32"/>
          <w:szCs w:val="32"/>
        </w:rPr>
        <w:t>2.</w:t>
      </w:r>
      <w:r w:rsidRPr="00CA1073">
        <w:rPr>
          <w:rFonts w:ascii="Times New Roman" w:eastAsia="方正仿宋_GBK" w:hAnsi="Times New Roman" w:cs="方正仿宋_GBK" w:hint="eastAsia"/>
          <w:snapToGrid w:val="0"/>
          <w:kern w:val="0"/>
          <w:sz w:val="32"/>
          <w:szCs w:val="32"/>
        </w:rPr>
        <w:t>资料清单</w:t>
      </w:r>
    </w:p>
    <w:p w:rsidR="00CA1073" w:rsidRPr="00CA1073" w:rsidRDefault="00CA1073" w:rsidP="008520F9">
      <w:pPr>
        <w:adjustRightInd w:val="0"/>
        <w:snapToGrid w:val="0"/>
        <w:spacing w:line="580" w:lineRule="exact"/>
        <w:ind w:leftChars="760" w:left="1596"/>
        <w:jc w:val="left"/>
        <w:rPr>
          <w:rFonts w:ascii="Times New Roman" w:eastAsia="方正仿宋_GBK" w:hAnsi="Times New Roman" w:cs="方正仿宋_GBK"/>
          <w:snapToGrid w:val="0"/>
          <w:kern w:val="0"/>
          <w:sz w:val="32"/>
          <w:szCs w:val="32"/>
        </w:rPr>
      </w:pPr>
      <w:r w:rsidRPr="00CA1073">
        <w:rPr>
          <w:rFonts w:ascii="Times New Roman" w:eastAsia="方正仿宋_GBK" w:hAnsi="Times New Roman" w:cs="方正仿宋_GBK" w:hint="eastAsia"/>
          <w:snapToGrid w:val="0"/>
          <w:kern w:val="0"/>
          <w:sz w:val="32"/>
          <w:szCs w:val="32"/>
        </w:rPr>
        <w:t>3.</w:t>
      </w:r>
      <w:r w:rsidRPr="00CA1073">
        <w:rPr>
          <w:rFonts w:ascii="Times New Roman" w:eastAsia="方正仿宋_GBK" w:hAnsi="Times New Roman" w:cs="方正仿宋_GBK" w:hint="eastAsia"/>
          <w:snapToGrid w:val="0"/>
          <w:kern w:val="0"/>
          <w:sz w:val="32"/>
          <w:szCs w:val="32"/>
        </w:rPr>
        <w:t>重庆市九龙坡区城镇部分计划</w:t>
      </w:r>
      <w:r w:rsidR="008520F9" w:rsidRPr="008520F9">
        <w:rPr>
          <w:rFonts w:ascii="Times New Roman" w:eastAsia="方正仿宋_GBK" w:hAnsi="Times New Roman" w:cs="方正仿宋_GBK" w:hint="eastAsia"/>
          <w:snapToGrid w:val="0"/>
          <w:kern w:val="0"/>
          <w:sz w:val="32"/>
          <w:szCs w:val="32"/>
        </w:rPr>
        <w:t>生育独生子女父母增发养老金汇总明细</w:t>
      </w:r>
      <w:r w:rsidRPr="00CA1073">
        <w:rPr>
          <w:rFonts w:ascii="Times New Roman" w:eastAsia="方正仿宋_GBK" w:hAnsi="Times New Roman" w:cs="方正仿宋_GBK" w:hint="eastAsia"/>
          <w:snapToGrid w:val="0"/>
          <w:kern w:val="0"/>
          <w:sz w:val="32"/>
          <w:szCs w:val="32"/>
        </w:rPr>
        <w:t>表</w:t>
      </w:r>
    </w:p>
    <w:p w:rsidR="00CA1073" w:rsidRPr="00CA1073" w:rsidRDefault="00CA1073" w:rsidP="008520F9">
      <w:pPr>
        <w:adjustRightInd w:val="0"/>
        <w:snapToGrid w:val="0"/>
        <w:spacing w:line="580" w:lineRule="exact"/>
        <w:ind w:leftChars="760" w:left="1596"/>
        <w:jc w:val="left"/>
        <w:rPr>
          <w:rFonts w:ascii="Times New Roman" w:eastAsia="方正仿宋_GBK" w:hAnsi="Times New Roman" w:cs="方正仿宋_GBK"/>
          <w:snapToGrid w:val="0"/>
          <w:kern w:val="0"/>
          <w:sz w:val="32"/>
          <w:szCs w:val="32"/>
        </w:rPr>
      </w:pPr>
      <w:r w:rsidRPr="00CA1073">
        <w:rPr>
          <w:rFonts w:ascii="Times New Roman" w:eastAsia="方正仿宋_GBK" w:hAnsi="Times New Roman" w:cs="方正仿宋_GBK" w:hint="eastAsia"/>
          <w:snapToGrid w:val="0"/>
          <w:kern w:val="0"/>
          <w:sz w:val="32"/>
          <w:szCs w:val="32"/>
        </w:rPr>
        <w:t>4.</w:t>
      </w:r>
      <w:r w:rsidRPr="00CA1073">
        <w:rPr>
          <w:rFonts w:ascii="Times New Roman" w:eastAsia="方正仿宋_GBK" w:hAnsi="Times New Roman" w:cs="方正仿宋_GBK" w:hint="eastAsia"/>
          <w:snapToGrid w:val="0"/>
          <w:kern w:val="0"/>
          <w:sz w:val="32"/>
          <w:szCs w:val="32"/>
        </w:rPr>
        <w:t>申请</w:t>
      </w:r>
      <w:r w:rsidR="008520F9" w:rsidRPr="008520F9">
        <w:rPr>
          <w:rFonts w:ascii="Times New Roman" w:eastAsia="方正仿宋_GBK" w:hAnsi="Times New Roman" w:cs="方正仿宋_GBK" w:hint="eastAsia"/>
          <w:snapToGrid w:val="0"/>
          <w:kern w:val="0"/>
          <w:sz w:val="32"/>
          <w:szCs w:val="32"/>
        </w:rPr>
        <w:t>重庆市九龙坡区城镇计划生育独生子女父母增发养老金扶助人员村级公示</w:t>
      </w:r>
      <w:r w:rsidRPr="00CA1073">
        <w:rPr>
          <w:rFonts w:ascii="Times New Roman" w:eastAsia="方正仿宋_GBK" w:hAnsi="Times New Roman" w:cs="方正仿宋_GBK" w:hint="eastAsia"/>
          <w:snapToGrid w:val="0"/>
          <w:kern w:val="0"/>
          <w:sz w:val="32"/>
          <w:szCs w:val="32"/>
        </w:rPr>
        <w:t>（模板</w:t>
      </w:r>
      <w:r w:rsidR="00466F55" w:rsidRPr="00CA1073">
        <w:rPr>
          <w:rFonts w:ascii="Times New Roman" w:eastAsia="方正仿宋_GBK" w:hAnsi="Times New Roman" w:cs="方正仿宋_GBK"/>
          <w:snapToGrid w:val="0"/>
          <w:kern w:val="0"/>
          <w:sz w:val="32"/>
          <w:szCs w:val="32"/>
        </w:rPr>
        <w:t>表</w:t>
      </w:r>
      <w:r>
        <w:rPr>
          <w:rFonts w:ascii="Times New Roman" w:eastAsia="方正仿宋_GBK" w:hAnsi="Times New Roman" w:cs="方正仿宋_GBK" w:hint="eastAsia"/>
          <w:snapToGrid w:val="0"/>
          <w:kern w:val="0"/>
          <w:sz w:val="32"/>
          <w:szCs w:val="32"/>
        </w:rPr>
        <w:t>）</w:t>
      </w:r>
    </w:p>
    <w:p w:rsidR="00CA1073" w:rsidRDefault="00CA1073">
      <w:pPr>
        <w:widowControl/>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466F55" w:rsidRPr="00DA1BDA" w:rsidRDefault="00466F55" w:rsidP="00CA1073">
      <w:pPr>
        <w:spacing w:line="600" w:lineRule="exact"/>
        <w:rPr>
          <w:rFonts w:ascii="Times New Roman" w:eastAsia="方正仿宋_GBK" w:hAnsi="Times New Roman" w:cs="Times New Roman"/>
          <w:sz w:val="32"/>
          <w:szCs w:val="32"/>
        </w:rPr>
      </w:pPr>
    </w:p>
    <w:p w:rsidR="00466F55" w:rsidRPr="00244344" w:rsidRDefault="00466F55" w:rsidP="00466F55">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t>附件</w:t>
      </w:r>
      <w:r w:rsidRPr="00244344">
        <w:rPr>
          <w:rFonts w:ascii="Times New Roman" w:eastAsia="方正黑体_GBK" w:hAnsi="Times New Roman" w:cs="Times New Roman" w:hint="eastAsia"/>
          <w:sz w:val="32"/>
        </w:rPr>
        <w:t>1</w:t>
      </w:r>
    </w:p>
    <w:p w:rsidR="00CA1073" w:rsidRDefault="00CA1073" w:rsidP="00CA1073">
      <w:pPr>
        <w:pStyle w:val="ac"/>
        <w:adjustRightInd w:val="0"/>
        <w:snapToGrid w:val="0"/>
        <w:spacing w:line="240" w:lineRule="exact"/>
        <w:rPr>
          <w:lang w:eastAsia="zh-CN"/>
        </w:rPr>
      </w:pPr>
    </w:p>
    <w:p w:rsidR="00CA1073" w:rsidRDefault="00CA1073" w:rsidP="00CA1073">
      <w:pPr>
        <w:pStyle w:val="ac"/>
        <w:adjustRightInd w:val="0"/>
        <w:snapToGrid w:val="0"/>
        <w:spacing w:after="0" w:line="600" w:lineRule="exact"/>
        <w:ind w:firstLineChars="200" w:firstLine="880"/>
        <w:rPr>
          <w:rFonts w:eastAsia="方正小标宋_GBK" w:cs="方正小标宋_GBK"/>
          <w:sz w:val="44"/>
          <w:szCs w:val="44"/>
        </w:rPr>
      </w:pPr>
      <w:proofErr w:type="spellStart"/>
      <w:r>
        <w:rPr>
          <w:rFonts w:eastAsia="方正小标宋_GBK" w:cs="方正小标宋_GBK" w:hint="eastAsia"/>
          <w:sz w:val="44"/>
          <w:szCs w:val="44"/>
        </w:rPr>
        <w:t>重庆市九龙坡区城镇部分计划生育家庭</w:t>
      </w:r>
      <w:proofErr w:type="spellEnd"/>
    </w:p>
    <w:p w:rsidR="00CA1073" w:rsidRDefault="00CA1073" w:rsidP="00CA1073">
      <w:pPr>
        <w:pStyle w:val="ac"/>
        <w:adjustRightInd w:val="0"/>
        <w:snapToGrid w:val="0"/>
        <w:spacing w:after="0" w:line="600" w:lineRule="exact"/>
        <w:jc w:val="center"/>
        <w:rPr>
          <w:rFonts w:eastAsia="方正小标宋_GBK" w:cs="方正小标宋_GBK"/>
          <w:sz w:val="44"/>
          <w:szCs w:val="44"/>
        </w:rPr>
      </w:pPr>
      <w:r>
        <w:rPr>
          <w:rFonts w:eastAsia="仿宋_GB2312" w:cs="宋体"/>
          <w:noProof/>
          <w:sz w:val="24"/>
          <w:lang w:val="en-US" w:eastAsia="zh-CN"/>
        </w:rPr>
        <mc:AlternateContent>
          <mc:Choice Requires="wps">
            <w:drawing>
              <wp:anchor distT="0" distB="0" distL="114300" distR="114300" simplePos="0" relativeHeight="251659264" behindDoc="0" locked="0" layoutInCell="1" allowOverlap="1" wp14:anchorId="07F70781" wp14:editId="2AE79331">
                <wp:simplePos x="0" y="0"/>
                <wp:positionH relativeFrom="column">
                  <wp:posOffset>4572635</wp:posOffset>
                </wp:positionH>
                <wp:positionV relativeFrom="paragraph">
                  <wp:posOffset>102235</wp:posOffset>
                </wp:positionV>
                <wp:extent cx="995680" cy="1115060"/>
                <wp:effectExtent l="0" t="0" r="13970" b="2794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95680" cy="1115060"/>
                        </a:xfrm>
                        <a:prstGeom prst="rect">
                          <a:avLst/>
                        </a:prstGeom>
                        <a:solidFill>
                          <a:srgbClr val="FFFFFF"/>
                        </a:solidFill>
                        <a:ln w="9525" cap="rnd" cmpd="sng">
                          <a:solidFill>
                            <a:srgbClr val="000000"/>
                          </a:solidFill>
                          <a:prstDash val="sysDot"/>
                          <a:miter/>
                          <a:headEnd type="none" w="med" len="med"/>
                          <a:tailEnd type="none" w="med" len="med"/>
                        </a:ln>
                        <a:effectLst/>
                      </wps:spPr>
                      <wps:txbx>
                        <w:txbxContent>
                          <w:p w:rsidR="00CA1073" w:rsidRDefault="00CA1073" w:rsidP="00CA1073">
                            <w:pPr>
                              <w:adjustRightInd w:val="0"/>
                              <w:snapToGrid w:val="0"/>
                              <w:spacing w:line="360" w:lineRule="exact"/>
                              <w:jc w:val="center"/>
                              <w:rPr>
                                <w:szCs w:val="21"/>
                              </w:rPr>
                            </w:pPr>
                            <w:r>
                              <w:rPr>
                                <w:rFonts w:hint="eastAsia"/>
                                <w:szCs w:val="21"/>
                              </w:rPr>
                              <w:t>一</w:t>
                            </w:r>
                          </w:p>
                          <w:p w:rsidR="00CA1073" w:rsidRDefault="00CA1073" w:rsidP="00CA1073">
                            <w:pPr>
                              <w:adjustRightInd w:val="0"/>
                              <w:snapToGrid w:val="0"/>
                              <w:spacing w:line="360" w:lineRule="exact"/>
                              <w:jc w:val="center"/>
                              <w:rPr>
                                <w:szCs w:val="21"/>
                              </w:rPr>
                            </w:pPr>
                            <w:proofErr w:type="gramStart"/>
                            <w:r>
                              <w:rPr>
                                <w:rFonts w:hint="eastAsia"/>
                                <w:szCs w:val="21"/>
                              </w:rPr>
                              <w:t>寸</w:t>
                            </w:r>
                            <w:proofErr w:type="gramEnd"/>
                          </w:p>
                          <w:p w:rsidR="00CA1073" w:rsidRDefault="00CA1073" w:rsidP="00CA1073">
                            <w:pPr>
                              <w:adjustRightInd w:val="0"/>
                              <w:snapToGrid w:val="0"/>
                              <w:spacing w:line="360" w:lineRule="exact"/>
                              <w:jc w:val="center"/>
                              <w:rPr>
                                <w:szCs w:val="21"/>
                              </w:rPr>
                            </w:pPr>
                            <w:r>
                              <w:rPr>
                                <w:rFonts w:hint="eastAsia"/>
                                <w:szCs w:val="21"/>
                              </w:rPr>
                              <w:t>照</w:t>
                            </w:r>
                          </w:p>
                          <w:p w:rsidR="00CA1073" w:rsidRDefault="00CA1073" w:rsidP="00CA1073">
                            <w:pPr>
                              <w:adjustRightInd w:val="0"/>
                              <w:snapToGrid w:val="0"/>
                              <w:spacing w:line="360" w:lineRule="exact"/>
                              <w:jc w:val="center"/>
                            </w:pPr>
                            <w:r>
                              <w:rPr>
                                <w:rFonts w:hint="eastAsia"/>
                                <w:szCs w:val="21"/>
                              </w:rPr>
                              <w:t>片</w:t>
                            </w:r>
                          </w:p>
                        </w:txbxContent>
                      </wps:txbx>
                      <wps:bodyPr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60.05pt;margin-top:8.05pt;width:78.4pt;height:8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">
                <v:stroke dashstyle="1 1" endcap="round"/>
                <v:path arrowok="t"/>
                <v:textbox>
                  <w:txbxContent>
                    <w:p w:rsidR="00CA1073" w:rsidRDefault="00CA1073" w:rsidP="00CA1073">
                      <w:pPr>
                        <w:adjustRightInd w:val="0"/>
                        <w:snapToGrid w:val="0"/>
                        <w:spacing w:line="360" w:lineRule="exact"/>
                        <w:jc w:val="center"/>
                        <w:rPr>
                          <w:szCs w:val="21"/>
                        </w:rPr>
                      </w:pPr>
                      <w:r>
                        <w:rPr>
                          <w:rFonts w:hint="eastAsia"/>
                          <w:szCs w:val="21"/>
                        </w:rPr>
                        <w:t>一</w:t>
                      </w:r>
                    </w:p>
                    <w:p w:rsidR="00CA1073" w:rsidRDefault="00CA1073" w:rsidP="00CA1073">
                      <w:pPr>
                        <w:adjustRightInd w:val="0"/>
                        <w:snapToGrid w:val="0"/>
                        <w:spacing w:line="360" w:lineRule="exact"/>
                        <w:jc w:val="center"/>
                        <w:rPr>
                          <w:szCs w:val="21"/>
                        </w:rPr>
                      </w:pPr>
                      <w:proofErr w:type="gramStart"/>
                      <w:r>
                        <w:rPr>
                          <w:rFonts w:hint="eastAsia"/>
                          <w:szCs w:val="21"/>
                        </w:rPr>
                        <w:t>寸</w:t>
                      </w:r>
                      <w:proofErr w:type="gramEnd"/>
                    </w:p>
                    <w:p w:rsidR="00CA1073" w:rsidRDefault="00CA1073" w:rsidP="00CA1073">
                      <w:pPr>
                        <w:adjustRightInd w:val="0"/>
                        <w:snapToGrid w:val="0"/>
                        <w:spacing w:line="360" w:lineRule="exact"/>
                        <w:jc w:val="center"/>
                        <w:rPr>
                          <w:szCs w:val="21"/>
                        </w:rPr>
                      </w:pPr>
                      <w:r>
                        <w:rPr>
                          <w:rFonts w:hint="eastAsia"/>
                          <w:szCs w:val="21"/>
                        </w:rPr>
                        <w:t>照</w:t>
                      </w:r>
                    </w:p>
                    <w:p w:rsidR="00CA1073" w:rsidRDefault="00CA1073" w:rsidP="00CA1073">
                      <w:pPr>
                        <w:adjustRightInd w:val="0"/>
                        <w:snapToGrid w:val="0"/>
                        <w:spacing w:line="360" w:lineRule="exact"/>
                        <w:jc w:val="center"/>
                      </w:pPr>
                      <w:r>
                        <w:rPr>
                          <w:rFonts w:hint="eastAsia"/>
                          <w:szCs w:val="21"/>
                        </w:rPr>
                        <w:t>片</w:t>
                      </w:r>
                    </w:p>
                  </w:txbxContent>
                </v:textbox>
              </v:shape>
            </w:pict>
          </mc:Fallback>
        </mc:AlternateContent>
      </w:r>
      <w:proofErr w:type="spellStart"/>
      <w:r>
        <w:rPr>
          <w:rFonts w:eastAsia="方正小标宋_GBK" w:cs="方正小标宋_GBK" w:hint="eastAsia"/>
          <w:sz w:val="44"/>
          <w:szCs w:val="44"/>
        </w:rPr>
        <w:t>奖励扶助对象申报表</w:t>
      </w:r>
      <w:proofErr w:type="spellEnd"/>
    </w:p>
    <w:p w:rsidR="00CA1073" w:rsidRDefault="00CA1073" w:rsidP="00CA1073">
      <w:pPr>
        <w:pStyle w:val="ac"/>
        <w:adjustRightInd w:val="0"/>
        <w:snapToGrid w:val="0"/>
        <w:spacing w:line="240" w:lineRule="exact"/>
      </w:pPr>
    </w:p>
    <w:p w:rsidR="00CA1073" w:rsidRDefault="00CA1073" w:rsidP="00CA1073">
      <w:pPr>
        <w:pStyle w:val="5"/>
      </w:pPr>
    </w:p>
    <w:p w:rsidR="00CA1073" w:rsidRDefault="00CA1073" w:rsidP="00CA1073">
      <w:pPr>
        <w:pStyle w:val="ac"/>
        <w:rPr>
          <w:lang w:eastAsia="zh-CN"/>
        </w:rPr>
      </w:pPr>
    </w:p>
    <w:p w:rsidR="00CA1073" w:rsidRDefault="00CA1073" w:rsidP="008520F9">
      <w:pPr>
        <w:pStyle w:val="ac"/>
        <w:adjustRightInd w:val="0"/>
        <w:snapToGrid w:val="0"/>
        <w:spacing w:after="0" w:line="440" w:lineRule="exact"/>
        <w:rPr>
          <w:rFonts w:eastAsia="仿宋_GB2312"/>
          <w:b/>
          <w:bCs/>
        </w:rPr>
      </w:pPr>
      <w:proofErr w:type="spellStart"/>
      <w:r>
        <w:rPr>
          <w:rFonts w:ascii="方正仿宋_GBK" w:eastAsia="方正仿宋_GBK" w:hAnsi="方正仿宋_GBK" w:cs="方正仿宋_GBK" w:hint="eastAsia"/>
        </w:rPr>
        <w:t>九龙坡区</w:t>
      </w:r>
      <w:proofErr w:type="spellEnd"/>
      <w:r>
        <w:rPr>
          <w:rFonts w:ascii="方正仿宋_GBK" w:eastAsia="方正仿宋_GBK" w:hAnsi="方正仿宋_GBK" w:cs="方正仿宋_GBK" w:hint="eastAsia"/>
          <w:u w:val="single"/>
        </w:rPr>
        <w:t xml:space="preserve">  </w:t>
      </w:r>
      <w:r w:rsidR="008520F9">
        <w:rPr>
          <w:rFonts w:ascii="方正仿宋_GBK" w:eastAsia="方正仿宋_GBK" w:hAnsi="方正仿宋_GBK" w:cs="方正仿宋_GBK" w:hint="eastAsia"/>
          <w:u w:val="single"/>
          <w:lang w:eastAsia="zh-CN"/>
        </w:rPr>
        <w:t xml:space="preserve">    </w:t>
      </w:r>
      <w:r>
        <w:rPr>
          <w:rFonts w:ascii="方正仿宋_GBK" w:eastAsia="方正仿宋_GBK" w:hAnsi="方正仿宋_GBK" w:cs="方正仿宋_GBK" w:hint="eastAsia"/>
          <w:u w:val="single"/>
        </w:rPr>
        <w:t xml:space="preserve">  </w:t>
      </w:r>
      <w:proofErr w:type="spellStart"/>
      <w:r>
        <w:rPr>
          <w:rFonts w:ascii="方正仿宋_GBK" w:eastAsia="方正仿宋_GBK" w:hAnsi="方正仿宋_GBK" w:cs="方正仿宋_GBK" w:hint="eastAsia"/>
        </w:rPr>
        <w:t>镇（街道</w:t>
      </w:r>
      <w:proofErr w:type="spellEnd"/>
      <w:r>
        <w:rPr>
          <w:rFonts w:ascii="方正仿宋_GBK" w:eastAsia="方正仿宋_GBK" w:hAnsi="方正仿宋_GBK" w:cs="方正仿宋_GBK" w:hint="eastAsia"/>
        </w:rPr>
        <w:t>)</w:t>
      </w:r>
      <w:r>
        <w:rPr>
          <w:rFonts w:ascii="方正仿宋_GBK" w:eastAsia="方正仿宋_GBK" w:hAnsi="方正仿宋_GBK" w:cs="方正仿宋_GBK" w:hint="eastAsia"/>
          <w:u w:val="single"/>
        </w:rPr>
        <w:t xml:space="preserve"> </w:t>
      </w:r>
      <w:r w:rsidR="008520F9">
        <w:rPr>
          <w:rFonts w:ascii="方正仿宋_GBK" w:eastAsia="方正仿宋_GBK" w:hAnsi="方正仿宋_GBK" w:cs="方正仿宋_GBK" w:hint="eastAsia"/>
          <w:u w:val="single"/>
          <w:lang w:eastAsia="zh-CN"/>
        </w:rPr>
        <w:t xml:space="preserve">    </w:t>
      </w:r>
      <w:r>
        <w:rPr>
          <w:rFonts w:ascii="方正仿宋_GBK" w:eastAsia="方正仿宋_GBK" w:hAnsi="方正仿宋_GBK" w:cs="方正仿宋_GBK" w:hint="eastAsia"/>
          <w:u w:val="single"/>
        </w:rPr>
        <w:t xml:space="preserve">  </w:t>
      </w:r>
      <w:proofErr w:type="spellStart"/>
      <w:r>
        <w:rPr>
          <w:rFonts w:ascii="方正仿宋_GBK" w:eastAsia="方正仿宋_GBK" w:hAnsi="方正仿宋_GBK" w:cs="方正仿宋_GBK" w:hint="eastAsia"/>
        </w:rPr>
        <w:t>村（社区</w:t>
      </w:r>
      <w:proofErr w:type="spellEnd"/>
      <w:r>
        <w:rPr>
          <w:rFonts w:ascii="方正仿宋_GBK" w:eastAsia="方正仿宋_GBK" w:hAnsi="方正仿宋_GBK" w:cs="方正仿宋_GBK" w:hint="eastAsia"/>
        </w:rPr>
        <w:t>）</w:t>
      </w:r>
    </w:p>
    <w:tbl>
      <w:tblPr>
        <w:tblW w:w="8820" w:type="dxa"/>
        <w:tblInd w:w="10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595"/>
        <w:gridCol w:w="826"/>
        <w:gridCol w:w="195"/>
        <w:gridCol w:w="657"/>
        <w:gridCol w:w="303"/>
        <w:gridCol w:w="477"/>
        <w:gridCol w:w="296"/>
        <w:gridCol w:w="1777"/>
        <w:gridCol w:w="239"/>
        <w:gridCol w:w="601"/>
        <w:gridCol w:w="549"/>
        <w:gridCol w:w="216"/>
        <w:gridCol w:w="1089"/>
      </w:tblGrid>
      <w:tr w:rsidR="00CA1073" w:rsidTr="00EE6D35">
        <w:trPr>
          <w:cantSplit/>
          <w:trHeight w:val="329"/>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项目</w:t>
            </w:r>
          </w:p>
        </w:tc>
        <w:tc>
          <w:tcPr>
            <w:tcW w:w="1021"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姓</w:t>
            </w:r>
            <w:r>
              <w:rPr>
                <w:rFonts w:eastAsia="方正仿宋_GBK" w:cs="方正仿宋_GBK" w:hint="eastAsia"/>
                <w:kern w:val="0"/>
                <w:sz w:val="24"/>
              </w:rPr>
              <w:t xml:space="preserve">  </w:t>
            </w:r>
            <w:r>
              <w:rPr>
                <w:rFonts w:eastAsia="方正仿宋_GBK" w:cs="方正仿宋_GBK" w:hint="eastAsia"/>
                <w:kern w:val="0"/>
                <w:sz w:val="24"/>
              </w:rPr>
              <w:t>名</w:t>
            </w:r>
          </w:p>
        </w:tc>
        <w:tc>
          <w:tcPr>
            <w:tcW w:w="65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性</w:t>
            </w:r>
          </w:p>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别</w:t>
            </w:r>
          </w:p>
        </w:tc>
        <w:tc>
          <w:tcPr>
            <w:tcW w:w="78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出生年月</w:t>
            </w:r>
          </w:p>
        </w:tc>
        <w:tc>
          <w:tcPr>
            <w:tcW w:w="2073" w:type="dxa"/>
            <w:gridSpan w:val="2"/>
            <w:vAlign w:val="center"/>
          </w:tcPr>
          <w:p w:rsidR="00CA1073" w:rsidRDefault="00223945"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公民身份</w:t>
            </w:r>
            <w:r w:rsidR="00CA1073">
              <w:rPr>
                <w:rFonts w:eastAsia="方正仿宋_GBK" w:cs="方正仿宋_GBK" w:hint="eastAsia"/>
                <w:kern w:val="0"/>
                <w:sz w:val="24"/>
              </w:rPr>
              <w:t>号码</w:t>
            </w:r>
          </w:p>
        </w:tc>
        <w:tc>
          <w:tcPr>
            <w:tcW w:w="84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户口性质</w:t>
            </w:r>
          </w:p>
        </w:tc>
        <w:tc>
          <w:tcPr>
            <w:tcW w:w="76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婚姻</w:t>
            </w:r>
            <w:r>
              <w:rPr>
                <w:rFonts w:eastAsia="方正仿宋_GBK" w:cs="方正仿宋_GBK" w:hint="eastAsia"/>
                <w:kern w:val="0"/>
                <w:sz w:val="24"/>
              </w:rPr>
              <w:t xml:space="preserve">       </w:t>
            </w:r>
            <w:r>
              <w:rPr>
                <w:rFonts w:eastAsia="方正仿宋_GBK" w:cs="方正仿宋_GBK" w:hint="eastAsia"/>
                <w:kern w:val="0"/>
                <w:sz w:val="24"/>
              </w:rPr>
              <w:t>状况</w:t>
            </w:r>
          </w:p>
        </w:tc>
        <w:tc>
          <w:tcPr>
            <w:tcW w:w="1089"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婚姻变</w:t>
            </w:r>
            <w:r>
              <w:rPr>
                <w:rFonts w:eastAsia="方正仿宋_GBK" w:cs="方正仿宋_GBK" w:hint="eastAsia"/>
                <w:kern w:val="0"/>
                <w:sz w:val="24"/>
              </w:rPr>
              <w:t xml:space="preserve">             </w:t>
            </w:r>
            <w:r>
              <w:rPr>
                <w:rFonts w:eastAsia="方正仿宋_GBK" w:cs="方正仿宋_GBK" w:hint="eastAsia"/>
                <w:kern w:val="0"/>
                <w:sz w:val="24"/>
              </w:rPr>
              <w:t>动年月</w:t>
            </w:r>
          </w:p>
        </w:tc>
      </w:tr>
      <w:tr w:rsidR="00CA1073" w:rsidTr="00EE6D35">
        <w:trPr>
          <w:cantSplit/>
          <w:trHeight w:val="90"/>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本人信息</w:t>
            </w:r>
          </w:p>
        </w:tc>
        <w:tc>
          <w:tcPr>
            <w:tcW w:w="1021"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65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8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20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84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6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089"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配偶信息</w:t>
            </w:r>
          </w:p>
        </w:tc>
        <w:tc>
          <w:tcPr>
            <w:tcW w:w="1021"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65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8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20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840"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6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089"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夫妇曾经生</w:t>
            </w:r>
            <w:r>
              <w:rPr>
                <w:rFonts w:eastAsia="方正仿宋_GBK" w:cs="方正仿宋_GBK" w:hint="eastAsia"/>
                <w:kern w:val="0"/>
                <w:sz w:val="24"/>
              </w:rPr>
              <w:t xml:space="preserve">         </w:t>
            </w:r>
            <w:r>
              <w:rPr>
                <w:rFonts w:eastAsia="方正仿宋_GBK" w:cs="方正仿宋_GBK" w:hint="eastAsia"/>
                <w:kern w:val="0"/>
                <w:sz w:val="24"/>
              </w:rPr>
              <w:t>育子女数</w:t>
            </w:r>
          </w:p>
        </w:tc>
        <w:tc>
          <w:tcPr>
            <w:tcW w:w="2458" w:type="dxa"/>
            <w:gridSpan w:val="5"/>
            <w:vAlign w:val="center"/>
          </w:tcPr>
          <w:p w:rsidR="00CA1073" w:rsidRDefault="00CA1073" w:rsidP="008520F9">
            <w:pPr>
              <w:widowControl/>
              <w:adjustRightInd w:val="0"/>
              <w:snapToGrid w:val="0"/>
              <w:spacing w:line="440" w:lineRule="exact"/>
              <w:rPr>
                <w:rFonts w:eastAsia="方正仿宋_GBK" w:cs="方正仿宋_GBK"/>
                <w:kern w:val="0"/>
                <w:sz w:val="24"/>
                <w:u w:val="single"/>
              </w:rPr>
            </w:pPr>
            <w:r>
              <w:rPr>
                <w:rFonts w:eastAsia="方正仿宋_GBK" w:cs="方正仿宋_GBK" w:hint="eastAsia"/>
                <w:kern w:val="0"/>
                <w:sz w:val="24"/>
              </w:rPr>
              <w:t>男孩女孩</w:t>
            </w:r>
          </w:p>
        </w:tc>
        <w:tc>
          <w:tcPr>
            <w:tcW w:w="20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夫妇现有存活子女数</w:t>
            </w:r>
            <w:r>
              <w:rPr>
                <w:rFonts w:eastAsia="方正仿宋_GBK" w:cs="方正仿宋_GBK" w:hint="eastAsia"/>
                <w:kern w:val="0"/>
                <w:sz w:val="24"/>
              </w:rPr>
              <w:t>(</w:t>
            </w:r>
            <w:r>
              <w:rPr>
                <w:rFonts w:eastAsia="方正仿宋_GBK" w:cs="方正仿宋_GBK" w:hint="eastAsia"/>
                <w:kern w:val="0"/>
                <w:sz w:val="24"/>
              </w:rPr>
              <w:t>含收养等</w:t>
            </w:r>
            <w:r>
              <w:rPr>
                <w:rFonts w:eastAsia="方正仿宋_GBK" w:cs="方正仿宋_GBK" w:hint="eastAsia"/>
                <w:kern w:val="0"/>
                <w:sz w:val="24"/>
              </w:rPr>
              <w:t>)</w:t>
            </w:r>
          </w:p>
        </w:tc>
        <w:tc>
          <w:tcPr>
            <w:tcW w:w="2694" w:type="dxa"/>
            <w:gridSpan w:val="5"/>
            <w:vAlign w:val="center"/>
          </w:tcPr>
          <w:p w:rsidR="00CA1073" w:rsidRDefault="00CA1073" w:rsidP="008520F9">
            <w:pPr>
              <w:widowControl/>
              <w:adjustRightInd w:val="0"/>
              <w:snapToGrid w:val="0"/>
              <w:spacing w:line="440" w:lineRule="exact"/>
              <w:rPr>
                <w:rFonts w:eastAsia="方正仿宋_GBK" w:cs="方正仿宋_GBK"/>
                <w:kern w:val="0"/>
                <w:sz w:val="24"/>
              </w:rPr>
            </w:pPr>
            <w:r>
              <w:rPr>
                <w:rFonts w:eastAsia="方正仿宋_GBK" w:cs="方正仿宋_GBK" w:hint="eastAsia"/>
                <w:kern w:val="0"/>
                <w:sz w:val="24"/>
              </w:rPr>
              <w:t>男孩女孩</w:t>
            </w:r>
          </w:p>
        </w:tc>
      </w:tr>
      <w:tr w:rsidR="00CA1073" w:rsidTr="00EE6D35">
        <w:trPr>
          <w:cantSplit/>
          <w:trHeight w:val="202"/>
        </w:trPr>
        <w:tc>
          <w:tcPr>
            <w:tcW w:w="1595" w:type="dxa"/>
            <w:vMerge w:val="restart"/>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夫妇曾经生</w:t>
            </w:r>
            <w:r>
              <w:rPr>
                <w:rFonts w:eastAsia="方正仿宋_GBK" w:cs="方正仿宋_GBK" w:hint="eastAsia"/>
                <w:kern w:val="0"/>
                <w:sz w:val="24"/>
              </w:rPr>
              <w:t xml:space="preserve">              </w:t>
            </w:r>
            <w:r>
              <w:rPr>
                <w:rFonts w:eastAsia="方正仿宋_GBK" w:cs="方正仿宋_GBK" w:hint="eastAsia"/>
                <w:kern w:val="0"/>
                <w:sz w:val="24"/>
              </w:rPr>
              <w:t>育子女情况</w:t>
            </w: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编号</w:t>
            </w: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姓</w:t>
            </w:r>
            <w:r>
              <w:rPr>
                <w:rFonts w:eastAsia="方正仿宋_GBK" w:cs="方正仿宋_GBK" w:hint="eastAsia"/>
                <w:kern w:val="0"/>
                <w:sz w:val="24"/>
              </w:rPr>
              <w:t xml:space="preserve">  </w:t>
            </w:r>
            <w:r>
              <w:rPr>
                <w:rFonts w:eastAsia="方正仿宋_GBK" w:cs="方正仿宋_GBK" w:hint="eastAsia"/>
                <w:kern w:val="0"/>
                <w:sz w:val="24"/>
              </w:rPr>
              <w:t>名</w:t>
            </w: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性别</w:t>
            </w: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出生年月</w:t>
            </w: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死亡年月</w:t>
            </w: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是否亲生</w:t>
            </w:r>
          </w:p>
        </w:tc>
      </w:tr>
      <w:tr w:rsidR="00CA1073" w:rsidTr="00EE6D35">
        <w:trPr>
          <w:cantSplit/>
          <w:trHeight w:val="90"/>
        </w:trPr>
        <w:tc>
          <w:tcPr>
            <w:tcW w:w="1595" w:type="dxa"/>
            <w:vMerge/>
            <w:vAlign w:val="center"/>
          </w:tcPr>
          <w:p w:rsidR="00CA1073" w:rsidRDefault="00CA1073" w:rsidP="008520F9">
            <w:pPr>
              <w:widowControl/>
              <w:adjustRightInd w:val="0"/>
              <w:snapToGrid w:val="0"/>
              <w:spacing w:line="440" w:lineRule="exact"/>
              <w:jc w:val="left"/>
              <w:rPr>
                <w:rFonts w:eastAsia="方正仿宋_GBK" w:cs="方正仿宋_GBK"/>
                <w:kern w:val="0"/>
                <w:sz w:val="24"/>
              </w:rPr>
            </w:pP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Merge/>
            <w:vAlign w:val="center"/>
          </w:tcPr>
          <w:p w:rsidR="00CA1073" w:rsidRDefault="00CA1073" w:rsidP="008520F9">
            <w:pPr>
              <w:widowControl/>
              <w:adjustRightInd w:val="0"/>
              <w:snapToGrid w:val="0"/>
              <w:spacing w:line="440" w:lineRule="exact"/>
              <w:jc w:val="left"/>
              <w:rPr>
                <w:rFonts w:eastAsia="方正仿宋_GBK" w:cs="方正仿宋_GBK"/>
                <w:kern w:val="0"/>
                <w:sz w:val="24"/>
              </w:rPr>
            </w:pP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Merge/>
            <w:vAlign w:val="center"/>
          </w:tcPr>
          <w:p w:rsidR="00CA1073" w:rsidRDefault="00CA1073" w:rsidP="008520F9">
            <w:pPr>
              <w:widowControl/>
              <w:adjustRightInd w:val="0"/>
              <w:snapToGrid w:val="0"/>
              <w:spacing w:line="440" w:lineRule="exact"/>
              <w:jc w:val="left"/>
              <w:rPr>
                <w:rFonts w:eastAsia="方正仿宋_GBK" w:cs="方正仿宋_GBK"/>
                <w:kern w:val="0"/>
                <w:sz w:val="24"/>
              </w:rPr>
            </w:pP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Merge/>
            <w:vAlign w:val="center"/>
          </w:tcPr>
          <w:p w:rsidR="00CA1073" w:rsidRDefault="00CA1073" w:rsidP="008520F9">
            <w:pPr>
              <w:widowControl/>
              <w:adjustRightInd w:val="0"/>
              <w:snapToGrid w:val="0"/>
              <w:spacing w:line="440" w:lineRule="exact"/>
              <w:jc w:val="left"/>
              <w:rPr>
                <w:rFonts w:eastAsia="方正仿宋_GBK" w:cs="方正仿宋_GBK"/>
                <w:kern w:val="0"/>
                <w:sz w:val="24"/>
              </w:rPr>
            </w:pP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Merge/>
            <w:vAlign w:val="center"/>
          </w:tcPr>
          <w:p w:rsidR="00CA1073" w:rsidRDefault="00CA1073" w:rsidP="008520F9">
            <w:pPr>
              <w:widowControl/>
              <w:adjustRightInd w:val="0"/>
              <w:snapToGrid w:val="0"/>
              <w:spacing w:line="440" w:lineRule="exact"/>
              <w:jc w:val="left"/>
              <w:rPr>
                <w:rFonts w:eastAsia="方正仿宋_GBK" w:cs="方正仿宋_GBK"/>
                <w:kern w:val="0"/>
                <w:sz w:val="24"/>
              </w:rPr>
            </w:pPr>
          </w:p>
        </w:tc>
        <w:tc>
          <w:tcPr>
            <w:tcW w:w="826"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155"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773"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777"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89" w:type="dxa"/>
            <w:gridSpan w:val="3"/>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1305"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有无违反计</w:t>
            </w:r>
            <w:r>
              <w:rPr>
                <w:rFonts w:eastAsia="方正仿宋_GBK" w:cs="方正仿宋_GBK" w:hint="eastAsia"/>
                <w:kern w:val="0"/>
                <w:sz w:val="24"/>
              </w:rPr>
              <w:t xml:space="preserve">          </w:t>
            </w:r>
            <w:r>
              <w:rPr>
                <w:rFonts w:eastAsia="方正仿宋_GBK" w:cs="方正仿宋_GBK" w:hint="eastAsia"/>
                <w:kern w:val="0"/>
                <w:sz w:val="24"/>
              </w:rPr>
              <w:t>划生育情况</w:t>
            </w:r>
          </w:p>
        </w:tc>
        <w:tc>
          <w:tcPr>
            <w:tcW w:w="7225" w:type="dxa"/>
            <w:gridSpan w:val="1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r w:rsidR="00CA1073" w:rsidTr="00EE6D35">
        <w:trPr>
          <w:cantSplit/>
          <w:trHeight w:val="90"/>
        </w:trPr>
        <w:tc>
          <w:tcPr>
            <w:tcW w:w="1595" w:type="dxa"/>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家庭地址</w:t>
            </w:r>
          </w:p>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（门牌号）</w:t>
            </w:r>
          </w:p>
        </w:tc>
        <w:tc>
          <w:tcPr>
            <w:tcW w:w="2754" w:type="dxa"/>
            <w:gridSpan w:val="6"/>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c>
          <w:tcPr>
            <w:tcW w:w="2016" w:type="dxa"/>
            <w:gridSpan w:val="2"/>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r>
              <w:rPr>
                <w:rFonts w:eastAsia="方正仿宋_GBK" w:cs="方正仿宋_GBK" w:hint="eastAsia"/>
                <w:kern w:val="0"/>
                <w:sz w:val="24"/>
              </w:rPr>
              <w:t>联系电话</w:t>
            </w:r>
          </w:p>
        </w:tc>
        <w:tc>
          <w:tcPr>
            <w:tcW w:w="2455" w:type="dxa"/>
            <w:gridSpan w:val="4"/>
            <w:vAlign w:val="center"/>
          </w:tcPr>
          <w:p w:rsidR="00CA1073" w:rsidRDefault="00CA1073" w:rsidP="008520F9">
            <w:pPr>
              <w:widowControl/>
              <w:adjustRightInd w:val="0"/>
              <w:snapToGrid w:val="0"/>
              <w:spacing w:line="440" w:lineRule="exact"/>
              <w:jc w:val="center"/>
              <w:rPr>
                <w:rFonts w:eastAsia="方正仿宋_GBK" w:cs="方正仿宋_GBK"/>
                <w:kern w:val="0"/>
                <w:sz w:val="24"/>
              </w:rPr>
            </w:pPr>
          </w:p>
        </w:tc>
      </w:tr>
    </w:tbl>
    <w:p w:rsidR="00CA1073" w:rsidRDefault="00CA1073" w:rsidP="008520F9">
      <w:pPr>
        <w:adjustRightInd w:val="0"/>
        <w:snapToGrid w:val="0"/>
        <w:spacing w:line="440" w:lineRule="exact"/>
        <w:rPr>
          <w:rFonts w:eastAsia="方正仿宋_GBK" w:cs="方正仿宋_GBK"/>
          <w:sz w:val="24"/>
        </w:rPr>
      </w:pPr>
      <w:r>
        <w:rPr>
          <w:rFonts w:eastAsia="方正仿宋_GBK" w:cs="方正仿宋_GBK" w:hint="eastAsia"/>
          <w:sz w:val="24"/>
        </w:rPr>
        <w:t>以上内容全部属实，如有不实本人愿承担由此而引起的全部责任。</w:t>
      </w:r>
    </w:p>
    <w:p w:rsidR="00CA1073" w:rsidRDefault="00CA1073" w:rsidP="008520F9">
      <w:pPr>
        <w:tabs>
          <w:tab w:val="left" w:pos="5200"/>
        </w:tabs>
        <w:adjustRightInd w:val="0"/>
        <w:snapToGrid w:val="0"/>
        <w:spacing w:line="440" w:lineRule="exact"/>
        <w:rPr>
          <w:rFonts w:eastAsia="方正仿宋_GBK" w:cs="方正仿宋_GBK"/>
          <w:sz w:val="24"/>
        </w:rPr>
      </w:pPr>
      <w:r>
        <w:rPr>
          <w:rFonts w:eastAsia="方正仿宋_GBK" w:cs="方正仿宋_GBK" w:hint="eastAsia"/>
          <w:sz w:val="24"/>
        </w:rPr>
        <w:t>申请人签名（盖章）：</w:t>
      </w:r>
      <w:r w:rsidR="008520F9">
        <w:rPr>
          <w:rFonts w:eastAsia="方正仿宋_GBK" w:cs="方正仿宋_GBK" w:hint="eastAsia"/>
          <w:sz w:val="24"/>
          <w:u w:val="single"/>
        </w:rPr>
        <w:t xml:space="preserve">                     </w:t>
      </w:r>
      <w:r>
        <w:rPr>
          <w:rFonts w:eastAsia="方正仿宋_GBK" w:cs="方正仿宋_GBK" w:hint="eastAsia"/>
          <w:sz w:val="24"/>
        </w:rPr>
        <w:t>申请时间：</w:t>
      </w:r>
      <w:r w:rsidR="008520F9">
        <w:rPr>
          <w:rFonts w:eastAsia="方正仿宋_GBK" w:cs="方正仿宋_GBK" w:hint="eastAsia"/>
          <w:sz w:val="24"/>
          <w:u w:val="single"/>
        </w:rPr>
        <w:t xml:space="preserve">   </w:t>
      </w:r>
      <w:r>
        <w:rPr>
          <w:rFonts w:eastAsia="方正仿宋_GBK" w:cs="方正仿宋_GBK" w:hint="eastAsia"/>
          <w:sz w:val="24"/>
        </w:rPr>
        <w:t>年</w:t>
      </w:r>
      <w:r w:rsidR="008520F9">
        <w:rPr>
          <w:rFonts w:eastAsia="方正仿宋_GBK" w:cs="方正仿宋_GBK" w:hint="eastAsia"/>
          <w:sz w:val="24"/>
          <w:u w:val="single"/>
        </w:rPr>
        <w:t xml:space="preserve">  </w:t>
      </w:r>
      <w:r>
        <w:rPr>
          <w:rFonts w:eastAsia="方正仿宋_GBK" w:cs="方正仿宋_GBK" w:hint="eastAsia"/>
          <w:sz w:val="24"/>
        </w:rPr>
        <w:t>月</w:t>
      </w:r>
      <w:r w:rsidR="008520F9">
        <w:rPr>
          <w:rFonts w:eastAsia="方正仿宋_GBK" w:cs="方正仿宋_GBK" w:hint="eastAsia"/>
          <w:sz w:val="24"/>
          <w:u w:val="single"/>
        </w:rPr>
        <w:t xml:space="preserve">  </w:t>
      </w:r>
      <w:r>
        <w:rPr>
          <w:rFonts w:eastAsia="方正仿宋_GBK" w:cs="方正仿宋_GBK" w:hint="eastAsia"/>
          <w:sz w:val="24"/>
        </w:rPr>
        <w:t>日</w:t>
      </w:r>
    </w:p>
    <w:tbl>
      <w:tblPr>
        <w:tblW w:w="8836" w:type="dxa"/>
        <w:tblInd w:w="1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320"/>
        <w:gridCol w:w="7516"/>
      </w:tblGrid>
      <w:tr w:rsidR="00CA1073" w:rsidTr="00EE6D35">
        <w:trPr>
          <w:cantSplit/>
        </w:trPr>
        <w:tc>
          <w:tcPr>
            <w:tcW w:w="1320" w:type="dxa"/>
            <w:vAlign w:val="center"/>
          </w:tcPr>
          <w:p w:rsidR="00CA1073" w:rsidRDefault="00CA1073" w:rsidP="008520F9">
            <w:pPr>
              <w:adjustRightInd w:val="0"/>
              <w:snapToGrid w:val="0"/>
              <w:spacing w:line="44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lastRenderedPageBreak/>
              <w:t>村（社区）</w:t>
            </w:r>
          </w:p>
          <w:p w:rsidR="00CA1073" w:rsidRDefault="00CA1073" w:rsidP="008520F9">
            <w:pPr>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核实</w:t>
            </w:r>
          </w:p>
        </w:tc>
        <w:tc>
          <w:tcPr>
            <w:tcW w:w="7516" w:type="dxa"/>
            <w:vAlign w:val="center"/>
          </w:tcPr>
          <w:p w:rsidR="00CA1073" w:rsidRDefault="00CA1073" w:rsidP="008520F9">
            <w:pPr>
              <w:adjustRightInd w:val="0"/>
              <w:snapToGrid w:val="0"/>
              <w:spacing w:line="440" w:lineRule="exact"/>
              <w:jc w:val="left"/>
              <w:rPr>
                <w:rFonts w:ascii="方正仿宋_GBK" w:eastAsia="方正仿宋_GBK" w:hAnsi="方正仿宋_GBK" w:cs="方正仿宋_GBK"/>
                <w:kern w:val="0"/>
                <w:sz w:val="24"/>
              </w:rPr>
            </w:pPr>
          </w:p>
          <w:p w:rsidR="00CA1073" w:rsidRPr="00917FDE" w:rsidRDefault="00CA1073" w:rsidP="008520F9">
            <w:pPr>
              <w:pStyle w:val="ac"/>
              <w:adjustRightInd w:val="0"/>
              <w:snapToGrid w:val="0"/>
              <w:spacing w:after="0" w:line="440" w:lineRule="exact"/>
              <w:rPr>
                <w:rFonts w:ascii="方正仿宋_GBK" w:eastAsia="方正仿宋_GBK" w:hAnsi="方正仿宋_GBK" w:cs="方正仿宋_GBK"/>
                <w:szCs w:val="24"/>
                <w:lang w:val="en-US" w:eastAsia="zh-CN"/>
              </w:rPr>
            </w:pPr>
          </w:p>
          <w:p w:rsidR="00CA1073" w:rsidRDefault="00CA1073" w:rsidP="008520F9">
            <w:pPr>
              <w:adjustRightInd w:val="0"/>
              <w:snapToGrid w:val="0"/>
              <w:spacing w:line="440" w:lineRule="exact"/>
              <w:jc w:val="lef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核实人签名：                      年</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    日</w:t>
            </w:r>
          </w:p>
        </w:tc>
      </w:tr>
      <w:tr w:rsidR="00CA1073" w:rsidTr="00EE6D35">
        <w:trPr>
          <w:cantSplit/>
        </w:trPr>
        <w:tc>
          <w:tcPr>
            <w:tcW w:w="1320" w:type="dxa"/>
            <w:vAlign w:val="center"/>
          </w:tcPr>
          <w:p w:rsidR="00CA1073" w:rsidRDefault="00CA1073" w:rsidP="008520F9">
            <w:pPr>
              <w:adjustRightInd w:val="0"/>
              <w:snapToGrid w:val="0"/>
              <w:spacing w:line="440" w:lineRule="exact"/>
              <w:jc w:val="center"/>
              <w:rPr>
                <w:rFonts w:ascii="方正仿宋_GBK" w:eastAsia="方正仿宋_GBK" w:hAnsi="方正仿宋_GBK" w:cs="方正仿宋_GBK"/>
                <w:sz w:val="24"/>
              </w:rPr>
            </w:pPr>
            <w:r>
              <w:rPr>
                <w:rFonts w:ascii="方正仿宋_GBK" w:eastAsia="方正仿宋_GBK" w:hAnsi="方正仿宋_GBK" w:cs="方正仿宋_GBK" w:hint="eastAsia"/>
                <w:sz w:val="24"/>
              </w:rPr>
              <w:t>村（社区）</w:t>
            </w:r>
          </w:p>
          <w:p w:rsidR="00CA1073" w:rsidRDefault="00CA1073" w:rsidP="008520F9">
            <w:pPr>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意见</w:t>
            </w:r>
          </w:p>
        </w:tc>
        <w:tc>
          <w:tcPr>
            <w:tcW w:w="7516" w:type="dxa"/>
            <w:vAlign w:val="center"/>
          </w:tcPr>
          <w:p w:rsidR="00CA1073" w:rsidRDefault="00CA1073" w:rsidP="008520F9">
            <w:pPr>
              <w:adjustRightInd w:val="0"/>
              <w:snapToGrid w:val="0"/>
              <w:spacing w:line="440" w:lineRule="exact"/>
              <w:ind w:firstLineChars="200" w:firstLine="456"/>
              <w:rPr>
                <w:rFonts w:ascii="方正仿宋_GBK" w:eastAsia="方正仿宋_GBK" w:hAnsi="方正仿宋_GBK" w:cs="方正仿宋_GBK"/>
                <w:spacing w:val="-6"/>
                <w:kern w:val="0"/>
                <w:sz w:val="24"/>
              </w:rPr>
            </w:pPr>
            <w:r>
              <w:rPr>
                <w:rFonts w:ascii="方正仿宋_GBK" w:eastAsia="方正仿宋_GBK" w:hAnsi="方正仿宋_GBK" w:cs="方正仿宋_GBK" w:hint="eastAsia"/>
                <w:spacing w:val="-6"/>
                <w:kern w:val="0"/>
                <w:sz w:val="24"/>
              </w:rPr>
              <w:t>经公示，该同志符合城镇部分计划生育奖励扶助对象条件，同意上报。</w:t>
            </w:r>
          </w:p>
          <w:p w:rsidR="00CA1073" w:rsidRDefault="00CA1073" w:rsidP="008520F9">
            <w:pPr>
              <w:adjustRightInd w:val="0"/>
              <w:snapToGrid w:val="0"/>
              <w:spacing w:line="440" w:lineRule="exact"/>
              <w:rPr>
                <w:rFonts w:ascii="方正仿宋_GBK" w:eastAsia="方正仿宋_GBK" w:hAnsi="方正仿宋_GBK" w:cs="方正仿宋_GBK"/>
                <w:sz w:val="24"/>
              </w:rPr>
            </w:pPr>
          </w:p>
          <w:p w:rsidR="00CA1073" w:rsidRDefault="00CA1073" w:rsidP="008520F9">
            <w:pPr>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sz w:val="24"/>
              </w:rPr>
              <w:t>村（社区）</w:t>
            </w:r>
            <w:r>
              <w:rPr>
                <w:rFonts w:ascii="方正仿宋_GBK" w:eastAsia="方正仿宋_GBK" w:hAnsi="方正仿宋_GBK" w:cs="方正仿宋_GBK" w:hint="eastAsia"/>
                <w:kern w:val="0"/>
                <w:sz w:val="24"/>
              </w:rPr>
              <w:t>主任签字：</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 xml:space="preserve"> （签章）</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 xml:space="preserve"> </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    月    日</w:t>
            </w:r>
          </w:p>
        </w:tc>
      </w:tr>
      <w:tr w:rsidR="00CA1073" w:rsidTr="00EE6D35">
        <w:trPr>
          <w:cantSplit/>
        </w:trPr>
        <w:tc>
          <w:tcPr>
            <w:tcW w:w="1320" w:type="dxa"/>
            <w:vAlign w:val="center"/>
          </w:tcPr>
          <w:p w:rsidR="00CA1073" w:rsidRDefault="00CA1073" w:rsidP="008520F9">
            <w:pPr>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 xml:space="preserve"> 镇街核实</w:t>
            </w:r>
          </w:p>
        </w:tc>
        <w:tc>
          <w:tcPr>
            <w:tcW w:w="7516" w:type="dxa"/>
            <w:vAlign w:val="center"/>
          </w:tcPr>
          <w:p w:rsidR="00CA1073" w:rsidRDefault="00CA1073" w:rsidP="008520F9">
            <w:pPr>
              <w:adjustRightInd w:val="0"/>
              <w:snapToGrid w:val="0"/>
              <w:spacing w:line="440" w:lineRule="exact"/>
              <w:rPr>
                <w:rFonts w:ascii="方正仿宋_GBK" w:eastAsia="方正仿宋_GBK" w:hAnsi="方正仿宋_GBK" w:cs="方正仿宋_GBK"/>
                <w:kern w:val="0"/>
                <w:sz w:val="24"/>
              </w:rPr>
            </w:pPr>
          </w:p>
          <w:p w:rsidR="00CA1073" w:rsidRDefault="00CA1073" w:rsidP="008520F9">
            <w:pPr>
              <w:adjustRightInd w:val="0"/>
              <w:snapToGrid w:val="0"/>
              <w:spacing w:line="440" w:lineRule="exact"/>
              <w:rPr>
                <w:rFonts w:ascii="方正仿宋_GBK" w:eastAsia="方正仿宋_GBK" w:hAnsi="方正仿宋_GBK" w:cs="方正仿宋_GBK"/>
                <w:kern w:val="0"/>
                <w:sz w:val="24"/>
              </w:rPr>
            </w:pPr>
          </w:p>
          <w:p w:rsidR="00CA1073" w:rsidRDefault="00CA1073" w:rsidP="008520F9">
            <w:pPr>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卫健办负责人签名：       （签章）     年</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    日</w:t>
            </w:r>
          </w:p>
        </w:tc>
      </w:tr>
      <w:tr w:rsidR="00CA1073" w:rsidTr="00EE6D35">
        <w:trPr>
          <w:cantSplit/>
        </w:trPr>
        <w:tc>
          <w:tcPr>
            <w:tcW w:w="1320" w:type="dxa"/>
            <w:vAlign w:val="center"/>
          </w:tcPr>
          <w:p w:rsidR="00CA1073" w:rsidRDefault="00CA1073" w:rsidP="008520F9">
            <w:pPr>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镇</w:t>
            </w:r>
            <w:proofErr w:type="gramStart"/>
            <w:r>
              <w:rPr>
                <w:rFonts w:ascii="方正仿宋_GBK" w:eastAsia="方正仿宋_GBK" w:hAnsi="方正仿宋_GBK" w:cs="方正仿宋_GBK" w:hint="eastAsia"/>
                <w:kern w:val="0"/>
                <w:sz w:val="24"/>
              </w:rPr>
              <w:t>街审议</w:t>
            </w:r>
            <w:proofErr w:type="gramEnd"/>
            <w:r>
              <w:rPr>
                <w:rFonts w:ascii="方正仿宋_GBK" w:eastAsia="方正仿宋_GBK" w:hAnsi="方正仿宋_GBK" w:cs="方正仿宋_GBK" w:hint="eastAsia"/>
                <w:kern w:val="0"/>
                <w:sz w:val="24"/>
              </w:rPr>
              <w:t>意见</w:t>
            </w:r>
          </w:p>
        </w:tc>
        <w:tc>
          <w:tcPr>
            <w:tcW w:w="7516" w:type="dxa"/>
            <w:vAlign w:val="center"/>
          </w:tcPr>
          <w:p w:rsidR="00CA1073" w:rsidRDefault="00CA1073" w:rsidP="008520F9">
            <w:pPr>
              <w:adjustRightInd w:val="0"/>
              <w:snapToGrid w:val="0"/>
              <w:spacing w:line="440" w:lineRule="exact"/>
              <w:ind w:firstLineChars="200" w:firstLine="456"/>
              <w:rPr>
                <w:rFonts w:ascii="方正仿宋_GBK" w:eastAsia="方正仿宋_GBK" w:hAnsi="方正仿宋_GBK" w:cs="方正仿宋_GBK"/>
                <w:spacing w:val="-6"/>
                <w:kern w:val="0"/>
                <w:sz w:val="24"/>
              </w:rPr>
            </w:pPr>
            <w:r>
              <w:rPr>
                <w:rFonts w:ascii="方正仿宋_GBK" w:eastAsia="方正仿宋_GBK" w:hAnsi="方正仿宋_GBK" w:cs="方正仿宋_GBK" w:hint="eastAsia"/>
                <w:spacing w:val="-6"/>
                <w:kern w:val="0"/>
                <w:sz w:val="24"/>
              </w:rPr>
              <w:t>经审核，该同志符合城镇部分计划生育奖励扶助对象条件，同意上报。</w:t>
            </w:r>
          </w:p>
          <w:p w:rsidR="00CA1073" w:rsidRDefault="00CA1073" w:rsidP="008520F9">
            <w:pPr>
              <w:adjustRightInd w:val="0"/>
              <w:snapToGrid w:val="0"/>
              <w:spacing w:line="440" w:lineRule="exact"/>
              <w:rPr>
                <w:rFonts w:ascii="方正仿宋_GBK" w:eastAsia="方正仿宋_GBK" w:hAnsi="方正仿宋_GBK" w:cs="方正仿宋_GBK"/>
                <w:kern w:val="0"/>
                <w:sz w:val="24"/>
              </w:rPr>
            </w:pPr>
          </w:p>
          <w:p w:rsidR="00CA1073" w:rsidRDefault="00CA1073" w:rsidP="008520F9">
            <w:pPr>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分管领导签字：</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 xml:space="preserve">       （签章）</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    月    日</w:t>
            </w:r>
          </w:p>
        </w:tc>
      </w:tr>
      <w:tr w:rsidR="00CA1073" w:rsidTr="00EE6D35">
        <w:trPr>
          <w:cantSplit/>
        </w:trPr>
        <w:tc>
          <w:tcPr>
            <w:tcW w:w="1320" w:type="dxa"/>
            <w:vAlign w:val="center"/>
          </w:tcPr>
          <w:p w:rsidR="00CA1073" w:rsidRDefault="00CA1073" w:rsidP="008520F9">
            <w:pPr>
              <w:widowControl/>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sz w:val="24"/>
              </w:rPr>
              <w:t>区卫生健康委</w:t>
            </w:r>
            <w:r>
              <w:rPr>
                <w:rFonts w:ascii="方正仿宋_GBK" w:eastAsia="方正仿宋_GBK" w:hAnsi="方正仿宋_GBK" w:cs="方正仿宋_GBK" w:hint="eastAsia"/>
                <w:kern w:val="0"/>
                <w:sz w:val="24"/>
              </w:rPr>
              <w:t>审批意见</w:t>
            </w:r>
          </w:p>
        </w:tc>
        <w:tc>
          <w:tcPr>
            <w:tcW w:w="7516" w:type="dxa"/>
            <w:vAlign w:val="center"/>
          </w:tcPr>
          <w:p w:rsidR="00CA1073" w:rsidRDefault="00CA1073" w:rsidP="008520F9">
            <w:pPr>
              <w:adjustRightInd w:val="0"/>
              <w:snapToGrid w:val="0"/>
              <w:spacing w:line="440" w:lineRule="exact"/>
              <w:ind w:firstLineChars="200" w:firstLine="480"/>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经审查，该同志符合城镇部分计划生育家庭奖励扶助对象确认条件，从年</w:t>
            </w:r>
            <w:proofErr w:type="gramStart"/>
            <w:r>
              <w:rPr>
                <w:rFonts w:ascii="方正仿宋_GBK" w:eastAsia="方正仿宋_GBK" w:hAnsi="方正仿宋_GBK" w:cs="方正仿宋_GBK" w:hint="eastAsia"/>
                <w:kern w:val="0"/>
                <w:sz w:val="24"/>
              </w:rPr>
              <w:t>起给予</w:t>
            </w:r>
            <w:proofErr w:type="gramEnd"/>
            <w:r>
              <w:rPr>
                <w:rFonts w:ascii="方正仿宋_GBK" w:eastAsia="方正仿宋_GBK" w:hAnsi="方正仿宋_GBK" w:cs="方正仿宋_GBK" w:hint="eastAsia"/>
                <w:kern w:val="0"/>
                <w:sz w:val="24"/>
              </w:rPr>
              <w:t>每年1080元奖励扶助金。</w:t>
            </w:r>
          </w:p>
          <w:p w:rsidR="00CA1073" w:rsidRDefault="00CA1073" w:rsidP="008520F9">
            <w:pPr>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分管领导签字：</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（签章）</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年    月   日</w:t>
            </w:r>
          </w:p>
        </w:tc>
      </w:tr>
      <w:tr w:rsidR="00CA1073" w:rsidTr="00EE6D35">
        <w:trPr>
          <w:cantSplit/>
        </w:trPr>
        <w:tc>
          <w:tcPr>
            <w:tcW w:w="1320" w:type="dxa"/>
            <w:vAlign w:val="center"/>
          </w:tcPr>
          <w:p w:rsidR="00CA1073" w:rsidRDefault="00CA1073" w:rsidP="008520F9">
            <w:pPr>
              <w:widowControl/>
              <w:adjustRightInd w:val="0"/>
              <w:snapToGrid w:val="0"/>
              <w:spacing w:line="440" w:lineRule="exact"/>
              <w:jc w:val="center"/>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备　注</w:t>
            </w:r>
          </w:p>
        </w:tc>
        <w:tc>
          <w:tcPr>
            <w:tcW w:w="7516" w:type="dxa"/>
            <w:vAlign w:val="center"/>
          </w:tcPr>
          <w:p w:rsidR="00CA1073" w:rsidRDefault="00CA1073" w:rsidP="008520F9">
            <w:pPr>
              <w:widowControl/>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snapToGrid w:val="0"/>
                <w:spacing w:val="-6"/>
                <w:kern w:val="0"/>
                <w:sz w:val="24"/>
              </w:rPr>
              <w:t>1.申报表一式三份，区卫生健康委、</w:t>
            </w:r>
            <w:proofErr w:type="gramStart"/>
            <w:r>
              <w:rPr>
                <w:rFonts w:ascii="方正仿宋_GBK" w:eastAsia="方正仿宋_GBK" w:hAnsi="方正仿宋_GBK" w:cs="方正仿宋_GBK" w:hint="eastAsia"/>
                <w:snapToGrid w:val="0"/>
                <w:spacing w:val="-6"/>
                <w:kern w:val="0"/>
                <w:sz w:val="24"/>
              </w:rPr>
              <w:t>镇街卫健</w:t>
            </w:r>
            <w:proofErr w:type="gramEnd"/>
            <w:r>
              <w:rPr>
                <w:rFonts w:ascii="方正仿宋_GBK" w:eastAsia="方正仿宋_GBK" w:hAnsi="方正仿宋_GBK" w:cs="方正仿宋_GBK" w:hint="eastAsia"/>
                <w:snapToGrid w:val="0"/>
                <w:spacing w:val="-6"/>
                <w:kern w:val="0"/>
                <w:sz w:val="24"/>
              </w:rPr>
              <w:t>办、村（社区）各存一份。2.申请人应提供本人、配偶身份证、户口、结婚证或离婚证（离婚判决书）复印件。3.有《独生子女父母光荣证》的应提供复印件。</w:t>
            </w:r>
          </w:p>
        </w:tc>
      </w:tr>
      <w:tr w:rsidR="00CA1073" w:rsidTr="00EE6D35">
        <w:trPr>
          <w:cantSplit/>
        </w:trPr>
        <w:tc>
          <w:tcPr>
            <w:tcW w:w="8836" w:type="dxa"/>
            <w:gridSpan w:val="2"/>
            <w:vAlign w:val="bottom"/>
          </w:tcPr>
          <w:p w:rsidR="00CA1073" w:rsidRDefault="00CA1073" w:rsidP="008520F9">
            <w:pPr>
              <w:widowControl/>
              <w:adjustRightInd w:val="0"/>
              <w:snapToGrid w:val="0"/>
              <w:spacing w:line="440" w:lineRule="exact"/>
              <w:rPr>
                <w:rFonts w:ascii="方正仿宋_GBK" w:eastAsia="方正仿宋_GBK" w:hAnsi="方正仿宋_GBK" w:cs="方正仿宋_GBK"/>
                <w:kern w:val="0"/>
                <w:sz w:val="24"/>
              </w:rPr>
            </w:pPr>
            <w:r>
              <w:rPr>
                <w:rFonts w:ascii="方正仿宋_GBK" w:eastAsia="方正仿宋_GBK" w:hAnsi="方正仿宋_GBK" w:cs="方正仿宋_GBK" w:hint="eastAsia"/>
                <w:kern w:val="0"/>
                <w:sz w:val="24"/>
              </w:rPr>
              <w:t>建档时间：    年</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月</w:t>
            </w:r>
            <w:r w:rsidR="008520F9">
              <w:rPr>
                <w:rFonts w:ascii="方正仿宋_GBK" w:eastAsia="方正仿宋_GBK" w:hAnsi="方正仿宋_GBK" w:cs="方正仿宋_GBK" w:hint="eastAsia"/>
                <w:kern w:val="0"/>
                <w:sz w:val="24"/>
              </w:rPr>
              <w:t xml:space="preserve">  </w:t>
            </w:r>
            <w:r>
              <w:rPr>
                <w:rFonts w:ascii="方正仿宋_GBK" w:eastAsia="方正仿宋_GBK" w:hAnsi="方正仿宋_GBK" w:cs="方正仿宋_GBK" w:hint="eastAsia"/>
                <w:kern w:val="0"/>
                <w:sz w:val="24"/>
              </w:rPr>
              <w:t>日</w:t>
            </w:r>
          </w:p>
        </w:tc>
      </w:tr>
    </w:tbl>
    <w:p w:rsidR="00CA1073" w:rsidRDefault="00CA1073" w:rsidP="00466F55">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rPr>
      </w:pPr>
    </w:p>
    <w:p w:rsidR="00CA1073" w:rsidRDefault="00CA1073">
      <w:pPr>
        <w:widowControl/>
        <w:jc w:val="left"/>
        <w:rPr>
          <w:rFonts w:ascii="方正仿宋_GBK" w:eastAsia="方正仿宋_GBK" w:hAnsi="方正仿宋_GBK" w:cs="方正仿宋_GBK"/>
          <w:kern w:val="0"/>
          <w:sz w:val="32"/>
          <w:szCs w:val="32"/>
          <w:shd w:val="clear" w:color="auto" w:fill="FFFFFF"/>
        </w:rPr>
      </w:pPr>
      <w:r>
        <w:rPr>
          <w:rFonts w:ascii="方正仿宋_GBK" w:eastAsia="方正仿宋_GBK" w:hAnsi="方正仿宋_GBK" w:cs="方正仿宋_GBK"/>
          <w:sz w:val="32"/>
          <w:szCs w:val="32"/>
          <w:shd w:val="clear" w:color="auto" w:fill="FFFFFF"/>
        </w:rPr>
        <w:br w:type="page"/>
      </w:r>
    </w:p>
    <w:p w:rsidR="00CA1073" w:rsidRPr="00244344" w:rsidRDefault="00CA1073" w:rsidP="00CA1073">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2</w:t>
      </w:r>
    </w:p>
    <w:p w:rsidR="00CA1073" w:rsidRDefault="00CA1073" w:rsidP="00CA1073">
      <w:pPr>
        <w:pStyle w:val="ac"/>
        <w:adjustRightInd w:val="0"/>
        <w:snapToGrid w:val="0"/>
        <w:spacing w:after="0" w:line="600" w:lineRule="exact"/>
        <w:rPr>
          <w:lang w:eastAsia="zh-CN"/>
        </w:rPr>
      </w:pPr>
    </w:p>
    <w:p w:rsidR="00CA1073" w:rsidRDefault="00CA1073" w:rsidP="00CA1073">
      <w:pPr>
        <w:pStyle w:val="ac"/>
        <w:adjustRightInd w:val="0"/>
        <w:snapToGrid w:val="0"/>
        <w:spacing w:after="0" w:line="600" w:lineRule="exact"/>
        <w:jc w:val="center"/>
      </w:pPr>
      <w:proofErr w:type="spellStart"/>
      <w:r>
        <w:rPr>
          <w:rFonts w:eastAsia="方正小标宋_GBK" w:cs="方正小标宋_GBK" w:hint="eastAsia"/>
          <w:sz w:val="44"/>
          <w:szCs w:val="44"/>
        </w:rPr>
        <w:t>资料清单</w:t>
      </w:r>
      <w:proofErr w:type="spellEnd"/>
    </w:p>
    <w:p w:rsidR="00CA1073" w:rsidRDefault="00CA1073" w:rsidP="00CA1073">
      <w:pPr>
        <w:widowControl/>
        <w:adjustRightInd w:val="0"/>
        <w:snapToGrid w:val="0"/>
        <w:spacing w:line="600" w:lineRule="exact"/>
        <w:ind w:firstLineChars="200" w:firstLine="420"/>
        <w:rPr>
          <w:rFonts w:ascii="方正仿宋_GBK" w:eastAsia="方正仿宋_GBK" w:hAnsi="方正仿宋_GBK" w:cs="方正仿宋_GBK"/>
          <w:kern w:val="0"/>
          <w:szCs w:val="32"/>
        </w:rPr>
      </w:pP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一、本人身份证，本人户口页（复印在一张纸上）。</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二、配偶身份证，配偶户口页（复印在一张纸上）。</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三、子女的身份证或户口页复印件。</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四、户口主页，增减页（复印在一张纸上）。</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五、结婚证（离婚证或离婚判决书）复印件。</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spacing w:val="-17"/>
          <w:kern w:val="0"/>
          <w:sz w:val="32"/>
          <w:szCs w:val="32"/>
        </w:rPr>
      </w:pPr>
      <w:r w:rsidRPr="001039B8">
        <w:rPr>
          <w:rFonts w:ascii="方正仿宋_GBK" w:eastAsia="方正仿宋_GBK" w:hAnsi="方正仿宋_GBK" w:cs="方正仿宋_GBK" w:hint="eastAsia"/>
          <w:kern w:val="0"/>
          <w:sz w:val="32"/>
          <w:szCs w:val="32"/>
        </w:rPr>
        <w:t>六、</w:t>
      </w:r>
      <w:r w:rsidRPr="001039B8">
        <w:rPr>
          <w:rFonts w:ascii="方正仿宋_GBK" w:eastAsia="方正仿宋_GBK" w:hAnsi="方正仿宋_GBK" w:cs="方正仿宋_GBK" w:hint="eastAsia"/>
          <w:spacing w:val="-17"/>
          <w:kern w:val="0"/>
          <w:sz w:val="32"/>
          <w:szCs w:val="32"/>
        </w:rPr>
        <w:t>《独生子女父母光荣证》复印件或婚育情况证明，收养子女的，出具收养公证书或收养证明，事实收养的由村（社区）出具证明。</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七、丧偶或子女死亡的法定证明（派出所、医院、殡仪馆、法院）；在</w:t>
      </w:r>
      <w:r w:rsidR="00865D6C">
        <w:rPr>
          <w:rFonts w:ascii="方正仿宋_GBK" w:eastAsia="方正仿宋_GBK" w:hAnsi="方正仿宋_GBK" w:cs="方正仿宋_GBK" w:hint="eastAsia"/>
          <w:kern w:val="0"/>
          <w:sz w:val="32"/>
          <w:szCs w:val="32"/>
        </w:rPr>
        <w:t>村（社区）死亡的，由村（社区）出具证明，</w:t>
      </w:r>
      <w:proofErr w:type="gramStart"/>
      <w:r w:rsidR="00865D6C">
        <w:rPr>
          <w:rFonts w:ascii="方正仿宋_GBK" w:eastAsia="方正仿宋_GBK" w:hAnsi="方正仿宋_GBK" w:cs="方正仿宋_GBK" w:hint="eastAsia"/>
          <w:kern w:val="0"/>
          <w:sz w:val="32"/>
          <w:szCs w:val="32"/>
        </w:rPr>
        <w:t>镇街卫健</w:t>
      </w:r>
      <w:proofErr w:type="gramEnd"/>
      <w:r w:rsidR="00865D6C">
        <w:rPr>
          <w:rFonts w:ascii="方正仿宋_GBK" w:eastAsia="方正仿宋_GBK" w:hAnsi="方正仿宋_GBK" w:cs="方正仿宋_GBK" w:hint="eastAsia"/>
          <w:kern w:val="0"/>
          <w:sz w:val="32"/>
          <w:szCs w:val="32"/>
        </w:rPr>
        <w:t>办调查核实后签署</w:t>
      </w:r>
      <w:r w:rsidRPr="001039B8">
        <w:rPr>
          <w:rFonts w:ascii="方正仿宋_GBK" w:eastAsia="方正仿宋_GBK" w:hAnsi="方正仿宋_GBK" w:cs="方正仿宋_GBK" w:hint="eastAsia"/>
          <w:kern w:val="0"/>
          <w:sz w:val="32"/>
          <w:szCs w:val="32"/>
        </w:rPr>
        <w:t>意见并盖章。</w:t>
      </w:r>
    </w:p>
    <w:p w:rsidR="001039B8" w:rsidRPr="001039B8" w:rsidRDefault="001039B8" w:rsidP="001039B8">
      <w:pPr>
        <w:widowControl/>
        <w:adjustRightInd w:val="0"/>
        <w:snapToGrid w:val="0"/>
        <w:spacing w:line="600" w:lineRule="exact"/>
        <w:ind w:firstLineChars="200" w:firstLine="640"/>
        <w:jc w:val="left"/>
        <w:rPr>
          <w:rFonts w:ascii="方正仿宋_GBK" w:eastAsia="方正仿宋_GBK" w:hAnsi="方正仿宋_GBK" w:cs="方正仿宋_GBK"/>
          <w:kern w:val="0"/>
          <w:sz w:val="32"/>
          <w:szCs w:val="32"/>
        </w:rPr>
      </w:pPr>
      <w:r w:rsidRPr="001039B8">
        <w:rPr>
          <w:rFonts w:ascii="方正仿宋_GBK" w:eastAsia="方正仿宋_GBK" w:hAnsi="方正仿宋_GBK" w:cs="方正仿宋_GBK" w:hint="eastAsia"/>
          <w:kern w:val="0"/>
          <w:sz w:val="32"/>
          <w:szCs w:val="32"/>
        </w:rPr>
        <w:t>八、养老保险待遇计算表。</w:t>
      </w:r>
    </w:p>
    <w:p w:rsidR="00CA1073" w:rsidRPr="00CA1073" w:rsidRDefault="001039B8" w:rsidP="001039B8">
      <w:pPr>
        <w:widowControl/>
        <w:adjustRightInd w:val="0"/>
        <w:snapToGrid w:val="0"/>
        <w:spacing w:line="600" w:lineRule="exact"/>
        <w:ind w:firstLineChars="200" w:firstLine="640"/>
        <w:rPr>
          <w:rFonts w:ascii="方正仿宋_GBK" w:eastAsia="方正仿宋_GBK" w:hAnsi="方正仿宋_GBK" w:cs="方正仿宋_GBK"/>
          <w:snapToGrid w:val="0"/>
          <w:spacing w:val="-17"/>
          <w:kern w:val="0"/>
          <w:sz w:val="32"/>
          <w:szCs w:val="32"/>
        </w:rPr>
      </w:pPr>
      <w:r w:rsidRPr="001039B8">
        <w:rPr>
          <w:rFonts w:ascii="方正仿宋_GBK" w:eastAsia="方正仿宋_GBK" w:hAnsi="方正仿宋_GBK" w:cs="方正仿宋_GBK" w:hint="eastAsia"/>
          <w:kern w:val="0"/>
          <w:sz w:val="32"/>
          <w:szCs w:val="32"/>
        </w:rPr>
        <w:t>九、情况复杂不能提供相关印证资料的，需出具二份以上情况调查笔录</w:t>
      </w:r>
      <w:r w:rsidR="00CA1073" w:rsidRPr="00CA1073">
        <w:rPr>
          <w:rFonts w:ascii="方正仿宋_GBK" w:eastAsia="方正仿宋_GBK" w:hAnsi="方正仿宋_GBK" w:cs="方正仿宋_GBK" w:hint="eastAsia"/>
          <w:snapToGrid w:val="0"/>
          <w:spacing w:val="-17"/>
          <w:kern w:val="0"/>
          <w:sz w:val="32"/>
          <w:szCs w:val="32"/>
        </w:rPr>
        <w:t>。</w:t>
      </w:r>
    </w:p>
    <w:p w:rsidR="00CA1073" w:rsidRPr="00CA1073" w:rsidRDefault="00CA1073" w:rsidP="00CA1073">
      <w:pPr>
        <w:pStyle w:val="ac"/>
        <w:adjustRightInd w:val="0"/>
        <w:snapToGrid w:val="0"/>
        <w:spacing w:after="0" w:line="600" w:lineRule="exact"/>
        <w:ind w:firstLineChars="200" w:firstLine="572"/>
        <w:rPr>
          <w:rFonts w:ascii="方正仿宋_GBK" w:eastAsia="方正仿宋_GBK" w:hAnsi="方正仿宋_GBK" w:cs="方正仿宋_GBK"/>
          <w:snapToGrid w:val="0"/>
          <w:spacing w:val="-17"/>
          <w:kern w:val="0"/>
          <w:sz w:val="32"/>
          <w:szCs w:val="32"/>
          <w:lang w:val="en-US" w:eastAsia="zh-CN"/>
        </w:rPr>
      </w:pPr>
      <w:r w:rsidRPr="00CA1073">
        <w:rPr>
          <w:rFonts w:ascii="方正仿宋_GBK" w:eastAsia="方正仿宋_GBK" w:hAnsi="方正仿宋_GBK" w:cs="方正仿宋_GBK" w:hint="eastAsia"/>
          <w:snapToGrid w:val="0"/>
          <w:spacing w:val="-17"/>
          <w:kern w:val="0"/>
          <w:sz w:val="32"/>
          <w:szCs w:val="32"/>
          <w:lang w:val="en-US" w:eastAsia="zh-CN"/>
        </w:rPr>
        <w:t>（以上材料为一式两份）</w:t>
      </w:r>
    </w:p>
    <w:p w:rsidR="00466F55" w:rsidRPr="00CA1073" w:rsidRDefault="00466F55" w:rsidP="00466F55">
      <w:pPr>
        <w:pStyle w:val="a6"/>
        <w:widowControl/>
        <w:shd w:val="clear" w:color="auto" w:fill="FFFFFF"/>
        <w:spacing w:beforeAutospacing="0" w:afterAutospacing="0"/>
        <w:ind w:firstLineChars="200" w:firstLine="640"/>
        <w:jc w:val="both"/>
        <w:rPr>
          <w:rFonts w:ascii="方正仿宋_GBK" w:eastAsia="方正仿宋_GBK" w:hAnsi="方正仿宋_GBK" w:cs="方正仿宋_GBK"/>
          <w:sz w:val="32"/>
          <w:szCs w:val="32"/>
          <w:shd w:val="clear" w:color="auto" w:fill="FFFFFF"/>
          <w:lang w:val="x-none"/>
        </w:rPr>
        <w:sectPr w:rsidR="00466F55" w:rsidRPr="00CA1073">
          <w:headerReference w:type="default" r:id="rId9"/>
          <w:footerReference w:type="default" r:id="rId10"/>
          <w:pgSz w:w="11906" w:h="16838"/>
          <w:pgMar w:top="1962" w:right="1474" w:bottom="1848" w:left="1587" w:header="851" w:footer="992" w:gutter="0"/>
          <w:pgNumType w:fmt="numberInDash"/>
          <w:cols w:space="0"/>
          <w:docGrid w:type="lines" w:linePitch="312"/>
        </w:sectPr>
      </w:pPr>
    </w:p>
    <w:p w:rsidR="00841229" w:rsidRPr="00466F55" w:rsidRDefault="00F3025C" w:rsidP="00466F55">
      <w:pPr>
        <w:wordWrap w:val="0"/>
        <w:spacing w:line="600" w:lineRule="atLeast"/>
        <w:ind w:right="640"/>
        <w:rPr>
          <w:rFonts w:ascii="Times New Roman" w:eastAsia="方正黑体_GBK" w:hAnsi="Times New Roman" w:cs="Times New Roman"/>
          <w:sz w:val="32"/>
        </w:rPr>
      </w:pPr>
      <w:bookmarkStart w:id="1" w:name="_Toc13925"/>
      <w:r w:rsidRPr="00466F55">
        <w:rPr>
          <w:rFonts w:ascii="Times New Roman" w:eastAsia="方正黑体_GBK" w:hAnsi="Times New Roman" w:cs="Times New Roman" w:hint="eastAsia"/>
          <w:sz w:val="32"/>
        </w:rPr>
        <w:lastRenderedPageBreak/>
        <w:t>附件</w:t>
      </w:r>
      <w:bookmarkEnd w:id="1"/>
      <w:r w:rsidR="00CA1073">
        <w:rPr>
          <w:rFonts w:ascii="Times New Roman" w:eastAsia="方正黑体_GBK" w:hAnsi="Times New Roman" w:cs="Times New Roman" w:hint="eastAsia"/>
          <w:sz w:val="32"/>
        </w:rPr>
        <w:t>3</w:t>
      </w:r>
    </w:p>
    <w:p w:rsidR="00841229" w:rsidRDefault="00841229">
      <w:pPr>
        <w:spacing w:line="480" w:lineRule="exact"/>
        <w:ind w:firstLine="552"/>
        <w:rPr>
          <w:rFonts w:ascii="方正仿宋_GBK" w:hAnsi="宋体"/>
          <w:bCs/>
          <w:szCs w:val="28"/>
        </w:rPr>
      </w:pPr>
    </w:p>
    <w:p w:rsidR="001039B8" w:rsidRDefault="001039B8" w:rsidP="001039B8">
      <w:pPr>
        <w:adjustRightInd w:val="0"/>
        <w:snapToGrid w:val="0"/>
        <w:spacing w:line="600" w:lineRule="exact"/>
        <w:jc w:val="center"/>
        <w:rPr>
          <w:rFonts w:eastAsia="方正小标宋_GBK" w:cs="方正小标宋_GBK"/>
          <w:kern w:val="0"/>
          <w:sz w:val="44"/>
          <w:szCs w:val="44"/>
        </w:rPr>
      </w:pPr>
      <w:r>
        <w:rPr>
          <w:rFonts w:eastAsia="方正小标宋_GBK" w:cs="方正小标宋_GBK" w:hint="eastAsia"/>
          <w:kern w:val="0"/>
          <w:sz w:val="44"/>
          <w:szCs w:val="44"/>
        </w:rPr>
        <w:t>重庆市九龙坡区城镇计划生育独生子女父母增发养老金汇总明细表</w:t>
      </w:r>
    </w:p>
    <w:p w:rsidR="001039B8" w:rsidRDefault="001039B8" w:rsidP="001039B8">
      <w:pPr>
        <w:pStyle w:val="ac"/>
        <w:adjustRightInd w:val="0"/>
        <w:snapToGrid w:val="0"/>
        <w:spacing w:line="240" w:lineRule="exact"/>
        <w:rPr>
          <w:rFonts w:ascii="方正仿宋_GBK" w:eastAsia="方正仿宋_GBK" w:hAnsi="方正仿宋_GBK" w:cs="方正仿宋_GBK"/>
          <w:sz w:val="32"/>
          <w:szCs w:val="32"/>
        </w:rPr>
      </w:pPr>
    </w:p>
    <w:p w:rsidR="001039B8" w:rsidRDefault="001039B8" w:rsidP="001039B8">
      <w:pPr>
        <w:pStyle w:val="5"/>
        <w:adjustRightInd w:val="0"/>
        <w:snapToGrid w:val="0"/>
        <w:spacing w:line="600" w:lineRule="exact"/>
        <w:ind w:leftChars="0" w:left="0"/>
        <w:rPr>
          <w:rFonts w:ascii="方正仿宋_GBK" w:eastAsia="方正仿宋_GBK" w:hAnsi="方正仿宋_GBK" w:cs="方正仿宋_GBK"/>
          <w:sz w:val="32"/>
          <w:szCs w:val="32"/>
        </w:rPr>
      </w:pPr>
      <w:r>
        <w:rPr>
          <w:rFonts w:ascii="方正仿宋_GBK" w:eastAsia="方正仿宋_GBK" w:hAnsi="方正仿宋_GBK" w:cs="方正仿宋_GBK" w:hint="eastAsia"/>
          <w:kern w:val="0"/>
          <w:sz w:val="32"/>
          <w:szCs w:val="32"/>
        </w:rPr>
        <w:t>单位名称（公章）：</w:t>
      </w:r>
    </w:p>
    <w:tbl>
      <w:tblPr>
        <w:tblW w:w="15154" w:type="dxa"/>
        <w:tblInd w:w="-469" w:type="dxa"/>
        <w:tblLayout w:type="fixed"/>
        <w:tblLook w:val="04A0" w:firstRow="1" w:lastRow="0" w:firstColumn="1" w:lastColumn="0" w:noHBand="0" w:noVBand="1"/>
      </w:tblPr>
      <w:tblGrid>
        <w:gridCol w:w="630"/>
        <w:gridCol w:w="1230"/>
        <w:gridCol w:w="795"/>
        <w:gridCol w:w="1748"/>
        <w:gridCol w:w="992"/>
        <w:gridCol w:w="2268"/>
        <w:gridCol w:w="850"/>
        <w:gridCol w:w="1134"/>
        <w:gridCol w:w="1560"/>
        <w:gridCol w:w="1417"/>
        <w:gridCol w:w="1276"/>
        <w:gridCol w:w="1254"/>
      </w:tblGrid>
      <w:tr w:rsidR="001039B8" w:rsidRPr="00474EA7" w:rsidTr="001039B8">
        <w:trPr>
          <w:cantSplit/>
        </w:trPr>
        <w:tc>
          <w:tcPr>
            <w:tcW w:w="630" w:type="dxa"/>
            <w:tcBorders>
              <w:top w:val="single" w:sz="4" w:space="0" w:color="auto"/>
              <w:left w:val="single" w:sz="4" w:space="0" w:color="auto"/>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序号</w:t>
            </w:r>
          </w:p>
        </w:tc>
        <w:tc>
          <w:tcPr>
            <w:tcW w:w="1230"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姓名</w:t>
            </w:r>
          </w:p>
        </w:tc>
        <w:tc>
          <w:tcPr>
            <w:tcW w:w="795"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性别</w:t>
            </w:r>
          </w:p>
        </w:tc>
        <w:tc>
          <w:tcPr>
            <w:tcW w:w="1748"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身份证号码</w:t>
            </w:r>
          </w:p>
        </w:tc>
        <w:tc>
          <w:tcPr>
            <w:tcW w:w="992"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户口性质</w:t>
            </w:r>
          </w:p>
        </w:tc>
        <w:tc>
          <w:tcPr>
            <w:tcW w:w="2268"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家庭住址</w:t>
            </w:r>
          </w:p>
        </w:tc>
        <w:tc>
          <w:tcPr>
            <w:tcW w:w="850"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婚姻状况</w:t>
            </w:r>
          </w:p>
        </w:tc>
        <w:tc>
          <w:tcPr>
            <w:tcW w:w="1134" w:type="dxa"/>
            <w:tcBorders>
              <w:top w:val="single" w:sz="4" w:space="0" w:color="auto"/>
              <w:left w:val="nil"/>
              <w:bottom w:val="single" w:sz="4" w:space="0" w:color="auto"/>
              <w:right w:val="single" w:sz="4" w:space="0" w:color="auto"/>
            </w:tcBorders>
            <w:vAlign w:val="center"/>
          </w:tcPr>
          <w:p w:rsidR="001039B8"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配偶</w:t>
            </w:r>
          </w:p>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姓名</w:t>
            </w:r>
          </w:p>
        </w:tc>
        <w:tc>
          <w:tcPr>
            <w:tcW w:w="1560" w:type="dxa"/>
            <w:tcBorders>
              <w:top w:val="single" w:sz="4" w:space="0" w:color="auto"/>
              <w:left w:val="nil"/>
              <w:bottom w:val="single" w:sz="4" w:space="0" w:color="auto"/>
              <w:right w:val="nil"/>
            </w:tcBorders>
            <w:vAlign w:val="center"/>
          </w:tcPr>
          <w:p w:rsidR="001039B8" w:rsidRPr="00474EA7" w:rsidRDefault="00E438AA" w:rsidP="001039B8">
            <w:pPr>
              <w:widowControl/>
              <w:adjustRightInd w:val="0"/>
              <w:snapToGrid w:val="0"/>
              <w:spacing w:line="400" w:lineRule="exact"/>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银行账</w:t>
            </w:r>
            <w:r w:rsidR="001039B8" w:rsidRPr="00474EA7">
              <w:rPr>
                <w:rFonts w:ascii="方正黑体_GBK" w:eastAsia="方正黑体_GBK" w:hAnsi="方正黑体_GBK" w:cs="方正黑体_GBK" w:hint="eastAsia"/>
                <w:kern w:val="0"/>
                <w:sz w:val="28"/>
                <w:szCs w:val="28"/>
              </w:rPr>
              <w:t>号</w:t>
            </w:r>
          </w:p>
        </w:tc>
        <w:tc>
          <w:tcPr>
            <w:tcW w:w="1417" w:type="dxa"/>
            <w:tcBorders>
              <w:top w:val="single" w:sz="4" w:space="0" w:color="auto"/>
              <w:left w:val="single" w:sz="4" w:space="0" w:color="auto"/>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增发起始年月</w:t>
            </w:r>
          </w:p>
        </w:tc>
        <w:tc>
          <w:tcPr>
            <w:tcW w:w="1276"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应增发养老金（元）</w:t>
            </w:r>
          </w:p>
        </w:tc>
        <w:tc>
          <w:tcPr>
            <w:tcW w:w="1254" w:type="dxa"/>
            <w:tcBorders>
              <w:top w:val="single" w:sz="4" w:space="0" w:color="auto"/>
              <w:left w:val="nil"/>
              <w:bottom w:val="single" w:sz="4" w:space="0" w:color="auto"/>
              <w:right w:val="single" w:sz="4" w:space="0" w:color="auto"/>
            </w:tcBorders>
            <w:vAlign w:val="center"/>
          </w:tcPr>
          <w:p w:rsidR="001039B8" w:rsidRPr="00474EA7" w:rsidRDefault="001039B8" w:rsidP="001039B8">
            <w:pPr>
              <w:widowControl/>
              <w:adjustRightInd w:val="0"/>
              <w:snapToGrid w:val="0"/>
              <w:spacing w:line="400" w:lineRule="exact"/>
              <w:ind w:left="560" w:hangingChars="200" w:hanging="560"/>
              <w:jc w:val="center"/>
              <w:rPr>
                <w:rFonts w:ascii="方正黑体_GBK" w:eastAsia="方正黑体_GBK" w:hAnsi="方正黑体_GBK" w:cs="方正黑体_GBK"/>
                <w:kern w:val="0"/>
                <w:sz w:val="28"/>
                <w:szCs w:val="28"/>
              </w:rPr>
            </w:pPr>
            <w:r w:rsidRPr="00474EA7">
              <w:rPr>
                <w:rFonts w:ascii="方正黑体_GBK" w:eastAsia="方正黑体_GBK" w:hAnsi="方正黑体_GBK" w:cs="方正黑体_GBK" w:hint="eastAsia"/>
                <w:kern w:val="0"/>
                <w:sz w:val="28"/>
                <w:szCs w:val="28"/>
              </w:rPr>
              <w:t>备注</w:t>
            </w:r>
          </w:p>
        </w:tc>
      </w:tr>
      <w:tr w:rsidR="001039B8" w:rsidTr="001039B8">
        <w:trPr>
          <w:cantSplit/>
        </w:trPr>
        <w:tc>
          <w:tcPr>
            <w:tcW w:w="630"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3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795"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74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992"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226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85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13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560" w:type="dxa"/>
            <w:tcBorders>
              <w:top w:val="nil"/>
              <w:left w:val="nil"/>
              <w:bottom w:val="single" w:sz="4" w:space="0" w:color="auto"/>
              <w:right w:val="nil"/>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417"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76"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5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r>
      <w:tr w:rsidR="001039B8" w:rsidTr="001039B8">
        <w:trPr>
          <w:cantSplit/>
        </w:trPr>
        <w:tc>
          <w:tcPr>
            <w:tcW w:w="630"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3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795"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74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992"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226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85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13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560" w:type="dxa"/>
            <w:tcBorders>
              <w:top w:val="nil"/>
              <w:left w:val="nil"/>
              <w:bottom w:val="single" w:sz="4" w:space="0" w:color="auto"/>
              <w:right w:val="nil"/>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417"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76"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5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r>
      <w:tr w:rsidR="001039B8" w:rsidTr="001039B8">
        <w:trPr>
          <w:cantSplit/>
        </w:trPr>
        <w:tc>
          <w:tcPr>
            <w:tcW w:w="630"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3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795"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74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992"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226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85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13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560" w:type="dxa"/>
            <w:tcBorders>
              <w:top w:val="nil"/>
              <w:left w:val="nil"/>
              <w:bottom w:val="single" w:sz="4" w:space="0" w:color="auto"/>
              <w:right w:val="nil"/>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417"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76"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5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r>
      <w:tr w:rsidR="001039B8" w:rsidTr="001039B8">
        <w:trPr>
          <w:cantSplit/>
        </w:trPr>
        <w:tc>
          <w:tcPr>
            <w:tcW w:w="630"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3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795"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74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992"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2268"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850"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13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560" w:type="dxa"/>
            <w:tcBorders>
              <w:top w:val="nil"/>
              <w:left w:val="nil"/>
              <w:bottom w:val="single" w:sz="4" w:space="0" w:color="auto"/>
              <w:right w:val="nil"/>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417" w:type="dxa"/>
            <w:tcBorders>
              <w:top w:val="nil"/>
              <w:left w:val="single" w:sz="4" w:space="0" w:color="auto"/>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76"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c>
          <w:tcPr>
            <w:tcW w:w="1254" w:type="dxa"/>
            <w:tcBorders>
              <w:top w:val="nil"/>
              <w:left w:val="nil"/>
              <w:bottom w:val="single" w:sz="4" w:space="0" w:color="auto"/>
              <w:right w:val="single" w:sz="4" w:space="0" w:color="auto"/>
            </w:tcBorders>
            <w:vAlign w:val="center"/>
          </w:tcPr>
          <w:p w:rsidR="001039B8" w:rsidRDefault="001039B8" w:rsidP="001039B8">
            <w:pPr>
              <w:widowControl/>
              <w:adjustRightInd w:val="0"/>
              <w:snapToGrid w:val="0"/>
              <w:spacing w:line="600" w:lineRule="exact"/>
              <w:jc w:val="center"/>
              <w:rPr>
                <w:rFonts w:ascii="方正仿宋_GBK" w:eastAsia="方正仿宋_GBK" w:hAnsi="方正仿宋_GBK" w:cs="方正仿宋_GBK"/>
                <w:kern w:val="0"/>
                <w:szCs w:val="32"/>
              </w:rPr>
            </w:pPr>
          </w:p>
        </w:tc>
      </w:tr>
    </w:tbl>
    <w:p w:rsidR="00CA1073" w:rsidRDefault="00CA1073">
      <w:pPr>
        <w:widowControl/>
        <w:jc w:val="left"/>
        <w:rPr>
          <w:rFonts w:ascii="方正仿宋_GBK" w:eastAsia="方正仿宋_GBK" w:hAnsi="方正仿宋_GBK" w:cs="方正仿宋_GBK"/>
          <w:color w:val="000000"/>
          <w:kern w:val="0"/>
          <w:sz w:val="31"/>
          <w:szCs w:val="31"/>
          <w:shd w:val="clear" w:color="auto" w:fill="FFFFFF"/>
        </w:rPr>
      </w:pPr>
      <w:r>
        <w:rPr>
          <w:rFonts w:ascii="方正仿宋_GBK" w:eastAsia="方正仿宋_GBK" w:hAnsi="方正仿宋_GBK" w:cs="方正仿宋_GBK"/>
          <w:color w:val="000000"/>
          <w:sz w:val="31"/>
          <w:szCs w:val="31"/>
          <w:shd w:val="clear" w:color="auto" w:fill="FFFFFF"/>
        </w:rPr>
        <w:br w:type="page"/>
      </w:r>
    </w:p>
    <w:p w:rsidR="00CA1073" w:rsidRPr="00244344" w:rsidRDefault="00CA1073" w:rsidP="00CA1073">
      <w:pPr>
        <w:wordWrap w:val="0"/>
        <w:spacing w:line="600" w:lineRule="atLeast"/>
        <w:ind w:right="640"/>
        <w:rPr>
          <w:rFonts w:ascii="Times New Roman" w:eastAsia="方正黑体_GBK" w:hAnsi="Times New Roman" w:cs="Times New Roman"/>
          <w:sz w:val="32"/>
        </w:rPr>
      </w:pPr>
      <w:r w:rsidRPr="00244344">
        <w:rPr>
          <w:rFonts w:ascii="Times New Roman" w:eastAsia="方正黑体_GBK" w:hAnsi="Times New Roman" w:cs="Times New Roman" w:hint="eastAsia"/>
          <w:sz w:val="32"/>
        </w:rPr>
        <w:lastRenderedPageBreak/>
        <w:t>附件</w:t>
      </w:r>
      <w:r>
        <w:rPr>
          <w:rFonts w:ascii="Times New Roman" w:eastAsia="方正黑体_GBK" w:hAnsi="Times New Roman" w:cs="Times New Roman" w:hint="eastAsia"/>
          <w:sz w:val="32"/>
        </w:rPr>
        <w:t>4</w:t>
      </w:r>
    </w:p>
    <w:p w:rsidR="00CA1073" w:rsidRDefault="00CA1073" w:rsidP="00CA1073">
      <w:pPr>
        <w:pStyle w:val="ac"/>
        <w:adjustRightInd w:val="0"/>
        <w:snapToGrid w:val="0"/>
        <w:spacing w:after="0" w:line="600" w:lineRule="exact"/>
        <w:rPr>
          <w:lang w:eastAsia="zh-CN"/>
        </w:rPr>
      </w:pPr>
    </w:p>
    <w:p w:rsidR="001039B8" w:rsidRDefault="001039B8" w:rsidP="001039B8">
      <w:pPr>
        <w:adjustRightInd w:val="0"/>
        <w:spacing w:line="540" w:lineRule="exact"/>
        <w:jc w:val="center"/>
        <w:rPr>
          <w:rFonts w:eastAsia="方正小标宋_GBK" w:cs="方正小标宋_GBK"/>
          <w:kern w:val="0"/>
          <w:sz w:val="44"/>
          <w:szCs w:val="44"/>
        </w:rPr>
      </w:pPr>
      <w:r>
        <w:rPr>
          <w:rFonts w:eastAsia="方正小标宋_GBK" w:cs="方正小标宋_GBK" w:hint="eastAsia"/>
          <w:kern w:val="0"/>
          <w:sz w:val="44"/>
          <w:szCs w:val="44"/>
        </w:rPr>
        <w:t>申请重庆市九龙坡区城镇计划生育独生子女</w:t>
      </w:r>
    </w:p>
    <w:p w:rsidR="001039B8" w:rsidRDefault="001039B8" w:rsidP="001039B8">
      <w:pPr>
        <w:adjustRightInd w:val="0"/>
        <w:spacing w:line="540" w:lineRule="exact"/>
        <w:jc w:val="center"/>
        <w:rPr>
          <w:rFonts w:eastAsia="方正小标宋_GBK" w:cs="方正小标宋_GBK"/>
          <w:kern w:val="0"/>
          <w:sz w:val="44"/>
          <w:szCs w:val="44"/>
        </w:rPr>
      </w:pPr>
      <w:r>
        <w:rPr>
          <w:rFonts w:eastAsia="方正小标宋_GBK" w:cs="方正小标宋_GBK" w:hint="eastAsia"/>
          <w:kern w:val="0"/>
          <w:sz w:val="44"/>
          <w:szCs w:val="44"/>
        </w:rPr>
        <w:t>父母增发养老金扶助人员村级公示</w:t>
      </w:r>
    </w:p>
    <w:p w:rsidR="001039B8" w:rsidRPr="001039B8" w:rsidRDefault="001039B8" w:rsidP="001039B8">
      <w:pPr>
        <w:adjustRightInd w:val="0"/>
        <w:spacing w:line="540" w:lineRule="exact"/>
        <w:jc w:val="center"/>
        <w:rPr>
          <w:rFonts w:ascii="方正仿宋_GBK" w:eastAsia="方正仿宋_GBK" w:hAnsi="方正仿宋_GBK" w:cs="方正仿宋_GBK"/>
          <w:sz w:val="32"/>
          <w:szCs w:val="32"/>
        </w:rPr>
      </w:pPr>
      <w:r w:rsidRPr="001039B8">
        <w:rPr>
          <w:rFonts w:ascii="方正仿宋_GBK" w:eastAsia="方正仿宋_GBK" w:hAnsi="方正仿宋_GBK" w:cs="方正仿宋_GBK" w:hint="eastAsia"/>
          <w:sz w:val="32"/>
          <w:szCs w:val="32"/>
        </w:rPr>
        <w:t>（模板）</w:t>
      </w:r>
    </w:p>
    <w:p w:rsidR="001039B8" w:rsidRDefault="001039B8" w:rsidP="001039B8">
      <w:pPr>
        <w:pStyle w:val="ac"/>
        <w:adjustRightInd w:val="0"/>
        <w:spacing w:after="0" w:line="540" w:lineRule="exact"/>
      </w:pPr>
    </w:p>
    <w:p w:rsidR="001039B8" w:rsidRPr="001039B8" w:rsidRDefault="001039B8" w:rsidP="001039B8">
      <w:pPr>
        <w:adjustRightInd w:val="0"/>
        <w:spacing w:line="540" w:lineRule="exact"/>
        <w:ind w:firstLineChars="200" w:firstLine="640"/>
        <w:rPr>
          <w:rFonts w:ascii="方正仿宋_GBK" w:eastAsia="方正仿宋_GBK" w:hAnsi="方正仿宋_GBK" w:cs="方正仿宋_GBK"/>
          <w:sz w:val="32"/>
          <w:szCs w:val="32"/>
        </w:rPr>
      </w:pPr>
      <w:r w:rsidRPr="001039B8">
        <w:rPr>
          <w:rFonts w:ascii="方正仿宋_GBK" w:eastAsia="方正仿宋_GBK" w:hAnsi="方正仿宋_GBK" w:cs="方正仿宋_GBK" w:hint="eastAsia"/>
          <w:sz w:val="32"/>
          <w:szCs w:val="32"/>
        </w:rPr>
        <w:t xml:space="preserve">下列人员向本村（居）民委员会提交城镇计划生育独生子女父母增发养老金奖励扶助申请，经初步核查，拟报乡（镇）人民政府(街道办事处)复审。现予以公示，公示日期XX月XX日－XX月XX日（共10天）。如发现被公示对象基本情况不属实的，请如实反映。村（居）举报电话：XXX，乡（镇）举报电话：XXX，区（县）举报电话：XXX。      </w:t>
      </w:r>
    </w:p>
    <w:p w:rsidR="001039B8" w:rsidRPr="001039B8" w:rsidRDefault="001039B8" w:rsidP="001039B8">
      <w:pPr>
        <w:adjustRightInd w:val="0"/>
        <w:spacing w:line="540" w:lineRule="exact"/>
        <w:rPr>
          <w:rFonts w:ascii="方正仿宋_GBK" w:eastAsia="方正仿宋_GBK" w:hAnsi="方正仿宋_GBK" w:cs="方正仿宋_GBK"/>
          <w:sz w:val="32"/>
          <w:szCs w:val="32"/>
        </w:rPr>
      </w:pPr>
    </w:p>
    <w:p w:rsidR="001039B8" w:rsidRPr="001039B8" w:rsidRDefault="001039B8" w:rsidP="001039B8">
      <w:pPr>
        <w:adjustRightInd w:val="0"/>
        <w:spacing w:line="540" w:lineRule="exact"/>
        <w:ind w:firstLineChars="2500" w:firstLine="8000"/>
        <w:rPr>
          <w:rFonts w:ascii="方正仿宋_GBK" w:eastAsia="方正仿宋_GBK" w:hAnsi="方正仿宋_GBK" w:cs="方正仿宋_GBK"/>
          <w:sz w:val="32"/>
          <w:szCs w:val="32"/>
        </w:rPr>
      </w:pPr>
      <w:r w:rsidRPr="001039B8">
        <w:rPr>
          <w:rFonts w:ascii="方正仿宋_GBK" w:eastAsia="方正仿宋_GBK" w:hAnsi="方正仿宋_GBK" w:cs="方正仿宋_GBK" w:hint="eastAsia"/>
          <w:sz w:val="32"/>
          <w:szCs w:val="32"/>
        </w:rPr>
        <w:t>××村（居）委员会（盖章）</w:t>
      </w:r>
    </w:p>
    <w:p w:rsidR="00CA1073" w:rsidRPr="001039B8" w:rsidRDefault="001039B8" w:rsidP="001039B8">
      <w:pPr>
        <w:adjustRightInd w:val="0"/>
        <w:spacing w:line="600" w:lineRule="exact"/>
        <w:ind w:firstLineChars="2550" w:firstLine="8160"/>
        <w:rPr>
          <w:rFonts w:ascii="方正仿宋_GBK" w:eastAsia="方正仿宋_GBK" w:hAnsi="方正仿宋_GBK" w:cs="方正仿宋_GBK"/>
          <w:sz w:val="32"/>
          <w:szCs w:val="32"/>
        </w:rPr>
      </w:pPr>
      <w:r w:rsidRPr="001039B8">
        <w:rPr>
          <w:rFonts w:ascii="方正仿宋_GBK" w:eastAsia="方正仿宋_GBK" w:hAnsi="方正仿宋_GBK" w:cs="方正仿宋_GBK" w:hint="eastAsia"/>
          <w:sz w:val="32"/>
          <w:szCs w:val="32"/>
        </w:rPr>
        <w:t>××××年××月××</w:t>
      </w:r>
      <w:r w:rsidR="00CA1073" w:rsidRPr="00CA1073">
        <w:rPr>
          <w:rFonts w:ascii="方正仿宋_GBK" w:eastAsia="方正仿宋_GBK" w:hAnsi="方正仿宋_GBK" w:cs="方正仿宋_GBK" w:hint="eastAsia"/>
          <w:sz w:val="32"/>
          <w:szCs w:val="32"/>
        </w:rPr>
        <w:t>日</w:t>
      </w:r>
    </w:p>
    <w:p w:rsidR="00CA1073" w:rsidRDefault="00CA1073" w:rsidP="00CA1073">
      <w:pPr>
        <w:adjustRightInd w:val="0"/>
        <w:snapToGrid w:val="0"/>
        <w:spacing w:line="240" w:lineRule="exact"/>
        <w:ind w:left="2835" w:hangingChars="1350" w:hanging="2835"/>
        <w:rPr>
          <w:rFonts w:eastAsia="方正仿宋_GBK"/>
          <w:szCs w:val="32"/>
        </w:rPr>
      </w:pPr>
    </w:p>
    <w:tbl>
      <w:tblPr>
        <w:tblW w:w="1236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0"/>
        <w:gridCol w:w="1559"/>
        <w:gridCol w:w="1134"/>
        <w:gridCol w:w="1985"/>
        <w:gridCol w:w="2268"/>
        <w:gridCol w:w="2410"/>
      </w:tblGrid>
      <w:tr w:rsidR="00222854" w:rsidTr="00222854">
        <w:trPr>
          <w:trHeight w:val="755"/>
        </w:trPr>
        <w:tc>
          <w:tcPr>
            <w:tcW w:w="3010"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lastRenderedPageBreak/>
              <w:t>村（社区）民小组</w:t>
            </w:r>
          </w:p>
        </w:tc>
        <w:tc>
          <w:tcPr>
            <w:tcW w:w="1559"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本人姓名</w:t>
            </w:r>
          </w:p>
        </w:tc>
        <w:tc>
          <w:tcPr>
            <w:tcW w:w="1134"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性别</w:t>
            </w:r>
          </w:p>
        </w:tc>
        <w:tc>
          <w:tcPr>
            <w:tcW w:w="1985"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出生年月</w:t>
            </w:r>
          </w:p>
        </w:tc>
        <w:tc>
          <w:tcPr>
            <w:tcW w:w="2268"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曾生育子女数</w:t>
            </w:r>
          </w:p>
        </w:tc>
        <w:tc>
          <w:tcPr>
            <w:tcW w:w="2410" w:type="dxa"/>
            <w:vAlign w:val="center"/>
          </w:tcPr>
          <w:p w:rsidR="00CA1073" w:rsidRDefault="00CA1073" w:rsidP="00EE6D35">
            <w:pPr>
              <w:adjustRightInd w:val="0"/>
              <w:snapToGrid w:val="0"/>
              <w:spacing w:line="600" w:lineRule="exact"/>
              <w:jc w:val="center"/>
              <w:rPr>
                <w:rFonts w:ascii="方正黑体_GBK" w:eastAsia="方正黑体_GBK" w:hAnsi="方正黑体_GBK" w:cs="方正黑体_GBK"/>
                <w:szCs w:val="32"/>
              </w:rPr>
            </w:pPr>
            <w:r>
              <w:rPr>
                <w:rFonts w:ascii="方正黑体_GBK" w:eastAsia="方正黑体_GBK" w:hAnsi="方正黑体_GBK" w:cs="方正黑体_GBK" w:hint="eastAsia"/>
                <w:szCs w:val="32"/>
              </w:rPr>
              <w:t>现存活子女数</w:t>
            </w:r>
          </w:p>
        </w:tc>
      </w:tr>
      <w:tr w:rsidR="00222854" w:rsidTr="00222854">
        <w:trPr>
          <w:trHeight w:val="373"/>
        </w:trPr>
        <w:tc>
          <w:tcPr>
            <w:tcW w:w="3010"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559"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134"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985"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268"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410" w:type="dxa"/>
            <w:vAlign w:val="center"/>
          </w:tcPr>
          <w:p w:rsidR="00CA1073" w:rsidRDefault="00CA1073" w:rsidP="00EE6D35">
            <w:pPr>
              <w:adjustRightInd w:val="0"/>
              <w:snapToGrid w:val="0"/>
              <w:spacing w:line="600" w:lineRule="exact"/>
              <w:jc w:val="center"/>
              <w:rPr>
                <w:rFonts w:eastAsia="方正仿宋_GBK" w:cs="方正仿宋_GBK"/>
                <w:szCs w:val="32"/>
              </w:rPr>
            </w:pPr>
          </w:p>
        </w:tc>
      </w:tr>
      <w:tr w:rsidR="00222854" w:rsidTr="00222854">
        <w:trPr>
          <w:trHeight w:val="373"/>
        </w:trPr>
        <w:tc>
          <w:tcPr>
            <w:tcW w:w="3010"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559"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134"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985"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268"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410" w:type="dxa"/>
            <w:vAlign w:val="center"/>
          </w:tcPr>
          <w:p w:rsidR="00CA1073" w:rsidRDefault="00CA1073" w:rsidP="00EE6D35">
            <w:pPr>
              <w:adjustRightInd w:val="0"/>
              <w:snapToGrid w:val="0"/>
              <w:spacing w:line="600" w:lineRule="exact"/>
              <w:jc w:val="center"/>
              <w:rPr>
                <w:rFonts w:eastAsia="方正仿宋_GBK" w:cs="方正仿宋_GBK"/>
                <w:szCs w:val="32"/>
              </w:rPr>
            </w:pPr>
          </w:p>
        </w:tc>
      </w:tr>
      <w:tr w:rsidR="00222854" w:rsidTr="00222854">
        <w:trPr>
          <w:trHeight w:val="373"/>
        </w:trPr>
        <w:tc>
          <w:tcPr>
            <w:tcW w:w="3010"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559"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134"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1985"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268" w:type="dxa"/>
            <w:vAlign w:val="center"/>
          </w:tcPr>
          <w:p w:rsidR="00CA1073" w:rsidRDefault="00CA1073" w:rsidP="00EE6D35">
            <w:pPr>
              <w:adjustRightInd w:val="0"/>
              <w:snapToGrid w:val="0"/>
              <w:spacing w:line="600" w:lineRule="exact"/>
              <w:jc w:val="center"/>
              <w:rPr>
                <w:rFonts w:eastAsia="方正仿宋_GBK" w:cs="方正仿宋_GBK"/>
                <w:szCs w:val="32"/>
              </w:rPr>
            </w:pPr>
          </w:p>
        </w:tc>
        <w:tc>
          <w:tcPr>
            <w:tcW w:w="2410" w:type="dxa"/>
            <w:vAlign w:val="center"/>
          </w:tcPr>
          <w:p w:rsidR="00CA1073" w:rsidRDefault="00CA1073" w:rsidP="00EE6D35">
            <w:pPr>
              <w:adjustRightInd w:val="0"/>
              <w:snapToGrid w:val="0"/>
              <w:spacing w:line="600" w:lineRule="exact"/>
              <w:jc w:val="center"/>
              <w:rPr>
                <w:rFonts w:eastAsia="方正仿宋_GBK" w:cs="方正仿宋_GBK"/>
                <w:szCs w:val="32"/>
              </w:rPr>
            </w:pPr>
          </w:p>
        </w:tc>
      </w:tr>
    </w:tbl>
    <w:p w:rsidR="00841229" w:rsidRPr="00CA1073" w:rsidRDefault="00841229" w:rsidP="00466F55">
      <w:pPr>
        <w:pStyle w:val="a6"/>
        <w:widowControl/>
        <w:shd w:val="clear" w:color="auto" w:fill="FFFFFF"/>
        <w:spacing w:beforeAutospacing="0" w:afterAutospacing="0"/>
        <w:jc w:val="both"/>
        <w:rPr>
          <w:rFonts w:ascii="方正仿宋_GBK" w:eastAsia="方正仿宋_GBK" w:hAnsi="方正仿宋_GBK" w:cs="方正仿宋_GBK"/>
          <w:color w:val="000000"/>
          <w:sz w:val="31"/>
          <w:szCs w:val="31"/>
          <w:shd w:val="clear" w:color="auto" w:fill="FFFFFF"/>
        </w:rPr>
      </w:pPr>
    </w:p>
    <w:sectPr w:rsidR="00841229" w:rsidRPr="00CA1073">
      <w:headerReference w:type="default" r:id="rId11"/>
      <w:footerReference w:type="default" r:id="rId12"/>
      <w:pgSz w:w="16838" w:h="11906" w:orient="landscape"/>
      <w:pgMar w:top="1587" w:right="1962" w:bottom="1474" w:left="184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0637" w:rsidRDefault="00F90637">
      <w:r>
        <w:separator/>
      </w:r>
    </w:p>
  </w:endnote>
  <w:endnote w:type="continuationSeparator" w:id="0">
    <w:p w:rsidR="00F90637" w:rsidRDefault="00F9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0288" behindDoc="0" locked="0" layoutInCell="1" allowOverlap="1" wp14:anchorId="3B738D64" wp14:editId="5B03F9D0">
              <wp:simplePos x="0" y="0"/>
              <wp:positionH relativeFrom="column">
                <wp:posOffset>0</wp:posOffset>
              </wp:positionH>
              <wp:positionV relativeFrom="paragraph">
                <wp:posOffset>220980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15pt;width:442.25pt;z-index:251660288;mso-width-relative:page;mso-height-relative:page;" filled="f" stroked="t" coordsize="21600,21600" o:gfxdata="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AnrhQB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1312" behindDoc="0" locked="0" layoutInCell="1" allowOverlap="1" wp14:anchorId="42937B27" wp14:editId="2EE851CC">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5EC7">
                            <w:rPr>
                              <w:rFonts w:ascii="宋体" w:eastAsia="宋体" w:hAnsi="宋体" w:cs="宋体"/>
                              <w:noProof/>
                              <w:sz w:val="28"/>
                              <w:szCs w:val="28"/>
                            </w:rPr>
                            <w:t>- 5 -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5EC7">
                      <w:rPr>
                        <w:rFonts w:ascii="宋体" w:eastAsia="宋体" w:hAnsi="宋体" w:cs="宋体"/>
                        <w:noProof/>
                        <w:sz w:val="28"/>
                        <w:szCs w:val="28"/>
                      </w:rPr>
                      <w:t>- 5 -</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sidR="00384BBB">
      <w:rPr>
        <w:rFonts w:ascii="宋体" w:eastAsia="宋体" w:hAnsi="宋体" w:cs="宋体" w:hint="eastAsia"/>
        <w:b/>
        <w:bCs/>
        <w:color w:val="005192"/>
        <w:sz w:val="28"/>
        <w:szCs w:val="44"/>
      </w:rPr>
      <w:t xml:space="preserve">            重庆市九龙坡区</w:t>
    </w:r>
    <w:r w:rsidR="00384BBB">
      <w:rPr>
        <w:rFonts w:ascii="宋体" w:eastAsia="宋体" w:hAnsi="宋体" w:cs="宋体" w:hint="eastAsia"/>
        <w:b/>
        <w:bCs/>
        <w:color w:val="005192"/>
        <w:sz w:val="28"/>
        <w:szCs w:val="44"/>
        <w:lang w:eastAsia="zh-Hans"/>
      </w:rPr>
      <w:t>人民政府</w:t>
    </w:r>
    <w:r w:rsidR="00384BBB">
      <w:rPr>
        <w:rFonts w:ascii="宋体" w:eastAsia="宋体" w:hAnsi="宋体" w:cs="宋体" w:hint="eastAsia"/>
        <w:b/>
        <w:bCs/>
        <w:color w:val="005192"/>
        <w:sz w:val="28"/>
        <w:szCs w:val="44"/>
      </w:rPr>
      <w:t xml:space="preserve">办公室发布    </w:t>
    </w:r>
  </w:p>
  <w:p w:rsidR="0084122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229" w:rsidRDefault="00F3025C">
    <w:pPr>
      <w:pStyle w:val="a5"/>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4384" behindDoc="0" locked="0" layoutInCell="1" allowOverlap="1" wp14:anchorId="619976A0" wp14:editId="5768C778">
              <wp:simplePos x="0" y="0"/>
              <wp:positionH relativeFrom="column">
                <wp:posOffset>0</wp:posOffset>
              </wp:positionH>
              <wp:positionV relativeFrom="paragraph">
                <wp:posOffset>220980</wp:posOffset>
              </wp:positionV>
              <wp:extent cx="821245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821245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17.4pt;height:0pt;width:646.65pt;z-index:251664384;mso-width-relative:page;mso-height-relative:page;" filled="f" stroked="t" coordsize="21600,21600" o:gfxdata="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JEm0rLTAAAABwEAAA8AAAAA&#10;AAAAAQAgAAAAOAAAAGRycy9kb3ducmV2LnhtbFBLAQIUABQAAAAIAIdO4kDZwUTHygEAAGQDAAAO&#10;AAAAAAAAAAEAIAAAADgBAABkcnMvZTJvRG9jLnhtbFBLBQYAAAAABgAGAFkBAAB0BQAAAAA=&#10;">
              <v:fill on="f" focussize="0,0"/>
              <v:stroke weight="1.75pt" color="#005192 [3204]" miterlimit="8" joinstyle="miter"/>
              <v:imagedata o:title=""/>
              <o:lock v:ext="edit" aspectratio="f"/>
            </v:line>
          </w:pict>
        </mc:Fallback>
      </mc:AlternateContent>
    </w:r>
    <w:r>
      <w:rPr>
        <w:noProof/>
        <w:sz w:val="32"/>
      </w:rPr>
      <mc:AlternateContent>
        <mc:Choice Requires="wps">
          <w:drawing>
            <wp:anchor distT="0" distB="0" distL="114300" distR="114300" simplePos="0" relativeHeight="251665408" behindDoc="0" locked="0" layoutInCell="1" allowOverlap="1" wp14:anchorId="69B91D49" wp14:editId="7DA5596D">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5EC7">
                            <w:rPr>
                              <w:rFonts w:ascii="宋体" w:eastAsia="宋体" w:hAnsi="宋体" w:cs="宋体"/>
                              <w:noProof/>
                              <w:sz w:val="28"/>
                              <w:szCs w:val="28"/>
                            </w:rPr>
                            <w:t>13</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8" type="#_x0000_t202" style="position:absolute;left:0;text-align:left;margin-left:92.8pt;margin-top:0;width:2in;height:2in;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841229" w:rsidRDefault="00F3025C">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625EC7">
                      <w:rPr>
                        <w:rFonts w:ascii="宋体" w:eastAsia="宋体" w:hAnsi="宋体" w:cs="宋体"/>
                        <w:noProof/>
                        <w:sz w:val="28"/>
                        <w:szCs w:val="28"/>
                      </w:rPr>
                      <w:t>13</w:t>
                    </w:r>
                    <w:r>
                      <w:rPr>
                        <w:rFonts w:ascii="宋体" w:eastAsia="宋体" w:hAnsi="宋体" w:cs="宋体" w:hint="eastAsia"/>
                        <w:sz w:val="28"/>
                        <w:szCs w:val="28"/>
                      </w:rPr>
                      <w:fldChar w:fldCharType="end"/>
                    </w:r>
                  </w:p>
                </w:txbxContent>
              </v:textbox>
              <w10:wrap anchorx="margin"/>
            </v:shape>
          </w:pict>
        </mc:Fallback>
      </mc:AlternateContent>
    </w:r>
    <w:r>
      <w:rPr>
        <w:rFonts w:ascii="宋体" w:eastAsia="宋体" w:hAnsi="宋体" w:cs="宋体" w:hint="eastAsia"/>
        <w:b/>
        <w:bCs/>
        <w:color w:val="005192"/>
        <w:sz w:val="28"/>
        <w:szCs w:val="44"/>
      </w:rPr>
      <w:t xml:space="preserve">                                                               </w:t>
    </w:r>
  </w:p>
  <w:p w:rsidR="00841229" w:rsidRDefault="00F3025C" w:rsidP="00384BBB">
    <w:pPr>
      <w:pStyle w:val="a5"/>
      <w:ind w:leftChars="895" w:left="2736" w:hangingChars="305" w:hanging="857"/>
      <w:jc w:val="left"/>
      <w:rPr>
        <w:rFonts w:ascii="宋体" w:eastAsia="宋体" w:hAnsi="宋体" w:cs="宋体"/>
        <w:b/>
        <w:bCs/>
        <w:color w:val="005192"/>
        <w:sz w:val="28"/>
        <w:szCs w:val="44"/>
      </w:rPr>
    </w:pPr>
    <w:r>
      <w:rPr>
        <w:rFonts w:ascii="宋体" w:eastAsia="宋体" w:hAnsi="宋体" w:cs="宋体" w:hint="eastAsia"/>
        <w:b/>
        <w:bCs/>
        <w:color w:val="005192"/>
        <w:sz w:val="28"/>
        <w:szCs w:val="44"/>
      </w:rPr>
      <w:t xml:space="preserve">     </w:t>
    </w:r>
    <w:r>
      <w:rPr>
        <w:rFonts w:ascii="宋体" w:eastAsia="宋体" w:hAnsi="宋体" w:cs="宋体"/>
        <w:b/>
        <w:bCs/>
        <w:color w:val="005192"/>
        <w:sz w:val="28"/>
        <w:szCs w:val="44"/>
      </w:rPr>
      <w:t xml:space="preserve">                          </w:t>
    </w:r>
    <w:r w:rsidR="00123E99">
      <w:rPr>
        <w:rFonts w:ascii="宋体" w:eastAsia="宋体" w:hAnsi="宋体" w:cs="宋体" w:hint="eastAsia"/>
        <w:b/>
        <w:bCs/>
        <w:color w:val="005192"/>
        <w:sz w:val="28"/>
        <w:szCs w:val="44"/>
      </w:rPr>
      <w:t xml:space="preserve">               重庆市九龙坡区</w:t>
    </w:r>
    <w:r w:rsidR="00123E99">
      <w:rPr>
        <w:rFonts w:ascii="宋体" w:eastAsia="宋体" w:hAnsi="宋体" w:cs="宋体" w:hint="eastAsia"/>
        <w:b/>
        <w:bCs/>
        <w:color w:val="005192"/>
        <w:sz w:val="28"/>
        <w:szCs w:val="44"/>
        <w:lang w:eastAsia="zh-Hans"/>
      </w:rPr>
      <w:t>人民政府</w:t>
    </w:r>
    <w:r w:rsidR="00123E99">
      <w:rPr>
        <w:rFonts w:ascii="宋体" w:eastAsia="宋体" w:hAnsi="宋体" w:cs="宋体" w:hint="eastAsia"/>
        <w:b/>
        <w:bCs/>
        <w:color w:val="005192"/>
        <w:sz w:val="28"/>
        <w:szCs w:val="44"/>
      </w:rPr>
      <w:t>办公室</w:t>
    </w:r>
    <w:r>
      <w:rPr>
        <w:rFonts w:ascii="宋体" w:eastAsia="宋体" w:hAnsi="宋体" w:cs="宋体" w:hint="eastAsia"/>
        <w:b/>
        <w:bCs/>
        <w:color w:val="005192"/>
        <w:sz w:val="28"/>
        <w:szCs w:val="44"/>
      </w:rPr>
      <w:t xml:space="preserve">发布 </w:t>
    </w:r>
  </w:p>
  <w:p w:rsidR="00841229" w:rsidRPr="00123E99" w:rsidRDefault="00841229" w:rsidP="00384BBB">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0637" w:rsidRDefault="00F90637">
      <w:r>
        <w:separator/>
      </w:r>
    </w:p>
  </w:footnote>
  <w:footnote w:type="continuationSeparator" w:id="0">
    <w:p w:rsidR="00F90637" w:rsidRDefault="00F90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2B9" w:rsidRDefault="001072B9" w:rsidP="001072B9">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7456" behindDoc="0" locked="0" layoutInCell="1" allowOverlap="1" wp14:anchorId="3B5595AB" wp14:editId="5D5B9EDB">
              <wp:simplePos x="0" y="0"/>
              <wp:positionH relativeFrom="column">
                <wp:posOffset>-635</wp:posOffset>
              </wp:positionH>
              <wp:positionV relativeFrom="paragraph">
                <wp:posOffset>690245</wp:posOffset>
              </wp:positionV>
              <wp:extent cx="5620385" cy="0"/>
              <wp:effectExtent l="0" t="12700" r="18415" b="15875"/>
              <wp:wrapNone/>
              <wp:docPr id="12" name="直接连接符 1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12"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5pt,54.35pt" to="44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" strokecolor="#005192" strokeweight="1.75pt">
              <v:stroke joinstyle="miter"/>
            </v:line>
          </w:pict>
        </mc:Fallback>
      </mc:AlternateContent>
    </w:r>
  </w:p>
  <w:p w:rsidR="001072B9" w:rsidRDefault="001072B9" w:rsidP="001072B9">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EEA1A51" wp14:editId="16005857">
          <wp:extent cx="308610" cy="308610"/>
          <wp:effectExtent l="0" t="0" r="11430" b="11430"/>
          <wp:docPr id="13" name="图片 1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重庆市九龙坡区人民政府行政</w:t>
    </w:r>
    <w:r>
      <w:rPr>
        <w:rFonts w:ascii="宋体" w:eastAsia="宋体" w:hAnsi="宋体" w:cs="宋体" w:hint="eastAsia"/>
        <w:b/>
        <w:bCs/>
        <w:color w:val="005192"/>
        <w:sz w:val="32"/>
        <w:szCs w:val="32"/>
        <w:lang w:eastAsia="zh-Hans"/>
      </w:rPr>
      <w:t>规范性文件</w:t>
    </w:r>
  </w:p>
  <w:p w:rsidR="00841229" w:rsidRPr="001072B9" w:rsidRDefault="00841229" w:rsidP="001072B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595" w:rsidRDefault="00C83595" w:rsidP="00C83595">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9504" behindDoc="0" locked="0" layoutInCell="1" allowOverlap="1" wp14:anchorId="15CEDEDE" wp14:editId="3C48BAE6">
              <wp:simplePos x="0" y="0"/>
              <wp:positionH relativeFrom="column">
                <wp:posOffset>0</wp:posOffset>
              </wp:positionH>
              <wp:positionV relativeFrom="paragraph">
                <wp:posOffset>690245</wp:posOffset>
              </wp:positionV>
              <wp:extent cx="8235950" cy="0"/>
              <wp:effectExtent l="0" t="0" r="0" b="0"/>
              <wp:wrapNone/>
              <wp:docPr id="9" name="直接连接符 9"/>
              <wp:cNvGraphicFramePr/>
              <a:graphic xmlns:a="http://schemas.openxmlformats.org/drawingml/2006/main">
                <a:graphicData uri="http://schemas.microsoft.com/office/word/2010/wordprocessingShape">
                  <wps:wsp>
                    <wps:cNvCnPr/>
                    <wps:spPr>
                      <a:xfrm>
                        <a:off x="4133850" y="864870"/>
                        <a:ext cx="823595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9"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0,54.35pt" to="648.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" strokecolor="#005192" strokeweight="1.75pt">
              <v:stroke joinstyle="miter"/>
            </v:line>
          </w:pict>
        </mc:Fallback>
      </mc:AlternateContent>
    </w:r>
  </w:p>
  <w:p w:rsidR="00C83595" w:rsidRDefault="00C83595" w:rsidP="00C8359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4D36D1A3" wp14:editId="4B152A03">
          <wp:extent cx="308610" cy="308610"/>
          <wp:effectExtent l="0" t="0" r="21590" b="21590"/>
          <wp:docPr id="10" name="图片 10"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lang w:eastAsia="zh-Hans"/>
      </w:rPr>
      <w:t>重庆市</w:t>
    </w:r>
    <w:r>
      <w:rPr>
        <w:rFonts w:ascii="宋体" w:eastAsia="宋体" w:hAnsi="宋体" w:cs="宋体" w:hint="eastAsia"/>
        <w:b/>
        <w:bCs/>
        <w:color w:val="005192"/>
        <w:sz w:val="32"/>
        <w:szCs w:val="32"/>
      </w:rPr>
      <w:t>九龙坡区人民政府行政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A4F56"/>
    <w:multiLevelType w:val="multilevel"/>
    <w:tmpl w:val="205A4F56"/>
    <w:lvl w:ilvl="0">
      <w:start w:val="1"/>
      <w:numFmt w:val="decimal"/>
      <w:pStyle w:val="1"/>
      <w:suff w:val="space"/>
      <w:lvlText w:val="%1"/>
      <w:lvlJc w:val="left"/>
      <w:pPr>
        <w:ind w:left="0" w:firstLine="0"/>
      </w:pPr>
      <w:rPr>
        <w:rFonts w:ascii="Times New Roman" w:hAnsi="Times New Roman" w:hint="default"/>
        <w:b/>
        <w:i w:val="0"/>
        <w:sz w:val="30"/>
        <w:szCs w:val="24"/>
      </w:rPr>
    </w:lvl>
    <w:lvl w:ilvl="1">
      <w:start w:val="1"/>
      <w:numFmt w:val="decimal"/>
      <w:pStyle w:val="2"/>
      <w:suff w:val="space"/>
      <w:lvlText w:val="%1.%2"/>
      <w:lvlJc w:val="left"/>
      <w:pPr>
        <w:ind w:left="0" w:firstLine="0"/>
      </w:pPr>
      <w:rPr>
        <w:rFonts w:ascii="Times New Roman" w:hAnsi="Times New Roman" w:hint="default"/>
        <w:b/>
        <w:i w:val="0"/>
        <w:sz w:val="28"/>
        <w:szCs w:val="24"/>
      </w:rPr>
    </w:lvl>
    <w:lvl w:ilvl="2">
      <w:start w:val="1"/>
      <w:numFmt w:val="decimal"/>
      <w:suff w:val="space"/>
      <w:lvlText w:val="%1.%2.%3"/>
      <w:lvlJc w:val="left"/>
      <w:pPr>
        <w:ind w:left="0" w:firstLine="0"/>
      </w:pPr>
      <w:rPr>
        <w:rFonts w:ascii="Times New Roman" w:eastAsia="宋体" w:hAnsi="Times New Roman" w:hint="default"/>
        <w:b w:val="0"/>
        <w:i w:val="0"/>
        <w:caps w:val="0"/>
        <w:strike w:val="0"/>
        <w:dstrike w:val="0"/>
        <w:snapToGrid w:val="0"/>
        <w:vanish w:val="0"/>
        <w:color w:val="auto"/>
        <w:kern w:val="0"/>
        <w:sz w:val="28"/>
        <w:szCs w:val="24"/>
        <w:u w:val="none"/>
        <w:vertAlign w:val="baseline"/>
      </w:rPr>
    </w:lvl>
    <w:lvl w:ilvl="3">
      <w:start w:val="1"/>
      <w:numFmt w:val="decimal"/>
      <w:lvlText w:val="%1.%2.%3.%4"/>
      <w:lvlJc w:val="left"/>
      <w:pPr>
        <w:tabs>
          <w:tab w:val="left" w:pos="851"/>
        </w:tabs>
        <w:ind w:left="851" w:hanging="851"/>
      </w:pPr>
      <w:rPr>
        <w:rFonts w:ascii="Times New Roman" w:hAnsi="Times New Roman" w:hint="default"/>
        <w:b w:val="0"/>
        <w:i w:val="0"/>
        <w:sz w:val="28"/>
        <w:szCs w:val="24"/>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F05B4F69"/>
    <w:rsid w:val="F97D9566"/>
    <w:rsid w:val="FDFF411C"/>
    <w:rsid w:val="FFFB63C6"/>
    <w:rsid w:val="000150B8"/>
    <w:rsid w:val="001039B8"/>
    <w:rsid w:val="001072B9"/>
    <w:rsid w:val="00123E99"/>
    <w:rsid w:val="00172A27"/>
    <w:rsid w:val="00222854"/>
    <w:rsid w:val="00223945"/>
    <w:rsid w:val="00384BBB"/>
    <w:rsid w:val="003F7AAE"/>
    <w:rsid w:val="00466F55"/>
    <w:rsid w:val="00477A25"/>
    <w:rsid w:val="00520EEF"/>
    <w:rsid w:val="00625EC7"/>
    <w:rsid w:val="00631DBC"/>
    <w:rsid w:val="006440D6"/>
    <w:rsid w:val="00841229"/>
    <w:rsid w:val="008520F9"/>
    <w:rsid w:val="00865D6C"/>
    <w:rsid w:val="00866DB0"/>
    <w:rsid w:val="0089148C"/>
    <w:rsid w:val="00AC1060"/>
    <w:rsid w:val="00B2314E"/>
    <w:rsid w:val="00BC72B6"/>
    <w:rsid w:val="00C83595"/>
    <w:rsid w:val="00CA1073"/>
    <w:rsid w:val="00E438AA"/>
    <w:rsid w:val="00EE381C"/>
    <w:rsid w:val="00F3025C"/>
    <w:rsid w:val="00F57DF9"/>
    <w:rsid w:val="00F90637"/>
    <w:rsid w:val="019E71BD"/>
    <w:rsid w:val="049A1735"/>
    <w:rsid w:val="04B679C3"/>
    <w:rsid w:val="05F07036"/>
    <w:rsid w:val="06E00104"/>
    <w:rsid w:val="080F63D8"/>
    <w:rsid w:val="09341458"/>
    <w:rsid w:val="098254C2"/>
    <w:rsid w:val="0A766EDE"/>
    <w:rsid w:val="0AD64BE8"/>
    <w:rsid w:val="0B0912D7"/>
    <w:rsid w:val="0BE23A13"/>
    <w:rsid w:val="0E025194"/>
    <w:rsid w:val="1357175D"/>
    <w:rsid w:val="152D2DCA"/>
    <w:rsid w:val="171F6119"/>
    <w:rsid w:val="187168EA"/>
    <w:rsid w:val="196673CA"/>
    <w:rsid w:val="1CF734C9"/>
    <w:rsid w:val="1DEC284C"/>
    <w:rsid w:val="1E4E59B9"/>
    <w:rsid w:val="1E6523AC"/>
    <w:rsid w:val="22440422"/>
    <w:rsid w:val="22BB4BBB"/>
    <w:rsid w:val="241B1988"/>
    <w:rsid w:val="24735DA9"/>
    <w:rsid w:val="2AEB3417"/>
    <w:rsid w:val="31A15F24"/>
    <w:rsid w:val="36FB1DF0"/>
    <w:rsid w:val="37A62A7C"/>
    <w:rsid w:val="395347B5"/>
    <w:rsid w:val="39A232A0"/>
    <w:rsid w:val="39E745AA"/>
    <w:rsid w:val="3B5A6BBB"/>
    <w:rsid w:val="3EDA13A6"/>
    <w:rsid w:val="417B75E9"/>
    <w:rsid w:val="42F058B7"/>
    <w:rsid w:val="436109F6"/>
    <w:rsid w:val="441A38D4"/>
    <w:rsid w:val="4504239D"/>
    <w:rsid w:val="468102D8"/>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49753A5"/>
    <w:rsid w:val="665233C1"/>
    <w:rsid w:val="68C91527"/>
    <w:rsid w:val="69AC0D42"/>
    <w:rsid w:val="69AE7C10"/>
    <w:rsid w:val="6AD9688B"/>
    <w:rsid w:val="6D0E3F22"/>
    <w:rsid w:val="744E4660"/>
    <w:rsid w:val="753355A2"/>
    <w:rsid w:val="759F1C61"/>
    <w:rsid w:val="75A75EC4"/>
    <w:rsid w:val="769F2DE8"/>
    <w:rsid w:val="76FDEB7C"/>
    <w:rsid w:val="79C65162"/>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ac">
    <w:name w:val="Body Text"/>
    <w:basedOn w:val="a"/>
    <w:link w:val="Char3"/>
    <w:unhideWhenUsed/>
    <w:qFormat/>
    <w:rsid w:val="00CA1073"/>
    <w:pPr>
      <w:spacing w:after="120"/>
    </w:pPr>
    <w:rPr>
      <w:rFonts w:ascii="Calibri" w:eastAsia="宋体" w:hAnsi="Calibri" w:cs="Times New Roman"/>
      <w:szCs w:val="22"/>
      <w:lang w:val="x-none" w:eastAsia="x-none"/>
    </w:rPr>
  </w:style>
  <w:style w:type="character" w:customStyle="1" w:styleId="Char3">
    <w:name w:val="正文文本 Char"/>
    <w:basedOn w:val="a0"/>
    <w:link w:val="ac"/>
    <w:rsid w:val="00CA1073"/>
    <w:rPr>
      <w:rFonts w:ascii="Calibri" w:hAnsi="Calibri"/>
      <w:kern w:val="2"/>
      <w:sz w:val="21"/>
      <w:szCs w:val="22"/>
      <w:lang w:val="x-none" w:eastAsia="x-none"/>
    </w:rPr>
  </w:style>
  <w:style w:type="paragraph" w:styleId="5">
    <w:name w:val="toc 5"/>
    <w:basedOn w:val="a"/>
    <w:next w:val="a"/>
    <w:qFormat/>
    <w:rsid w:val="00CA1073"/>
    <w:pPr>
      <w:ind w:leftChars="800" w:left="1680"/>
    </w:pPr>
    <w:rPr>
      <w:rFonts w:ascii="Calibri" w:eastAsia="宋体" w:hAnsi="Calibri" w:cs="Times New Roman"/>
      <w:szCs w:val="22"/>
    </w:rPr>
  </w:style>
  <w:style w:type="character" w:customStyle="1" w:styleId="Char">
    <w:name w:val="页眉 Char"/>
    <w:basedOn w:val="a0"/>
    <w:link w:val="a5"/>
    <w:rsid w:val="001072B9"/>
    <w:rPr>
      <w:rFonts w:asciiTheme="minorHAnsi" w:eastAsiaTheme="minorEastAsia" w:hAnsiTheme="minorHAnsi" w:cstheme="minorBidi"/>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numPr>
        <w:numId w:val="1"/>
      </w:numPr>
      <w:jc w:val="left"/>
      <w:outlineLvl w:val="0"/>
    </w:pPr>
    <w:rPr>
      <w:rFonts w:eastAsia="黑体"/>
      <w:b/>
      <w:bCs/>
      <w:szCs w:val="32"/>
    </w:rPr>
  </w:style>
  <w:style w:type="paragraph" w:styleId="2">
    <w:name w:val="heading 2"/>
    <w:basedOn w:val="a"/>
    <w:next w:val="a"/>
    <w:qFormat/>
    <w:pPr>
      <w:numPr>
        <w:ilvl w:val="1"/>
        <w:numId w:val="1"/>
      </w:numPr>
      <w:jc w:val="left"/>
      <w:outlineLvl w:val="1"/>
    </w:pPr>
    <w:rPr>
      <w:b/>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link w:val="Char"/>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character" w:styleId="a8">
    <w:name w:val="page number"/>
    <w:qFormat/>
    <w:rPr>
      <w:rFonts w:eastAsia="宋体"/>
      <w:sz w:val="18"/>
    </w:rPr>
  </w:style>
  <w:style w:type="paragraph" w:customStyle="1" w:styleId="p0">
    <w:name w:val="p0"/>
    <w:basedOn w:val="a"/>
    <w:qFormat/>
    <w:pPr>
      <w:widowControl/>
    </w:pPr>
    <w:rPr>
      <w:rFonts w:ascii="Calibri" w:eastAsia="宋体" w:hAnsi="Calibri" w:cs="宋体"/>
      <w:kern w:val="0"/>
      <w:szCs w:val="32"/>
    </w:rPr>
  </w:style>
  <w:style w:type="paragraph" w:styleId="a9">
    <w:name w:val="Balloon Text"/>
    <w:basedOn w:val="a"/>
    <w:link w:val="Char0"/>
    <w:rsid w:val="00384BBB"/>
    <w:rPr>
      <w:sz w:val="18"/>
      <w:szCs w:val="18"/>
    </w:rPr>
  </w:style>
  <w:style w:type="character" w:customStyle="1" w:styleId="Char0">
    <w:name w:val="批注框文本 Char"/>
    <w:basedOn w:val="a0"/>
    <w:link w:val="a9"/>
    <w:rsid w:val="00384BBB"/>
    <w:rPr>
      <w:rFonts w:asciiTheme="minorHAnsi" w:eastAsiaTheme="minorEastAsia" w:hAnsiTheme="minorHAnsi" w:cstheme="minorBidi"/>
      <w:kern w:val="2"/>
      <w:sz w:val="18"/>
      <w:szCs w:val="18"/>
    </w:rPr>
  </w:style>
  <w:style w:type="paragraph" w:customStyle="1" w:styleId="aa">
    <w:name w:val="@号"/>
    <w:link w:val="Char1"/>
    <w:qFormat/>
    <w:rsid w:val="00384BBB"/>
    <w:pPr>
      <w:widowControl w:val="0"/>
      <w:spacing w:line="540" w:lineRule="exact"/>
      <w:jc w:val="center"/>
    </w:pPr>
    <w:rPr>
      <w:rFonts w:eastAsia="方正仿宋_GBK"/>
      <w:kern w:val="2"/>
      <w:sz w:val="32"/>
      <w:szCs w:val="32"/>
    </w:rPr>
  </w:style>
  <w:style w:type="character" w:customStyle="1" w:styleId="Char1">
    <w:name w:val="@号 Char"/>
    <w:basedOn w:val="a0"/>
    <w:link w:val="aa"/>
    <w:rsid w:val="00384BBB"/>
    <w:rPr>
      <w:rFonts w:eastAsia="方正仿宋_GBK"/>
      <w:kern w:val="2"/>
      <w:sz w:val="32"/>
      <w:szCs w:val="32"/>
    </w:rPr>
  </w:style>
  <w:style w:type="paragraph" w:customStyle="1" w:styleId="ab">
    <w:name w:val="@落款"/>
    <w:link w:val="Char2"/>
    <w:qFormat/>
    <w:rsid w:val="00384BBB"/>
    <w:pPr>
      <w:widowControl w:val="0"/>
      <w:spacing w:line="600" w:lineRule="exact"/>
      <w:jc w:val="right"/>
    </w:pPr>
    <w:rPr>
      <w:rFonts w:eastAsia="方正仿宋_GBK" w:cs="方正仿宋_GBK"/>
      <w:sz w:val="32"/>
      <w:szCs w:val="32"/>
      <w:shd w:val="clear" w:color="auto" w:fill="FFFFFF"/>
    </w:rPr>
  </w:style>
  <w:style w:type="character" w:customStyle="1" w:styleId="Char2">
    <w:name w:val="@落款 Char"/>
    <w:basedOn w:val="a0"/>
    <w:link w:val="ab"/>
    <w:qFormat/>
    <w:rsid w:val="00384BBB"/>
    <w:rPr>
      <w:rFonts w:eastAsia="方正仿宋_GBK" w:cs="方正仿宋_GBK"/>
      <w:sz w:val="32"/>
      <w:szCs w:val="32"/>
    </w:rPr>
  </w:style>
  <w:style w:type="paragraph" w:styleId="ac">
    <w:name w:val="Body Text"/>
    <w:basedOn w:val="a"/>
    <w:link w:val="Char3"/>
    <w:unhideWhenUsed/>
    <w:qFormat/>
    <w:rsid w:val="00CA1073"/>
    <w:pPr>
      <w:spacing w:after="120"/>
    </w:pPr>
    <w:rPr>
      <w:rFonts w:ascii="Calibri" w:eastAsia="宋体" w:hAnsi="Calibri" w:cs="Times New Roman"/>
      <w:szCs w:val="22"/>
      <w:lang w:val="x-none" w:eastAsia="x-none"/>
    </w:rPr>
  </w:style>
  <w:style w:type="character" w:customStyle="1" w:styleId="Char3">
    <w:name w:val="正文文本 Char"/>
    <w:basedOn w:val="a0"/>
    <w:link w:val="ac"/>
    <w:rsid w:val="00CA1073"/>
    <w:rPr>
      <w:rFonts w:ascii="Calibri" w:hAnsi="Calibri"/>
      <w:kern w:val="2"/>
      <w:sz w:val="21"/>
      <w:szCs w:val="22"/>
      <w:lang w:val="x-none" w:eastAsia="x-none"/>
    </w:rPr>
  </w:style>
  <w:style w:type="paragraph" w:styleId="5">
    <w:name w:val="toc 5"/>
    <w:basedOn w:val="a"/>
    <w:next w:val="a"/>
    <w:qFormat/>
    <w:rsid w:val="00CA1073"/>
    <w:pPr>
      <w:ind w:leftChars="800" w:left="1680"/>
    </w:pPr>
    <w:rPr>
      <w:rFonts w:ascii="Calibri" w:eastAsia="宋体" w:hAnsi="Calibri" w:cs="Times New Roman"/>
      <w:szCs w:val="22"/>
    </w:rPr>
  </w:style>
  <w:style w:type="character" w:customStyle="1" w:styleId="Char">
    <w:name w:val="页眉 Char"/>
    <w:basedOn w:val="a0"/>
    <w:link w:val="a5"/>
    <w:rsid w:val="001072B9"/>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939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621</Words>
  <Characters>3543</Characters>
  <Application>Microsoft Office Word</Application>
  <DocSecurity>0</DocSecurity>
  <Lines>29</Lines>
  <Paragraphs>8</Paragraphs>
  <ScaleCrop>false</ScaleCrop>
  <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ysy</cp:lastModifiedBy>
  <cp:revision>17</cp:revision>
  <cp:lastPrinted>2024-01-05T07:51:00Z</cp:lastPrinted>
  <dcterms:created xsi:type="dcterms:W3CDTF">2021-09-10T18:41:00Z</dcterms:created>
  <dcterms:modified xsi:type="dcterms:W3CDTF">2024-01-05T07:51:00Z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