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4FD" w:rsidRPr="00244344" w:rsidRDefault="005A64FD">
      <w:pPr>
        <w:spacing w:line="600" w:lineRule="atLeast"/>
        <w:jc w:val="center"/>
        <w:rPr>
          <w:rFonts w:ascii="Times New Roman" w:eastAsia="方正仿宋_GBK" w:hAnsi="Times New Roman" w:cs="方正仿宋_GBK"/>
          <w:sz w:val="32"/>
          <w:szCs w:val="32"/>
        </w:rPr>
      </w:pPr>
    </w:p>
    <w:p w:rsidR="005A64FD" w:rsidRPr="00244344" w:rsidRDefault="00C012D3">
      <w:pPr>
        <w:spacing w:line="600" w:lineRule="atLeast"/>
        <w:jc w:val="center"/>
        <w:rPr>
          <w:rFonts w:ascii="Times New Roman" w:eastAsia="方正仿宋_GBK" w:hAnsi="Times New Roman" w:cs="方正仿宋_GBK"/>
          <w:sz w:val="32"/>
          <w:szCs w:val="32"/>
        </w:rPr>
      </w:pPr>
      <w:r w:rsidRPr="00244344">
        <w:rPr>
          <w:rFonts w:ascii="Times New Roman" w:eastAsia="方正仿宋_GBK" w:hAnsi="Times New Roman" w:cs="方正仿宋_GBK" w:hint="eastAsia"/>
          <w:sz w:val="32"/>
          <w:szCs w:val="32"/>
        </w:rPr>
        <w:t xml:space="preserve"> </w:t>
      </w:r>
    </w:p>
    <w:p w:rsidR="00254033" w:rsidRPr="00244344" w:rsidRDefault="00254033" w:rsidP="002B2F6D">
      <w:pPr>
        <w:widowControl/>
        <w:spacing w:line="540" w:lineRule="exact"/>
        <w:jc w:val="center"/>
        <w:rPr>
          <w:rStyle w:val="a7"/>
          <w:rFonts w:ascii="Times New Roman" w:eastAsia="方正小标宋_GBK" w:hAnsi="Times New Roman" w:cs="方正小标宋_GBK"/>
          <w:b w:val="0"/>
          <w:sz w:val="44"/>
          <w:szCs w:val="44"/>
          <w:shd w:val="clear" w:color="auto" w:fill="FFFFFF"/>
        </w:rPr>
      </w:pPr>
      <w:r w:rsidRPr="00244344">
        <w:rPr>
          <w:rStyle w:val="a7"/>
          <w:rFonts w:ascii="Times New Roman" w:eastAsia="方正小标宋_GBK" w:hAnsi="Times New Roman" w:cs="方正小标宋_GBK" w:hint="eastAsia"/>
          <w:b w:val="0"/>
          <w:sz w:val="44"/>
          <w:szCs w:val="44"/>
          <w:shd w:val="clear" w:color="auto" w:fill="FFFFFF"/>
        </w:rPr>
        <w:t>重庆市九龙坡区人民政府</w:t>
      </w:r>
      <w:r w:rsidR="00066AC7">
        <w:rPr>
          <w:rStyle w:val="a7"/>
          <w:rFonts w:ascii="Times New Roman" w:eastAsia="方正小标宋_GBK" w:hAnsi="Times New Roman" w:cs="方正小标宋_GBK" w:hint="eastAsia"/>
          <w:b w:val="0"/>
          <w:sz w:val="44"/>
          <w:szCs w:val="44"/>
          <w:shd w:val="clear" w:color="auto" w:fill="FFFFFF"/>
        </w:rPr>
        <w:t>办公室</w:t>
      </w:r>
    </w:p>
    <w:p w:rsidR="002B2F6D" w:rsidRPr="00EE3F3B" w:rsidRDefault="00023D8F" w:rsidP="002B2F6D">
      <w:pPr>
        <w:snapToGrid w:val="0"/>
        <w:spacing w:line="540" w:lineRule="exact"/>
        <w:jc w:val="center"/>
        <w:rPr>
          <w:rFonts w:ascii="方正小标宋_GBK" w:eastAsia="方正小标宋_GBK"/>
          <w:sz w:val="44"/>
          <w:szCs w:val="44"/>
        </w:rPr>
      </w:pPr>
      <w:r>
        <w:rPr>
          <w:rStyle w:val="a7"/>
          <w:rFonts w:ascii="Times New Roman" w:eastAsia="方正小标宋_GBK" w:hAnsi="Times New Roman" w:cs="方正小标宋_GBK" w:hint="eastAsia"/>
          <w:b w:val="0"/>
          <w:sz w:val="44"/>
          <w:szCs w:val="44"/>
          <w:shd w:val="clear" w:color="auto" w:fill="FFFFFF"/>
        </w:rPr>
        <w:t>关于</w:t>
      </w:r>
      <w:r w:rsidR="00FD68A5" w:rsidRPr="00FD68A5">
        <w:rPr>
          <w:rFonts w:ascii="方正小标宋_GBK" w:eastAsia="方正小标宋_GBK" w:hAnsi="Times New Roman" w:cs="Lucida Sans" w:hint="eastAsia"/>
          <w:color w:val="000000"/>
          <w:sz w:val="44"/>
          <w:lang w:val="zh-CN"/>
        </w:rPr>
        <w:t>印发</w:t>
      </w:r>
      <w:proofErr w:type="gramStart"/>
      <w:r w:rsidR="002B2F6D" w:rsidRPr="00EE3F3B">
        <w:rPr>
          <w:rFonts w:ascii="方正小标宋_GBK" w:eastAsia="方正小标宋_GBK" w:hAnsi="宋体" w:hint="eastAsia"/>
          <w:sz w:val="44"/>
          <w:szCs w:val="44"/>
        </w:rPr>
        <w:t>《</w:t>
      </w:r>
      <w:proofErr w:type="gramEnd"/>
      <w:r w:rsidR="002B2F6D" w:rsidRPr="00EE3F3B">
        <w:rPr>
          <w:rFonts w:ascii="方正小标宋_GBK" w:eastAsia="方正小标宋_GBK" w:hint="eastAsia"/>
          <w:sz w:val="44"/>
          <w:szCs w:val="44"/>
        </w:rPr>
        <w:t>九龙坡区军队离休退休干部医疗</w:t>
      </w:r>
    </w:p>
    <w:p w:rsidR="00254033" w:rsidRPr="00244344" w:rsidRDefault="002B2F6D" w:rsidP="002B2F6D">
      <w:pPr>
        <w:spacing w:line="540" w:lineRule="exact"/>
        <w:contextualSpacing/>
        <w:jc w:val="center"/>
        <w:rPr>
          <w:rStyle w:val="a7"/>
          <w:rFonts w:ascii="Times New Roman" w:eastAsia="方正小标宋_GBK" w:hAnsi="Times New Roman" w:cs="方正小标宋_GBK"/>
          <w:b w:val="0"/>
          <w:sz w:val="44"/>
          <w:szCs w:val="44"/>
          <w:shd w:val="clear" w:color="auto" w:fill="FFFFFF"/>
        </w:rPr>
      </w:pPr>
      <w:r w:rsidRPr="00EE3F3B">
        <w:rPr>
          <w:rFonts w:ascii="方正小标宋_GBK" w:eastAsia="方正小标宋_GBK" w:hint="eastAsia"/>
          <w:sz w:val="44"/>
          <w:szCs w:val="44"/>
        </w:rPr>
        <w:t>管理试行办法</w:t>
      </w:r>
      <w:proofErr w:type="gramStart"/>
      <w:r w:rsidRPr="00EE3F3B">
        <w:rPr>
          <w:rFonts w:ascii="方正小标宋_GBK" w:eastAsia="方正小标宋_GBK" w:hAnsi="宋体" w:hint="eastAsia"/>
          <w:sz w:val="44"/>
          <w:szCs w:val="44"/>
        </w:rPr>
        <w:t>》</w:t>
      </w:r>
      <w:proofErr w:type="gramEnd"/>
      <w:r w:rsidR="00FD68A5" w:rsidRPr="00FD68A5">
        <w:rPr>
          <w:rFonts w:ascii="方正小标宋_GBK" w:eastAsia="方正小标宋_GBK" w:hAnsi="Times New Roman" w:cs="Lucida Sans" w:hint="eastAsia"/>
          <w:color w:val="000000"/>
          <w:sz w:val="44"/>
          <w:lang w:val="zh-CN"/>
        </w:rPr>
        <w:t>的</w:t>
      </w:r>
      <w:r w:rsidR="004C5364" w:rsidRPr="004C5364">
        <w:rPr>
          <w:rFonts w:ascii="方正小标宋_GBK" w:eastAsia="方正小标宋_GBK" w:hAnsi="方正小标宋_GBK" w:cs="方正小标宋_GBK" w:hint="eastAsia"/>
          <w:snapToGrid w:val="0"/>
          <w:kern w:val="0"/>
          <w:sz w:val="44"/>
          <w:szCs w:val="44"/>
        </w:rPr>
        <w:t>通知</w:t>
      </w:r>
    </w:p>
    <w:p w:rsidR="005A64FD" w:rsidRPr="00244344" w:rsidRDefault="00254033">
      <w:pPr>
        <w:widowControl/>
        <w:spacing w:line="540" w:lineRule="exact"/>
        <w:jc w:val="center"/>
        <w:rPr>
          <w:rFonts w:ascii="Times New Roman" w:eastAsia="方正仿宋_GBK" w:hAnsi="Times New Roman" w:cs="Times New Roman"/>
          <w:sz w:val="44"/>
          <w:szCs w:val="44"/>
          <w:shd w:val="clear" w:color="auto" w:fill="FFFFFF"/>
        </w:rPr>
      </w:pPr>
      <w:r w:rsidRPr="00244344">
        <w:rPr>
          <w:rFonts w:ascii="Times New Roman" w:eastAsia="方正仿宋_GBK" w:hAnsi="Times New Roman" w:cs="Times New Roman" w:hint="eastAsia"/>
          <w:sz w:val="32"/>
          <w:szCs w:val="32"/>
        </w:rPr>
        <w:t>九龙坡府办发〔</w:t>
      </w:r>
      <w:r w:rsidRPr="00244344">
        <w:rPr>
          <w:rFonts w:ascii="Times New Roman" w:eastAsia="方正仿宋_GBK" w:hAnsi="Times New Roman" w:cs="Times New Roman" w:hint="eastAsia"/>
          <w:sz w:val="32"/>
          <w:szCs w:val="32"/>
        </w:rPr>
        <w:t>20</w:t>
      </w:r>
      <w:r w:rsidR="00066AC7">
        <w:rPr>
          <w:rFonts w:ascii="Times New Roman" w:eastAsia="方正仿宋_GBK" w:hAnsi="Times New Roman" w:cs="Times New Roman" w:hint="eastAsia"/>
          <w:sz w:val="32"/>
          <w:szCs w:val="32"/>
        </w:rPr>
        <w:t>1</w:t>
      </w:r>
      <w:r w:rsidR="00BB50A6">
        <w:rPr>
          <w:rFonts w:ascii="Times New Roman" w:eastAsia="方正仿宋_GBK" w:hAnsi="Times New Roman" w:cs="Times New Roman" w:hint="eastAsia"/>
          <w:sz w:val="32"/>
          <w:szCs w:val="32"/>
        </w:rPr>
        <w:t>4</w:t>
      </w:r>
      <w:r w:rsidRPr="00244344">
        <w:rPr>
          <w:rFonts w:ascii="Times New Roman" w:eastAsia="方正仿宋_GBK" w:hAnsi="Times New Roman" w:cs="Times New Roman" w:hint="eastAsia"/>
          <w:sz w:val="32"/>
          <w:szCs w:val="32"/>
        </w:rPr>
        <w:t>〕</w:t>
      </w:r>
      <w:r w:rsidR="00E01CC9">
        <w:rPr>
          <w:rFonts w:ascii="Times New Roman" w:eastAsia="方正仿宋_GBK" w:hAnsi="Times New Roman" w:cs="Times New Roman" w:hint="eastAsia"/>
          <w:sz w:val="32"/>
          <w:szCs w:val="32"/>
        </w:rPr>
        <w:t>2</w:t>
      </w:r>
      <w:r w:rsidR="002B2F6D">
        <w:rPr>
          <w:rFonts w:ascii="Times New Roman" w:eastAsia="方正仿宋_GBK" w:hAnsi="Times New Roman" w:cs="Times New Roman" w:hint="eastAsia"/>
          <w:sz w:val="32"/>
          <w:szCs w:val="32"/>
        </w:rPr>
        <w:t>61</w:t>
      </w:r>
      <w:r w:rsidRPr="00244344">
        <w:rPr>
          <w:rFonts w:ascii="Times New Roman" w:eastAsia="方正仿宋_GBK" w:hAnsi="Times New Roman" w:cs="Times New Roman" w:hint="eastAsia"/>
          <w:sz w:val="32"/>
          <w:szCs w:val="32"/>
        </w:rPr>
        <w:t>号</w:t>
      </w:r>
    </w:p>
    <w:p w:rsidR="005A64FD" w:rsidRPr="00244344" w:rsidRDefault="005A64FD">
      <w:pPr>
        <w:spacing w:line="600" w:lineRule="atLeast"/>
        <w:jc w:val="center"/>
        <w:rPr>
          <w:rFonts w:ascii="Times New Roman" w:eastAsia="宋体" w:hAnsi="Times New Roman" w:cs="宋体"/>
          <w:sz w:val="44"/>
          <w:szCs w:val="44"/>
          <w:shd w:val="clear" w:color="auto" w:fill="FFFFFF"/>
        </w:rPr>
      </w:pPr>
    </w:p>
    <w:p w:rsidR="00254033" w:rsidRPr="00244344" w:rsidRDefault="00FD68A5" w:rsidP="00254033">
      <w:pPr>
        <w:spacing w:line="600" w:lineRule="exact"/>
        <w:rPr>
          <w:rFonts w:ascii="Times New Roman" w:eastAsia="方正仿宋_GBK" w:hAnsi="Times New Roman" w:cs="方正仿宋_GBK"/>
          <w:kern w:val="0"/>
          <w:sz w:val="32"/>
          <w:szCs w:val="32"/>
          <w:shd w:val="clear" w:color="auto" w:fill="FFFFFF"/>
        </w:rPr>
      </w:pPr>
      <w:r>
        <w:rPr>
          <w:rFonts w:ascii="方正仿宋_GBK" w:eastAsia="方正仿宋_GBK" w:hint="eastAsia"/>
          <w:color w:val="000000"/>
          <w:sz w:val="32"/>
          <w:szCs w:val="32"/>
        </w:rPr>
        <w:t>各镇人民政府，区政府有关部门</w:t>
      </w:r>
      <w:r w:rsidR="00254033" w:rsidRPr="00244344">
        <w:rPr>
          <w:rFonts w:ascii="Times New Roman" w:eastAsia="方正仿宋_GBK" w:hAnsi="Times New Roman" w:cs="方正仿宋_GBK" w:hint="eastAsia"/>
          <w:kern w:val="0"/>
          <w:sz w:val="32"/>
          <w:szCs w:val="32"/>
          <w:shd w:val="clear" w:color="auto" w:fill="FFFFFF"/>
        </w:rPr>
        <w:t>：</w:t>
      </w:r>
    </w:p>
    <w:p w:rsidR="00254033" w:rsidRPr="00FD68A5" w:rsidRDefault="00FD68A5" w:rsidP="00FD68A5">
      <w:pPr>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w:t>
      </w:r>
      <w:r w:rsidR="002B2F6D" w:rsidRPr="00346566">
        <w:rPr>
          <w:rFonts w:ascii="方正仿宋_GBK" w:eastAsia="方正仿宋_GBK" w:hint="eastAsia"/>
          <w:sz w:val="32"/>
          <w:szCs w:val="32"/>
        </w:rPr>
        <w:t>九龙坡区军队离休退休干部医疗管理试行办法</w:t>
      </w:r>
      <w:r w:rsidR="002B2F6D" w:rsidRPr="00346566">
        <w:rPr>
          <w:rFonts w:ascii="方正仿宋_GBK" w:eastAsia="方正仿宋_GBK" w:hAnsi="宋体" w:cs="宋体" w:hint="eastAsia"/>
          <w:kern w:val="0"/>
          <w:sz w:val="32"/>
          <w:szCs w:val="32"/>
        </w:rPr>
        <w:t>》已于2014年10月20日经区政府第65次常务会议审议通过，现印发给你们，请认真遵照执行</w:t>
      </w:r>
      <w:r w:rsidR="00254033" w:rsidRPr="00244344">
        <w:rPr>
          <w:rFonts w:ascii="Times New Roman" w:eastAsia="方正仿宋_GBK" w:hAnsi="Times New Roman" w:hint="eastAsia"/>
          <w:sz w:val="32"/>
        </w:rPr>
        <w:t>。</w:t>
      </w:r>
    </w:p>
    <w:p w:rsidR="00254033" w:rsidRDefault="00254033" w:rsidP="00254033">
      <w:pPr>
        <w:spacing w:line="600" w:lineRule="exact"/>
        <w:ind w:firstLineChars="200" w:firstLine="420"/>
        <w:rPr>
          <w:rFonts w:ascii="Times New Roman" w:hAnsi="Times New Roman"/>
        </w:rPr>
      </w:pPr>
    </w:p>
    <w:p w:rsidR="00E55C3F" w:rsidRPr="00244344" w:rsidRDefault="00E55C3F" w:rsidP="00254033">
      <w:pPr>
        <w:spacing w:line="600" w:lineRule="exact"/>
        <w:ind w:firstLineChars="200" w:firstLine="420"/>
        <w:rPr>
          <w:rFonts w:ascii="Times New Roman" w:hAnsi="Times New Roman"/>
        </w:rPr>
      </w:pPr>
    </w:p>
    <w:p w:rsidR="00254033" w:rsidRPr="00244344" w:rsidRDefault="00254033" w:rsidP="00254033">
      <w:pPr>
        <w:pStyle w:val="aa"/>
        <w:wordWrap w:val="0"/>
      </w:pPr>
      <w:r w:rsidRPr="00244344">
        <w:rPr>
          <w:rFonts w:hint="eastAsia"/>
        </w:rPr>
        <w:t>重庆市九龙坡区人民政府</w:t>
      </w:r>
      <w:r w:rsidR="00911F88">
        <w:rPr>
          <w:rFonts w:hint="eastAsia"/>
        </w:rPr>
        <w:t>办公室</w:t>
      </w:r>
      <w:r w:rsidRPr="00244344">
        <w:rPr>
          <w:rFonts w:hint="eastAsia"/>
        </w:rPr>
        <w:t xml:space="preserve">    </w:t>
      </w:r>
    </w:p>
    <w:p w:rsidR="00023D8F" w:rsidRDefault="00254033" w:rsidP="00911F88">
      <w:pPr>
        <w:pStyle w:val="aa"/>
        <w:wordWrap w:val="0"/>
        <w:ind w:right="160"/>
      </w:pPr>
      <w:r w:rsidRPr="00244344">
        <w:rPr>
          <w:rFonts w:cs="Times New Roman"/>
        </w:rPr>
        <w:t>20</w:t>
      </w:r>
      <w:r w:rsidR="00066AC7">
        <w:rPr>
          <w:rFonts w:cs="Times New Roman" w:hint="eastAsia"/>
        </w:rPr>
        <w:t>1</w:t>
      </w:r>
      <w:r w:rsidR="002B2F6D">
        <w:rPr>
          <w:rFonts w:cs="Times New Roman" w:hint="eastAsia"/>
        </w:rPr>
        <w:t>4</w:t>
      </w:r>
      <w:r w:rsidRPr="00244344">
        <w:rPr>
          <w:rFonts w:cs="Times New Roman"/>
        </w:rPr>
        <w:t>年</w:t>
      </w:r>
      <w:r w:rsidR="002B2F6D">
        <w:rPr>
          <w:rFonts w:cs="Times New Roman" w:hint="eastAsia"/>
        </w:rPr>
        <w:t>11</w:t>
      </w:r>
      <w:r w:rsidRPr="00244344">
        <w:rPr>
          <w:rFonts w:cs="Times New Roman"/>
        </w:rPr>
        <w:t>月</w:t>
      </w:r>
      <w:r w:rsidR="002B2F6D">
        <w:rPr>
          <w:rFonts w:cs="Times New Roman" w:hint="eastAsia"/>
        </w:rPr>
        <w:t>19</w:t>
      </w:r>
      <w:r w:rsidRPr="00244344">
        <w:rPr>
          <w:rFonts w:cs="Times New Roman"/>
        </w:rPr>
        <w:t>日</w:t>
      </w:r>
      <w:r w:rsidRPr="00244344">
        <w:rPr>
          <w:rFonts w:hint="eastAsia"/>
        </w:rPr>
        <w:t xml:space="preserve">       </w:t>
      </w:r>
    </w:p>
    <w:p w:rsidR="00023D8F" w:rsidRDefault="00806846" w:rsidP="00806846">
      <w:pPr>
        <w:widowControl/>
        <w:ind w:firstLineChars="200" w:firstLine="640"/>
        <w:jc w:val="left"/>
        <w:rPr>
          <w:rFonts w:ascii="Times New Roman" w:eastAsia="方正仿宋_GBK" w:hAnsi="Times New Roman" w:cs="方正仿宋_GBK"/>
          <w:kern w:val="0"/>
          <w:sz w:val="32"/>
          <w:szCs w:val="32"/>
          <w:shd w:val="clear" w:color="auto" w:fill="FFFFFF"/>
        </w:rPr>
      </w:pPr>
      <w:bookmarkStart w:id="0" w:name="_GoBack"/>
      <w:r w:rsidRPr="00806846">
        <w:rPr>
          <w:rFonts w:ascii="Times New Roman" w:eastAsia="方正仿宋_GBK" w:hAnsi="Times New Roman" w:cs="方正仿宋_GBK" w:hint="eastAsia"/>
          <w:kern w:val="0"/>
          <w:sz w:val="32"/>
          <w:szCs w:val="32"/>
          <w:shd w:val="clear" w:color="auto" w:fill="FFFFFF"/>
        </w:rPr>
        <w:t>(</w:t>
      </w:r>
      <w:r w:rsidRPr="00806846">
        <w:rPr>
          <w:rFonts w:ascii="Times New Roman" w:eastAsia="方正仿宋_GBK" w:hAnsi="Times New Roman" w:cs="方正仿宋_GBK" w:hint="eastAsia"/>
          <w:kern w:val="0"/>
          <w:sz w:val="32"/>
          <w:szCs w:val="32"/>
          <w:shd w:val="clear" w:color="auto" w:fill="FFFFFF"/>
        </w:rPr>
        <w:t>此件公开发布</w:t>
      </w:r>
      <w:r w:rsidRPr="00806846">
        <w:rPr>
          <w:rFonts w:ascii="Times New Roman" w:eastAsia="方正仿宋_GBK" w:hAnsi="Times New Roman" w:cs="方正仿宋_GBK" w:hint="eastAsia"/>
          <w:kern w:val="0"/>
          <w:sz w:val="32"/>
          <w:szCs w:val="32"/>
          <w:shd w:val="clear" w:color="auto" w:fill="FFFFFF"/>
        </w:rPr>
        <w:t>)</w:t>
      </w:r>
      <w:bookmarkEnd w:id="0"/>
      <w:r w:rsidR="00023D8F">
        <w:br w:type="page"/>
      </w:r>
    </w:p>
    <w:p w:rsidR="005A64FD" w:rsidRPr="00244344" w:rsidRDefault="005A64FD" w:rsidP="00254033">
      <w:pPr>
        <w:spacing w:line="600" w:lineRule="atLeast"/>
        <w:rPr>
          <w:rFonts w:ascii="Times New Roman" w:eastAsia="方正小标宋_GBK" w:hAnsi="Times New Roman" w:cs="方正小标宋_GBK"/>
          <w:kern w:val="0"/>
          <w:sz w:val="44"/>
          <w:szCs w:val="44"/>
          <w:shd w:val="clear" w:color="auto" w:fill="FFFFFF"/>
        </w:rPr>
      </w:pPr>
    </w:p>
    <w:p w:rsidR="00546F9C" w:rsidRDefault="002B2F6D" w:rsidP="00BA7CFC">
      <w:pPr>
        <w:spacing w:line="600" w:lineRule="exact"/>
        <w:jc w:val="center"/>
        <w:rPr>
          <w:rFonts w:ascii="方正小标宋_GBK" w:eastAsia="方正小标宋_GBK" w:hAnsi="方正小标宋_GBK" w:cs="方正小标宋_GBK"/>
          <w:sz w:val="44"/>
          <w:szCs w:val="44"/>
        </w:rPr>
      </w:pPr>
      <w:r w:rsidRPr="002B2F6D">
        <w:rPr>
          <w:rFonts w:ascii="方正小标宋_GBK" w:eastAsia="方正小标宋_GBK" w:hAnsi="方正小标宋_GBK" w:cs="方正小标宋_GBK" w:hint="eastAsia"/>
          <w:sz w:val="44"/>
          <w:szCs w:val="44"/>
        </w:rPr>
        <w:t>九龙坡</w:t>
      </w:r>
      <w:proofErr w:type="gramStart"/>
      <w:r w:rsidRPr="002B2F6D">
        <w:rPr>
          <w:rFonts w:ascii="方正小标宋_GBK" w:eastAsia="方正小标宋_GBK" w:hAnsi="方正小标宋_GBK" w:cs="方正小标宋_GBK" w:hint="eastAsia"/>
          <w:sz w:val="44"/>
          <w:szCs w:val="44"/>
        </w:rPr>
        <w:t>区军队</w:t>
      </w:r>
      <w:proofErr w:type="gramEnd"/>
      <w:r w:rsidRPr="002B2F6D">
        <w:rPr>
          <w:rFonts w:ascii="方正小标宋_GBK" w:eastAsia="方正小标宋_GBK" w:hAnsi="方正小标宋_GBK" w:cs="方正小标宋_GBK" w:hint="eastAsia"/>
          <w:sz w:val="44"/>
          <w:szCs w:val="44"/>
        </w:rPr>
        <w:t>离休退休干部医疗管理试行办法</w:t>
      </w:r>
    </w:p>
    <w:p w:rsidR="00FD68A5" w:rsidRPr="00BA7CFC" w:rsidRDefault="00FD68A5" w:rsidP="00BA7CFC">
      <w:pPr>
        <w:spacing w:line="600" w:lineRule="exact"/>
        <w:jc w:val="center"/>
        <w:rPr>
          <w:rFonts w:ascii="Times New Roman" w:eastAsia="方正仿宋_GBK" w:hAnsi="Times New Roman" w:cs="方正仿宋_GBK"/>
          <w:kern w:val="0"/>
          <w:sz w:val="32"/>
          <w:szCs w:val="32"/>
          <w:shd w:val="clear" w:color="auto" w:fill="FFFFFF"/>
        </w:rPr>
      </w:pPr>
    </w:p>
    <w:p w:rsidR="002B2F6D" w:rsidRPr="002B2F6D" w:rsidRDefault="002B2F6D" w:rsidP="002B2F6D">
      <w:pPr>
        <w:spacing w:line="600" w:lineRule="exact"/>
        <w:ind w:firstLineChars="200" w:firstLine="640"/>
        <w:rPr>
          <w:rFonts w:ascii="Times New Roman" w:eastAsia="方正仿宋_GBK" w:hAnsi="Times New Roman"/>
          <w:sz w:val="32"/>
          <w:szCs w:val="32"/>
        </w:rPr>
      </w:pPr>
      <w:r w:rsidRPr="002B2F6D">
        <w:rPr>
          <w:rFonts w:ascii="Times New Roman" w:eastAsia="方正仿宋_GBK" w:hAnsi="Times New Roman" w:hint="eastAsia"/>
          <w:sz w:val="32"/>
          <w:szCs w:val="32"/>
        </w:rPr>
        <w:t>军</w:t>
      </w:r>
      <w:proofErr w:type="gramStart"/>
      <w:r w:rsidRPr="002B2F6D">
        <w:rPr>
          <w:rFonts w:ascii="Times New Roman" w:eastAsia="方正仿宋_GBK" w:hAnsi="Times New Roman" w:hint="eastAsia"/>
          <w:sz w:val="32"/>
          <w:szCs w:val="32"/>
        </w:rPr>
        <w:t>休服务</w:t>
      </w:r>
      <w:proofErr w:type="gramEnd"/>
      <w:r w:rsidRPr="002B2F6D">
        <w:rPr>
          <w:rFonts w:ascii="Times New Roman" w:eastAsia="方正仿宋_GBK" w:hAnsi="Times New Roman" w:hint="eastAsia"/>
          <w:sz w:val="32"/>
          <w:szCs w:val="32"/>
        </w:rPr>
        <w:t>管理工作关系军队和国防建设，关系军队离休退休干部稳定，党和政府历来高度重视。为保障军队离休退休干部的基本医疗，根据中共中央办公厅、国务院办公厅、中央军委办公厅《关于进一步做好军队离休退休干部移交政府安置管理工作的实施意见》（中办发〔</w:t>
      </w:r>
      <w:r w:rsidRPr="002B2F6D">
        <w:rPr>
          <w:rFonts w:ascii="Times New Roman" w:eastAsia="方正仿宋_GBK" w:hAnsi="Times New Roman" w:hint="eastAsia"/>
          <w:sz w:val="32"/>
          <w:szCs w:val="32"/>
        </w:rPr>
        <w:t>2004</w:t>
      </w:r>
      <w:r w:rsidRPr="002B2F6D">
        <w:rPr>
          <w:rFonts w:ascii="Times New Roman" w:eastAsia="方正仿宋_GBK" w:hAnsi="Times New Roman" w:hint="eastAsia"/>
          <w:sz w:val="32"/>
          <w:szCs w:val="32"/>
        </w:rPr>
        <w:t>〕</w:t>
      </w:r>
      <w:r w:rsidRPr="002B2F6D">
        <w:rPr>
          <w:rFonts w:ascii="Times New Roman" w:eastAsia="方正仿宋_GBK" w:hAnsi="Times New Roman" w:hint="eastAsia"/>
          <w:sz w:val="32"/>
          <w:szCs w:val="32"/>
        </w:rPr>
        <w:t>2</w:t>
      </w:r>
      <w:r w:rsidR="00567411">
        <w:rPr>
          <w:rFonts w:ascii="Times New Roman" w:eastAsia="方正仿宋_GBK" w:hAnsi="Times New Roman" w:hint="eastAsia"/>
          <w:sz w:val="32"/>
          <w:szCs w:val="32"/>
        </w:rPr>
        <w:t>号）的文件要求，坚持“定点医疗、定额考核、结余</w:t>
      </w:r>
      <w:r w:rsidRPr="002B2F6D">
        <w:rPr>
          <w:rFonts w:ascii="Times New Roman" w:eastAsia="方正仿宋_GBK" w:hAnsi="Times New Roman" w:hint="eastAsia"/>
          <w:sz w:val="32"/>
          <w:szCs w:val="32"/>
        </w:rPr>
        <w:t>有奖，超支按规定</w:t>
      </w:r>
      <w:r w:rsidR="00567411">
        <w:rPr>
          <w:rFonts w:ascii="Times New Roman" w:eastAsia="方正仿宋_GBK" w:hAnsi="Times New Roman" w:hint="eastAsia"/>
          <w:sz w:val="32"/>
          <w:szCs w:val="32"/>
        </w:rPr>
        <w:t>报销”的原则，现结合重庆市基本医疗保险的有关政策和我区实际，制定</w:t>
      </w:r>
      <w:r w:rsidRPr="002B2F6D">
        <w:rPr>
          <w:rFonts w:ascii="Times New Roman" w:eastAsia="方正仿宋_GBK" w:hAnsi="Times New Roman" w:hint="eastAsia"/>
          <w:sz w:val="32"/>
          <w:szCs w:val="32"/>
        </w:rPr>
        <w:t>九龙坡</w:t>
      </w:r>
      <w:proofErr w:type="gramStart"/>
      <w:r w:rsidRPr="002B2F6D">
        <w:rPr>
          <w:rFonts w:ascii="Times New Roman" w:eastAsia="方正仿宋_GBK" w:hAnsi="Times New Roman" w:hint="eastAsia"/>
          <w:sz w:val="32"/>
          <w:szCs w:val="32"/>
        </w:rPr>
        <w:t>区军队</w:t>
      </w:r>
      <w:proofErr w:type="gramEnd"/>
      <w:r w:rsidRPr="002B2F6D">
        <w:rPr>
          <w:rFonts w:ascii="Times New Roman" w:eastAsia="方正仿宋_GBK" w:hAnsi="Times New Roman" w:hint="eastAsia"/>
          <w:sz w:val="32"/>
          <w:szCs w:val="32"/>
        </w:rPr>
        <w:t>离退休干部医疗管理暂行办法。</w:t>
      </w:r>
    </w:p>
    <w:p w:rsidR="002B2F6D" w:rsidRPr="002B2F6D" w:rsidRDefault="002B2F6D" w:rsidP="002B2F6D">
      <w:pPr>
        <w:spacing w:line="600" w:lineRule="exact"/>
        <w:ind w:firstLineChars="200" w:firstLine="640"/>
        <w:rPr>
          <w:rFonts w:ascii="Times New Roman" w:eastAsia="方正黑体_GBK" w:hAnsi="Times New Roman"/>
          <w:sz w:val="32"/>
          <w:szCs w:val="32"/>
        </w:rPr>
      </w:pPr>
      <w:r w:rsidRPr="002B2F6D">
        <w:rPr>
          <w:rFonts w:ascii="Times New Roman" w:eastAsia="方正黑体_GBK" w:hAnsi="Times New Roman" w:hint="eastAsia"/>
          <w:sz w:val="32"/>
          <w:szCs w:val="32"/>
        </w:rPr>
        <w:t>一、就医管理</w:t>
      </w:r>
    </w:p>
    <w:p w:rsidR="002B2F6D" w:rsidRPr="002B2F6D" w:rsidRDefault="002B2F6D" w:rsidP="002B2F6D">
      <w:pPr>
        <w:pStyle w:val="ab"/>
        <w:spacing w:after="0" w:line="600" w:lineRule="exact"/>
        <w:ind w:firstLineChars="200" w:firstLine="640"/>
        <w:rPr>
          <w:rFonts w:eastAsia="方正仿宋_GBK"/>
          <w:sz w:val="32"/>
          <w:szCs w:val="32"/>
        </w:rPr>
      </w:pPr>
      <w:r w:rsidRPr="002B2F6D">
        <w:rPr>
          <w:rFonts w:eastAsia="方正仿宋_GBK" w:hint="eastAsia"/>
          <w:sz w:val="32"/>
          <w:szCs w:val="32"/>
        </w:rPr>
        <w:t>（一）凡重庆市公立及指定医院均属于军队离休退休干部（退休士官）就诊医院。</w:t>
      </w:r>
    </w:p>
    <w:p w:rsidR="002B2F6D" w:rsidRPr="002B2F6D" w:rsidRDefault="002B2F6D" w:rsidP="002B2F6D">
      <w:pPr>
        <w:pStyle w:val="ab"/>
        <w:spacing w:after="0" w:line="600" w:lineRule="exact"/>
        <w:ind w:firstLineChars="200" w:firstLine="640"/>
        <w:rPr>
          <w:rFonts w:eastAsia="方正仿宋_GBK"/>
          <w:sz w:val="32"/>
          <w:szCs w:val="32"/>
        </w:rPr>
      </w:pPr>
      <w:r w:rsidRPr="002B2F6D">
        <w:rPr>
          <w:rFonts w:eastAsia="方正仿宋_GBK" w:hint="eastAsia"/>
          <w:sz w:val="32"/>
          <w:szCs w:val="32"/>
        </w:rPr>
        <w:t>（二）居住在异地的军队离休退休干部（退休士官）选择当地公立及指定医院就诊，</w:t>
      </w:r>
      <w:proofErr w:type="gramStart"/>
      <w:r w:rsidRPr="002B2F6D">
        <w:rPr>
          <w:rFonts w:eastAsia="方正仿宋_GBK" w:hint="eastAsia"/>
          <w:sz w:val="32"/>
          <w:szCs w:val="32"/>
        </w:rPr>
        <w:t>报销按</w:t>
      </w:r>
      <w:proofErr w:type="gramEnd"/>
      <w:r w:rsidRPr="002B2F6D">
        <w:rPr>
          <w:rFonts w:eastAsia="方正仿宋_GBK" w:hint="eastAsia"/>
          <w:sz w:val="32"/>
          <w:szCs w:val="32"/>
        </w:rPr>
        <w:t>本办法有关规定执行。</w:t>
      </w:r>
    </w:p>
    <w:p w:rsidR="002B2F6D" w:rsidRPr="002B2F6D" w:rsidRDefault="002B2F6D" w:rsidP="002B2F6D">
      <w:pPr>
        <w:spacing w:line="600" w:lineRule="exact"/>
        <w:ind w:firstLineChars="200" w:firstLine="640"/>
        <w:rPr>
          <w:rFonts w:ascii="Times New Roman" w:eastAsia="方正黑体_GBK" w:hAnsi="Times New Roman"/>
          <w:sz w:val="32"/>
          <w:szCs w:val="32"/>
        </w:rPr>
      </w:pPr>
      <w:r w:rsidRPr="002B2F6D">
        <w:rPr>
          <w:rFonts w:ascii="Times New Roman" w:eastAsia="方正黑体_GBK" w:hAnsi="Times New Roman" w:hint="eastAsia"/>
          <w:sz w:val="32"/>
          <w:szCs w:val="32"/>
        </w:rPr>
        <w:t>二、考核定额及报销标准</w:t>
      </w:r>
    </w:p>
    <w:p w:rsidR="002B2F6D" w:rsidRPr="002B2F6D" w:rsidRDefault="002B2F6D" w:rsidP="002B2F6D">
      <w:pPr>
        <w:pStyle w:val="ab"/>
        <w:spacing w:after="0" w:line="600" w:lineRule="exact"/>
        <w:ind w:firstLineChars="200" w:firstLine="640"/>
        <w:rPr>
          <w:rFonts w:eastAsia="方正仿宋_GBK"/>
          <w:sz w:val="32"/>
          <w:szCs w:val="32"/>
        </w:rPr>
      </w:pPr>
      <w:r w:rsidRPr="002B2F6D">
        <w:rPr>
          <w:rFonts w:eastAsia="方正仿宋_GBK" w:hint="eastAsia"/>
          <w:color w:val="000000"/>
          <w:sz w:val="32"/>
          <w:szCs w:val="32"/>
        </w:rPr>
        <w:t>（一）军队离休干部医疗定额按每人每年</w:t>
      </w:r>
      <w:r w:rsidRPr="002B2F6D">
        <w:rPr>
          <w:rFonts w:eastAsia="方正仿宋_GBK" w:hint="eastAsia"/>
          <w:color w:val="000000"/>
          <w:sz w:val="32"/>
          <w:szCs w:val="32"/>
        </w:rPr>
        <w:t>5000</w:t>
      </w:r>
      <w:r w:rsidRPr="002B2F6D">
        <w:rPr>
          <w:rFonts w:eastAsia="方正仿宋_GBK" w:hint="eastAsia"/>
          <w:color w:val="000000"/>
          <w:sz w:val="32"/>
          <w:szCs w:val="32"/>
        </w:rPr>
        <w:t>元作为支付门诊和住院医疗费，按重庆市医疗保险规定审核，超支部分全额报销；年终个人医疗</w:t>
      </w:r>
      <w:r w:rsidRPr="002B2F6D">
        <w:rPr>
          <w:rFonts w:eastAsia="方正仿宋_GBK" w:hint="eastAsia"/>
          <w:sz w:val="32"/>
          <w:szCs w:val="32"/>
        </w:rPr>
        <w:t>定额有节余者，节余部分全部归个人所有。</w:t>
      </w:r>
    </w:p>
    <w:p w:rsidR="002B2F6D" w:rsidRPr="002B2F6D" w:rsidRDefault="002B2F6D" w:rsidP="002B2F6D">
      <w:pPr>
        <w:pStyle w:val="ab"/>
        <w:spacing w:after="0" w:line="600" w:lineRule="exact"/>
        <w:ind w:firstLineChars="200" w:firstLine="640"/>
        <w:rPr>
          <w:rFonts w:eastAsia="方正仿宋_GBK"/>
          <w:sz w:val="32"/>
          <w:szCs w:val="32"/>
        </w:rPr>
      </w:pPr>
      <w:r w:rsidRPr="002B2F6D">
        <w:rPr>
          <w:rFonts w:eastAsia="方正仿宋_GBK" w:hint="eastAsia"/>
          <w:color w:val="000000"/>
          <w:sz w:val="32"/>
          <w:szCs w:val="32"/>
        </w:rPr>
        <w:lastRenderedPageBreak/>
        <w:t>（二）军队退休干部</w:t>
      </w:r>
      <w:r w:rsidRPr="002B2F6D">
        <w:rPr>
          <w:rFonts w:eastAsia="方正仿宋_GBK" w:hint="eastAsia"/>
          <w:sz w:val="32"/>
          <w:szCs w:val="32"/>
        </w:rPr>
        <w:t>（退休士官）</w:t>
      </w:r>
      <w:r w:rsidRPr="002B2F6D">
        <w:rPr>
          <w:rFonts w:eastAsia="方正仿宋_GBK" w:hint="eastAsia"/>
          <w:color w:val="000000"/>
          <w:sz w:val="32"/>
          <w:szCs w:val="32"/>
        </w:rPr>
        <w:t>医疗定额按每人每年</w:t>
      </w:r>
      <w:r w:rsidRPr="002B2F6D">
        <w:rPr>
          <w:rFonts w:eastAsia="方正仿宋_GBK" w:hint="eastAsia"/>
          <w:color w:val="000000"/>
          <w:sz w:val="32"/>
          <w:szCs w:val="32"/>
        </w:rPr>
        <w:t>2000</w:t>
      </w:r>
      <w:r w:rsidRPr="002B2F6D">
        <w:rPr>
          <w:rFonts w:eastAsia="方正仿宋_GBK" w:hint="eastAsia"/>
          <w:color w:val="000000"/>
          <w:sz w:val="32"/>
          <w:szCs w:val="32"/>
        </w:rPr>
        <w:t>元作为支付门诊和住院医疗费，军队退休干部</w:t>
      </w:r>
      <w:r w:rsidRPr="002B2F6D">
        <w:rPr>
          <w:rFonts w:eastAsia="方正仿宋_GBK" w:hint="eastAsia"/>
          <w:sz w:val="32"/>
          <w:szCs w:val="32"/>
        </w:rPr>
        <w:t>（退休士官）</w:t>
      </w:r>
      <w:r w:rsidRPr="002B2F6D">
        <w:rPr>
          <w:rFonts w:eastAsia="方正仿宋_GBK" w:hint="eastAsia"/>
          <w:color w:val="000000"/>
          <w:sz w:val="32"/>
          <w:szCs w:val="32"/>
        </w:rPr>
        <w:t>门诊按</w:t>
      </w:r>
      <w:r w:rsidRPr="002B2F6D">
        <w:rPr>
          <w:rFonts w:eastAsia="方正仿宋_GBK" w:hint="eastAsia"/>
          <w:color w:val="000000"/>
          <w:sz w:val="32"/>
          <w:szCs w:val="32"/>
        </w:rPr>
        <w:t>92%</w:t>
      </w:r>
      <w:r w:rsidRPr="002B2F6D">
        <w:rPr>
          <w:rFonts w:eastAsia="方正仿宋_GBK" w:hint="eastAsia"/>
          <w:color w:val="000000"/>
          <w:sz w:val="32"/>
          <w:szCs w:val="32"/>
        </w:rPr>
        <w:t>报销，住院按</w:t>
      </w:r>
      <w:r w:rsidRPr="002B2F6D">
        <w:rPr>
          <w:rFonts w:eastAsia="方正仿宋_GBK" w:hint="eastAsia"/>
          <w:color w:val="000000"/>
          <w:sz w:val="32"/>
          <w:szCs w:val="32"/>
        </w:rPr>
        <w:t>96%</w:t>
      </w:r>
      <w:r w:rsidRPr="002B2F6D">
        <w:rPr>
          <w:rFonts w:eastAsia="方正仿宋_GBK" w:hint="eastAsia"/>
          <w:color w:val="000000"/>
          <w:sz w:val="32"/>
          <w:szCs w:val="32"/>
        </w:rPr>
        <w:t>报销；年终个人</w:t>
      </w:r>
      <w:r w:rsidRPr="002B2F6D">
        <w:rPr>
          <w:rFonts w:eastAsia="方正仿宋_GBK" w:hint="eastAsia"/>
          <w:sz w:val="32"/>
          <w:szCs w:val="32"/>
        </w:rPr>
        <w:t>医疗定额有节余者，节余部分全额归个人所有。</w:t>
      </w:r>
    </w:p>
    <w:p w:rsidR="002B2F6D" w:rsidRPr="002B2F6D" w:rsidRDefault="002B2F6D" w:rsidP="002B2F6D">
      <w:pPr>
        <w:spacing w:line="600" w:lineRule="exact"/>
        <w:ind w:firstLineChars="200" w:firstLine="640"/>
        <w:rPr>
          <w:rFonts w:ascii="Times New Roman" w:eastAsia="方正黑体_GBK" w:hAnsi="Times New Roman"/>
          <w:sz w:val="32"/>
          <w:szCs w:val="32"/>
        </w:rPr>
      </w:pPr>
      <w:r w:rsidRPr="002B2F6D">
        <w:rPr>
          <w:rFonts w:ascii="Times New Roman" w:eastAsia="方正黑体_GBK" w:hAnsi="Times New Roman" w:hint="eastAsia"/>
          <w:sz w:val="32"/>
          <w:szCs w:val="32"/>
        </w:rPr>
        <w:t>三、用药目录、诊疗项目及服务设施报销范围</w:t>
      </w:r>
    </w:p>
    <w:p w:rsidR="002B2F6D" w:rsidRPr="002B2F6D" w:rsidRDefault="002B2F6D" w:rsidP="002B2F6D">
      <w:pPr>
        <w:spacing w:line="600" w:lineRule="exact"/>
        <w:ind w:firstLineChars="200" w:firstLine="640"/>
        <w:rPr>
          <w:rFonts w:ascii="Times New Roman" w:eastAsia="方正仿宋_GBK" w:hAnsi="Times New Roman"/>
          <w:color w:val="000000"/>
          <w:sz w:val="32"/>
          <w:szCs w:val="32"/>
        </w:rPr>
      </w:pPr>
      <w:r w:rsidRPr="002B2F6D">
        <w:rPr>
          <w:rFonts w:ascii="Times New Roman" w:eastAsia="方正仿宋_GBK" w:hAnsi="Times New Roman" w:hint="eastAsia"/>
          <w:color w:val="000000"/>
          <w:sz w:val="32"/>
          <w:szCs w:val="32"/>
        </w:rPr>
        <w:t>（一）军队离退休干部</w:t>
      </w:r>
      <w:r w:rsidRPr="002B2F6D">
        <w:rPr>
          <w:rFonts w:ascii="Times New Roman" w:eastAsia="方正仿宋_GBK" w:hAnsi="Times New Roman" w:hint="eastAsia"/>
          <w:sz w:val="32"/>
          <w:szCs w:val="32"/>
        </w:rPr>
        <w:t>（退休士官）</w:t>
      </w:r>
      <w:r w:rsidRPr="002B2F6D">
        <w:rPr>
          <w:rFonts w:ascii="Times New Roman" w:eastAsia="方正仿宋_GBK" w:hAnsi="Times New Roman" w:hint="eastAsia"/>
          <w:color w:val="000000"/>
          <w:sz w:val="32"/>
          <w:szCs w:val="32"/>
        </w:rPr>
        <w:t>医疗费报销，执行重庆市城镇职工基本医疗保险药品目录、诊疗项目和服务设施目录等规定的范围和标准。超出上述规定范围的不予报销。</w:t>
      </w:r>
    </w:p>
    <w:p w:rsidR="002B2F6D" w:rsidRPr="002B2F6D" w:rsidRDefault="002B2F6D" w:rsidP="002B2F6D">
      <w:pPr>
        <w:spacing w:line="600" w:lineRule="exact"/>
        <w:ind w:firstLineChars="200" w:firstLine="640"/>
        <w:rPr>
          <w:rFonts w:ascii="Times New Roman" w:eastAsia="方正仿宋_GBK" w:hAnsi="Times New Roman"/>
          <w:color w:val="000000"/>
          <w:sz w:val="32"/>
          <w:szCs w:val="32"/>
        </w:rPr>
      </w:pPr>
      <w:r w:rsidRPr="002B2F6D">
        <w:rPr>
          <w:rFonts w:ascii="Times New Roman" w:eastAsia="方正仿宋_GBK" w:hAnsi="Times New Roman" w:hint="eastAsia"/>
          <w:color w:val="000000"/>
          <w:sz w:val="32"/>
          <w:szCs w:val="32"/>
        </w:rPr>
        <w:t>（二）基本医疗保险药品目录范围内的进口药品或贵重药品（最小包装如</w:t>
      </w:r>
      <w:r w:rsidRPr="002B2F6D">
        <w:rPr>
          <w:rFonts w:ascii="Times New Roman" w:eastAsia="方正仿宋_GBK" w:hAnsi="Times New Roman" w:hint="eastAsia"/>
          <w:color w:val="000000"/>
          <w:sz w:val="32"/>
          <w:szCs w:val="32"/>
        </w:rPr>
        <w:t>1</w:t>
      </w:r>
      <w:r w:rsidRPr="002B2F6D">
        <w:rPr>
          <w:rFonts w:ascii="Times New Roman" w:eastAsia="方正仿宋_GBK" w:hAnsi="Times New Roman" w:hint="eastAsia"/>
          <w:color w:val="000000"/>
          <w:sz w:val="32"/>
          <w:szCs w:val="32"/>
        </w:rPr>
        <w:t>瓶、粒、丸、支、片和中药</w:t>
      </w:r>
      <w:r w:rsidRPr="002B2F6D">
        <w:rPr>
          <w:rFonts w:ascii="Times New Roman" w:eastAsia="方正仿宋_GBK" w:hAnsi="Times New Roman" w:hint="eastAsia"/>
          <w:color w:val="000000"/>
          <w:sz w:val="32"/>
          <w:szCs w:val="32"/>
        </w:rPr>
        <w:t>1</w:t>
      </w:r>
      <w:r w:rsidRPr="002B2F6D">
        <w:rPr>
          <w:rFonts w:ascii="Times New Roman" w:eastAsia="方正仿宋_GBK" w:hAnsi="Times New Roman" w:hint="eastAsia"/>
          <w:color w:val="000000"/>
          <w:sz w:val="32"/>
          <w:szCs w:val="32"/>
        </w:rPr>
        <w:t>剂）单价在</w:t>
      </w:r>
      <w:r w:rsidRPr="002B2F6D">
        <w:rPr>
          <w:rFonts w:ascii="Times New Roman" w:eastAsia="方正仿宋_GBK" w:hAnsi="Times New Roman" w:hint="eastAsia"/>
          <w:color w:val="000000"/>
          <w:sz w:val="32"/>
          <w:szCs w:val="32"/>
        </w:rPr>
        <w:t>200</w:t>
      </w:r>
      <w:r w:rsidRPr="002B2F6D">
        <w:rPr>
          <w:rFonts w:ascii="Times New Roman" w:eastAsia="方正仿宋_GBK" w:hAnsi="Times New Roman" w:hint="eastAsia"/>
          <w:color w:val="000000"/>
          <w:sz w:val="32"/>
          <w:szCs w:val="32"/>
        </w:rPr>
        <w:t>元（含）以上，单项检查、治疗费或使用一次性医用材料在</w:t>
      </w:r>
      <w:r w:rsidRPr="002B2F6D">
        <w:rPr>
          <w:rFonts w:ascii="Times New Roman" w:eastAsia="方正仿宋_GBK" w:hAnsi="Times New Roman" w:hint="eastAsia"/>
          <w:color w:val="000000"/>
          <w:sz w:val="32"/>
          <w:szCs w:val="32"/>
        </w:rPr>
        <w:t>500</w:t>
      </w:r>
      <w:r w:rsidRPr="002B2F6D">
        <w:rPr>
          <w:rFonts w:ascii="Times New Roman" w:eastAsia="方正仿宋_GBK" w:hAnsi="Times New Roman" w:hint="eastAsia"/>
          <w:color w:val="000000"/>
          <w:sz w:val="32"/>
          <w:szCs w:val="32"/>
        </w:rPr>
        <w:t>元（含）以上，不论门诊或住院，事前由医院填写申请审批表加盖印章，由九龙坡区军休中心、高</w:t>
      </w:r>
      <w:proofErr w:type="gramStart"/>
      <w:r w:rsidRPr="002B2F6D">
        <w:rPr>
          <w:rFonts w:ascii="Times New Roman" w:eastAsia="方正仿宋_GBK" w:hAnsi="Times New Roman" w:hint="eastAsia"/>
          <w:color w:val="000000"/>
          <w:sz w:val="32"/>
          <w:szCs w:val="32"/>
        </w:rPr>
        <w:t>新区军休中心</w:t>
      </w:r>
      <w:proofErr w:type="gramEnd"/>
      <w:r w:rsidRPr="002B2F6D">
        <w:rPr>
          <w:rFonts w:ascii="Times New Roman" w:eastAsia="方正仿宋_GBK" w:hAnsi="Times New Roman" w:hint="eastAsia"/>
          <w:color w:val="000000"/>
          <w:sz w:val="32"/>
          <w:szCs w:val="32"/>
        </w:rPr>
        <w:t>同意签字后报区</w:t>
      </w:r>
      <w:proofErr w:type="gramStart"/>
      <w:r w:rsidRPr="002B2F6D">
        <w:rPr>
          <w:rFonts w:ascii="Times New Roman" w:eastAsia="方正仿宋_GBK" w:hAnsi="Times New Roman" w:hint="eastAsia"/>
          <w:color w:val="000000"/>
          <w:sz w:val="32"/>
          <w:szCs w:val="32"/>
        </w:rPr>
        <w:t>医</w:t>
      </w:r>
      <w:proofErr w:type="gramEnd"/>
      <w:r w:rsidRPr="002B2F6D">
        <w:rPr>
          <w:rFonts w:ascii="Times New Roman" w:eastAsia="方正仿宋_GBK" w:hAnsi="Times New Roman" w:hint="eastAsia"/>
          <w:color w:val="000000"/>
          <w:sz w:val="32"/>
          <w:szCs w:val="32"/>
        </w:rPr>
        <w:t>保局审批同意（急诊可先行治疗，</w:t>
      </w:r>
      <w:r w:rsidRPr="002B2F6D">
        <w:rPr>
          <w:rFonts w:ascii="Times New Roman" w:eastAsia="方正仿宋_GBK" w:hAnsi="Times New Roman" w:hint="eastAsia"/>
          <w:color w:val="000000"/>
          <w:sz w:val="32"/>
          <w:szCs w:val="32"/>
        </w:rPr>
        <w:t>5</w:t>
      </w:r>
      <w:r w:rsidRPr="002B2F6D">
        <w:rPr>
          <w:rFonts w:ascii="Times New Roman" w:eastAsia="方正仿宋_GBK" w:hAnsi="Times New Roman" w:hint="eastAsia"/>
          <w:color w:val="000000"/>
          <w:sz w:val="32"/>
          <w:szCs w:val="32"/>
        </w:rPr>
        <w:t>日内补办手续），方可按</w:t>
      </w:r>
      <w:r w:rsidRPr="002B2F6D">
        <w:rPr>
          <w:rFonts w:ascii="Times New Roman" w:eastAsia="方正仿宋_GBK" w:hAnsi="Times New Roman" w:hint="eastAsia"/>
          <w:color w:val="000000"/>
          <w:sz w:val="32"/>
          <w:szCs w:val="32"/>
        </w:rPr>
        <w:t>90%</w:t>
      </w:r>
      <w:r w:rsidRPr="002B2F6D">
        <w:rPr>
          <w:rFonts w:ascii="Times New Roman" w:eastAsia="方正仿宋_GBK" w:hAnsi="Times New Roman" w:hint="eastAsia"/>
          <w:color w:val="000000"/>
          <w:sz w:val="32"/>
          <w:szCs w:val="32"/>
        </w:rPr>
        <w:t>报销。未按以上程序报批的个人自负</w:t>
      </w:r>
      <w:r w:rsidRPr="002B2F6D">
        <w:rPr>
          <w:rFonts w:ascii="Times New Roman" w:eastAsia="方正仿宋_GBK" w:hAnsi="Times New Roman" w:hint="eastAsia"/>
          <w:color w:val="000000"/>
          <w:sz w:val="32"/>
          <w:szCs w:val="32"/>
        </w:rPr>
        <w:t>20%</w:t>
      </w:r>
      <w:r w:rsidRPr="002B2F6D">
        <w:rPr>
          <w:rFonts w:ascii="Times New Roman" w:eastAsia="方正仿宋_GBK" w:hAnsi="Times New Roman" w:hint="eastAsia"/>
          <w:color w:val="000000"/>
          <w:sz w:val="32"/>
          <w:szCs w:val="32"/>
        </w:rPr>
        <w:t>，余额再按规定报销。白内障人工晶体置入实行定额报销，离休的单眼</w:t>
      </w:r>
      <w:r w:rsidRPr="002B2F6D">
        <w:rPr>
          <w:rFonts w:ascii="Times New Roman" w:eastAsia="方正仿宋_GBK" w:hAnsi="Times New Roman" w:hint="eastAsia"/>
          <w:color w:val="000000"/>
          <w:sz w:val="32"/>
          <w:szCs w:val="32"/>
        </w:rPr>
        <w:t>5000</w:t>
      </w:r>
      <w:r w:rsidRPr="002B2F6D">
        <w:rPr>
          <w:rFonts w:ascii="Times New Roman" w:eastAsia="方正仿宋_GBK" w:hAnsi="Times New Roman" w:hint="eastAsia"/>
          <w:color w:val="000000"/>
          <w:sz w:val="32"/>
          <w:szCs w:val="32"/>
        </w:rPr>
        <w:t>元，其他的单眼</w:t>
      </w:r>
      <w:r w:rsidRPr="002B2F6D">
        <w:rPr>
          <w:rFonts w:ascii="Times New Roman" w:eastAsia="方正仿宋_GBK" w:hAnsi="Times New Roman" w:hint="eastAsia"/>
          <w:color w:val="000000"/>
          <w:sz w:val="32"/>
          <w:szCs w:val="32"/>
        </w:rPr>
        <w:t>3000</w:t>
      </w:r>
      <w:r w:rsidRPr="002B2F6D">
        <w:rPr>
          <w:rFonts w:ascii="Times New Roman" w:eastAsia="方正仿宋_GBK" w:hAnsi="Times New Roman" w:hint="eastAsia"/>
          <w:color w:val="000000"/>
          <w:sz w:val="32"/>
          <w:szCs w:val="32"/>
        </w:rPr>
        <w:t>元，超出费用自负。</w:t>
      </w:r>
    </w:p>
    <w:p w:rsidR="002B2F6D" w:rsidRPr="002B2F6D" w:rsidRDefault="002B2F6D" w:rsidP="002B2F6D">
      <w:pPr>
        <w:spacing w:line="600" w:lineRule="exact"/>
        <w:ind w:firstLineChars="200" w:firstLine="640"/>
        <w:rPr>
          <w:rFonts w:ascii="Times New Roman" w:eastAsia="方正仿宋_GBK" w:hAnsi="Times New Roman"/>
          <w:sz w:val="32"/>
          <w:szCs w:val="32"/>
        </w:rPr>
      </w:pPr>
      <w:r w:rsidRPr="002B2F6D">
        <w:rPr>
          <w:rFonts w:ascii="Times New Roman" w:eastAsia="方正仿宋_GBK" w:hAnsi="Times New Roman" w:hint="eastAsia"/>
          <w:sz w:val="32"/>
          <w:szCs w:val="32"/>
        </w:rPr>
        <w:t>（三）住院床位费报销标准</w:t>
      </w:r>
    </w:p>
    <w:p w:rsidR="002B2F6D" w:rsidRPr="002B2F6D" w:rsidRDefault="002B2F6D" w:rsidP="002B2F6D">
      <w:pPr>
        <w:spacing w:line="600" w:lineRule="exact"/>
        <w:ind w:firstLineChars="200" w:firstLine="640"/>
        <w:rPr>
          <w:rFonts w:ascii="Times New Roman" w:eastAsia="方正仿宋_GBK" w:hAnsi="Times New Roman"/>
          <w:color w:val="000000"/>
          <w:sz w:val="32"/>
          <w:szCs w:val="32"/>
        </w:rPr>
      </w:pPr>
      <w:r w:rsidRPr="002B2F6D">
        <w:rPr>
          <w:rFonts w:ascii="Times New Roman" w:eastAsia="方正仿宋_GBK" w:hAnsi="Times New Roman" w:hint="eastAsia"/>
          <w:color w:val="000000"/>
          <w:sz w:val="32"/>
          <w:szCs w:val="32"/>
        </w:rPr>
        <w:t>住院床位费离休干部每日床位费可在</w:t>
      </w:r>
      <w:r w:rsidRPr="002B2F6D">
        <w:rPr>
          <w:rFonts w:ascii="Times New Roman" w:eastAsia="方正仿宋_GBK" w:hAnsi="Times New Roman" w:hint="eastAsia"/>
          <w:color w:val="000000"/>
          <w:sz w:val="32"/>
          <w:szCs w:val="32"/>
        </w:rPr>
        <w:t>60</w:t>
      </w:r>
      <w:r w:rsidRPr="002B2F6D">
        <w:rPr>
          <w:rFonts w:ascii="Times New Roman" w:eastAsia="方正仿宋_GBK" w:hAnsi="Times New Roman" w:hint="eastAsia"/>
          <w:color w:val="000000"/>
          <w:sz w:val="32"/>
          <w:szCs w:val="32"/>
        </w:rPr>
        <w:t>元以内报销；退休干部</w:t>
      </w:r>
      <w:r w:rsidRPr="002B2F6D">
        <w:rPr>
          <w:rFonts w:ascii="Times New Roman" w:eastAsia="方正仿宋_GBK" w:hAnsi="Times New Roman" w:hint="eastAsia"/>
          <w:sz w:val="32"/>
          <w:szCs w:val="32"/>
        </w:rPr>
        <w:t>（退休士官）</w:t>
      </w:r>
      <w:r w:rsidRPr="002B2F6D">
        <w:rPr>
          <w:rFonts w:ascii="Times New Roman" w:eastAsia="方正仿宋_GBK" w:hAnsi="Times New Roman" w:hint="eastAsia"/>
          <w:color w:val="000000"/>
          <w:sz w:val="32"/>
          <w:szCs w:val="32"/>
        </w:rPr>
        <w:t>每日床位费可在</w:t>
      </w:r>
      <w:r w:rsidRPr="002B2F6D">
        <w:rPr>
          <w:rFonts w:ascii="Times New Roman" w:eastAsia="方正仿宋_GBK" w:hAnsi="Times New Roman" w:hint="eastAsia"/>
          <w:color w:val="000000"/>
          <w:sz w:val="32"/>
          <w:szCs w:val="32"/>
        </w:rPr>
        <w:t>40</w:t>
      </w:r>
      <w:r w:rsidRPr="002B2F6D">
        <w:rPr>
          <w:rFonts w:ascii="Times New Roman" w:eastAsia="方正仿宋_GBK" w:hAnsi="Times New Roman" w:hint="eastAsia"/>
          <w:color w:val="000000"/>
          <w:sz w:val="32"/>
          <w:szCs w:val="32"/>
        </w:rPr>
        <w:t>元以内报销，超出部分自</w:t>
      </w:r>
      <w:r w:rsidRPr="002B2F6D">
        <w:rPr>
          <w:rFonts w:ascii="Times New Roman" w:eastAsia="方正仿宋_GBK" w:hAnsi="Times New Roman" w:hint="eastAsia"/>
          <w:color w:val="000000"/>
          <w:sz w:val="32"/>
          <w:szCs w:val="32"/>
        </w:rPr>
        <w:lastRenderedPageBreak/>
        <w:t>负。</w:t>
      </w:r>
    </w:p>
    <w:p w:rsidR="002B2F6D" w:rsidRPr="002B2F6D" w:rsidRDefault="002B2F6D" w:rsidP="002B2F6D">
      <w:pPr>
        <w:spacing w:line="600" w:lineRule="exact"/>
        <w:ind w:firstLineChars="200" w:firstLine="640"/>
        <w:rPr>
          <w:rFonts w:ascii="Times New Roman" w:eastAsia="方正黑体_GBK" w:hAnsi="Times New Roman"/>
          <w:sz w:val="32"/>
          <w:szCs w:val="32"/>
        </w:rPr>
      </w:pPr>
      <w:r w:rsidRPr="002B2F6D">
        <w:rPr>
          <w:rFonts w:ascii="Times New Roman" w:eastAsia="方正黑体_GBK" w:hAnsi="Times New Roman" w:hint="eastAsia"/>
          <w:sz w:val="32"/>
          <w:szCs w:val="32"/>
        </w:rPr>
        <w:t>四、报销方式</w:t>
      </w:r>
    </w:p>
    <w:p w:rsidR="002B2F6D" w:rsidRPr="002B2F6D" w:rsidRDefault="002B2F6D" w:rsidP="002B2F6D">
      <w:pPr>
        <w:spacing w:line="600" w:lineRule="exact"/>
        <w:ind w:firstLineChars="200" w:firstLine="640"/>
        <w:rPr>
          <w:rFonts w:ascii="Times New Roman" w:eastAsia="方正仿宋_GBK" w:hAnsi="Times New Roman" w:cs="宋体"/>
          <w:sz w:val="32"/>
          <w:szCs w:val="32"/>
        </w:rPr>
      </w:pPr>
      <w:r w:rsidRPr="002B2F6D">
        <w:rPr>
          <w:rFonts w:ascii="Times New Roman" w:eastAsia="方正仿宋_GBK" w:hAnsi="Times New Roman" w:hint="eastAsia"/>
          <w:color w:val="000000"/>
          <w:sz w:val="32"/>
          <w:szCs w:val="32"/>
        </w:rPr>
        <w:t>军队离休退休干部</w:t>
      </w:r>
      <w:r w:rsidRPr="002B2F6D">
        <w:rPr>
          <w:rFonts w:ascii="Times New Roman" w:eastAsia="方正仿宋_GBK" w:hAnsi="Times New Roman" w:hint="eastAsia"/>
          <w:sz w:val="32"/>
          <w:szCs w:val="32"/>
        </w:rPr>
        <w:t>（退休士官）</w:t>
      </w:r>
      <w:r w:rsidRPr="002B2F6D">
        <w:rPr>
          <w:rFonts w:ascii="Times New Roman" w:eastAsia="方正仿宋_GBK" w:hAnsi="Times New Roman" w:hint="eastAsia"/>
          <w:color w:val="000000"/>
          <w:sz w:val="32"/>
          <w:szCs w:val="32"/>
        </w:rPr>
        <w:t>医药费</w:t>
      </w:r>
      <w:r w:rsidRPr="002B2F6D">
        <w:rPr>
          <w:rFonts w:ascii="Times New Roman" w:eastAsia="方正仿宋_GBK" w:hAnsi="Times New Roman" w:hint="eastAsia"/>
          <w:sz w:val="32"/>
          <w:szCs w:val="32"/>
        </w:rPr>
        <w:t>每月报销一次，凭医疗处方、门诊或住院发票及清单报销。</w:t>
      </w:r>
    </w:p>
    <w:p w:rsidR="004C5364" w:rsidRPr="002B2F6D" w:rsidRDefault="002B2F6D" w:rsidP="002B2F6D">
      <w:pPr>
        <w:spacing w:line="600" w:lineRule="exact"/>
        <w:ind w:firstLineChars="200" w:firstLine="640"/>
        <w:rPr>
          <w:rFonts w:ascii="Times New Roman" w:eastAsia="方正仿宋_GBK" w:hAnsi="Times New Roman"/>
          <w:sz w:val="32"/>
          <w:szCs w:val="32"/>
        </w:rPr>
      </w:pPr>
      <w:r w:rsidRPr="002B2F6D">
        <w:rPr>
          <w:rFonts w:ascii="Times New Roman" w:eastAsia="方正仿宋_GBK" w:hAnsi="Times New Roman" w:hint="eastAsia"/>
          <w:sz w:val="32"/>
          <w:szCs w:val="32"/>
        </w:rPr>
        <w:t>本办法从批准之日起执行（试行）。原九龙坡区军休中心、高</w:t>
      </w:r>
      <w:proofErr w:type="gramStart"/>
      <w:r w:rsidRPr="002B2F6D">
        <w:rPr>
          <w:rFonts w:ascii="Times New Roman" w:eastAsia="方正仿宋_GBK" w:hAnsi="Times New Roman" w:hint="eastAsia"/>
          <w:sz w:val="32"/>
          <w:szCs w:val="32"/>
        </w:rPr>
        <w:t>新区军休中心军</w:t>
      </w:r>
      <w:proofErr w:type="gramEnd"/>
      <w:r w:rsidRPr="002B2F6D">
        <w:rPr>
          <w:rFonts w:ascii="Times New Roman" w:eastAsia="方正仿宋_GBK" w:hAnsi="Times New Roman" w:hint="eastAsia"/>
          <w:sz w:val="32"/>
          <w:szCs w:val="32"/>
        </w:rPr>
        <w:t>休干部医疗保障办法同时废止</w:t>
      </w:r>
      <w:r w:rsidR="004C5364" w:rsidRPr="002B2F6D">
        <w:rPr>
          <w:rFonts w:ascii="Times New Roman" w:eastAsia="方正仿宋_GBK" w:hAnsi="Times New Roman" w:hint="eastAsia"/>
          <w:sz w:val="32"/>
          <w:szCs w:val="32"/>
        </w:rPr>
        <w:t>。</w:t>
      </w:r>
    </w:p>
    <w:p w:rsidR="00BC0025" w:rsidRPr="002B2F6D" w:rsidRDefault="00BC0025" w:rsidP="002B2F6D">
      <w:pPr>
        <w:spacing w:line="600" w:lineRule="exact"/>
        <w:jc w:val="left"/>
        <w:rPr>
          <w:rFonts w:ascii="Times New Roman" w:eastAsia="方正仿宋_GBK" w:hAnsi="Times New Roman"/>
          <w:sz w:val="32"/>
          <w:szCs w:val="32"/>
        </w:rPr>
      </w:pPr>
    </w:p>
    <w:sectPr w:rsidR="00BC0025" w:rsidRPr="002B2F6D" w:rsidSect="002F4617">
      <w:headerReference w:type="default" r:id="rId9"/>
      <w:footerReference w:type="default" r:id="rId10"/>
      <w:pgSz w:w="11906" w:h="16838"/>
      <w:pgMar w:top="1962" w:right="1474" w:bottom="1848" w:left="1588" w:header="851" w:footer="992" w:gutter="0"/>
      <w:pgNumType w:fmt="numberInDash"/>
      <w:cols w:space="0"/>
      <w:docGrid w:type="lines" w:linePitch="31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8362304" w15:done="0"/>
  <w15:commentEx w15:paraId="08913E12" w15:done="0"/>
  <w15:commentEx w15:paraId="67A204D0" w15:done="0"/>
  <w15:commentEx w15:paraId="4B6B5127" w15:done="0"/>
  <w15:commentEx w15:paraId="0CD20273" w15:done="0"/>
  <w15:commentEx w15:paraId="69713C83" w15:done="0"/>
  <w15:commentEx w15:paraId="47485B94" w15:done="0"/>
  <w15:commentEx w15:paraId="2ABD57AD" w15:done="0"/>
  <w15:commentEx w15:paraId="5C127F21" w15:done="0"/>
  <w15:commentEx w15:paraId="7CC674FB" w15:done="0"/>
  <w15:commentEx w15:paraId="719E2330" w15:done="0"/>
  <w15:commentEx w15:paraId="78C96318" w15:done="0"/>
  <w15:commentEx w15:paraId="555E293E" w15:done="0"/>
  <w15:commentEx w15:paraId="432016B7" w15:done="0"/>
  <w15:commentEx w15:paraId="406A794E" w15:done="0"/>
  <w15:commentEx w15:paraId="5C9D4BD7" w15:done="0"/>
  <w15:commentEx w15:paraId="29F21328" w15:done="0"/>
  <w15:commentEx w15:paraId="706A6B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A34" w:rsidRDefault="00431A34">
      <w:r>
        <w:separator/>
      </w:r>
    </w:p>
  </w:endnote>
  <w:endnote w:type="continuationSeparator" w:id="0">
    <w:p w:rsidR="00431A34" w:rsidRDefault="00431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A9D" w:rsidRDefault="00825A9D" w:rsidP="00825A9D">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75648" behindDoc="0" locked="0" layoutInCell="1" allowOverlap="1" wp14:anchorId="074146FF" wp14:editId="6E4D5ABC">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25A9D" w:rsidRDefault="00825A9D" w:rsidP="00825A9D">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72E3D">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7564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25A9D" w:rsidRDefault="00825A9D" w:rsidP="00825A9D">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72E3D">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5A64FD" w:rsidRPr="00825A9D" w:rsidRDefault="00825A9D" w:rsidP="00825A9D">
    <w:pPr>
      <w:pStyle w:val="a5"/>
      <w:wordWrap w:val="0"/>
      <w:ind w:leftChars="508" w:left="1067" w:firstLineChars="3161" w:firstLine="10115"/>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74624" behindDoc="0" locked="0" layoutInCell="1" allowOverlap="1" wp14:anchorId="03844214" wp14:editId="03E7B19E">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hint="eastAsia"/>
        <w:color w:val="FAFAFA"/>
        <w:sz w:val="32"/>
      </w:rPr>
      <w:t xml:space="preserve"> </w:t>
    </w:r>
    <w:r>
      <w:rPr>
        <w:rFonts w:ascii="宋体" w:eastAsia="宋体" w:hAnsi="宋体" w:cs="宋体" w:hint="eastAsia"/>
        <w:b/>
        <w:bCs/>
        <w:color w:val="005192"/>
        <w:sz w:val="28"/>
        <w:szCs w:val="44"/>
      </w:rPr>
      <w:t>重庆市九龙坡区</w:t>
    </w:r>
    <w:r>
      <w:rPr>
        <w:rFonts w:ascii="宋体" w:eastAsia="宋体" w:hAnsi="宋体" w:cs="宋体" w:hint="eastAsia"/>
        <w:b/>
        <w:bCs/>
        <w:color w:val="005192"/>
        <w:sz w:val="28"/>
        <w:szCs w:val="44"/>
        <w:lang w:eastAsia="zh-Hans"/>
      </w:rPr>
      <w:t>人民政府</w:t>
    </w:r>
    <w:r>
      <w:rPr>
        <w:rFonts w:ascii="宋体" w:eastAsia="宋体" w:hAnsi="宋体" w:cs="宋体" w:hint="eastAsia"/>
        <w:b/>
        <w:bCs/>
        <w:color w:val="005192"/>
        <w:sz w:val="28"/>
        <w:szCs w:val="44"/>
      </w:rPr>
      <w:t>办公室发布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A34" w:rsidRDefault="00431A34">
      <w:r>
        <w:separator/>
      </w:r>
    </w:p>
  </w:footnote>
  <w:footnote w:type="continuationSeparator" w:id="0">
    <w:p w:rsidR="00431A34" w:rsidRDefault="00431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C3F" w:rsidRDefault="00E55C3F" w:rsidP="00E55C3F">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72576" behindDoc="0" locked="0" layoutInCell="1" allowOverlap="1" wp14:anchorId="5D8973D0" wp14:editId="7D2CEBF1">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2"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05pt,54.35pt" to="44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" strokecolor="#005192" strokeweight="1.75pt">
              <v:stroke joinstyle="miter"/>
            </v:line>
          </w:pict>
        </mc:Fallback>
      </mc:AlternateContent>
    </w:r>
  </w:p>
  <w:p w:rsidR="00E55C3F" w:rsidRDefault="00E55C3F" w:rsidP="00E55C3F">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22EBCAB0" wp14:editId="4ACB8034">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重庆市九龙坡区人民政府行政</w:t>
    </w:r>
    <w:r>
      <w:rPr>
        <w:rFonts w:ascii="宋体" w:eastAsia="宋体" w:hAnsi="宋体" w:cs="宋体" w:hint="eastAsia"/>
        <w:b/>
        <w:bCs/>
        <w:color w:val="005192"/>
        <w:sz w:val="32"/>
        <w:szCs w:val="32"/>
        <w:lang w:eastAsia="zh-Hans"/>
      </w:rPr>
      <w:t>规范性文件</w:t>
    </w:r>
  </w:p>
  <w:p w:rsidR="005A64FD" w:rsidRPr="00E55C3F" w:rsidRDefault="005A64FD">
    <w:pPr>
      <w:pStyle w:val="a5"/>
      <w:textAlignment w:val="center"/>
      <w:rPr>
        <w:rFonts w:ascii="宋体" w:eastAsia="宋体" w:hAnsi="宋体" w:cs="宋体"/>
        <w:b/>
        <w:bCs/>
        <w:color w:val="005192"/>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9B9B0"/>
    <w:multiLevelType w:val="singleLevel"/>
    <w:tmpl w:val="55C9B9B0"/>
    <w:lvl w:ilvl="0">
      <w:start w:val="6"/>
      <w:numFmt w:val="chineseCounting"/>
      <w:suff w:val="nothing"/>
      <w:lvlText w:val="(%1)"/>
      <w:lvlJc w:val="left"/>
    </w:lvl>
  </w:abstractNum>
  <w:abstractNum w:abstractNumId="1">
    <w:nsid w:val="55C9B9FD"/>
    <w:multiLevelType w:val="singleLevel"/>
    <w:tmpl w:val="55C9B9FD"/>
    <w:lvl w:ilvl="0">
      <w:start w:val="1"/>
      <w:numFmt w:val="chineseCounting"/>
      <w:suff w:val="nothing"/>
      <w:lvlText w:val="(%1)"/>
      <w:lvlJc w:val="left"/>
    </w:lvl>
  </w:abstractNum>
  <w:abstractNum w:abstractNumId="2">
    <w:nsid w:val="58214424"/>
    <w:multiLevelType w:val="singleLevel"/>
    <w:tmpl w:val="58214424"/>
    <w:lvl w:ilvl="0">
      <w:start w:val="7"/>
      <w:numFmt w:val="chineseCounting"/>
      <w:suff w:val="space"/>
      <w:lvlText w:val="第%1条"/>
      <w:lvlJc w:val="left"/>
    </w:lvl>
  </w:abstractNum>
  <w:abstractNum w:abstractNumId="3">
    <w:nsid w:val="7C186FA7"/>
    <w:multiLevelType w:val="multilevel"/>
    <w:tmpl w:val="7C186FA7"/>
    <w:lvl w:ilvl="0">
      <w:start w:val="5"/>
      <w:numFmt w:val="japaneseCounting"/>
      <w:lvlText w:val="（%1）"/>
      <w:lvlJc w:val="left"/>
      <w:pPr>
        <w:ind w:left="1720" w:hanging="108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编辑 [2]">
    <w15:presenceInfo w15:providerId="WPS Office" w15:userId="3509452811"/>
  </w15:person>
  <w15:person w15:author="编辑">
    <w15:presenceInfo w15:providerId="None" w15:userId="编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2DD1CEF"/>
    <w:rsid w:val="BD9D1569"/>
    <w:rsid w:val="EBDDA9D0"/>
    <w:rsid w:val="F05B4F69"/>
    <w:rsid w:val="F7F902F6"/>
    <w:rsid w:val="F97D9566"/>
    <w:rsid w:val="FDFF411C"/>
    <w:rsid w:val="00023D8F"/>
    <w:rsid w:val="00066AC7"/>
    <w:rsid w:val="00075025"/>
    <w:rsid w:val="00082154"/>
    <w:rsid w:val="000D6397"/>
    <w:rsid w:val="00172A27"/>
    <w:rsid w:val="001D0ED0"/>
    <w:rsid w:val="00244344"/>
    <w:rsid w:val="00254033"/>
    <w:rsid w:val="00291B82"/>
    <w:rsid w:val="002A7215"/>
    <w:rsid w:val="002B2F6D"/>
    <w:rsid w:val="002D4378"/>
    <w:rsid w:val="002F4617"/>
    <w:rsid w:val="00305C72"/>
    <w:rsid w:val="00352E80"/>
    <w:rsid w:val="00372E3D"/>
    <w:rsid w:val="003B47F5"/>
    <w:rsid w:val="00431A34"/>
    <w:rsid w:val="004C5364"/>
    <w:rsid w:val="004F21EC"/>
    <w:rsid w:val="00546F9C"/>
    <w:rsid w:val="00567411"/>
    <w:rsid w:val="00591E6B"/>
    <w:rsid w:val="005945A7"/>
    <w:rsid w:val="005A64FD"/>
    <w:rsid w:val="006765E5"/>
    <w:rsid w:val="006941EC"/>
    <w:rsid w:val="00746546"/>
    <w:rsid w:val="00806846"/>
    <w:rsid w:val="0081200A"/>
    <w:rsid w:val="00825A9D"/>
    <w:rsid w:val="008B5A30"/>
    <w:rsid w:val="008D790A"/>
    <w:rsid w:val="00911F88"/>
    <w:rsid w:val="009408E6"/>
    <w:rsid w:val="00947884"/>
    <w:rsid w:val="00953992"/>
    <w:rsid w:val="009D6E8C"/>
    <w:rsid w:val="009E4A3B"/>
    <w:rsid w:val="009E541F"/>
    <w:rsid w:val="009F220D"/>
    <w:rsid w:val="00A0383E"/>
    <w:rsid w:val="00A86E06"/>
    <w:rsid w:val="00AB1A59"/>
    <w:rsid w:val="00B177BA"/>
    <w:rsid w:val="00BA7CFC"/>
    <w:rsid w:val="00BB50A6"/>
    <w:rsid w:val="00BC0025"/>
    <w:rsid w:val="00C012D3"/>
    <w:rsid w:val="00C92180"/>
    <w:rsid w:val="00CD230E"/>
    <w:rsid w:val="00D35782"/>
    <w:rsid w:val="00E01CC9"/>
    <w:rsid w:val="00E45EC8"/>
    <w:rsid w:val="00E524FD"/>
    <w:rsid w:val="00E525D7"/>
    <w:rsid w:val="00E55C3F"/>
    <w:rsid w:val="00EF3157"/>
    <w:rsid w:val="00FD68A5"/>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254033"/>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footer"/>
    <w:basedOn w:val="a"/>
    <w:link w:val="Char0"/>
    <w:qFormat/>
    <w:pPr>
      <w:tabs>
        <w:tab w:val="center" w:pos="4153"/>
        <w:tab w:val="right" w:pos="8306"/>
      </w:tabs>
      <w:snapToGrid w:val="0"/>
      <w:jc w:val="left"/>
    </w:pPr>
    <w:rPr>
      <w:sz w:val="18"/>
    </w:rPr>
  </w:style>
  <w:style w:type="paragraph" w:styleId="a5">
    <w:name w:val="header"/>
    <w:basedOn w:val="a"/>
    <w:link w:val="Char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Char2"/>
    <w:rsid w:val="00254033"/>
    <w:rPr>
      <w:sz w:val="18"/>
      <w:szCs w:val="18"/>
    </w:rPr>
  </w:style>
  <w:style w:type="character" w:customStyle="1" w:styleId="Char2">
    <w:name w:val="批注框文本 Char"/>
    <w:basedOn w:val="a0"/>
    <w:link w:val="a9"/>
    <w:rsid w:val="00254033"/>
    <w:rPr>
      <w:rFonts w:asciiTheme="minorHAnsi" w:eastAsiaTheme="minorEastAsia" w:hAnsiTheme="minorHAnsi" w:cstheme="minorBidi"/>
      <w:kern w:val="2"/>
      <w:sz w:val="18"/>
      <w:szCs w:val="18"/>
    </w:rPr>
  </w:style>
  <w:style w:type="character" w:customStyle="1" w:styleId="1Char">
    <w:name w:val="标题 1 Char"/>
    <w:basedOn w:val="a0"/>
    <w:link w:val="1"/>
    <w:rsid w:val="00254033"/>
    <w:rPr>
      <w:rFonts w:asciiTheme="minorHAnsi" w:eastAsiaTheme="minorEastAsia" w:hAnsiTheme="minorHAnsi" w:cstheme="minorBidi"/>
      <w:b/>
      <w:bCs/>
      <w:kern w:val="44"/>
      <w:sz w:val="44"/>
      <w:szCs w:val="44"/>
    </w:rPr>
  </w:style>
  <w:style w:type="paragraph" w:customStyle="1" w:styleId="aa">
    <w:name w:val="@落款"/>
    <w:link w:val="Char3"/>
    <w:qFormat/>
    <w:rsid w:val="00254033"/>
    <w:pPr>
      <w:widowControl w:val="0"/>
      <w:spacing w:line="600" w:lineRule="exact"/>
      <w:jc w:val="right"/>
    </w:pPr>
    <w:rPr>
      <w:rFonts w:eastAsia="方正仿宋_GBK" w:cs="方正仿宋_GBK"/>
      <w:sz w:val="32"/>
      <w:szCs w:val="32"/>
      <w:shd w:val="clear" w:color="auto" w:fill="FFFFFF"/>
    </w:rPr>
  </w:style>
  <w:style w:type="character" w:customStyle="1" w:styleId="Char3">
    <w:name w:val="@落款 Char"/>
    <w:basedOn w:val="a0"/>
    <w:link w:val="aa"/>
    <w:qFormat/>
    <w:rsid w:val="00254033"/>
    <w:rPr>
      <w:rFonts w:eastAsia="方正仿宋_GBK" w:cs="方正仿宋_GBK"/>
      <w:sz w:val="32"/>
      <w:szCs w:val="32"/>
    </w:rPr>
  </w:style>
  <w:style w:type="paragraph" w:customStyle="1" w:styleId="10">
    <w:name w:val="列出段落1"/>
    <w:basedOn w:val="a"/>
    <w:qFormat/>
    <w:rsid w:val="00254033"/>
    <w:pPr>
      <w:ind w:firstLineChars="200" w:firstLine="420"/>
    </w:pPr>
  </w:style>
  <w:style w:type="paragraph" w:customStyle="1" w:styleId="Default">
    <w:name w:val="Default"/>
    <w:qFormat/>
    <w:rsid w:val="00023D8F"/>
    <w:pPr>
      <w:autoSpaceDE w:val="0"/>
      <w:autoSpaceDN w:val="0"/>
      <w:adjustRightInd w:val="0"/>
    </w:pPr>
    <w:rPr>
      <w:rFonts w:ascii="Arial" w:hAnsi="Arial" w:cs="Arial"/>
      <w:color w:val="000000"/>
      <w:sz w:val="24"/>
      <w:szCs w:val="24"/>
    </w:rPr>
  </w:style>
  <w:style w:type="character" w:customStyle="1" w:styleId="Char">
    <w:name w:val="批注文字 Char"/>
    <w:basedOn w:val="a0"/>
    <w:link w:val="a3"/>
    <w:uiPriority w:val="99"/>
    <w:rsid w:val="005945A7"/>
    <w:rPr>
      <w:rFonts w:asciiTheme="minorHAnsi" w:eastAsiaTheme="minorEastAsia" w:hAnsiTheme="minorHAnsi" w:cstheme="minorBidi"/>
      <w:kern w:val="2"/>
      <w:sz w:val="21"/>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AB1A59"/>
    <w:pPr>
      <w:widowControl/>
      <w:spacing w:after="160" w:line="240" w:lineRule="exact"/>
      <w:jc w:val="left"/>
    </w:pPr>
    <w:rPr>
      <w:rFonts w:ascii="Times New Roman" w:eastAsia="宋体" w:hAnsi="Times New Roman" w:cs="Times New Roman"/>
    </w:rPr>
  </w:style>
  <w:style w:type="paragraph" w:styleId="ab">
    <w:name w:val="Body Text"/>
    <w:basedOn w:val="a"/>
    <w:link w:val="Char4"/>
    <w:rsid w:val="002B2F6D"/>
    <w:pPr>
      <w:spacing w:after="120"/>
    </w:pPr>
    <w:rPr>
      <w:rFonts w:ascii="Times New Roman" w:eastAsia="宋体" w:hAnsi="Times New Roman" w:cs="Times New Roman"/>
    </w:rPr>
  </w:style>
  <w:style w:type="character" w:customStyle="1" w:styleId="Char4">
    <w:name w:val="正文文本 Char"/>
    <w:basedOn w:val="a0"/>
    <w:link w:val="ab"/>
    <w:rsid w:val="002B2F6D"/>
    <w:rPr>
      <w:kern w:val="2"/>
      <w:sz w:val="21"/>
      <w:szCs w:val="24"/>
    </w:rPr>
  </w:style>
  <w:style w:type="character" w:customStyle="1" w:styleId="Char0">
    <w:name w:val="页脚 Char"/>
    <w:basedOn w:val="a0"/>
    <w:link w:val="a4"/>
    <w:rsid w:val="00825A9D"/>
    <w:rPr>
      <w:rFonts w:asciiTheme="minorHAnsi" w:eastAsiaTheme="minorEastAsia" w:hAnsiTheme="minorHAnsi" w:cstheme="minorBidi"/>
      <w:kern w:val="2"/>
      <w:sz w:val="18"/>
      <w:szCs w:val="24"/>
    </w:rPr>
  </w:style>
  <w:style w:type="character" w:customStyle="1" w:styleId="Char1">
    <w:name w:val="页眉 Char"/>
    <w:basedOn w:val="a0"/>
    <w:link w:val="a5"/>
    <w:rsid w:val="00825A9D"/>
    <w:rPr>
      <w:rFonts w:asciiTheme="minorHAnsi" w:eastAsiaTheme="minorEastAsia" w:hAnsiTheme="minorHAnsi" w:cstheme="min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254033"/>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footer"/>
    <w:basedOn w:val="a"/>
    <w:link w:val="Char0"/>
    <w:qFormat/>
    <w:pPr>
      <w:tabs>
        <w:tab w:val="center" w:pos="4153"/>
        <w:tab w:val="right" w:pos="8306"/>
      </w:tabs>
      <w:snapToGrid w:val="0"/>
      <w:jc w:val="left"/>
    </w:pPr>
    <w:rPr>
      <w:sz w:val="18"/>
    </w:rPr>
  </w:style>
  <w:style w:type="paragraph" w:styleId="a5">
    <w:name w:val="header"/>
    <w:basedOn w:val="a"/>
    <w:link w:val="Char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Char2"/>
    <w:rsid w:val="00254033"/>
    <w:rPr>
      <w:sz w:val="18"/>
      <w:szCs w:val="18"/>
    </w:rPr>
  </w:style>
  <w:style w:type="character" w:customStyle="1" w:styleId="Char2">
    <w:name w:val="批注框文本 Char"/>
    <w:basedOn w:val="a0"/>
    <w:link w:val="a9"/>
    <w:rsid w:val="00254033"/>
    <w:rPr>
      <w:rFonts w:asciiTheme="minorHAnsi" w:eastAsiaTheme="minorEastAsia" w:hAnsiTheme="minorHAnsi" w:cstheme="minorBidi"/>
      <w:kern w:val="2"/>
      <w:sz w:val="18"/>
      <w:szCs w:val="18"/>
    </w:rPr>
  </w:style>
  <w:style w:type="character" w:customStyle="1" w:styleId="1Char">
    <w:name w:val="标题 1 Char"/>
    <w:basedOn w:val="a0"/>
    <w:link w:val="1"/>
    <w:rsid w:val="00254033"/>
    <w:rPr>
      <w:rFonts w:asciiTheme="minorHAnsi" w:eastAsiaTheme="minorEastAsia" w:hAnsiTheme="minorHAnsi" w:cstheme="minorBidi"/>
      <w:b/>
      <w:bCs/>
      <w:kern w:val="44"/>
      <w:sz w:val="44"/>
      <w:szCs w:val="44"/>
    </w:rPr>
  </w:style>
  <w:style w:type="paragraph" w:customStyle="1" w:styleId="aa">
    <w:name w:val="@落款"/>
    <w:link w:val="Char3"/>
    <w:qFormat/>
    <w:rsid w:val="00254033"/>
    <w:pPr>
      <w:widowControl w:val="0"/>
      <w:spacing w:line="600" w:lineRule="exact"/>
      <w:jc w:val="right"/>
    </w:pPr>
    <w:rPr>
      <w:rFonts w:eastAsia="方正仿宋_GBK" w:cs="方正仿宋_GBK"/>
      <w:sz w:val="32"/>
      <w:szCs w:val="32"/>
      <w:shd w:val="clear" w:color="auto" w:fill="FFFFFF"/>
    </w:rPr>
  </w:style>
  <w:style w:type="character" w:customStyle="1" w:styleId="Char3">
    <w:name w:val="@落款 Char"/>
    <w:basedOn w:val="a0"/>
    <w:link w:val="aa"/>
    <w:qFormat/>
    <w:rsid w:val="00254033"/>
    <w:rPr>
      <w:rFonts w:eastAsia="方正仿宋_GBK" w:cs="方正仿宋_GBK"/>
      <w:sz w:val="32"/>
      <w:szCs w:val="32"/>
    </w:rPr>
  </w:style>
  <w:style w:type="paragraph" w:customStyle="1" w:styleId="10">
    <w:name w:val="列出段落1"/>
    <w:basedOn w:val="a"/>
    <w:qFormat/>
    <w:rsid w:val="00254033"/>
    <w:pPr>
      <w:ind w:firstLineChars="200" w:firstLine="420"/>
    </w:pPr>
  </w:style>
  <w:style w:type="paragraph" w:customStyle="1" w:styleId="Default">
    <w:name w:val="Default"/>
    <w:qFormat/>
    <w:rsid w:val="00023D8F"/>
    <w:pPr>
      <w:autoSpaceDE w:val="0"/>
      <w:autoSpaceDN w:val="0"/>
      <w:adjustRightInd w:val="0"/>
    </w:pPr>
    <w:rPr>
      <w:rFonts w:ascii="Arial" w:hAnsi="Arial" w:cs="Arial"/>
      <w:color w:val="000000"/>
      <w:sz w:val="24"/>
      <w:szCs w:val="24"/>
    </w:rPr>
  </w:style>
  <w:style w:type="character" w:customStyle="1" w:styleId="Char">
    <w:name w:val="批注文字 Char"/>
    <w:basedOn w:val="a0"/>
    <w:link w:val="a3"/>
    <w:uiPriority w:val="99"/>
    <w:rsid w:val="005945A7"/>
    <w:rPr>
      <w:rFonts w:asciiTheme="minorHAnsi" w:eastAsiaTheme="minorEastAsia" w:hAnsiTheme="minorHAnsi" w:cstheme="minorBidi"/>
      <w:kern w:val="2"/>
      <w:sz w:val="21"/>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AB1A59"/>
    <w:pPr>
      <w:widowControl/>
      <w:spacing w:after="160" w:line="240" w:lineRule="exact"/>
      <w:jc w:val="left"/>
    </w:pPr>
    <w:rPr>
      <w:rFonts w:ascii="Times New Roman" w:eastAsia="宋体" w:hAnsi="Times New Roman" w:cs="Times New Roman"/>
    </w:rPr>
  </w:style>
  <w:style w:type="paragraph" w:styleId="ab">
    <w:name w:val="Body Text"/>
    <w:basedOn w:val="a"/>
    <w:link w:val="Char4"/>
    <w:rsid w:val="002B2F6D"/>
    <w:pPr>
      <w:spacing w:after="120"/>
    </w:pPr>
    <w:rPr>
      <w:rFonts w:ascii="Times New Roman" w:eastAsia="宋体" w:hAnsi="Times New Roman" w:cs="Times New Roman"/>
    </w:rPr>
  </w:style>
  <w:style w:type="character" w:customStyle="1" w:styleId="Char4">
    <w:name w:val="正文文本 Char"/>
    <w:basedOn w:val="a0"/>
    <w:link w:val="ab"/>
    <w:rsid w:val="002B2F6D"/>
    <w:rPr>
      <w:kern w:val="2"/>
      <w:sz w:val="21"/>
      <w:szCs w:val="24"/>
    </w:rPr>
  </w:style>
  <w:style w:type="character" w:customStyle="1" w:styleId="Char0">
    <w:name w:val="页脚 Char"/>
    <w:basedOn w:val="a0"/>
    <w:link w:val="a4"/>
    <w:rsid w:val="00825A9D"/>
    <w:rPr>
      <w:rFonts w:asciiTheme="minorHAnsi" w:eastAsiaTheme="minorEastAsia" w:hAnsiTheme="minorHAnsi" w:cstheme="minorBidi"/>
      <w:kern w:val="2"/>
      <w:sz w:val="18"/>
      <w:szCs w:val="24"/>
    </w:rPr>
  </w:style>
  <w:style w:type="character" w:customStyle="1" w:styleId="Char1">
    <w:name w:val="页眉 Char"/>
    <w:basedOn w:val="a0"/>
    <w:link w:val="a5"/>
    <w:rsid w:val="00825A9D"/>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35</cp:revision>
  <cp:lastPrinted>2023-11-24T06:29:00Z</cp:lastPrinted>
  <dcterms:created xsi:type="dcterms:W3CDTF">2021-09-11T02:41:00Z</dcterms:created>
  <dcterms:modified xsi:type="dcterms:W3CDTF">2023-11-24T06:29:00Z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