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A5380">
      <w:pPr>
        <w:spacing w:line="600" w:lineRule="exact"/>
        <w:rPr>
          <w:rFonts w:hint="eastAsia" w:ascii="方正小标宋_GBK" w:hAnsi="方正小标宋_GBK" w:eastAsia="方正小标宋_GBK" w:cs="方正小标宋_GBK"/>
          <w:sz w:val="44"/>
          <w:szCs w:val="44"/>
        </w:rPr>
      </w:pPr>
    </w:p>
    <w:p w14:paraId="6554B517">
      <w:pPr>
        <w:pStyle w:val="4"/>
        <w:spacing w:line="20" w:lineRule="exact"/>
        <w:rPr>
          <w:sz w:val="21"/>
          <w:szCs w:val="21"/>
          <w:lang w:val="en-US"/>
        </w:rPr>
      </w:pPr>
    </w:p>
    <w:p w14:paraId="0AB4C11E">
      <w:pPr>
        <w:spacing w:line="600" w:lineRule="exact"/>
        <w:ind w:firstLine="640" w:firstLineChars="200"/>
        <w:jc w:val="center"/>
        <w:outlineLvl w:val="0"/>
        <w:rPr>
          <w:rFonts w:ascii="方正黑体_GBK" w:hAnsi="方正黑体_GBK" w:eastAsia="方正黑体_GBK" w:cs="方正黑体_GBK"/>
          <w:sz w:val="32"/>
          <w:szCs w:val="32"/>
        </w:rPr>
      </w:pPr>
      <w:bookmarkStart w:id="0" w:name="_Toc54271961"/>
      <w:r>
        <w:rPr>
          <w:rFonts w:hint="eastAsia" w:ascii="方正黑体_GBK" w:hAnsi="方正黑体_GBK" w:eastAsia="方正黑体_GBK" w:cs="方正黑体_GBK"/>
          <w:sz w:val="32"/>
          <w:szCs w:val="32"/>
        </w:rPr>
        <w:t>重庆市九龙坡区国有土地上房屋征收与补偿领域基层政务公开标准目录</w:t>
      </w:r>
      <w:bookmarkEnd w:id="0"/>
    </w:p>
    <w:tbl>
      <w:tblPr>
        <w:tblStyle w:val="12"/>
        <w:tblW w:w="14588" w:type="dxa"/>
        <w:jc w:val="center"/>
        <w:tblLayout w:type="fixed"/>
        <w:tblCellMar>
          <w:top w:w="0" w:type="dxa"/>
          <w:left w:w="108" w:type="dxa"/>
          <w:bottom w:w="0" w:type="dxa"/>
          <w:right w:w="108" w:type="dxa"/>
        </w:tblCellMar>
      </w:tblPr>
      <w:tblGrid>
        <w:gridCol w:w="448"/>
        <w:gridCol w:w="681"/>
        <w:gridCol w:w="709"/>
        <w:gridCol w:w="2693"/>
        <w:gridCol w:w="1985"/>
        <w:gridCol w:w="1134"/>
        <w:gridCol w:w="763"/>
        <w:gridCol w:w="3348"/>
        <w:gridCol w:w="425"/>
        <w:gridCol w:w="425"/>
        <w:gridCol w:w="425"/>
        <w:gridCol w:w="675"/>
        <w:gridCol w:w="420"/>
        <w:gridCol w:w="439"/>
        <w:gridCol w:w="18"/>
      </w:tblGrid>
      <w:tr w14:paraId="0EDD754C">
        <w:tblPrEx>
          <w:tblCellMar>
            <w:top w:w="0" w:type="dxa"/>
            <w:left w:w="108" w:type="dxa"/>
            <w:bottom w:w="0" w:type="dxa"/>
            <w:right w:w="108" w:type="dxa"/>
          </w:tblCellMar>
        </w:tblPrEx>
        <w:trPr>
          <w:tblHeader/>
          <w:jc w:val="center"/>
        </w:trPr>
        <w:tc>
          <w:tcPr>
            <w:tcW w:w="448" w:type="dxa"/>
            <w:vMerge w:val="restart"/>
            <w:tcBorders>
              <w:top w:val="single" w:color="auto" w:sz="4" w:space="0"/>
              <w:left w:val="single" w:color="auto" w:sz="4" w:space="0"/>
              <w:bottom w:val="single" w:color="auto" w:sz="4" w:space="0"/>
              <w:right w:val="single" w:color="auto" w:sz="4" w:space="0"/>
            </w:tcBorders>
            <w:vAlign w:val="center"/>
          </w:tcPr>
          <w:p w14:paraId="1E859845">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序号</w:t>
            </w:r>
          </w:p>
        </w:tc>
        <w:tc>
          <w:tcPr>
            <w:tcW w:w="1390" w:type="dxa"/>
            <w:gridSpan w:val="2"/>
            <w:tcBorders>
              <w:top w:val="single" w:color="auto" w:sz="4" w:space="0"/>
              <w:left w:val="nil"/>
              <w:bottom w:val="single" w:color="auto" w:sz="4" w:space="0"/>
              <w:right w:val="single" w:color="auto" w:sz="4" w:space="0"/>
            </w:tcBorders>
            <w:vAlign w:val="center"/>
          </w:tcPr>
          <w:p w14:paraId="44B53E02">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14:paraId="5CBC03FD">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公开内容                     (要素）</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0554A4FC">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公开依据</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3185B93">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公开</w:t>
            </w:r>
          </w:p>
          <w:p w14:paraId="43AEB496">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时限</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14:paraId="34A67F31">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公开</w:t>
            </w:r>
          </w:p>
          <w:p w14:paraId="0CED1095">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主体</w:t>
            </w:r>
          </w:p>
        </w:tc>
        <w:tc>
          <w:tcPr>
            <w:tcW w:w="3348" w:type="dxa"/>
            <w:vMerge w:val="restart"/>
            <w:tcBorders>
              <w:top w:val="single" w:color="auto" w:sz="4" w:space="0"/>
              <w:left w:val="single" w:color="auto" w:sz="4" w:space="0"/>
              <w:bottom w:val="single" w:color="auto" w:sz="4" w:space="0"/>
              <w:right w:val="single" w:color="auto" w:sz="4" w:space="0"/>
            </w:tcBorders>
            <w:vAlign w:val="center"/>
          </w:tcPr>
          <w:p w14:paraId="701C409F">
            <w:pPr>
              <w:pStyle w:val="4"/>
              <w:spacing w:line="240" w:lineRule="exact"/>
              <w:jc w:val="center"/>
              <w:textAlignment w:val="baseline"/>
              <w:rPr>
                <w:rFonts w:hAnsi="Times New Roman" w:cs="方正黑体_GBK"/>
                <w:sz w:val="21"/>
                <w:szCs w:val="21"/>
              </w:rPr>
            </w:pPr>
            <w:r>
              <w:rPr>
                <w:rFonts w:hint="eastAsia"/>
                <w:w w:val="95"/>
                <w:sz w:val="21"/>
                <w:szCs w:val="21"/>
              </w:rPr>
              <w:t>公开渠道和载体</w:t>
            </w:r>
          </w:p>
        </w:tc>
        <w:tc>
          <w:tcPr>
            <w:tcW w:w="850" w:type="dxa"/>
            <w:gridSpan w:val="2"/>
            <w:tcBorders>
              <w:top w:val="single" w:color="auto" w:sz="4" w:space="0"/>
              <w:left w:val="nil"/>
              <w:bottom w:val="single" w:color="auto" w:sz="4" w:space="0"/>
              <w:right w:val="single" w:color="auto" w:sz="4" w:space="0"/>
            </w:tcBorders>
            <w:vAlign w:val="center"/>
          </w:tcPr>
          <w:p w14:paraId="258637FC">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公开</w:t>
            </w:r>
          </w:p>
          <w:p w14:paraId="6A6F4032">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对象</w:t>
            </w:r>
          </w:p>
        </w:tc>
        <w:tc>
          <w:tcPr>
            <w:tcW w:w="1100" w:type="dxa"/>
            <w:gridSpan w:val="2"/>
            <w:tcBorders>
              <w:top w:val="single" w:color="auto" w:sz="4" w:space="0"/>
              <w:left w:val="nil"/>
              <w:bottom w:val="single" w:color="auto" w:sz="4" w:space="0"/>
              <w:right w:val="single" w:color="auto" w:sz="4" w:space="0"/>
            </w:tcBorders>
            <w:vAlign w:val="center"/>
          </w:tcPr>
          <w:p w14:paraId="20D85151">
            <w:pPr>
              <w:widowControl/>
              <w:jc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公开</w:t>
            </w:r>
          </w:p>
          <w:p w14:paraId="63C3C9E3">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方式</w:t>
            </w:r>
          </w:p>
        </w:tc>
        <w:tc>
          <w:tcPr>
            <w:tcW w:w="877" w:type="dxa"/>
            <w:gridSpan w:val="3"/>
            <w:tcBorders>
              <w:top w:val="single" w:color="auto" w:sz="4" w:space="0"/>
              <w:left w:val="nil"/>
              <w:bottom w:val="single" w:color="auto" w:sz="4" w:space="0"/>
              <w:right w:val="single" w:color="auto" w:sz="4" w:space="0"/>
            </w:tcBorders>
            <w:vAlign w:val="center"/>
          </w:tcPr>
          <w:p w14:paraId="336EBE52">
            <w:pPr>
              <w:widowControl/>
              <w:jc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公开层级</w:t>
            </w:r>
          </w:p>
        </w:tc>
      </w:tr>
      <w:tr w14:paraId="51045F7F">
        <w:tblPrEx>
          <w:tblCellMar>
            <w:top w:w="0" w:type="dxa"/>
            <w:left w:w="108" w:type="dxa"/>
            <w:bottom w:w="0" w:type="dxa"/>
            <w:right w:w="108" w:type="dxa"/>
          </w:tblCellMar>
        </w:tblPrEx>
        <w:trPr>
          <w:gridAfter w:val="1"/>
          <w:wAfter w:w="18" w:type="dxa"/>
          <w:tblHeader/>
          <w:jc w:val="center"/>
        </w:trPr>
        <w:tc>
          <w:tcPr>
            <w:tcW w:w="448" w:type="dxa"/>
            <w:vMerge w:val="continue"/>
            <w:tcBorders>
              <w:top w:val="single" w:color="auto" w:sz="4" w:space="0"/>
              <w:left w:val="single" w:color="auto" w:sz="4" w:space="0"/>
              <w:bottom w:val="single" w:color="auto" w:sz="4" w:space="0"/>
              <w:right w:val="single" w:color="auto" w:sz="4" w:space="0"/>
            </w:tcBorders>
            <w:vAlign w:val="center"/>
          </w:tcPr>
          <w:p w14:paraId="6F50F833">
            <w:pPr>
              <w:widowControl/>
              <w:jc w:val="left"/>
              <w:rPr>
                <w:rFonts w:ascii="方正小标宋_GBK" w:eastAsia="方正小标宋_GBK" w:cs="Times New Roman"/>
                <w:bCs/>
                <w:kern w:val="0"/>
                <w:szCs w:val="21"/>
              </w:rPr>
            </w:pPr>
          </w:p>
        </w:tc>
        <w:tc>
          <w:tcPr>
            <w:tcW w:w="681" w:type="dxa"/>
            <w:tcBorders>
              <w:top w:val="nil"/>
              <w:left w:val="nil"/>
              <w:bottom w:val="single" w:color="auto" w:sz="4" w:space="0"/>
              <w:right w:val="single" w:color="auto" w:sz="4" w:space="0"/>
            </w:tcBorders>
            <w:vAlign w:val="center"/>
          </w:tcPr>
          <w:p w14:paraId="36EF7912">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一级事项</w:t>
            </w:r>
          </w:p>
        </w:tc>
        <w:tc>
          <w:tcPr>
            <w:tcW w:w="709" w:type="dxa"/>
            <w:tcBorders>
              <w:top w:val="nil"/>
              <w:left w:val="nil"/>
              <w:bottom w:val="single" w:color="auto" w:sz="4" w:space="0"/>
              <w:right w:val="single" w:color="auto" w:sz="4" w:space="0"/>
            </w:tcBorders>
            <w:vAlign w:val="center"/>
          </w:tcPr>
          <w:p w14:paraId="55CCE1F1">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375337DA">
            <w:pPr>
              <w:widowControl/>
              <w:jc w:val="left"/>
              <w:rPr>
                <w:rFonts w:ascii="方正小标宋_GBK" w:eastAsia="方正小标宋_GBK" w:cs="Times New Roman"/>
                <w:bCs/>
                <w:kern w:val="0"/>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399D7DA9">
            <w:pPr>
              <w:widowControl/>
              <w:jc w:val="left"/>
              <w:rPr>
                <w:rFonts w:ascii="方正小标宋_GBK" w:eastAsia="方正小标宋_GBK" w:cs="Times New Roman"/>
                <w:bCs/>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2968B8E">
            <w:pPr>
              <w:widowControl/>
              <w:jc w:val="left"/>
              <w:rPr>
                <w:rFonts w:ascii="方正小标宋_GBK" w:eastAsia="方正小标宋_GBK" w:cs="Times New Roman"/>
                <w:bCs/>
                <w:kern w:val="0"/>
                <w:szCs w:val="21"/>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14:paraId="76369B41">
            <w:pPr>
              <w:widowControl/>
              <w:jc w:val="left"/>
              <w:rPr>
                <w:rFonts w:ascii="方正小标宋_GBK" w:eastAsia="方正小标宋_GBK" w:cs="Times New Roman"/>
                <w:bCs/>
                <w:kern w:val="0"/>
                <w:szCs w:val="21"/>
              </w:rPr>
            </w:pPr>
          </w:p>
        </w:tc>
        <w:tc>
          <w:tcPr>
            <w:tcW w:w="3348" w:type="dxa"/>
            <w:vMerge w:val="continue"/>
            <w:tcBorders>
              <w:top w:val="single" w:color="auto" w:sz="4" w:space="0"/>
              <w:left w:val="single" w:color="auto" w:sz="4" w:space="0"/>
              <w:bottom w:val="single" w:color="auto" w:sz="4" w:space="0"/>
              <w:right w:val="single" w:color="auto" w:sz="4" w:space="0"/>
            </w:tcBorders>
            <w:vAlign w:val="center"/>
          </w:tcPr>
          <w:p w14:paraId="31B0BDD7">
            <w:pPr>
              <w:widowControl/>
              <w:jc w:val="left"/>
              <w:rPr>
                <w:rFonts w:ascii="方正小标宋_GBK" w:eastAsia="方正小标宋_GBK" w:cs="Times New Roman"/>
                <w:bCs/>
                <w:kern w:val="0"/>
                <w:szCs w:val="21"/>
              </w:rPr>
            </w:pPr>
          </w:p>
        </w:tc>
        <w:tc>
          <w:tcPr>
            <w:tcW w:w="425" w:type="dxa"/>
            <w:tcBorders>
              <w:top w:val="nil"/>
              <w:left w:val="nil"/>
              <w:bottom w:val="single" w:color="auto" w:sz="4" w:space="0"/>
              <w:right w:val="single" w:color="auto" w:sz="4" w:space="0"/>
            </w:tcBorders>
            <w:vAlign w:val="center"/>
          </w:tcPr>
          <w:p w14:paraId="2B5A6F73">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全社会</w:t>
            </w:r>
          </w:p>
        </w:tc>
        <w:tc>
          <w:tcPr>
            <w:tcW w:w="425" w:type="dxa"/>
            <w:tcBorders>
              <w:top w:val="nil"/>
              <w:left w:val="nil"/>
              <w:bottom w:val="single" w:color="auto" w:sz="4" w:space="0"/>
              <w:right w:val="single" w:color="auto" w:sz="4" w:space="0"/>
            </w:tcBorders>
            <w:vAlign w:val="center"/>
          </w:tcPr>
          <w:p w14:paraId="55083E6B">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特定群体</w:t>
            </w:r>
          </w:p>
        </w:tc>
        <w:tc>
          <w:tcPr>
            <w:tcW w:w="425" w:type="dxa"/>
            <w:tcBorders>
              <w:top w:val="nil"/>
              <w:left w:val="nil"/>
              <w:bottom w:val="single" w:color="auto" w:sz="4" w:space="0"/>
              <w:right w:val="single" w:color="auto" w:sz="4" w:space="0"/>
            </w:tcBorders>
            <w:vAlign w:val="center"/>
          </w:tcPr>
          <w:p w14:paraId="088A0C40">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主动公开</w:t>
            </w:r>
          </w:p>
        </w:tc>
        <w:tc>
          <w:tcPr>
            <w:tcW w:w="675" w:type="dxa"/>
            <w:tcBorders>
              <w:top w:val="nil"/>
              <w:left w:val="nil"/>
              <w:bottom w:val="single" w:color="auto" w:sz="4" w:space="0"/>
              <w:right w:val="single" w:color="auto" w:sz="4" w:space="0"/>
            </w:tcBorders>
            <w:vAlign w:val="center"/>
          </w:tcPr>
          <w:p w14:paraId="07718EA9">
            <w:pPr>
              <w:widowControl/>
              <w:jc w:val="center"/>
              <w:rPr>
                <w:rFonts w:ascii="方正小标宋_GBK" w:eastAsia="方正小标宋_GBK" w:cs="Times New Roman"/>
                <w:bCs/>
                <w:kern w:val="0"/>
                <w:szCs w:val="21"/>
              </w:rPr>
            </w:pPr>
            <w:r>
              <w:rPr>
                <w:rFonts w:hint="eastAsia" w:ascii="方正小标宋_GBK" w:hAnsi="宋体" w:eastAsia="方正小标宋_GBK" w:cs="宋体"/>
                <w:bCs/>
                <w:kern w:val="0"/>
                <w:szCs w:val="21"/>
              </w:rPr>
              <w:t>依申请公开</w:t>
            </w:r>
          </w:p>
        </w:tc>
        <w:tc>
          <w:tcPr>
            <w:tcW w:w="420" w:type="dxa"/>
            <w:tcBorders>
              <w:top w:val="nil"/>
              <w:left w:val="nil"/>
              <w:bottom w:val="single" w:color="auto" w:sz="4" w:space="0"/>
              <w:right w:val="single" w:color="auto" w:sz="4" w:space="0"/>
            </w:tcBorders>
            <w:vAlign w:val="center"/>
          </w:tcPr>
          <w:p w14:paraId="2E5925B5">
            <w:pPr>
              <w:jc w:val="center"/>
              <w:rPr>
                <w:rFonts w:ascii="方正小标宋_GBK" w:eastAsia="方正小标宋_GBK"/>
              </w:rPr>
            </w:pPr>
            <w:r>
              <w:rPr>
                <w:rFonts w:hint="eastAsia" w:ascii="方正小标宋_GBK" w:eastAsia="方正小标宋_GBK"/>
              </w:rPr>
              <w:t>区县级</w:t>
            </w:r>
          </w:p>
        </w:tc>
        <w:tc>
          <w:tcPr>
            <w:tcW w:w="439" w:type="dxa"/>
            <w:tcBorders>
              <w:top w:val="nil"/>
              <w:left w:val="nil"/>
              <w:bottom w:val="single" w:color="auto" w:sz="4" w:space="0"/>
              <w:right w:val="single" w:color="auto" w:sz="4" w:space="0"/>
            </w:tcBorders>
            <w:vAlign w:val="center"/>
          </w:tcPr>
          <w:p w14:paraId="2B881ECA">
            <w:pPr>
              <w:jc w:val="center"/>
              <w:rPr>
                <w:rFonts w:ascii="方正小标宋_GBK" w:eastAsia="方正小标宋_GBK"/>
              </w:rPr>
            </w:pPr>
            <w:r>
              <w:rPr>
                <w:rFonts w:hint="eastAsia" w:ascii="方正小标宋_GBK" w:eastAsia="方正小标宋_GBK"/>
              </w:rPr>
              <w:t>乡镇级</w:t>
            </w:r>
          </w:p>
        </w:tc>
      </w:tr>
      <w:tr w14:paraId="05B05C4F">
        <w:tblPrEx>
          <w:tblCellMar>
            <w:top w:w="0" w:type="dxa"/>
            <w:left w:w="108" w:type="dxa"/>
            <w:bottom w:w="0" w:type="dxa"/>
            <w:right w:w="108" w:type="dxa"/>
          </w:tblCellMar>
        </w:tblPrEx>
        <w:trPr>
          <w:gridAfter w:val="1"/>
          <w:wAfter w:w="18" w:type="dxa"/>
          <w:jc w:val="center"/>
        </w:trPr>
        <w:tc>
          <w:tcPr>
            <w:tcW w:w="448" w:type="dxa"/>
            <w:tcBorders>
              <w:top w:val="nil"/>
              <w:left w:val="single" w:color="auto" w:sz="4" w:space="0"/>
              <w:bottom w:val="single" w:color="auto" w:sz="4" w:space="0"/>
              <w:right w:val="single" w:color="auto" w:sz="4" w:space="0"/>
            </w:tcBorders>
            <w:vAlign w:val="center"/>
          </w:tcPr>
          <w:p w14:paraId="219DEA72">
            <w:pPr>
              <w:widowControl/>
              <w:jc w:val="center"/>
              <w:rPr>
                <w:rFonts w:cs="Times New Roman" w:asciiTheme="minorEastAsia" w:hAnsiTheme="minorEastAsia"/>
                <w:kern w:val="0"/>
                <w:sz w:val="19"/>
                <w:szCs w:val="19"/>
              </w:rPr>
            </w:pPr>
            <w:r>
              <w:rPr>
                <w:rFonts w:ascii="Times New Roman" w:hAnsi="Times New Roman" w:cs="宋体"/>
                <w:kern w:val="0"/>
                <w:sz w:val="19"/>
                <w:szCs w:val="19"/>
              </w:rPr>
              <w:t>1</w:t>
            </w:r>
          </w:p>
        </w:tc>
        <w:tc>
          <w:tcPr>
            <w:tcW w:w="681" w:type="dxa"/>
            <w:tcBorders>
              <w:top w:val="nil"/>
              <w:left w:val="single" w:color="auto" w:sz="4" w:space="0"/>
              <w:bottom w:val="single" w:color="auto" w:sz="4" w:space="0"/>
              <w:right w:val="single" w:color="auto" w:sz="4" w:space="0"/>
            </w:tcBorders>
            <w:vAlign w:val="center"/>
          </w:tcPr>
          <w:p w14:paraId="0F72AB51">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法规政策</w:t>
            </w:r>
          </w:p>
        </w:tc>
        <w:tc>
          <w:tcPr>
            <w:tcW w:w="709" w:type="dxa"/>
            <w:tcBorders>
              <w:top w:val="nil"/>
              <w:left w:val="single" w:color="auto" w:sz="4" w:space="0"/>
              <w:bottom w:val="single" w:color="auto" w:sz="4" w:space="0"/>
              <w:right w:val="single" w:color="auto" w:sz="4" w:space="0"/>
            </w:tcBorders>
            <w:vAlign w:val="center"/>
          </w:tcPr>
          <w:p w14:paraId="5988B2E9">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国家层面法规政策</w:t>
            </w:r>
          </w:p>
        </w:tc>
        <w:tc>
          <w:tcPr>
            <w:tcW w:w="2693" w:type="dxa"/>
            <w:tcBorders>
              <w:top w:val="nil"/>
              <w:left w:val="single" w:color="auto" w:sz="4" w:space="0"/>
              <w:bottom w:val="single" w:color="000000" w:sz="4" w:space="0"/>
              <w:right w:val="single" w:color="auto" w:sz="4" w:space="0"/>
            </w:tcBorders>
            <w:vAlign w:val="center"/>
          </w:tcPr>
          <w:p w14:paraId="4CB99681">
            <w:pPr>
              <w:widowControl/>
              <w:jc w:val="left"/>
              <w:rPr>
                <w:rFonts w:cs="Times New Roman" w:asciiTheme="minorEastAsia" w:hAnsiTheme="minorEastAsia"/>
                <w:kern w:val="0"/>
                <w:sz w:val="19"/>
                <w:szCs w:val="19"/>
              </w:rPr>
            </w:pPr>
            <w:r>
              <w:rPr>
                <w:rFonts w:ascii="Times New Roman" w:hAnsi="Times New Roman" w:cs="宋体"/>
                <w:kern w:val="0"/>
                <w:sz w:val="19"/>
                <w:szCs w:val="19"/>
              </w:rPr>
              <w:t>1</w:t>
            </w:r>
            <w:r>
              <w:rPr>
                <w:rFonts w:cs="宋体" w:asciiTheme="minorEastAsia" w:hAnsiTheme="minorEastAsia"/>
                <w:kern w:val="0"/>
                <w:sz w:val="19"/>
                <w:szCs w:val="19"/>
              </w:rPr>
              <w:t>.</w:t>
            </w:r>
            <w:r>
              <w:rPr>
                <w:rFonts w:hint="eastAsia" w:cs="宋体" w:asciiTheme="minorEastAsia" w:hAnsiTheme="minorEastAsia"/>
                <w:kern w:val="0"/>
                <w:sz w:val="19"/>
                <w:szCs w:val="19"/>
              </w:rPr>
              <w:t>《国有土地上房屋征收与补偿条例》；</w:t>
            </w:r>
            <w:r>
              <w:rPr>
                <w:rFonts w:cs="Times New Roman" w:asciiTheme="minorEastAsia" w:hAnsiTheme="minorEastAsia"/>
                <w:kern w:val="0"/>
                <w:sz w:val="19"/>
                <w:szCs w:val="19"/>
              </w:rPr>
              <w:br w:type="textWrapping"/>
            </w:r>
            <w:r>
              <w:rPr>
                <w:rFonts w:ascii="Times New Roman" w:hAnsi="Times New Roman" w:cs="宋体"/>
                <w:kern w:val="0"/>
                <w:sz w:val="19"/>
                <w:szCs w:val="19"/>
              </w:rPr>
              <w:t>2</w:t>
            </w:r>
            <w:r>
              <w:rPr>
                <w:rFonts w:cs="宋体" w:asciiTheme="minorEastAsia" w:hAnsiTheme="minorEastAsia"/>
                <w:kern w:val="0"/>
                <w:sz w:val="19"/>
                <w:szCs w:val="19"/>
              </w:rPr>
              <w:t>.</w:t>
            </w:r>
            <w:r>
              <w:rPr>
                <w:rFonts w:hint="eastAsia" w:cs="宋体" w:asciiTheme="minorEastAsia" w:hAnsiTheme="minorEastAsia"/>
                <w:kern w:val="0"/>
                <w:sz w:val="19"/>
                <w:szCs w:val="19"/>
              </w:rPr>
              <w:t>《国有土地上房屋征收评估办法》</w:t>
            </w:r>
            <w:r>
              <w:rPr>
                <w:rFonts w:cs="宋体" w:asciiTheme="minorEastAsia" w:hAnsiTheme="minorEastAsia"/>
                <w:kern w:val="0"/>
                <w:sz w:val="19"/>
                <w:szCs w:val="19"/>
              </w:rPr>
              <w:t xml:space="preserve">;                     </w:t>
            </w:r>
            <w:r>
              <w:rPr>
                <w:rFonts w:ascii="Times New Roman" w:hAnsi="Times New Roman" w:cs="宋体"/>
                <w:kern w:val="0"/>
                <w:sz w:val="19"/>
                <w:szCs w:val="19"/>
              </w:rPr>
              <w:t>3</w:t>
            </w:r>
            <w:bookmarkStart w:id="1" w:name="_GoBack"/>
            <w:bookmarkEnd w:id="1"/>
            <w:r>
              <w:rPr>
                <w:rFonts w:cs="宋体" w:asciiTheme="minorEastAsia" w:hAnsiTheme="minorEastAsia"/>
                <w:kern w:val="0"/>
                <w:sz w:val="19"/>
                <w:szCs w:val="19"/>
              </w:rPr>
              <w:t>.</w:t>
            </w:r>
            <w:r>
              <w:rPr>
                <w:rFonts w:hint="eastAsia" w:cs="宋体" w:asciiTheme="minorEastAsia" w:hAnsiTheme="minorEastAsia"/>
                <w:kern w:val="0"/>
                <w:sz w:val="19"/>
                <w:szCs w:val="19"/>
              </w:rPr>
              <w:t>《关于推进国有土地上房屋征收与补偿信息公开工作的实施意见》；</w:t>
            </w:r>
            <w:r>
              <w:rPr>
                <w:rFonts w:cs="宋体" w:asciiTheme="minorEastAsia" w:hAnsiTheme="minorEastAsia"/>
                <w:kern w:val="0"/>
                <w:sz w:val="19"/>
                <w:szCs w:val="19"/>
              </w:rPr>
              <w:t xml:space="preserve">                  </w:t>
            </w:r>
            <w:r>
              <w:rPr>
                <w:rFonts w:ascii="Times New Roman" w:hAnsi="Times New Roman" w:cs="宋体"/>
                <w:kern w:val="0"/>
                <w:sz w:val="19"/>
                <w:szCs w:val="19"/>
              </w:rPr>
              <w:t>4</w:t>
            </w:r>
            <w:r>
              <w:rPr>
                <w:rFonts w:cs="宋体" w:asciiTheme="minorEastAsia" w:hAnsiTheme="minorEastAsia"/>
                <w:kern w:val="0"/>
                <w:sz w:val="19"/>
                <w:szCs w:val="19"/>
              </w:rPr>
              <w:t>.</w:t>
            </w:r>
            <w:r>
              <w:rPr>
                <w:rFonts w:hint="eastAsia" w:cs="宋体" w:asciiTheme="minorEastAsia" w:hAnsiTheme="minorEastAsia"/>
                <w:kern w:val="0"/>
                <w:sz w:val="19"/>
                <w:szCs w:val="19"/>
              </w:rPr>
              <w:t>《关于进一步加强国有土地上房屋征收与补偿信息公开工作的通知》。</w:t>
            </w:r>
          </w:p>
        </w:tc>
        <w:tc>
          <w:tcPr>
            <w:tcW w:w="1985" w:type="dxa"/>
            <w:tcBorders>
              <w:top w:val="nil"/>
              <w:left w:val="single" w:color="auto" w:sz="4" w:space="0"/>
              <w:bottom w:val="single" w:color="auto" w:sz="4" w:space="0"/>
              <w:right w:val="single" w:color="auto" w:sz="4" w:space="0"/>
            </w:tcBorders>
            <w:vAlign w:val="center"/>
          </w:tcPr>
          <w:p w14:paraId="59A0319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w:t>
            </w:r>
            <w:r>
              <w:rPr>
                <w:rFonts w:hint="eastAsia" w:cs="宋体" w:asciiTheme="minorEastAsia" w:hAnsiTheme="minorEastAsia"/>
                <w:kern w:val="0"/>
                <w:sz w:val="19"/>
                <w:szCs w:val="19"/>
                <w:lang w:eastAsia="zh-CN"/>
              </w:rPr>
              <w:t>中华人民共和国政府信息公开条例</w:t>
            </w:r>
            <w:r>
              <w:rPr>
                <w:rFonts w:hint="eastAsia" w:cs="宋体" w:asciiTheme="minorEastAsia" w:hAnsiTheme="minorEastAsia"/>
                <w:kern w:val="0"/>
                <w:sz w:val="19"/>
                <w:szCs w:val="19"/>
              </w:rPr>
              <w:t>》</w:t>
            </w:r>
          </w:p>
        </w:tc>
        <w:tc>
          <w:tcPr>
            <w:tcW w:w="1134" w:type="dxa"/>
            <w:tcBorders>
              <w:top w:val="nil"/>
              <w:left w:val="single" w:color="auto" w:sz="4" w:space="0"/>
              <w:bottom w:val="single" w:color="auto" w:sz="4" w:space="0"/>
              <w:right w:val="single" w:color="auto" w:sz="4" w:space="0"/>
            </w:tcBorders>
            <w:vAlign w:val="center"/>
          </w:tcPr>
          <w:p w14:paraId="5B96E041">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3BACAA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区政府及区房屋征收部门</w:t>
            </w:r>
          </w:p>
        </w:tc>
        <w:tc>
          <w:tcPr>
            <w:tcW w:w="3348" w:type="dxa"/>
            <w:tcBorders>
              <w:top w:val="nil"/>
              <w:left w:val="nil"/>
              <w:bottom w:val="single" w:color="auto" w:sz="4" w:space="0"/>
              <w:right w:val="single" w:color="auto" w:sz="4" w:space="0"/>
            </w:tcBorders>
            <w:vAlign w:val="center"/>
          </w:tcPr>
          <w:p w14:paraId="058F91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宋体"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2A815D27">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425" w:type="dxa"/>
            <w:tcBorders>
              <w:top w:val="nil"/>
              <w:left w:val="nil"/>
              <w:bottom w:val="single" w:color="auto" w:sz="4" w:space="0"/>
              <w:right w:val="single" w:color="auto" w:sz="4" w:space="0"/>
            </w:tcBorders>
            <w:vAlign w:val="center"/>
          </w:tcPr>
          <w:p w14:paraId="53267302">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2A6A7C34">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2433D938">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4A86DFF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4982D918">
            <w:pPr>
              <w:widowControl/>
              <w:jc w:val="center"/>
              <w:rPr>
                <w:rFonts w:ascii="仿宋" w:hAnsi="仿宋" w:eastAsia="仿宋" w:cs="宋体"/>
                <w:kern w:val="0"/>
                <w:sz w:val="30"/>
                <w:szCs w:val="30"/>
              </w:rPr>
            </w:pPr>
          </w:p>
        </w:tc>
      </w:tr>
      <w:tr w14:paraId="73EF75E1">
        <w:tblPrEx>
          <w:tblCellMar>
            <w:top w:w="0" w:type="dxa"/>
            <w:left w:w="108" w:type="dxa"/>
            <w:bottom w:w="0" w:type="dxa"/>
            <w:right w:w="108" w:type="dxa"/>
          </w:tblCellMar>
        </w:tblPrEx>
        <w:trPr>
          <w:gridAfter w:val="1"/>
          <w:wAfter w:w="18" w:type="dxa"/>
          <w:trHeight w:val="3622" w:hRule="atLeast"/>
          <w:jc w:val="center"/>
        </w:trPr>
        <w:tc>
          <w:tcPr>
            <w:tcW w:w="448" w:type="dxa"/>
            <w:vMerge w:val="restart"/>
            <w:tcBorders>
              <w:top w:val="nil"/>
              <w:left w:val="single" w:color="auto" w:sz="4" w:space="0"/>
              <w:bottom w:val="single" w:color="auto" w:sz="4" w:space="0"/>
              <w:right w:val="single" w:color="auto" w:sz="4" w:space="0"/>
            </w:tcBorders>
            <w:vAlign w:val="center"/>
          </w:tcPr>
          <w:p w14:paraId="7FB16F85">
            <w:pPr>
              <w:widowControl/>
              <w:jc w:val="center"/>
              <w:rPr>
                <w:rFonts w:cs="Times New Roman" w:asciiTheme="minorEastAsia" w:hAnsiTheme="minorEastAsia"/>
                <w:kern w:val="0"/>
                <w:sz w:val="19"/>
                <w:szCs w:val="19"/>
              </w:rPr>
            </w:pPr>
            <w:r>
              <w:rPr>
                <w:rFonts w:ascii="Times New Roman" w:hAnsi="Times New Roman" w:cs="宋体"/>
                <w:kern w:val="0"/>
                <w:sz w:val="19"/>
                <w:szCs w:val="19"/>
              </w:rPr>
              <w:t>2</w:t>
            </w:r>
          </w:p>
        </w:tc>
        <w:tc>
          <w:tcPr>
            <w:tcW w:w="681" w:type="dxa"/>
            <w:vMerge w:val="restart"/>
            <w:tcBorders>
              <w:top w:val="nil"/>
              <w:left w:val="single" w:color="auto" w:sz="4" w:space="0"/>
              <w:bottom w:val="single" w:color="auto" w:sz="4" w:space="0"/>
              <w:right w:val="single" w:color="auto" w:sz="4" w:space="0"/>
            </w:tcBorders>
            <w:vAlign w:val="center"/>
          </w:tcPr>
          <w:p w14:paraId="659F187B">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法规政策</w:t>
            </w:r>
          </w:p>
        </w:tc>
        <w:tc>
          <w:tcPr>
            <w:tcW w:w="709" w:type="dxa"/>
            <w:vMerge w:val="restart"/>
            <w:tcBorders>
              <w:top w:val="nil"/>
              <w:left w:val="single" w:color="auto" w:sz="4" w:space="0"/>
              <w:bottom w:val="single" w:color="auto" w:sz="4" w:space="0"/>
              <w:right w:val="single" w:color="auto" w:sz="4" w:space="0"/>
            </w:tcBorders>
            <w:vAlign w:val="center"/>
          </w:tcPr>
          <w:p w14:paraId="6DEDE4F5">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地方层面法规政策</w:t>
            </w:r>
          </w:p>
        </w:tc>
        <w:tc>
          <w:tcPr>
            <w:tcW w:w="2693" w:type="dxa"/>
            <w:tcBorders>
              <w:top w:val="nil"/>
              <w:left w:val="single" w:color="auto" w:sz="4" w:space="0"/>
              <w:bottom w:val="single" w:color="auto" w:sz="4" w:space="0"/>
              <w:right w:val="single" w:color="auto" w:sz="4" w:space="0"/>
            </w:tcBorders>
            <w:vAlign w:val="center"/>
          </w:tcPr>
          <w:p w14:paraId="2BA4A7B1">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r>
              <w:rPr>
                <w:rFonts w:cs="宋体" w:asciiTheme="minorEastAsia" w:hAnsiTheme="minorEastAsia"/>
                <w:kern w:val="0"/>
                <w:sz w:val="19"/>
                <w:szCs w:val="19"/>
              </w:rPr>
              <w:t xml:space="preserve">                                 </w:t>
            </w:r>
          </w:p>
        </w:tc>
        <w:tc>
          <w:tcPr>
            <w:tcW w:w="1985" w:type="dxa"/>
            <w:tcBorders>
              <w:top w:val="nil"/>
              <w:left w:val="single" w:color="auto" w:sz="4" w:space="0"/>
              <w:bottom w:val="single" w:color="000000" w:sz="4" w:space="0"/>
              <w:right w:val="single" w:color="auto" w:sz="4" w:space="0"/>
            </w:tcBorders>
            <w:vAlign w:val="center"/>
          </w:tcPr>
          <w:p w14:paraId="52F8A11E">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w:t>
            </w:r>
            <w:r>
              <w:rPr>
                <w:rFonts w:hint="eastAsia" w:cs="宋体" w:asciiTheme="minorEastAsia" w:hAnsiTheme="minorEastAsia"/>
                <w:kern w:val="0"/>
                <w:sz w:val="19"/>
                <w:szCs w:val="19"/>
                <w:lang w:eastAsia="zh-CN"/>
              </w:rPr>
              <w:t>中华人民共和国政府信息公开条例</w:t>
            </w:r>
            <w:r>
              <w:rPr>
                <w:rFonts w:hint="eastAsia" w:cs="宋体" w:asciiTheme="minorEastAsia" w:hAnsiTheme="minorEastAsia"/>
                <w:kern w:val="0"/>
                <w:sz w:val="19"/>
                <w:szCs w:val="19"/>
              </w:rPr>
              <w:t>》</w:t>
            </w:r>
          </w:p>
        </w:tc>
        <w:tc>
          <w:tcPr>
            <w:tcW w:w="1134" w:type="dxa"/>
            <w:tcBorders>
              <w:top w:val="nil"/>
              <w:left w:val="single" w:color="auto" w:sz="4" w:space="0"/>
              <w:bottom w:val="single" w:color="auto" w:sz="4" w:space="0"/>
              <w:right w:val="single" w:color="auto" w:sz="4" w:space="0"/>
            </w:tcBorders>
            <w:vAlign w:val="center"/>
          </w:tcPr>
          <w:p w14:paraId="0CEB11E4">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105545C1">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区政府及区房屋征收部门</w:t>
            </w:r>
          </w:p>
        </w:tc>
        <w:tc>
          <w:tcPr>
            <w:tcW w:w="3348" w:type="dxa"/>
            <w:tcBorders>
              <w:top w:val="nil"/>
              <w:left w:val="nil"/>
              <w:bottom w:val="single" w:color="auto" w:sz="4" w:space="0"/>
              <w:right w:val="single" w:color="auto" w:sz="4" w:space="0"/>
            </w:tcBorders>
            <w:vAlign w:val="center"/>
          </w:tcPr>
          <w:p w14:paraId="6C4DEC0C">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6F3E3C6C">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425" w:type="dxa"/>
            <w:tcBorders>
              <w:top w:val="nil"/>
              <w:left w:val="nil"/>
              <w:bottom w:val="single" w:color="auto" w:sz="4" w:space="0"/>
              <w:right w:val="single" w:color="auto" w:sz="4" w:space="0"/>
            </w:tcBorders>
            <w:vAlign w:val="center"/>
          </w:tcPr>
          <w:p w14:paraId="1228E8A4">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0A262F93">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48FEFEAA">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0389A07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5EA02DA0">
            <w:pPr>
              <w:widowControl/>
              <w:jc w:val="center"/>
              <w:rPr>
                <w:rFonts w:ascii="仿宋" w:hAnsi="仿宋" w:eastAsia="仿宋" w:cs="宋体"/>
                <w:kern w:val="0"/>
                <w:sz w:val="30"/>
                <w:szCs w:val="30"/>
              </w:rPr>
            </w:pPr>
          </w:p>
        </w:tc>
      </w:tr>
      <w:tr w14:paraId="47D68B54">
        <w:tblPrEx>
          <w:tblCellMar>
            <w:top w:w="0" w:type="dxa"/>
            <w:left w:w="108" w:type="dxa"/>
            <w:bottom w:w="0" w:type="dxa"/>
            <w:right w:w="108" w:type="dxa"/>
          </w:tblCellMar>
        </w:tblPrEx>
        <w:trPr>
          <w:gridAfter w:val="1"/>
          <w:wAfter w:w="18" w:type="dxa"/>
          <w:trHeight w:val="5257" w:hRule="atLeast"/>
          <w:jc w:val="center"/>
        </w:trPr>
        <w:tc>
          <w:tcPr>
            <w:tcW w:w="448" w:type="dxa"/>
            <w:vMerge w:val="continue"/>
            <w:tcBorders>
              <w:top w:val="single" w:color="auto" w:sz="4" w:space="0"/>
              <w:left w:val="single" w:color="auto" w:sz="4" w:space="0"/>
              <w:bottom w:val="single" w:color="auto" w:sz="4" w:space="0"/>
              <w:right w:val="single" w:color="auto" w:sz="4" w:space="0"/>
            </w:tcBorders>
            <w:vAlign w:val="center"/>
          </w:tcPr>
          <w:p w14:paraId="4C3F9FA6">
            <w:pPr>
              <w:widowControl/>
              <w:jc w:val="left"/>
              <w:rPr>
                <w:rFonts w:cs="Times New Roman" w:asciiTheme="minorEastAsia" w:hAnsiTheme="minorEastAsia"/>
                <w:kern w:val="0"/>
                <w:sz w:val="19"/>
                <w:szCs w:val="19"/>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14:paraId="742AE4BC">
            <w:pPr>
              <w:widowControl/>
              <w:jc w:val="left"/>
              <w:rPr>
                <w:rFonts w:cs="Times New Roman" w:asciiTheme="minorEastAsia" w:hAnsiTheme="minorEastAsia"/>
                <w:kern w:val="0"/>
                <w:sz w:val="19"/>
                <w:szCs w:val="19"/>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67869FD">
            <w:pPr>
              <w:widowControl/>
              <w:jc w:val="left"/>
              <w:rPr>
                <w:rFonts w:cs="Times New Roman" w:asciiTheme="minorEastAsia" w:hAnsiTheme="minorEastAsia"/>
                <w:kern w:val="0"/>
                <w:sz w:val="19"/>
                <w:szCs w:val="19"/>
              </w:rPr>
            </w:pPr>
          </w:p>
        </w:tc>
        <w:tc>
          <w:tcPr>
            <w:tcW w:w="2693" w:type="dxa"/>
            <w:tcBorders>
              <w:top w:val="single" w:color="auto" w:sz="4" w:space="0"/>
              <w:left w:val="nil"/>
              <w:bottom w:val="single" w:color="auto" w:sz="4" w:space="0"/>
              <w:right w:val="single" w:color="auto" w:sz="4" w:space="0"/>
            </w:tcBorders>
            <w:vAlign w:val="center"/>
          </w:tcPr>
          <w:p w14:paraId="45F8B440">
            <w:pPr>
              <w:widowControl/>
              <w:jc w:val="left"/>
              <w:rPr>
                <w:rFonts w:cs="Times New Roman" w:asciiTheme="minorEastAsia" w:hAnsiTheme="minorEastAsia"/>
                <w:kern w:val="0"/>
                <w:sz w:val="19"/>
                <w:szCs w:val="19"/>
              </w:rPr>
            </w:pPr>
            <w:r>
              <w:rPr>
                <w:rFonts w:hint="eastAsia" w:ascii="Times New Roman" w:hAnsi="Times New Roman" w:cs="Times New Roman"/>
                <w:kern w:val="0"/>
                <w:sz w:val="19"/>
                <w:szCs w:val="19"/>
              </w:rPr>
              <w:t>1</w:t>
            </w:r>
            <w:r>
              <w:rPr>
                <w:rFonts w:hint="eastAsia" w:cs="Times New Roman" w:asciiTheme="minorEastAsia" w:hAnsiTheme="minorEastAsia"/>
                <w:kern w:val="0"/>
                <w:sz w:val="19"/>
                <w:szCs w:val="19"/>
              </w:rPr>
              <w:t>.《关于印发</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九龙坡区国有土地上房屋征收项目房屋拆除工程管理指导意见</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的通知》；</w:t>
            </w:r>
          </w:p>
          <w:p w14:paraId="3C2129CA">
            <w:pPr>
              <w:widowControl/>
              <w:jc w:val="left"/>
              <w:rPr>
                <w:rFonts w:cs="Times New Roman" w:asciiTheme="minorEastAsia" w:hAnsiTheme="minorEastAsia"/>
                <w:kern w:val="0"/>
                <w:sz w:val="19"/>
                <w:szCs w:val="19"/>
              </w:rPr>
            </w:pPr>
            <w:r>
              <w:rPr>
                <w:rFonts w:hint="eastAsia" w:ascii="Times New Roman" w:hAnsi="Times New Roman" w:cs="Times New Roman"/>
                <w:kern w:val="0"/>
                <w:sz w:val="19"/>
                <w:szCs w:val="19"/>
              </w:rPr>
              <w:t>2</w:t>
            </w:r>
            <w:r>
              <w:rPr>
                <w:rFonts w:hint="eastAsia" w:cs="Times New Roman" w:asciiTheme="minorEastAsia" w:hAnsiTheme="minorEastAsia"/>
                <w:kern w:val="0"/>
                <w:sz w:val="19"/>
                <w:szCs w:val="19"/>
              </w:rPr>
              <w:t>.《关于印发</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重庆市九龙坡区国有土地上房屋征收与补偿实施细则</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的通知》；</w:t>
            </w:r>
          </w:p>
          <w:p w14:paraId="5D2297E2">
            <w:pPr>
              <w:widowControl/>
              <w:jc w:val="left"/>
              <w:rPr>
                <w:rFonts w:cs="Times New Roman" w:asciiTheme="minorEastAsia" w:hAnsiTheme="minorEastAsia"/>
                <w:kern w:val="0"/>
                <w:sz w:val="19"/>
                <w:szCs w:val="19"/>
              </w:rPr>
            </w:pPr>
            <w:r>
              <w:rPr>
                <w:rFonts w:hint="eastAsia" w:ascii="Times New Roman" w:hAnsi="Times New Roman" w:cs="Times New Roman"/>
                <w:kern w:val="0"/>
                <w:sz w:val="19"/>
                <w:szCs w:val="19"/>
              </w:rPr>
              <w:t>3</w:t>
            </w:r>
            <w:r>
              <w:rPr>
                <w:rFonts w:hint="eastAsia" w:cs="Times New Roman" w:asciiTheme="minorEastAsia" w:hAnsiTheme="minorEastAsia"/>
                <w:kern w:val="0"/>
                <w:sz w:val="19"/>
                <w:szCs w:val="19"/>
              </w:rPr>
              <w:t>.《关于印发</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九龙坡区国有土地上房屋征收与补偿工作举报奖励制度</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的通知》；</w:t>
            </w:r>
          </w:p>
          <w:p w14:paraId="07D35264">
            <w:pPr>
              <w:widowControl/>
              <w:jc w:val="left"/>
              <w:rPr>
                <w:rFonts w:cs="Times New Roman" w:asciiTheme="minorEastAsia" w:hAnsiTheme="minorEastAsia"/>
                <w:kern w:val="0"/>
                <w:sz w:val="19"/>
                <w:szCs w:val="19"/>
              </w:rPr>
            </w:pPr>
            <w:r>
              <w:rPr>
                <w:rFonts w:hint="eastAsia" w:ascii="Times New Roman" w:hAnsi="Times New Roman" w:cs="Times New Roman"/>
                <w:kern w:val="0"/>
                <w:sz w:val="19"/>
                <w:szCs w:val="19"/>
              </w:rPr>
              <w:t>4</w:t>
            </w:r>
            <w:r>
              <w:rPr>
                <w:rFonts w:hint="eastAsia" w:cs="Times New Roman" w:asciiTheme="minorEastAsia" w:hAnsiTheme="minorEastAsia"/>
                <w:kern w:val="0"/>
                <w:sz w:val="19"/>
                <w:szCs w:val="19"/>
              </w:rPr>
              <w:t>.《关于印发</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九龙坡区国有土地上房屋征收评估工作指导意见</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的通知》；</w:t>
            </w:r>
          </w:p>
          <w:p w14:paraId="1E39AA25">
            <w:pPr>
              <w:widowControl/>
              <w:jc w:val="left"/>
              <w:rPr>
                <w:rFonts w:cs="Times New Roman" w:asciiTheme="minorEastAsia" w:hAnsiTheme="minorEastAsia"/>
                <w:kern w:val="0"/>
                <w:sz w:val="19"/>
                <w:szCs w:val="19"/>
              </w:rPr>
            </w:pPr>
            <w:r>
              <w:rPr>
                <w:rFonts w:hint="eastAsia" w:ascii="Times New Roman" w:hAnsi="Times New Roman" w:cs="Times New Roman"/>
                <w:kern w:val="0"/>
                <w:sz w:val="19"/>
                <w:szCs w:val="19"/>
              </w:rPr>
              <w:t>5</w:t>
            </w:r>
            <w:r>
              <w:rPr>
                <w:rFonts w:hint="eastAsia" w:cs="Times New Roman" w:asciiTheme="minorEastAsia" w:hAnsiTheme="minorEastAsia"/>
                <w:kern w:val="0"/>
                <w:sz w:val="19"/>
                <w:szCs w:val="19"/>
              </w:rPr>
              <w:t>.《关于印发</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九龙坡区国有土地上房屋征收范围内未登记（无证）建筑处置办法</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的通知》；</w:t>
            </w:r>
          </w:p>
          <w:p w14:paraId="6DF51A1A">
            <w:pPr>
              <w:widowControl/>
              <w:jc w:val="left"/>
              <w:rPr>
                <w:rFonts w:cs="Times New Roman" w:asciiTheme="minorEastAsia" w:hAnsiTheme="minorEastAsia"/>
                <w:kern w:val="0"/>
                <w:sz w:val="19"/>
                <w:szCs w:val="19"/>
              </w:rPr>
            </w:pPr>
            <w:r>
              <w:rPr>
                <w:rFonts w:hint="eastAsia" w:ascii="Times New Roman" w:hAnsi="Times New Roman" w:cs="Times New Roman"/>
                <w:kern w:val="0"/>
                <w:sz w:val="19"/>
                <w:szCs w:val="19"/>
              </w:rPr>
              <w:t>6</w:t>
            </w:r>
            <w:r>
              <w:rPr>
                <w:rFonts w:hint="eastAsia" w:cs="Times New Roman" w:asciiTheme="minorEastAsia" w:hAnsiTheme="minorEastAsia"/>
                <w:kern w:val="0"/>
                <w:sz w:val="19"/>
                <w:szCs w:val="19"/>
              </w:rPr>
              <w:t>.《关于印发</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重庆市九龙坡区国有土地上房屋征收与补偿实施细则的补偿补助标准</w:t>
            </w:r>
            <w:r>
              <w:rPr>
                <w:rFonts w:hint="eastAsia" w:cs="Times New Roman" w:asciiTheme="minorEastAsia" w:hAnsiTheme="minorEastAsia"/>
                <w:kern w:val="0"/>
                <w:sz w:val="19"/>
                <w:szCs w:val="19"/>
                <w:lang w:eastAsia="zh-CN"/>
              </w:rPr>
              <w:t>〉</w:t>
            </w:r>
            <w:r>
              <w:rPr>
                <w:rFonts w:hint="eastAsia" w:cs="Times New Roman" w:asciiTheme="minorEastAsia" w:hAnsiTheme="minorEastAsia"/>
                <w:kern w:val="0"/>
                <w:sz w:val="19"/>
                <w:szCs w:val="19"/>
              </w:rPr>
              <w:t>的通知》等。</w:t>
            </w:r>
          </w:p>
        </w:tc>
        <w:tc>
          <w:tcPr>
            <w:tcW w:w="1985" w:type="dxa"/>
            <w:tcBorders>
              <w:top w:val="nil"/>
              <w:left w:val="nil"/>
              <w:bottom w:val="single" w:color="auto" w:sz="4" w:space="0"/>
              <w:right w:val="single" w:color="auto" w:sz="4" w:space="0"/>
            </w:tcBorders>
            <w:vAlign w:val="center"/>
          </w:tcPr>
          <w:p w14:paraId="6B75ED73">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w:t>
            </w:r>
            <w:r>
              <w:rPr>
                <w:rFonts w:hint="eastAsia" w:cs="宋体" w:asciiTheme="minorEastAsia" w:hAnsiTheme="minorEastAsia"/>
                <w:kern w:val="0"/>
                <w:sz w:val="19"/>
                <w:szCs w:val="19"/>
                <w:lang w:eastAsia="zh-CN"/>
              </w:rPr>
              <w:t>中华人民共和国政府信息公开条例</w:t>
            </w:r>
            <w:r>
              <w:rPr>
                <w:rFonts w:hint="eastAsia" w:cs="宋体" w:asciiTheme="minorEastAsia" w:hAnsiTheme="minorEastAsia"/>
                <w:kern w:val="0"/>
                <w:sz w:val="19"/>
                <w:szCs w:val="19"/>
              </w:rPr>
              <w:t>》</w:t>
            </w:r>
          </w:p>
        </w:tc>
        <w:tc>
          <w:tcPr>
            <w:tcW w:w="1134" w:type="dxa"/>
            <w:tcBorders>
              <w:top w:val="nil"/>
              <w:left w:val="nil"/>
              <w:bottom w:val="single" w:color="auto" w:sz="4" w:space="0"/>
              <w:right w:val="single" w:color="auto" w:sz="4" w:space="0"/>
            </w:tcBorders>
            <w:vAlign w:val="center"/>
          </w:tcPr>
          <w:p w14:paraId="416A8A7F">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3326CB59">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区政府及区房屋征收部门</w:t>
            </w:r>
          </w:p>
        </w:tc>
        <w:tc>
          <w:tcPr>
            <w:tcW w:w="3348" w:type="dxa"/>
            <w:tcBorders>
              <w:top w:val="nil"/>
              <w:left w:val="nil"/>
              <w:bottom w:val="single" w:color="auto" w:sz="4" w:space="0"/>
              <w:right w:val="single" w:color="auto" w:sz="4" w:space="0"/>
            </w:tcBorders>
            <w:vAlign w:val="center"/>
          </w:tcPr>
          <w:p w14:paraId="5BBDDC22">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0E6E0160">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425" w:type="dxa"/>
            <w:tcBorders>
              <w:top w:val="nil"/>
              <w:left w:val="nil"/>
              <w:bottom w:val="single" w:color="auto" w:sz="4" w:space="0"/>
              <w:right w:val="single" w:color="auto" w:sz="4" w:space="0"/>
            </w:tcBorders>
            <w:vAlign w:val="center"/>
          </w:tcPr>
          <w:p w14:paraId="03B4C8C7">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14E2B6D0">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3EBB6F91">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7F65835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1DADEFFC">
            <w:pPr>
              <w:widowControl/>
              <w:jc w:val="center"/>
              <w:rPr>
                <w:rFonts w:ascii="仿宋" w:hAnsi="仿宋" w:eastAsia="仿宋" w:cs="宋体"/>
                <w:kern w:val="0"/>
                <w:sz w:val="30"/>
                <w:szCs w:val="30"/>
              </w:rPr>
            </w:pPr>
          </w:p>
        </w:tc>
      </w:tr>
      <w:tr w14:paraId="37EA2613">
        <w:tblPrEx>
          <w:tblCellMar>
            <w:top w:w="0" w:type="dxa"/>
            <w:left w:w="108" w:type="dxa"/>
            <w:bottom w:w="0" w:type="dxa"/>
            <w:right w:w="108" w:type="dxa"/>
          </w:tblCellMar>
        </w:tblPrEx>
        <w:trPr>
          <w:gridAfter w:val="1"/>
          <w:wAfter w:w="18" w:type="dxa"/>
          <w:jc w:val="center"/>
        </w:trPr>
        <w:tc>
          <w:tcPr>
            <w:tcW w:w="448" w:type="dxa"/>
            <w:tcBorders>
              <w:top w:val="nil"/>
              <w:left w:val="single" w:color="auto" w:sz="4" w:space="0"/>
              <w:bottom w:val="single" w:color="auto" w:sz="4" w:space="0"/>
              <w:right w:val="single" w:color="auto" w:sz="4" w:space="0"/>
            </w:tcBorders>
            <w:vAlign w:val="center"/>
          </w:tcPr>
          <w:p w14:paraId="3E75DEF1">
            <w:pPr>
              <w:widowControl/>
              <w:jc w:val="center"/>
              <w:rPr>
                <w:rFonts w:cs="Times New Roman" w:asciiTheme="minorEastAsia" w:hAnsiTheme="minorEastAsia"/>
                <w:kern w:val="0"/>
                <w:sz w:val="19"/>
                <w:szCs w:val="19"/>
              </w:rPr>
            </w:pPr>
            <w:r>
              <w:rPr>
                <w:rFonts w:ascii="Times New Roman" w:hAnsi="Times New Roman" w:cs="宋体"/>
                <w:kern w:val="0"/>
                <w:sz w:val="19"/>
                <w:szCs w:val="19"/>
              </w:rPr>
              <w:t>3</w:t>
            </w:r>
          </w:p>
        </w:tc>
        <w:tc>
          <w:tcPr>
            <w:tcW w:w="681" w:type="dxa"/>
            <w:tcBorders>
              <w:top w:val="nil"/>
              <w:left w:val="nil"/>
              <w:bottom w:val="single" w:color="auto" w:sz="4" w:space="0"/>
              <w:right w:val="single" w:color="auto" w:sz="4" w:space="0"/>
            </w:tcBorders>
            <w:vAlign w:val="center"/>
          </w:tcPr>
          <w:p w14:paraId="21D9D36A">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征收</w:t>
            </w:r>
          </w:p>
        </w:tc>
        <w:tc>
          <w:tcPr>
            <w:tcW w:w="709" w:type="dxa"/>
            <w:tcBorders>
              <w:top w:val="nil"/>
              <w:left w:val="nil"/>
              <w:bottom w:val="single" w:color="auto" w:sz="4" w:space="0"/>
              <w:right w:val="single" w:color="auto" w:sz="4" w:space="0"/>
            </w:tcBorders>
            <w:vAlign w:val="center"/>
          </w:tcPr>
          <w:p w14:paraId="503F01C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启动要件</w:t>
            </w:r>
          </w:p>
        </w:tc>
        <w:tc>
          <w:tcPr>
            <w:tcW w:w="2693" w:type="dxa"/>
            <w:tcBorders>
              <w:top w:val="nil"/>
              <w:left w:val="nil"/>
              <w:bottom w:val="single" w:color="auto" w:sz="4" w:space="0"/>
              <w:right w:val="single" w:color="auto" w:sz="4" w:space="0"/>
            </w:tcBorders>
            <w:vAlign w:val="center"/>
          </w:tcPr>
          <w:p w14:paraId="556E8FAB">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征收项目符合公共利益的相关材料。</w:t>
            </w:r>
          </w:p>
        </w:tc>
        <w:tc>
          <w:tcPr>
            <w:tcW w:w="1985" w:type="dxa"/>
            <w:tcBorders>
              <w:top w:val="nil"/>
              <w:left w:val="nil"/>
              <w:bottom w:val="single" w:color="auto" w:sz="4" w:space="0"/>
              <w:right w:val="single" w:color="auto" w:sz="4" w:space="0"/>
            </w:tcBorders>
            <w:vAlign w:val="center"/>
          </w:tcPr>
          <w:p w14:paraId="4E12AE93">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1D47F1E3">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自收到申请之日起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63" w:type="dxa"/>
            <w:tcBorders>
              <w:top w:val="nil"/>
              <w:left w:val="nil"/>
              <w:bottom w:val="single" w:color="auto" w:sz="4" w:space="0"/>
              <w:right w:val="single" w:color="auto" w:sz="4" w:space="0"/>
            </w:tcBorders>
            <w:vAlign w:val="center"/>
          </w:tcPr>
          <w:p w14:paraId="79225AD8">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区政府及相关部门</w:t>
            </w:r>
          </w:p>
        </w:tc>
        <w:tc>
          <w:tcPr>
            <w:tcW w:w="3348" w:type="dxa"/>
            <w:tcBorders>
              <w:top w:val="nil"/>
              <w:left w:val="nil"/>
              <w:bottom w:val="single" w:color="auto" w:sz="4" w:space="0"/>
              <w:right w:val="single" w:color="auto" w:sz="4" w:space="0"/>
            </w:tcBorders>
            <w:vAlign w:val="center"/>
          </w:tcPr>
          <w:p w14:paraId="48BBE67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w:t>
            </w:r>
          </w:p>
          <w:p w14:paraId="6C46F1F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□政府公报□两微一端</w:t>
            </w:r>
          </w:p>
          <w:p w14:paraId="597DE72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p>
          <w:p w14:paraId="53042CA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□广播电视</w:t>
            </w:r>
          </w:p>
          <w:p w14:paraId="15FFB6A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□纸质媒体□公开查阅点</w:t>
            </w:r>
          </w:p>
          <w:p w14:paraId="10D1B89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□政务服务中心□便民服务站</w:t>
            </w:r>
          </w:p>
          <w:p w14:paraId="519250CD">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村公示栏（电子屏）</w:t>
            </w:r>
          </w:p>
          <w:p w14:paraId="1A932A5D">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7F263758">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0C57EE6A">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申请人</w:t>
            </w:r>
          </w:p>
        </w:tc>
        <w:tc>
          <w:tcPr>
            <w:tcW w:w="425" w:type="dxa"/>
            <w:tcBorders>
              <w:top w:val="nil"/>
              <w:left w:val="nil"/>
              <w:bottom w:val="single" w:color="auto" w:sz="4" w:space="0"/>
              <w:right w:val="single" w:color="auto" w:sz="4" w:space="0"/>
            </w:tcBorders>
            <w:vAlign w:val="center"/>
          </w:tcPr>
          <w:p w14:paraId="16B2717C">
            <w:pPr>
              <w:widowControl/>
              <w:jc w:val="center"/>
              <w:rPr>
                <w:rFonts w:ascii="仿宋" w:hAnsi="仿宋" w:eastAsia="仿宋" w:cs="Times New Roman"/>
                <w:kern w:val="0"/>
                <w:sz w:val="30"/>
                <w:szCs w:val="30"/>
              </w:rPr>
            </w:pPr>
          </w:p>
        </w:tc>
        <w:tc>
          <w:tcPr>
            <w:tcW w:w="675" w:type="dxa"/>
            <w:tcBorders>
              <w:top w:val="nil"/>
              <w:left w:val="nil"/>
              <w:bottom w:val="single" w:color="auto" w:sz="4" w:space="0"/>
              <w:right w:val="single" w:color="auto" w:sz="4" w:space="0"/>
            </w:tcBorders>
            <w:vAlign w:val="center"/>
          </w:tcPr>
          <w:p w14:paraId="675E6D53">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420" w:type="dxa"/>
            <w:tcBorders>
              <w:top w:val="nil"/>
              <w:left w:val="nil"/>
              <w:bottom w:val="single" w:color="auto" w:sz="4" w:space="0"/>
              <w:right w:val="single" w:color="auto" w:sz="4" w:space="0"/>
            </w:tcBorders>
            <w:vAlign w:val="center"/>
          </w:tcPr>
          <w:p w14:paraId="4F8543B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4693FB67">
            <w:pPr>
              <w:widowControl/>
              <w:jc w:val="center"/>
              <w:rPr>
                <w:rFonts w:ascii="仿宋" w:hAnsi="仿宋" w:eastAsia="仿宋" w:cs="宋体"/>
                <w:kern w:val="0"/>
                <w:sz w:val="30"/>
                <w:szCs w:val="30"/>
              </w:rPr>
            </w:pPr>
          </w:p>
        </w:tc>
      </w:tr>
      <w:tr w14:paraId="19C8BA6E">
        <w:tblPrEx>
          <w:tblCellMar>
            <w:top w:w="0" w:type="dxa"/>
            <w:left w:w="108" w:type="dxa"/>
            <w:bottom w:w="0" w:type="dxa"/>
            <w:right w:w="108" w:type="dxa"/>
          </w:tblCellMar>
        </w:tblPrEx>
        <w:trPr>
          <w:gridAfter w:val="1"/>
          <w:wAfter w:w="18" w:type="dxa"/>
          <w:jc w:val="center"/>
        </w:trPr>
        <w:tc>
          <w:tcPr>
            <w:tcW w:w="448" w:type="dxa"/>
            <w:tcBorders>
              <w:top w:val="nil"/>
              <w:left w:val="single" w:color="auto" w:sz="4" w:space="0"/>
              <w:bottom w:val="single" w:color="auto" w:sz="4" w:space="0"/>
              <w:right w:val="single" w:color="auto" w:sz="4" w:space="0"/>
            </w:tcBorders>
            <w:vAlign w:val="center"/>
          </w:tcPr>
          <w:p w14:paraId="2D558753">
            <w:pPr>
              <w:widowControl/>
              <w:jc w:val="center"/>
              <w:rPr>
                <w:rFonts w:cs="Times New Roman" w:asciiTheme="minorEastAsia" w:hAnsiTheme="minorEastAsia"/>
                <w:kern w:val="0"/>
                <w:sz w:val="19"/>
                <w:szCs w:val="19"/>
              </w:rPr>
            </w:pPr>
            <w:r>
              <w:rPr>
                <w:rFonts w:ascii="Times New Roman" w:hAnsi="Times New Roman" w:cs="宋体"/>
                <w:kern w:val="0"/>
                <w:sz w:val="19"/>
                <w:szCs w:val="19"/>
              </w:rPr>
              <w:t>4</w:t>
            </w:r>
          </w:p>
        </w:tc>
        <w:tc>
          <w:tcPr>
            <w:tcW w:w="681" w:type="dxa"/>
            <w:tcBorders>
              <w:top w:val="nil"/>
              <w:left w:val="nil"/>
              <w:bottom w:val="single" w:color="auto" w:sz="4" w:space="0"/>
              <w:right w:val="single" w:color="auto" w:sz="4" w:space="0"/>
            </w:tcBorders>
            <w:vAlign w:val="center"/>
          </w:tcPr>
          <w:p w14:paraId="22BD705D">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征收</w:t>
            </w:r>
          </w:p>
        </w:tc>
        <w:tc>
          <w:tcPr>
            <w:tcW w:w="709" w:type="dxa"/>
            <w:tcBorders>
              <w:top w:val="nil"/>
              <w:left w:val="nil"/>
              <w:bottom w:val="single" w:color="auto" w:sz="4" w:space="0"/>
              <w:right w:val="single" w:color="auto" w:sz="4" w:space="0"/>
            </w:tcBorders>
            <w:vAlign w:val="center"/>
          </w:tcPr>
          <w:p w14:paraId="511C5B11">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暂停办理相关手续的通知</w:t>
            </w:r>
          </w:p>
        </w:tc>
        <w:tc>
          <w:tcPr>
            <w:tcW w:w="2693" w:type="dxa"/>
            <w:tcBorders>
              <w:top w:val="nil"/>
              <w:left w:val="nil"/>
              <w:bottom w:val="single" w:color="auto" w:sz="4" w:space="0"/>
              <w:right w:val="single" w:color="auto" w:sz="4" w:space="0"/>
            </w:tcBorders>
            <w:vAlign w:val="center"/>
          </w:tcPr>
          <w:p w14:paraId="4562CE29">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暂停办理相关手续的通知。</w:t>
            </w:r>
          </w:p>
        </w:tc>
        <w:tc>
          <w:tcPr>
            <w:tcW w:w="1985" w:type="dxa"/>
            <w:tcBorders>
              <w:top w:val="nil"/>
              <w:left w:val="nil"/>
              <w:bottom w:val="single" w:color="auto" w:sz="4" w:space="0"/>
              <w:right w:val="single" w:color="auto" w:sz="4" w:space="0"/>
            </w:tcBorders>
            <w:vAlign w:val="center"/>
          </w:tcPr>
          <w:p w14:paraId="5E18B050">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2631EB1A">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2BFC519C">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区政府及相关部门</w:t>
            </w:r>
          </w:p>
        </w:tc>
        <w:tc>
          <w:tcPr>
            <w:tcW w:w="3348" w:type="dxa"/>
            <w:tcBorders>
              <w:top w:val="nil"/>
              <w:left w:val="nil"/>
              <w:bottom w:val="single" w:color="auto" w:sz="4" w:space="0"/>
              <w:right w:val="single" w:color="auto" w:sz="4" w:space="0"/>
            </w:tcBorders>
            <w:vAlign w:val="center"/>
          </w:tcPr>
          <w:p w14:paraId="095FF519">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7DE36A74">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425" w:type="dxa"/>
            <w:tcBorders>
              <w:top w:val="nil"/>
              <w:left w:val="nil"/>
              <w:bottom w:val="single" w:color="auto" w:sz="4" w:space="0"/>
              <w:right w:val="single" w:color="auto" w:sz="4" w:space="0"/>
            </w:tcBorders>
            <w:vAlign w:val="center"/>
          </w:tcPr>
          <w:p w14:paraId="2FB2924E">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3341FCCB">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319DD324">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1673965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680B126B">
            <w:pPr>
              <w:widowControl/>
              <w:jc w:val="center"/>
              <w:rPr>
                <w:rFonts w:ascii="仿宋" w:hAnsi="仿宋" w:eastAsia="仿宋" w:cs="宋体"/>
                <w:kern w:val="0"/>
                <w:sz w:val="30"/>
                <w:szCs w:val="30"/>
              </w:rPr>
            </w:pPr>
          </w:p>
        </w:tc>
      </w:tr>
      <w:tr w14:paraId="28A13546">
        <w:tblPrEx>
          <w:tblCellMar>
            <w:top w:w="0" w:type="dxa"/>
            <w:left w:w="108" w:type="dxa"/>
            <w:bottom w:w="0" w:type="dxa"/>
            <w:right w:w="108" w:type="dxa"/>
          </w:tblCellMar>
        </w:tblPrEx>
        <w:trPr>
          <w:gridAfter w:val="1"/>
          <w:wAfter w:w="18" w:type="dxa"/>
          <w:trHeight w:val="5257" w:hRule="atLeast"/>
          <w:jc w:val="center"/>
        </w:trPr>
        <w:tc>
          <w:tcPr>
            <w:tcW w:w="448" w:type="dxa"/>
            <w:tcBorders>
              <w:top w:val="nil"/>
              <w:left w:val="single" w:color="auto" w:sz="4" w:space="0"/>
              <w:bottom w:val="single" w:color="auto" w:sz="4" w:space="0"/>
              <w:right w:val="single" w:color="auto" w:sz="4" w:space="0"/>
            </w:tcBorders>
            <w:vAlign w:val="center"/>
          </w:tcPr>
          <w:p w14:paraId="5187A7A5">
            <w:pPr>
              <w:widowControl/>
              <w:jc w:val="center"/>
              <w:rPr>
                <w:rFonts w:cs="Times New Roman" w:asciiTheme="minorEastAsia" w:hAnsiTheme="minorEastAsia"/>
                <w:kern w:val="0"/>
                <w:sz w:val="19"/>
                <w:szCs w:val="19"/>
              </w:rPr>
            </w:pPr>
            <w:r>
              <w:rPr>
                <w:rFonts w:ascii="Times New Roman" w:hAnsi="Times New Roman" w:cs="宋体"/>
                <w:kern w:val="0"/>
                <w:sz w:val="19"/>
                <w:szCs w:val="19"/>
              </w:rPr>
              <w:t>5</w:t>
            </w:r>
          </w:p>
        </w:tc>
        <w:tc>
          <w:tcPr>
            <w:tcW w:w="681" w:type="dxa"/>
            <w:tcBorders>
              <w:top w:val="nil"/>
              <w:left w:val="nil"/>
              <w:bottom w:val="single" w:color="auto" w:sz="4" w:space="0"/>
              <w:right w:val="single" w:color="auto" w:sz="4" w:space="0"/>
            </w:tcBorders>
            <w:vAlign w:val="center"/>
          </w:tcPr>
          <w:p w14:paraId="51986897">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征收</w:t>
            </w:r>
          </w:p>
        </w:tc>
        <w:tc>
          <w:tcPr>
            <w:tcW w:w="709" w:type="dxa"/>
            <w:tcBorders>
              <w:top w:val="nil"/>
              <w:left w:val="nil"/>
              <w:bottom w:val="single" w:color="auto" w:sz="4" w:space="0"/>
              <w:right w:val="single" w:color="auto" w:sz="4" w:space="0"/>
            </w:tcBorders>
            <w:vAlign w:val="center"/>
          </w:tcPr>
          <w:p w14:paraId="0561BCCE">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房屋调查登记</w:t>
            </w:r>
          </w:p>
        </w:tc>
        <w:tc>
          <w:tcPr>
            <w:tcW w:w="2693" w:type="dxa"/>
            <w:tcBorders>
              <w:top w:val="nil"/>
              <w:left w:val="nil"/>
              <w:bottom w:val="single" w:color="auto" w:sz="4" w:space="0"/>
              <w:right w:val="single" w:color="auto" w:sz="4" w:space="0"/>
            </w:tcBorders>
            <w:vAlign w:val="center"/>
          </w:tcPr>
          <w:p w14:paraId="19DB75E7">
            <w:pPr>
              <w:widowControl/>
              <w:jc w:val="left"/>
              <w:rPr>
                <w:rFonts w:cs="Times New Roman" w:asciiTheme="minorEastAsia" w:hAnsiTheme="minorEastAsia"/>
                <w:kern w:val="0"/>
                <w:sz w:val="19"/>
                <w:szCs w:val="19"/>
              </w:rPr>
            </w:pPr>
            <w:r>
              <w:rPr>
                <w:rFonts w:ascii="Times New Roman" w:hAnsi="Times New Roman" w:cs="宋体"/>
                <w:kern w:val="0"/>
                <w:sz w:val="19"/>
                <w:szCs w:val="19"/>
              </w:rPr>
              <w:t>1</w:t>
            </w:r>
            <w:r>
              <w:rPr>
                <w:rFonts w:cs="宋体" w:asciiTheme="minorEastAsia" w:hAnsiTheme="minorEastAsia"/>
                <w:kern w:val="0"/>
                <w:sz w:val="19"/>
                <w:szCs w:val="19"/>
              </w:rPr>
              <w:t>.</w:t>
            </w:r>
            <w:r>
              <w:rPr>
                <w:rFonts w:hint="eastAsia" w:cs="宋体" w:asciiTheme="minorEastAsia" w:hAnsiTheme="minorEastAsia"/>
                <w:kern w:val="0"/>
                <w:sz w:val="19"/>
                <w:szCs w:val="19"/>
              </w:rPr>
              <w:t>入户调查通知；</w:t>
            </w:r>
            <w:r>
              <w:rPr>
                <w:rFonts w:cs="Times New Roman" w:asciiTheme="minorEastAsia" w:hAnsiTheme="minorEastAsia"/>
                <w:kern w:val="0"/>
                <w:sz w:val="19"/>
                <w:szCs w:val="19"/>
              </w:rPr>
              <w:br w:type="textWrapping"/>
            </w:r>
            <w:r>
              <w:rPr>
                <w:rFonts w:ascii="Times New Roman" w:hAnsi="Times New Roman" w:cs="宋体"/>
                <w:kern w:val="0"/>
                <w:sz w:val="19"/>
                <w:szCs w:val="19"/>
              </w:rPr>
              <w:t>2</w:t>
            </w:r>
            <w:r>
              <w:rPr>
                <w:rFonts w:cs="宋体" w:asciiTheme="minorEastAsia" w:hAnsiTheme="minorEastAsia"/>
                <w:kern w:val="0"/>
                <w:sz w:val="19"/>
                <w:szCs w:val="19"/>
              </w:rPr>
              <w:t>.</w:t>
            </w:r>
            <w:r>
              <w:rPr>
                <w:rFonts w:hint="eastAsia" w:cs="宋体" w:asciiTheme="minorEastAsia" w:hAnsiTheme="minorEastAsia"/>
                <w:kern w:val="0"/>
                <w:sz w:val="19"/>
                <w:szCs w:val="19"/>
              </w:rPr>
              <w:t>调查结果；</w:t>
            </w:r>
            <w:r>
              <w:rPr>
                <w:rFonts w:cs="Times New Roman" w:asciiTheme="minorEastAsia" w:hAnsiTheme="minorEastAsia"/>
                <w:kern w:val="0"/>
                <w:sz w:val="19"/>
                <w:szCs w:val="19"/>
              </w:rPr>
              <w:br w:type="textWrapping"/>
            </w:r>
            <w:r>
              <w:rPr>
                <w:rFonts w:ascii="Times New Roman" w:hAnsi="Times New Roman" w:cs="宋体"/>
                <w:kern w:val="0"/>
                <w:sz w:val="19"/>
                <w:szCs w:val="19"/>
              </w:rPr>
              <w:t>3</w:t>
            </w:r>
            <w:r>
              <w:rPr>
                <w:rFonts w:cs="宋体" w:asciiTheme="minorEastAsia" w:hAnsiTheme="minorEastAsia"/>
                <w:kern w:val="0"/>
                <w:sz w:val="19"/>
                <w:szCs w:val="19"/>
              </w:rPr>
              <w:t>.</w:t>
            </w:r>
            <w:r>
              <w:rPr>
                <w:rFonts w:hint="eastAsia" w:cs="宋体" w:asciiTheme="minorEastAsia" w:hAnsiTheme="minorEastAsia"/>
                <w:kern w:val="0"/>
                <w:sz w:val="19"/>
                <w:szCs w:val="19"/>
              </w:rPr>
              <w:t>认定结果。</w:t>
            </w:r>
          </w:p>
        </w:tc>
        <w:tc>
          <w:tcPr>
            <w:tcW w:w="1985" w:type="dxa"/>
            <w:tcBorders>
              <w:top w:val="nil"/>
              <w:left w:val="nil"/>
              <w:bottom w:val="single" w:color="auto" w:sz="4" w:space="0"/>
              <w:right w:val="single" w:color="auto" w:sz="4" w:space="0"/>
            </w:tcBorders>
            <w:vAlign w:val="center"/>
          </w:tcPr>
          <w:p w14:paraId="6FA436C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《国有土地上房屋征收评估办法》</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《关于推进国有土地上房屋征收与补偿信息公开工作的实施意见》</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《关于进一步加强国有土地上房屋征收与补偿信息公开工作的通知》</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5FDAEC8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6BE2E919">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区政府及区房屋征收部门</w:t>
            </w:r>
          </w:p>
        </w:tc>
        <w:tc>
          <w:tcPr>
            <w:tcW w:w="3348" w:type="dxa"/>
            <w:tcBorders>
              <w:top w:val="nil"/>
              <w:left w:val="nil"/>
              <w:bottom w:val="single" w:color="auto" w:sz="4" w:space="0"/>
              <w:right w:val="single" w:color="auto" w:sz="4" w:space="0"/>
            </w:tcBorders>
            <w:vAlign w:val="center"/>
          </w:tcPr>
          <w:p w14:paraId="6D792009">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71818645">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5F14B017">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在征收范围内向被征收人</w:t>
            </w:r>
          </w:p>
        </w:tc>
        <w:tc>
          <w:tcPr>
            <w:tcW w:w="425" w:type="dxa"/>
            <w:tcBorders>
              <w:top w:val="nil"/>
              <w:left w:val="nil"/>
              <w:bottom w:val="single" w:color="auto" w:sz="4" w:space="0"/>
              <w:right w:val="single" w:color="auto" w:sz="4" w:space="0"/>
            </w:tcBorders>
            <w:vAlign w:val="center"/>
          </w:tcPr>
          <w:p w14:paraId="17B731F1">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0F4F9A29">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33E0DFF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619519BC">
            <w:pPr>
              <w:widowControl/>
              <w:jc w:val="center"/>
              <w:rPr>
                <w:rFonts w:ascii="仿宋" w:hAnsi="仿宋" w:eastAsia="仿宋" w:cs="宋体"/>
                <w:kern w:val="0"/>
                <w:sz w:val="30"/>
                <w:szCs w:val="30"/>
              </w:rPr>
            </w:pPr>
          </w:p>
        </w:tc>
      </w:tr>
      <w:tr w14:paraId="40B01A0B">
        <w:tblPrEx>
          <w:tblCellMar>
            <w:top w:w="0" w:type="dxa"/>
            <w:left w:w="108" w:type="dxa"/>
            <w:bottom w:w="0" w:type="dxa"/>
            <w:right w:w="108" w:type="dxa"/>
          </w:tblCellMar>
        </w:tblPrEx>
        <w:trPr>
          <w:gridAfter w:val="1"/>
          <w:wAfter w:w="18" w:type="dxa"/>
          <w:jc w:val="center"/>
        </w:trPr>
        <w:tc>
          <w:tcPr>
            <w:tcW w:w="448" w:type="dxa"/>
            <w:tcBorders>
              <w:top w:val="nil"/>
              <w:left w:val="single" w:color="auto" w:sz="4" w:space="0"/>
              <w:bottom w:val="single" w:color="auto" w:sz="4" w:space="0"/>
              <w:right w:val="single" w:color="auto" w:sz="4" w:space="0"/>
            </w:tcBorders>
            <w:vAlign w:val="center"/>
          </w:tcPr>
          <w:p w14:paraId="53D46CBA">
            <w:pPr>
              <w:widowControl/>
              <w:jc w:val="center"/>
              <w:rPr>
                <w:rFonts w:cs="Times New Roman" w:asciiTheme="minorEastAsia" w:hAnsiTheme="minorEastAsia"/>
                <w:kern w:val="0"/>
                <w:sz w:val="19"/>
                <w:szCs w:val="19"/>
              </w:rPr>
            </w:pPr>
            <w:r>
              <w:rPr>
                <w:rFonts w:ascii="Times New Roman" w:hAnsi="Times New Roman" w:cs="宋体"/>
                <w:kern w:val="0"/>
                <w:sz w:val="19"/>
                <w:szCs w:val="19"/>
              </w:rPr>
              <w:t>6</w:t>
            </w:r>
          </w:p>
        </w:tc>
        <w:tc>
          <w:tcPr>
            <w:tcW w:w="681" w:type="dxa"/>
            <w:tcBorders>
              <w:top w:val="nil"/>
              <w:left w:val="nil"/>
              <w:bottom w:val="single" w:color="auto" w:sz="4" w:space="0"/>
              <w:right w:val="single" w:color="auto" w:sz="4" w:space="0"/>
            </w:tcBorders>
            <w:vAlign w:val="center"/>
          </w:tcPr>
          <w:p w14:paraId="5D2A0143">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评估</w:t>
            </w:r>
          </w:p>
        </w:tc>
        <w:tc>
          <w:tcPr>
            <w:tcW w:w="709" w:type="dxa"/>
            <w:tcBorders>
              <w:top w:val="nil"/>
              <w:left w:val="nil"/>
              <w:bottom w:val="single" w:color="auto" w:sz="4" w:space="0"/>
              <w:right w:val="single" w:color="auto" w:sz="4" w:space="0"/>
            </w:tcBorders>
            <w:vAlign w:val="center"/>
          </w:tcPr>
          <w:p w14:paraId="5807E23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房地产估价机构确定</w:t>
            </w:r>
          </w:p>
        </w:tc>
        <w:tc>
          <w:tcPr>
            <w:tcW w:w="2693" w:type="dxa"/>
            <w:tcBorders>
              <w:top w:val="nil"/>
              <w:left w:val="nil"/>
              <w:bottom w:val="single" w:color="auto" w:sz="4" w:space="0"/>
              <w:right w:val="single" w:color="auto" w:sz="4" w:space="0"/>
            </w:tcBorders>
            <w:vAlign w:val="center"/>
          </w:tcPr>
          <w:p w14:paraId="2299A11B">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房地产估价机构选定或确定通知。</w:t>
            </w:r>
          </w:p>
        </w:tc>
        <w:tc>
          <w:tcPr>
            <w:tcW w:w="1985" w:type="dxa"/>
            <w:tcBorders>
              <w:top w:val="nil"/>
              <w:left w:val="nil"/>
              <w:bottom w:val="single" w:color="auto" w:sz="4" w:space="0"/>
              <w:right w:val="single" w:color="auto" w:sz="4" w:space="0"/>
            </w:tcBorders>
            <w:vAlign w:val="center"/>
          </w:tcPr>
          <w:p w14:paraId="4CA2BB8C">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《国有土地上房屋征收评估办法》</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《关于推进国有土地上房屋征收与补偿信息公开工作的实施意见》</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《关于进一步加强国有土地上房屋征收与补偿信息公开工作的通知》</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2D47F6B4">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6E962155">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区房屋征收部门</w:t>
            </w:r>
          </w:p>
        </w:tc>
        <w:tc>
          <w:tcPr>
            <w:tcW w:w="3348" w:type="dxa"/>
            <w:tcBorders>
              <w:top w:val="nil"/>
              <w:left w:val="nil"/>
              <w:bottom w:val="single" w:color="auto" w:sz="4" w:space="0"/>
              <w:right w:val="single" w:color="auto" w:sz="4" w:space="0"/>
            </w:tcBorders>
            <w:vAlign w:val="center"/>
          </w:tcPr>
          <w:p w14:paraId="0D31F51A">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1C80A40B">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623677A1">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在征收范围内向被征收人</w:t>
            </w:r>
          </w:p>
        </w:tc>
        <w:tc>
          <w:tcPr>
            <w:tcW w:w="425" w:type="dxa"/>
            <w:tcBorders>
              <w:top w:val="nil"/>
              <w:left w:val="nil"/>
              <w:bottom w:val="single" w:color="auto" w:sz="4" w:space="0"/>
              <w:right w:val="single" w:color="auto" w:sz="4" w:space="0"/>
            </w:tcBorders>
            <w:vAlign w:val="center"/>
          </w:tcPr>
          <w:p w14:paraId="7513808E">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21B41520">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0901746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5C449B57">
            <w:pPr>
              <w:widowControl/>
              <w:jc w:val="center"/>
              <w:rPr>
                <w:rFonts w:ascii="仿宋" w:hAnsi="仿宋" w:eastAsia="仿宋" w:cs="宋体"/>
                <w:kern w:val="0"/>
                <w:sz w:val="30"/>
                <w:szCs w:val="30"/>
              </w:rPr>
            </w:pPr>
          </w:p>
        </w:tc>
      </w:tr>
      <w:tr w14:paraId="6B7DE90A">
        <w:tblPrEx>
          <w:tblCellMar>
            <w:top w:w="0" w:type="dxa"/>
            <w:left w:w="108" w:type="dxa"/>
            <w:bottom w:w="0" w:type="dxa"/>
            <w:right w:w="108" w:type="dxa"/>
          </w:tblCellMar>
        </w:tblPrEx>
        <w:trPr>
          <w:gridAfter w:val="1"/>
          <w:wAfter w:w="18" w:type="dxa"/>
          <w:jc w:val="center"/>
        </w:trPr>
        <w:tc>
          <w:tcPr>
            <w:tcW w:w="448" w:type="dxa"/>
            <w:vMerge w:val="restart"/>
            <w:tcBorders>
              <w:top w:val="nil"/>
              <w:left w:val="single" w:color="auto" w:sz="4" w:space="0"/>
              <w:bottom w:val="single" w:color="auto" w:sz="4" w:space="0"/>
              <w:right w:val="single" w:color="auto" w:sz="4" w:space="0"/>
            </w:tcBorders>
            <w:vAlign w:val="center"/>
          </w:tcPr>
          <w:p w14:paraId="1CE4421C">
            <w:pPr>
              <w:widowControl/>
              <w:jc w:val="center"/>
              <w:rPr>
                <w:rFonts w:cs="Times New Roman" w:asciiTheme="minorEastAsia" w:hAnsiTheme="minorEastAsia"/>
                <w:kern w:val="0"/>
                <w:sz w:val="19"/>
                <w:szCs w:val="19"/>
              </w:rPr>
            </w:pPr>
            <w:r>
              <w:rPr>
                <w:rFonts w:ascii="Times New Roman" w:hAnsi="Times New Roman" w:cs="宋体"/>
                <w:kern w:val="0"/>
                <w:sz w:val="19"/>
                <w:szCs w:val="19"/>
              </w:rPr>
              <w:t>7</w:t>
            </w:r>
          </w:p>
        </w:tc>
        <w:tc>
          <w:tcPr>
            <w:tcW w:w="681" w:type="dxa"/>
            <w:vMerge w:val="restart"/>
            <w:tcBorders>
              <w:top w:val="nil"/>
              <w:left w:val="single" w:color="auto" w:sz="4" w:space="0"/>
              <w:bottom w:val="single" w:color="auto" w:sz="4" w:space="0"/>
              <w:right w:val="single" w:color="auto" w:sz="4" w:space="0"/>
            </w:tcBorders>
            <w:vAlign w:val="center"/>
          </w:tcPr>
          <w:p w14:paraId="563F113B">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征收</w:t>
            </w:r>
          </w:p>
        </w:tc>
        <w:tc>
          <w:tcPr>
            <w:tcW w:w="709" w:type="dxa"/>
            <w:vMerge w:val="restart"/>
            <w:tcBorders>
              <w:top w:val="nil"/>
              <w:left w:val="single" w:color="auto" w:sz="4" w:space="0"/>
              <w:bottom w:val="single" w:color="auto" w:sz="4" w:space="0"/>
              <w:right w:val="single" w:color="auto" w:sz="4" w:space="0"/>
            </w:tcBorders>
            <w:vAlign w:val="center"/>
          </w:tcPr>
          <w:p w14:paraId="21B3EA41">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房屋征收补偿方案拟订</w:t>
            </w:r>
          </w:p>
        </w:tc>
        <w:tc>
          <w:tcPr>
            <w:tcW w:w="2693" w:type="dxa"/>
            <w:tcBorders>
              <w:top w:val="nil"/>
              <w:left w:val="nil"/>
              <w:bottom w:val="single" w:color="auto" w:sz="4" w:space="0"/>
              <w:right w:val="single" w:color="auto" w:sz="4" w:space="0"/>
            </w:tcBorders>
            <w:vAlign w:val="center"/>
          </w:tcPr>
          <w:p w14:paraId="53E5837D">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论证结论</w:t>
            </w:r>
          </w:p>
        </w:tc>
        <w:tc>
          <w:tcPr>
            <w:tcW w:w="1985" w:type="dxa"/>
            <w:vMerge w:val="restart"/>
            <w:tcBorders>
              <w:top w:val="nil"/>
              <w:left w:val="single" w:color="auto" w:sz="4" w:space="0"/>
              <w:bottom w:val="single" w:color="auto" w:sz="4" w:space="0"/>
              <w:right w:val="single" w:color="auto" w:sz="4" w:space="0"/>
            </w:tcBorders>
            <w:vAlign w:val="center"/>
          </w:tcPr>
          <w:p w14:paraId="44A875DE">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《国有土地上房屋征收与补偿条例》《关于推进国有土地上房屋征收与补偿信息公开工作的实施意见》《关于进一步加强国有土地上房屋征收与补偿信息公开工作的通知》《重庆市人民政府办公厅关于印发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0D10ECC9">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自收到申请之日起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63" w:type="dxa"/>
            <w:vMerge w:val="restart"/>
            <w:tcBorders>
              <w:top w:val="nil"/>
              <w:left w:val="single" w:color="auto" w:sz="4" w:space="0"/>
              <w:bottom w:val="single" w:color="auto" w:sz="4" w:space="0"/>
              <w:right w:val="single" w:color="auto" w:sz="4" w:space="0"/>
            </w:tcBorders>
            <w:vAlign w:val="center"/>
          </w:tcPr>
          <w:p w14:paraId="21C45E74">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w:t>
            </w:r>
          </w:p>
        </w:tc>
        <w:tc>
          <w:tcPr>
            <w:tcW w:w="3348" w:type="dxa"/>
            <w:tcBorders>
              <w:top w:val="nil"/>
              <w:left w:val="nil"/>
              <w:bottom w:val="single" w:color="auto" w:sz="4" w:space="0"/>
              <w:right w:val="single" w:color="auto" w:sz="4" w:space="0"/>
            </w:tcBorders>
            <w:vAlign w:val="center"/>
          </w:tcPr>
          <w:p w14:paraId="72F2AB3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  □两微一端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  □便民服务站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p>
          <w:p w14:paraId="04FD3D38">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p>
          <w:p w14:paraId="75A1314F">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64CBA476">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2A418050">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申请人</w:t>
            </w:r>
          </w:p>
        </w:tc>
        <w:tc>
          <w:tcPr>
            <w:tcW w:w="425" w:type="dxa"/>
            <w:tcBorders>
              <w:top w:val="nil"/>
              <w:left w:val="nil"/>
              <w:bottom w:val="single" w:color="auto" w:sz="4" w:space="0"/>
              <w:right w:val="single" w:color="auto" w:sz="4" w:space="0"/>
            </w:tcBorders>
            <w:vAlign w:val="center"/>
          </w:tcPr>
          <w:p w14:paraId="2E9D11F3">
            <w:pPr>
              <w:widowControl/>
              <w:jc w:val="center"/>
              <w:rPr>
                <w:rFonts w:ascii="仿宋" w:hAnsi="仿宋" w:eastAsia="仿宋" w:cs="Times New Roman"/>
                <w:kern w:val="0"/>
                <w:sz w:val="30"/>
                <w:szCs w:val="30"/>
              </w:rPr>
            </w:pPr>
          </w:p>
        </w:tc>
        <w:tc>
          <w:tcPr>
            <w:tcW w:w="675" w:type="dxa"/>
            <w:tcBorders>
              <w:top w:val="nil"/>
              <w:left w:val="nil"/>
              <w:bottom w:val="single" w:color="auto" w:sz="4" w:space="0"/>
              <w:right w:val="single" w:color="auto" w:sz="4" w:space="0"/>
            </w:tcBorders>
            <w:vAlign w:val="center"/>
          </w:tcPr>
          <w:p w14:paraId="51DC7A00">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420" w:type="dxa"/>
            <w:tcBorders>
              <w:top w:val="nil"/>
              <w:left w:val="nil"/>
              <w:bottom w:val="single" w:color="auto" w:sz="4" w:space="0"/>
              <w:right w:val="single" w:color="auto" w:sz="4" w:space="0"/>
            </w:tcBorders>
            <w:vAlign w:val="center"/>
          </w:tcPr>
          <w:p w14:paraId="53608A2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4BA63A7E">
            <w:pPr>
              <w:widowControl/>
              <w:jc w:val="center"/>
              <w:rPr>
                <w:rFonts w:ascii="仿宋" w:hAnsi="仿宋" w:eastAsia="仿宋" w:cs="宋体"/>
                <w:kern w:val="0"/>
                <w:sz w:val="30"/>
                <w:szCs w:val="30"/>
              </w:rPr>
            </w:pPr>
          </w:p>
        </w:tc>
      </w:tr>
      <w:tr w14:paraId="48B7407D">
        <w:tblPrEx>
          <w:tblCellMar>
            <w:top w:w="0" w:type="dxa"/>
            <w:left w:w="108" w:type="dxa"/>
            <w:bottom w:w="0" w:type="dxa"/>
            <w:right w:w="108" w:type="dxa"/>
          </w:tblCellMar>
        </w:tblPrEx>
        <w:trPr>
          <w:gridAfter w:val="1"/>
          <w:wAfter w:w="18" w:type="dxa"/>
          <w:jc w:val="center"/>
        </w:trPr>
        <w:tc>
          <w:tcPr>
            <w:tcW w:w="448" w:type="dxa"/>
            <w:vMerge w:val="continue"/>
            <w:tcBorders>
              <w:top w:val="nil"/>
              <w:left w:val="single" w:color="auto" w:sz="4" w:space="0"/>
              <w:bottom w:val="single" w:color="auto" w:sz="4" w:space="0"/>
              <w:right w:val="single" w:color="auto" w:sz="4" w:space="0"/>
            </w:tcBorders>
            <w:vAlign w:val="center"/>
          </w:tcPr>
          <w:p w14:paraId="2DCFE2AE">
            <w:pPr>
              <w:widowControl/>
              <w:jc w:val="left"/>
              <w:rPr>
                <w:rFonts w:cs="Times New Roman" w:asciiTheme="minorEastAsia" w:hAnsiTheme="minorEastAsia"/>
                <w:kern w:val="0"/>
                <w:sz w:val="19"/>
                <w:szCs w:val="19"/>
              </w:rPr>
            </w:pPr>
          </w:p>
        </w:tc>
        <w:tc>
          <w:tcPr>
            <w:tcW w:w="681" w:type="dxa"/>
            <w:vMerge w:val="continue"/>
            <w:tcBorders>
              <w:top w:val="nil"/>
              <w:left w:val="single" w:color="auto" w:sz="4" w:space="0"/>
              <w:bottom w:val="single" w:color="auto" w:sz="4" w:space="0"/>
              <w:right w:val="single" w:color="auto" w:sz="4" w:space="0"/>
            </w:tcBorders>
            <w:vAlign w:val="center"/>
          </w:tcPr>
          <w:p w14:paraId="5BFC1398">
            <w:pPr>
              <w:widowControl/>
              <w:jc w:val="left"/>
              <w:rPr>
                <w:rFonts w:cs="Times New Roman" w:asciiTheme="minorEastAsia" w:hAnsiTheme="minorEastAsia"/>
                <w:kern w:val="0"/>
                <w:sz w:val="19"/>
                <w:szCs w:val="19"/>
              </w:rPr>
            </w:pPr>
          </w:p>
        </w:tc>
        <w:tc>
          <w:tcPr>
            <w:tcW w:w="709" w:type="dxa"/>
            <w:vMerge w:val="continue"/>
            <w:tcBorders>
              <w:top w:val="nil"/>
              <w:left w:val="single" w:color="auto" w:sz="4" w:space="0"/>
              <w:bottom w:val="single" w:color="auto" w:sz="4" w:space="0"/>
              <w:right w:val="single" w:color="auto" w:sz="4" w:space="0"/>
            </w:tcBorders>
            <w:vAlign w:val="center"/>
          </w:tcPr>
          <w:p w14:paraId="39723B63">
            <w:pPr>
              <w:widowControl/>
              <w:jc w:val="left"/>
              <w:rPr>
                <w:rFonts w:cs="Times New Roman" w:asciiTheme="minorEastAsia" w:hAnsiTheme="minorEastAsia"/>
                <w:kern w:val="0"/>
                <w:sz w:val="19"/>
                <w:szCs w:val="19"/>
              </w:rPr>
            </w:pPr>
          </w:p>
        </w:tc>
        <w:tc>
          <w:tcPr>
            <w:tcW w:w="2693" w:type="dxa"/>
            <w:tcBorders>
              <w:top w:val="nil"/>
              <w:left w:val="nil"/>
              <w:bottom w:val="single" w:color="auto" w:sz="4" w:space="0"/>
              <w:right w:val="single" w:color="auto" w:sz="4" w:space="0"/>
            </w:tcBorders>
            <w:vAlign w:val="center"/>
          </w:tcPr>
          <w:p w14:paraId="3281B937">
            <w:pPr>
              <w:widowControl/>
              <w:jc w:val="left"/>
              <w:rPr>
                <w:rFonts w:cs="Times New Roman" w:asciiTheme="minorEastAsia" w:hAnsiTheme="minorEastAsia"/>
                <w:kern w:val="0"/>
                <w:sz w:val="19"/>
                <w:szCs w:val="19"/>
              </w:rPr>
            </w:pPr>
            <w:r>
              <w:rPr>
                <w:rFonts w:ascii="Times New Roman" w:hAnsi="Times New Roman" w:cs="宋体"/>
                <w:kern w:val="0"/>
                <w:sz w:val="19"/>
                <w:szCs w:val="19"/>
              </w:rPr>
              <w:t>1</w:t>
            </w:r>
            <w:r>
              <w:rPr>
                <w:rFonts w:cs="宋体" w:asciiTheme="minorEastAsia" w:hAnsiTheme="minorEastAsia"/>
                <w:kern w:val="0"/>
                <w:sz w:val="19"/>
                <w:szCs w:val="19"/>
              </w:rPr>
              <w:t>.</w:t>
            </w:r>
            <w:r>
              <w:rPr>
                <w:rFonts w:hint="eastAsia" w:cs="宋体" w:asciiTheme="minorEastAsia" w:hAnsiTheme="minorEastAsia"/>
                <w:kern w:val="0"/>
                <w:sz w:val="19"/>
                <w:szCs w:val="19"/>
              </w:rPr>
              <w:t>征求意见情况；</w:t>
            </w:r>
            <w:r>
              <w:rPr>
                <w:rFonts w:cs="Times New Roman" w:asciiTheme="minorEastAsia" w:hAnsiTheme="minorEastAsia"/>
                <w:kern w:val="0"/>
                <w:sz w:val="19"/>
                <w:szCs w:val="19"/>
              </w:rPr>
              <w:br w:type="textWrapping"/>
            </w:r>
            <w:r>
              <w:rPr>
                <w:rFonts w:ascii="Times New Roman" w:hAnsi="Times New Roman" w:cs="宋体"/>
                <w:kern w:val="0"/>
                <w:sz w:val="19"/>
                <w:szCs w:val="19"/>
              </w:rPr>
              <w:t>2</w:t>
            </w:r>
            <w:r>
              <w:rPr>
                <w:rFonts w:cs="宋体" w:asciiTheme="minorEastAsia" w:hAnsiTheme="minorEastAsia"/>
                <w:kern w:val="0"/>
                <w:sz w:val="19"/>
                <w:szCs w:val="19"/>
              </w:rPr>
              <w:t>.</w:t>
            </w:r>
            <w:r>
              <w:rPr>
                <w:rFonts w:hint="eastAsia" w:cs="宋体" w:asciiTheme="minorEastAsia" w:hAnsiTheme="minorEastAsia"/>
                <w:kern w:val="0"/>
                <w:sz w:val="19"/>
                <w:szCs w:val="19"/>
              </w:rPr>
              <w:t>根据公众意见修改情况。</w:t>
            </w:r>
          </w:p>
        </w:tc>
        <w:tc>
          <w:tcPr>
            <w:tcW w:w="1985" w:type="dxa"/>
            <w:vMerge w:val="continue"/>
            <w:tcBorders>
              <w:top w:val="nil"/>
              <w:left w:val="single" w:color="auto" w:sz="4" w:space="0"/>
              <w:bottom w:val="single" w:color="auto" w:sz="4" w:space="0"/>
              <w:right w:val="single" w:color="auto" w:sz="4" w:space="0"/>
            </w:tcBorders>
            <w:vAlign w:val="center"/>
          </w:tcPr>
          <w:p w14:paraId="68AC2734">
            <w:pPr>
              <w:widowControl/>
              <w:jc w:val="left"/>
              <w:rPr>
                <w:rFonts w:cs="Times New Roman" w:asciiTheme="minorEastAsia" w:hAnsiTheme="minorEastAsia"/>
                <w:kern w:val="0"/>
                <w:sz w:val="19"/>
                <w:szCs w:val="19"/>
              </w:rPr>
            </w:pPr>
          </w:p>
        </w:tc>
        <w:tc>
          <w:tcPr>
            <w:tcW w:w="1134" w:type="dxa"/>
            <w:tcBorders>
              <w:top w:val="nil"/>
              <w:left w:val="nil"/>
              <w:bottom w:val="single" w:color="auto" w:sz="4" w:space="0"/>
              <w:right w:val="single" w:color="auto" w:sz="4" w:space="0"/>
            </w:tcBorders>
            <w:vAlign w:val="center"/>
          </w:tcPr>
          <w:p w14:paraId="073A303E">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个工作日内予以公开；征求意见期限不得少于</w:t>
            </w:r>
            <w:r>
              <w:rPr>
                <w:rFonts w:ascii="Times New Roman" w:hAnsi="Times New Roman" w:cs="宋体"/>
                <w:kern w:val="0"/>
                <w:sz w:val="19"/>
                <w:szCs w:val="19"/>
              </w:rPr>
              <w:t>30</w:t>
            </w:r>
            <w:r>
              <w:rPr>
                <w:rFonts w:hint="eastAsia" w:cs="宋体" w:asciiTheme="minorEastAsia" w:hAnsiTheme="minorEastAsia"/>
                <w:kern w:val="0"/>
                <w:sz w:val="19"/>
                <w:szCs w:val="19"/>
              </w:rPr>
              <w:t>日</w:t>
            </w:r>
          </w:p>
        </w:tc>
        <w:tc>
          <w:tcPr>
            <w:tcW w:w="763" w:type="dxa"/>
            <w:vMerge w:val="continue"/>
            <w:tcBorders>
              <w:top w:val="nil"/>
              <w:left w:val="single" w:color="auto" w:sz="4" w:space="0"/>
              <w:bottom w:val="single" w:color="auto" w:sz="4" w:space="0"/>
              <w:right w:val="single" w:color="auto" w:sz="4" w:space="0"/>
            </w:tcBorders>
            <w:vAlign w:val="center"/>
          </w:tcPr>
          <w:p w14:paraId="291267F0">
            <w:pPr>
              <w:widowControl/>
              <w:jc w:val="left"/>
              <w:rPr>
                <w:rFonts w:cs="Times New Roman" w:asciiTheme="minorEastAsia" w:hAnsiTheme="minorEastAsia"/>
                <w:kern w:val="0"/>
                <w:sz w:val="19"/>
                <w:szCs w:val="19"/>
              </w:rPr>
            </w:pPr>
          </w:p>
        </w:tc>
        <w:tc>
          <w:tcPr>
            <w:tcW w:w="3348" w:type="dxa"/>
            <w:tcBorders>
              <w:top w:val="nil"/>
              <w:left w:val="nil"/>
              <w:bottom w:val="single" w:color="auto" w:sz="4" w:space="0"/>
              <w:right w:val="single" w:color="auto" w:sz="4" w:space="0"/>
            </w:tcBorders>
            <w:vAlign w:val="center"/>
          </w:tcPr>
          <w:p w14:paraId="02CD39F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263BAE6E">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4990ED64">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在征收范围内向被征收人</w:t>
            </w:r>
          </w:p>
        </w:tc>
        <w:tc>
          <w:tcPr>
            <w:tcW w:w="425" w:type="dxa"/>
            <w:tcBorders>
              <w:top w:val="nil"/>
              <w:left w:val="nil"/>
              <w:bottom w:val="single" w:color="auto" w:sz="4" w:space="0"/>
              <w:right w:val="single" w:color="auto" w:sz="4" w:space="0"/>
            </w:tcBorders>
            <w:vAlign w:val="center"/>
          </w:tcPr>
          <w:p w14:paraId="5F2AD472">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2B1FEA78">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5B18735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329972D5">
            <w:pPr>
              <w:widowControl/>
              <w:jc w:val="center"/>
              <w:rPr>
                <w:rFonts w:ascii="仿宋" w:hAnsi="仿宋" w:eastAsia="仿宋" w:cs="宋体"/>
                <w:kern w:val="0"/>
                <w:sz w:val="30"/>
                <w:szCs w:val="30"/>
              </w:rPr>
            </w:pPr>
          </w:p>
        </w:tc>
      </w:tr>
      <w:tr w14:paraId="436B2DF3">
        <w:tblPrEx>
          <w:tblCellMar>
            <w:top w:w="0" w:type="dxa"/>
            <w:left w:w="108" w:type="dxa"/>
            <w:bottom w:w="0" w:type="dxa"/>
            <w:right w:w="108" w:type="dxa"/>
          </w:tblCellMar>
        </w:tblPrEx>
        <w:trPr>
          <w:gridAfter w:val="1"/>
          <w:wAfter w:w="18" w:type="dxa"/>
          <w:jc w:val="center"/>
        </w:trPr>
        <w:tc>
          <w:tcPr>
            <w:tcW w:w="448" w:type="dxa"/>
            <w:tcBorders>
              <w:top w:val="nil"/>
              <w:left w:val="single" w:color="auto" w:sz="4" w:space="0"/>
              <w:bottom w:val="single" w:color="auto" w:sz="4" w:space="0"/>
              <w:right w:val="single" w:color="auto" w:sz="4" w:space="0"/>
            </w:tcBorders>
            <w:vAlign w:val="center"/>
          </w:tcPr>
          <w:p w14:paraId="06579581">
            <w:pPr>
              <w:widowControl/>
              <w:jc w:val="center"/>
              <w:rPr>
                <w:rFonts w:cs="Times New Roman" w:asciiTheme="minorEastAsia" w:hAnsiTheme="minorEastAsia"/>
                <w:kern w:val="0"/>
                <w:sz w:val="19"/>
                <w:szCs w:val="19"/>
              </w:rPr>
            </w:pPr>
            <w:r>
              <w:rPr>
                <w:rFonts w:ascii="Times New Roman" w:hAnsi="Times New Roman" w:cs="宋体"/>
                <w:kern w:val="0"/>
                <w:sz w:val="19"/>
                <w:szCs w:val="19"/>
              </w:rPr>
              <w:t>8</w:t>
            </w:r>
          </w:p>
        </w:tc>
        <w:tc>
          <w:tcPr>
            <w:tcW w:w="681" w:type="dxa"/>
            <w:tcBorders>
              <w:top w:val="nil"/>
              <w:left w:val="nil"/>
              <w:bottom w:val="single" w:color="auto" w:sz="4" w:space="0"/>
              <w:right w:val="single" w:color="auto" w:sz="4" w:space="0"/>
            </w:tcBorders>
            <w:vAlign w:val="center"/>
          </w:tcPr>
          <w:p w14:paraId="66DDBA29">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征收</w:t>
            </w:r>
          </w:p>
        </w:tc>
        <w:tc>
          <w:tcPr>
            <w:tcW w:w="709" w:type="dxa"/>
            <w:tcBorders>
              <w:top w:val="nil"/>
              <w:left w:val="nil"/>
              <w:bottom w:val="single" w:color="auto" w:sz="4" w:space="0"/>
              <w:right w:val="single" w:color="auto" w:sz="4" w:space="0"/>
            </w:tcBorders>
            <w:vAlign w:val="center"/>
          </w:tcPr>
          <w:p w14:paraId="33AD3B6C">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社会稳定风险评估</w:t>
            </w:r>
          </w:p>
        </w:tc>
        <w:tc>
          <w:tcPr>
            <w:tcW w:w="2693" w:type="dxa"/>
            <w:tcBorders>
              <w:top w:val="nil"/>
              <w:left w:val="nil"/>
              <w:bottom w:val="single" w:color="auto" w:sz="4" w:space="0"/>
              <w:right w:val="single" w:color="auto" w:sz="4" w:space="0"/>
            </w:tcBorders>
            <w:vAlign w:val="center"/>
          </w:tcPr>
          <w:p w14:paraId="7EF684DD">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社会稳定风险评估结果。</w:t>
            </w:r>
          </w:p>
        </w:tc>
        <w:tc>
          <w:tcPr>
            <w:tcW w:w="1985" w:type="dxa"/>
            <w:tcBorders>
              <w:top w:val="nil"/>
              <w:left w:val="nil"/>
              <w:bottom w:val="single" w:color="auto" w:sz="4" w:space="0"/>
              <w:right w:val="single" w:color="auto" w:sz="4" w:space="0"/>
            </w:tcBorders>
            <w:vAlign w:val="center"/>
          </w:tcPr>
          <w:p w14:paraId="37F741B7">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3E283770">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自收到申请之日起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63" w:type="dxa"/>
            <w:tcBorders>
              <w:top w:val="nil"/>
              <w:left w:val="nil"/>
              <w:bottom w:val="single" w:color="auto" w:sz="4" w:space="0"/>
              <w:right w:val="single" w:color="auto" w:sz="4" w:space="0"/>
            </w:tcBorders>
            <w:vAlign w:val="center"/>
          </w:tcPr>
          <w:p w14:paraId="5C303D07">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w:t>
            </w:r>
          </w:p>
        </w:tc>
        <w:tc>
          <w:tcPr>
            <w:tcW w:w="3348" w:type="dxa"/>
            <w:tcBorders>
              <w:top w:val="nil"/>
              <w:left w:val="nil"/>
              <w:bottom w:val="single" w:color="auto" w:sz="4" w:space="0"/>
              <w:right w:val="single" w:color="auto" w:sz="4" w:space="0"/>
            </w:tcBorders>
            <w:vAlign w:val="center"/>
          </w:tcPr>
          <w:p w14:paraId="710005E3">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6D01292B">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29741EE3">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申请人</w:t>
            </w:r>
          </w:p>
        </w:tc>
        <w:tc>
          <w:tcPr>
            <w:tcW w:w="425" w:type="dxa"/>
            <w:tcBorders>
              <w:top w:val="nil"/>
              <w:left w:val="nil"/>
              <w:bottom w:val="single" w:color="auto" w:sz="4" w:space="0"/>
              <w:right w:val="single" w:color="auto" w:sz="4" w:space="0"/>
            </w:tcBorders>
            <w:vAlign w:val="center"/>
          </w:tcPr>
          <w:p w14:paraId="2E1AF5D1">
            <w:pPr>
              <w:widowControl/>
              <w:jc w:val="center"/>
              <w:rPr>
                <w:rFonts w:ascii="仿宋" w:hAnsi="仿宋" w:eastAsia="仿宋" w:cs="Times New Roman"/>
                <w:kern w:val="0"/>
                <w:sz w:val="30"/>
                <w:szCs w:val="30"/>
              </w:rPr>
            </w:pPr>
          </w:p>
        </w:tc>
        <w:tc>
          <w:tcPr>
            <w:tcW w:w="675" w:type="dxa"/>
            <w:tcBorders>
              <w:top w:val="nil"/>
              <w:left w:val="nil"/>
              <w:bottom w:val="single" w:color="auto" w:sz="4" w:space="0"/>
              <w:right w:val="single" w:color="auto" w:sz="4" w:space="0"/>
            </w:tcBorders>
            <w:vAlign w:val="center"/>
          </w:tcPr>
          <w:p w14:paraId="0533A6ED">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420" w:type="dxa"/>
            <w:tcBorders>
              <w:top w:val="nil"/>
              <w:left w:val="nil"/>
              <w:bottom w:val="single" w:color="auto" w:sz="4" w:space="0"/>
              <w:right w:val="single" w:color="auto" w:sz="4" w:space="0"/>
            </w:tcBorders>
            <w:vAlign w:val="center"/>
          </w:tcPr>
          <w:p w14:paraId="51AB080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38A2BB17">
            <w:pPr>
              <w:widowControl/>
              <w:jc w:val="center"/>
              <w:rPr>
                <w:rFonts w:ascii="仿宋" w:hAnsi="仿宋" w:eastAsia="仿宋" w:cs="宋体"/>
                <w:kern w:val="0"/>
                <w:sz w:val="30"/>
                <w:szCs w:val="30"/>
              </w:rPr>
            </w:pPr>
          </w:p>
        </w:tc>
      </w:tr>
      <w:tr w14:paraId="2F050DF4">
        <w:tblPrEx>
          <w:tblCellMar>
            <w:top w:w="0" w:type="dxa"/>
            <w:left w:w="108" w:type="dxa"/>
            <w:bottom w:w="0" w:type="dxa"/>
            <w:right w:w="108" w:type="dxa"/>
          </w:tblCellMar>
        </w:tblPrEx>
        <w:trPr>
          <w:gridAfter w:val="1"/>
          <w:wAfter w:w="18" w:type="dxa"/>
          <w:jc w:val="center"/>
        </w:trPr>
        <w:tc>
          <w:tcPr>
            <w:tcW w:w="448" w:type="dxa"/>
            <w:tcBorders>
              <w:top w:val="nil"/>
              <w:left w:val="single" w:color="auto" w:sz="4" w:space="0"/>
              <w:bottom w:val="single" w:color="auto" w:sz="4" w:space="0"/>
              <w:right w:val="single" w:color="auto" w:sz="4" w:space="0"/>
            </w:tcBorders>
            <w:vAlign w:val="center"/>
          </w:tcPr>
          <w:p w14:paraId="31842D4D">
            <w:pPr>
              <w:widowControl/>
              <w:jc w:val="center"/>
              <w:rPr>
                <w:rFonts w:cs="Times New Roman" w:asciiTheme="minorEastAsia" w:hAnsiTheme="minorEastAsia"/>
                <w:kern w:val="0"/>
                <w:sz w:val="19"/>
                <w:szCs w:val="19"/>
              </w:rPr>
            </w:pPr>
            <w:r>
              <w:rPr>
                <w:rFonts w:ascii="Times New Roman" w:hAnsi="Times New Roman" w:cs="宋体"/>
                <w:kern w:val="0"/>
                <w:sz w:val="19"/>
                <w:szCs w:val="19"/>
              </w:rPr>
              <w:t>9</w:t>
            </w:r>
          </w:p>
        </w:tc>
        <w:tc>
          <w:tcPr>
            <w:tcW w:w="681" w:type="dxa"/>
            <w:tcBorders>
              <w:top w:val="nil"/>
              <w:left w:val="nil"/>
              <w:bottom w:val="single" w:color="auto" w:sz="4" w:space="0"/>
              <w:right w:val="single" w:color="auto" w:sz="4" w:space="0"/>
            </w:tcBorders>
            <w:vAlign w:val="center"/>
          </w:tcPr>
          <w:p w14:paraId="24B107EA">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征收</w:t>
            </w:r>
          </w:p>
        </w:tc>
        <w:tc>
          <w:tcPr>
            <w:tcW w:w="709" w:type="dxa"/>
            <w:tcBorders>
              <w:top w:val="nil"/>
              <w:left w:val="nil"/>
              <w:bottom w:val="single" w:color="auto" w:sz="4" w:space="0"/>
              <w:right w:val="single" w:color="auto" w:sz="4" w:space="0"/>
            </w:tcBorders>
            <w:vAlign w:val="center"/>
          </w:tcPr>
          <w:p w14:paraId="3FE8D5ED">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房屋征收决定</w:t>
            </w:r>
          </w:p>
        </w:tc>
        <w:tc>
          <w:tcPr>
            <w:tcW w:w="2693" w:type="dxa"/>
            <w:tcBorders>
              <w:top w:val="nil"/>
              <w:left w:val="nil"/>
              <w:bottom w:val="single" w:color="auto" w:sz="4" w:space="0"/>
              <w:right w:val="single" w:color="auto" w:sz="4" w:space="0"/>
            </w:tcBorders>
            <w:vAlign w:val="center"/>
          </w:tcPr>
          <w:p w14:paraId="151B5F01">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房屋征收决定公告（包括补偿方案和行政复议、行政诉讼权利等事项）。</w:t>
            </w:r>
          </w:p>
        </w:tc>
        <w:tc>
          <w:tcPr>
            <w:tcW w:w="1985" w:type="dxa"/>
            <w:tcBorders>
              <w:top w:val="nil"/>
              <w:left w:val="nil"/>
              <w:bottom w:val="single" w:color="auto" w:sz="4" w:space="0"/>
              <w:right w:val="single" w:color="auto" w:sz="4" w:space="0"/>
            </w:tcBorders>
            <w:vAlign w:val="center"/>
          </w:tcPr>
          <w:p w14:paraId="0F1275CC">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《关于推进国有土地上房屋征收与补偿信息公开工作的实施意见》</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《关于进一步加强国有土地上房屋征收与补偿信息公开工作的通知》</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307D0ED3">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2B42B12C">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w:t>
            </w:r>
          </w:p>
        </w:tc>
        <w:tc>
          <w:tcPr>
            <w:tcW w:w="3348" w:type="dxa"/>
            <w:tcBorders>
              <w:top w:val="nil"/>
              <w:left w:val="nil"/>
              <w:bottom w:val="single" w:color="auto" w:sz="4" w:space="0"/>
              <w:right w:val="single" w:color="auto" w:sz="4" w:space="0"/>
            </w:tcBorders>
            <w:vAlign w:val="center"/>
          </w:tcPr>
          <w:p w14:paraId="43ECAA4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00F1C3DE">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1A4C0BBE">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在征收范围内向被征收人</w:t>
            </w:r>
          </w:p>
        </w:tc>
        <w:tc>
          <w:tcPr>
            <w:tcW w:w="425" w:type="dxa"/>
            <w:tcBorders>
              <w:top w:val="nil"/>
              <w:left w:val="nil"/>
              <w:bottom w:val="single" w:color="auto" w:sz="4" w:space="0"/>
              <w:right w:val="single" w:color="auto" w:sz="4" w:space="0"/>
            </w:tcBorders>
            <w:vAlign w:val="center"/>
          </w:tcPr>
          <w:p w14:paraId="42664ACD">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71A1AF98">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5E5163C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2ABB6A89">
            <w:pPr>
              <w:widowControl/>
              <w:jc w:val="center"/>
              <w:rPr>
                <w:rFonts w:ascii="仿宋" w:hAnsi="仿宋" w:eastAsia="仿宋" w:cs="宋体"/>
                <w:kern w:val="0"/>
                <w:sz w:val="30"/>
                <w:szCs w:val="30"/>
              </w:rPr>
            </w:pPr>
          </w:p>
        </w:tc>
      </w:tr>
      <w:tr w14:paraId="1AB6F6BC">
        <w:tblPrEx>
          <w:tblCellMar>
            <w:top w:w="0" w:type="dxa"/>
            <w:left w:w="108" w:type="dxa"/>
            <w:bottom w:w="0" w:type="dxa"/>
            <w:right w:w="108" w:type="dxa"/>
          </w:tblCellMar>
        </w:tblPrEx>
        <w:trPr>
          <w:gridAfter w:val="1"/>
          <w:wAfter w:w="18" w:type="dxa"/>
          <w:trHeight w:val="4091" w:hRule="atLeast"/>
          <w:jc w:val="center"/>
        </w:trPr>
        <w:tc>
          <w:tcPr>
            <w:tcW w:w="448" w:type="dxa"/>
            <w:tcBorders>
              <w:top w:val="nil"/>
              <w:left w:val="single" w:color="auto" w:sz="4" w:space="0"/>
              <w:bottom w:val="single" w:color="auto" w:sz="4" w:space="0"/>
              <w:right w:val="single" w:color="auto" w:sz="4" w:space="0"/>
            </w:tcBorders>
            <w:vAlign w:val="center"/>
          </w:tcPr>
          <w:p w14:paraId="5810C2A8">
            <w:pPr>
              <w:widowControl/>
              <w:jc w:val="center"/>
              <w:rPr>
                <w:rFonts w:cs="Times New Roman" w:asciiTheme="minorEastAsia" w:hAnsiTheme="minorEastAsia"/>
                <w:kern w:val="0"/>
                <w:sz w:val="19"/>
                <w:szCs w:val="19"/>
              </w:rPr>
            </w:pPr>
            <w:r>
              <w:rPr>
                <w:rFonts w:ascii="Times New Roman" w:hAnsi="Times New Roman" w:cs="宋体"/>
                <w:kern w:val="0"/>
                <w:sz w:val="19"/>
                <w:szCs w:val="19"/>
              </w:rPr>
              <w:t>10</w:t>
            </w:r>
          </w:p>
        </w:tc>
        <w:tc>
          <w:tcPr>
            <w:tcW w:w="681" w:type="dxa"/>
            <w:tcBorders>
              <w:top w:val="nil"/>
              <w:left w:val="nil"/>
              <w:bottom w:val="single" w:color="auto" w:sz="4" w:space="0"/>
              <w:right w:val="single" w:color="auto" w:sz="4" w:space="0"/>
            </w:tcBorders>
            <w:vAlign w:val="center"/>
          </w:tcPr>
          <w:p w14:paraId="1DDB50F9">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评估</w:t>
            </w:r>
          </w:p>
        </w:tc>
        <w:tc>
          <w:tcPr>
            <w:tcW w:w="709" w:type="dxa"/>
            <w:tcBorders>
              <w:top w:val="nil"/>
              <w:left w:val="nil"/>
              <w:bottom w:val="single" w:color="auto" w:sz="4" w:space="0"/>
              <w:right w:val="single" w:color="auto" w:sz="4" w:space="0"/>
            </w:tcBorders>
            <w:vAlign w:val="center"/>
          </w:tcPr>
          <w:p w14:paraId="6253DF0B">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被征收房屋评估</w:t>
            </w:r>
          </w:p>
        </w:tc>
        <w:tc>
          <w:tcPr>
            <w:tcW w:w="2693" w:type="dxa"/>
            <w:tcBorders>
              <w:top w:val="nil"/>
              <w:left w:val="nil"/>
              <w:bottom w:val="single" w:color="auto" w:sz="4" w:space="0"/>
              <w:right w:val="single" w:color="auto" w:sz="4" w:space="0"/>
            </w:tcBorders>
            <w:vAlign w:val="center"/>
          </w:tcPr>
          <w:p w14:paraId="49531B0B">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分户的初步评估结果。</w:t>
            </w:r>
          </w:p>
        </w:tc>
        <w:tc>
          <w:tcPr>
            <w:tcW w:w="1985" w:type="dxa"/>
            <w:tcBorders>
              <w:top w:val="nil"/>
              <w:left w:val="nil"/>
              <w:bottom w:val="single" w:color="auto" w:sz="4" w:space="0"/>
              <w:right w:val="single" w:color="auto" w:sz="4" w:space="0"/>
            </w:tcBorders>
            <w:vAlign w:val="center"/>
          </w:tcPr>
          <w:p w14:paraId="1AE21F65">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《国有土地上房屋征收与补偿条例》《国有土地上房屋征收评估办法》《关于推进国有土地上房屋征收与补偿信息公开工作的实施意见》《关于进一步加强国有土地上房屋征收与补偿信息公开工作的通知》</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53A7FD1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7542725C">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区房屋征收部门</w:t>
            </w:r>
          </w:p>
        </w:tc>
        <w:tc>
          <w:tcPr>
            <w:tcW w:w="3348" w:type="dxa"/>
            <w:tcBorders>
              <w:top w:val="nil"/>
              <w:left w:val="nil"/>
              <w:bottom w:val="single" w:color="auto" w:sz="4" w:space="0"/>
              <w:right w:val="single" w:color="auto" w:sz="4" w:space="0"/>
            </w:tcBorders>
            <w:vAlign w:val="center"/>
          </w:tcPr>
          <w:p w14:paraId="60A2702E">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p>
          <w:p w14:paraId="04134B59">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屏）□精准推送□其他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47620C50">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6A7F1768">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在征收范围内向被征收人</w:t>
            </w:r>
          </w:p>
        </w:tc>
        <w:tc>
          <w:tcPr>
            <w:tcW w:w="425" w:type="dxa"/>
            <w:tcBorders>
              <w:top w:val="nil"/>
              <w:left w:val="nil"/>
              <w:bottom w:val="single" w:color="auto" w:sz="4" w:space="0"/>
              <w:right w:val="single" w:color="auto" w:sz="4" w:space="0"/>
            </w:tcBorders>
            <w:vAlign w:val="center"/>
          </w:tcPr>
          <w:p w14:paraId="2CA1425A">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127C3F91">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60B7F15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1B0151E2">
            <w:pPr>
              <w:widowControl/>
              <w:jc w:val="center"/>
              <w:rPr>
                <w:rFonts w:ascii="仿宋" w:hAnsi="仿宋" w:eastAsia="仿宋" w:cs="宋体"/>
                <w:kern w:val="0"/>
                <w:sz w:val="30"/>
                <w:szCs w:val="30"/>
              </w:rPr>
            </w:pPr>
          </w:p>
        </w:tc>
      </w:tr>
      <w:tr w14:paraId="3E3818BE">
        <w:tblPrEx>
          <w:tblCellMar>
            <w:top w:w="0" w:type="dxa"/>
            <w:left w:w="108" w:type="dxa"/>
            <w:bottom w:w="0" w:type="dxa"/>
            <w:right w:w="108" w:type="dxa"/>
          </w:tblCellMar>
        </w:tblPrEx>
        <w:trPr>
          <w:gridAfter w:val="1"/>
          <w:wAfter w:w="18" w:type="dxa"/>
          <w:jc w:val="center"/>
        </w:trPr>
        <w:tc>
          <w:tcPr>
            <w:tcW w:w="448" w:type="dxa"/>
            <w:tcBorders>
              <w:top w:val="nil"/>
              <w:left w:val="single" w:color="auto" w:sz="4" w:space="0"/>
              <w:bottom w:val="single" w:color="auto" w:sz="4" w:space="0"/>
              <w:right w:val="single" w:color="auto" w:sz="4" w:space="0"/>
            </w:tcBorders>
            <w:shd w:val="clear" w:color="auto" w:fill="auto"/>
            <w:vAlign w:val="center"/>
          </w:tcPr>
          <w:p w14:paraId="11F4FEA0">
            <w:pPr>
              <w:widowControl/>
              <w:jc w:val="center"/>
              <w:rPr>
                <w:rFonts w:cs="Times New Roman" w:asciiTheme="minorEastAsia" w:hAnsiTheme="minorEastAsia"/>
                <w:kern w:val="0"/>
                <w:sz w:val="19"/>
                <w:szCs w:val="19"/>
              </w:rPr>
            </w:pPr>
            <w:r>
              <w:rPr>
                <w:rFonts w:ascii="Times New Roman" w:hAnsi="Times New Roman" w:cs="宋体"/>
                <w:kern w:val="0"/>
                <w:sz w:val="19"/>
                <w:szCs w:val="19"/>
              </w:rPr>
              <w:t>11</w:t>
            </w:r>
          </w:p>
        </w:tc>
        <w:tc>
          <w:tcPr>
            <w:tcW w:w="681" w:type="dxa"/>
            <w:tcBorders>
              <w:top w:val="nil"/>
              <w:left w:val="nil"/>
              <w:bottom w:val="single" w:color="auto" w:sz="4" w:space="0"/>
              <w:right w:val="single" w:color="auto" w:sz="4" w:space="0"/>
            </w:tcBorders>
            <w:shd w:val="clear" w:color="auto" w:fill="auto"/>
            <w:vAlign w:val="center"/>
          </w:tcPr>
          <w:p w14:paraId="102A969C">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补偿</w:t>
            </w:r>
          </w:p>
        </w:tc>
        <w:tc>
          <w:tcPr>
            <w:tcW w:w="709" w:type="dxa"/>
            <w:tcBorders>
              <w:top w:val="nil"/>
              <w:left w:val="nil"/>
              <w:bottom w:val="single" w:color="auto" w:sz="4" w:space="0"/>
              <w:right w:val="single" w:color="auto" w:sz="4" w:space="0"/>
            </w:tcBorders>
            <w:shd w:val="clear" w:color="auto" w:fill="auto"/>
            <w:vAlign w:val="center"/>
          </w:tcPr>
          <w:p w14:paraId="32562849">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产权调换房屋</w:t>
            </w:r>
          </w:p>
        </w:tc>
        <w:tc>
          <w:tcPr>
            <w:tcW w:w="2693" w:type="dxa"/>
            <w:tcBorders>
              <w:top w:val="nil"/>
              <w:left w:val="nil"/>
              <w:bottom w:val="single" w:color="auto" w:sz="4" w:space="0"/>
              <w:right w:val="single" w:color="auto" w:sz="4" w:space="0"/>
            </w:tcBorders>
            <w:shd w:val="clear" w:color="auto" w:fill="auto"/>
            <w:vAlign w:val="center"/>
          </w:tcPr>
          <w:p w14:paraId="6728DF7A">
            <w:pPr>
              <w:widowControl/>
              <w:jc w:val="left"/>
              <w:rPr>
                <w:rFonts w:cs="Times New Roman" w:asciiTheme="minorEastAsia" w:hAnsiTheme="minorEastAsia"/>
                <w:kern w:val="0"/>
                <w:sz w:val="19"/>
                <w:szCs w:val="19"/>
              </w:rPr>
            </w:pPr>
            <w:r>
              <w:rPr>
                <w:rFonts w:ascii="Times New Roman" w:hAnsi="Times New Roman" w:cs="宋体"/>
                <w:kern w:val="0"/>
                <w:sz w:val="19"/>
                <w:szCs w:val="19"/>
              </w:rPr>
              <w:t>1</w:t>
            </w:r>
            <w:r>
              <w:rPr>
                <w:rFonts w:cs="宋体" w:asciiTheme="minorEastAsia" w:hAnsiTheme="minorEastAsia"/>
                <w:kern w:val="0"/>
                <w:sz w:val="19"/>
                <w:szCs w:val="19"/>
              </w:rPr>
              <w:t>.</w:t>
            </w:r>
            <w:r>
              <w:rPr>
                <w:rFonts w:hint="eastAsia" w:cs="宋体" w:asciiTheme="minorEastAsia" w:hAnsiTheme="minorEastAsia"/>
                <w:kern w:val="0"/>
                <w:sz w:val="19"/>
                <w:szCs w:val="19"/>
              </w:rPr>
              <w:t>房源信息；</w:t>
            </w:r>
            <w:r>
              <w:rPr>
                <w:rFonts w:cs="Times New Roman" w:asciiTheme="minorEastAsia" w:hAnsiTheme="minorEastAsia"/>
                <w:kern w:val="0"/>
                <w:sz w:val="19"/>
                <w:szCs w:val="19"/>
              </w:rPr>
              <w:br w:type="textWrapping"/>
            </w:r>
            <w:r>
              <w:rPr>
                <w:rFonts w:ascii="Times New Roman" w:hAnsi="Times New Roman" w:cs="宋体"/>
                <w:kern w:val="0"/>
                <w:sz w:val="19"/>
                <w:szCs w:val="19"/>
              </w:rPr>
              <w:t>2</w:t>
            </w:r>
            <w:r>
              <w:rPr>
                <w:rFonts w:cs="宋体" w:asciiTheme="minorEastAsia" w:hAnsiTheme="minorEastAsia"/>
                <w:kern w:val="0"/>
                <w:sz w:val="19"/>
                <w:szCs w:val="19"/>
              </w:rPr>
              <w:t>.</w:t>
            </w:r>
            <w:r>
              <w:rPr>
                <w:rFonts w:hint="eastAsia" w:cs="宋体" w:asciiTheme="minorEastAsia" w:hAnsiTheme="minorEastAsia"/>
                <w:kern w:val="0"/>
                <w:sz w:val="19"/>
                <w:szCs w:val="19"/>
              </w:rPr>
              <w:t>选房办法；</w:t>
            </w:r>
            <w:r>
              <w:rPr>
                <w:rFonts w:cs="Times New Roman" w:asciiTheme="minorEastAsia" w:hAnsiTheme="minorEastAsia"/>
                <w:kern w:val="0"/>
                <w:sz w:val="19"/>
                <w:szCs w:val="19"/>
              </w:rPr>
              <w:br w:type="textWrapping"/>
            </w:r>
            <w:r>
              <w:rPr>
                <w:rFonts w:ascii="Times New Roman" w:hAnsi="Times New Roman" w:cs="宋体"/>
                <w:kern w:val="0"/>
                <w:sz w:val="19"/>
                <w:szCs w:val="19"/>
              </w:rPr>
              <w:t>3</w:t>
            </w:r>
            <w:r>
              <w:rPr>
                <w:rFonts w:cs="宋体" w:asciiTheme="minorEastAsia" w:hAnsiTheme="minorEastAsia"/>
                <w:kern w:val="0"/>
                <w:sz w:val="19"/>
                <w:szCs w:val="19"/>
              </w:rPr>
              <w:t>.</w:t>
            </w:r>
            <w:r>
              <w:rPr>
                <w:rFonts w:hint="eastAsia" w:cs="宋体" w:asciiTheme="minorEastAsia" w:hAnsiTheme="minorEastAsia"/>
                <w:kern w:val="0"/>
                <w:sz w:val="19"/>
                <w:szCs w:val="19"/>
              </w:rPr>
              <w:t>选房结果。</w:t>
            </w:r>
          </w:p>
        </w:tc>
        <w:tc>
          <w:tcPr>
            <w:tcW w:w="1985" w:type="dxa"/>
            <w:tcBorders>
              <w:top w:val="nil"/>
              <w:left w:val="nil"/>
              <w:bottom w:val="single" w:color="auto" w:sz="4" w:space="0"/>
              <w:right w:val="single" w:color="auto" w:sz="4" w:space="0"/>
            </w:tcBorders>
            <w:shd w:val="clear" w:color="auto" w:fill="auto"/>
            <w:vAlign w:val="center"/>
          </w:tcPr>
          <w:p w14:paraId="450D6435">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《关于推进国有土地上房屋征收与补偿信息公开工作的实施意见》</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《关于进一步加强国有土地上房屋征收与补偿信息公开工作的通知》</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shd w:val="clear" w:color="auto" w:fill="auto"/>
            <w:vAlign w:val="center"/>
          </w:tcPr>
          <w:p w14:paraId="6B0E7E00">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shd w:val="clear" w:color="auto" w:fill="auto"/>
            <w:vAlign w:val="center"/>
          </w:tcPr>
          <w:p w14:paraId="31DC537F">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区房屋征收部门</w:t>
            </w:r>
          </w:p>
        </w:tc>
        <w:tc>
          <w:tcPr>
            <w:tcW w:w="3348" w:type="dxa"/>
            <w:tcBorders>
              <w:top w:val="nil"/>
              <w:left w:val="nil"/>
              <w:bottom w:val="single" w:color="auto" w:sz="4" w:space="0"/>
              <w:right w:val="single" w:color="auto" w:sz="4" w:space="0"/>
            </w:tcBorders>
            <w:shd w:val="clear" w:color="auto" w:fill="auto"/>
            <w:vAlign w:val="center"/>
          </w:tcPr>
          <w:p w14:paraId="6D5575E1">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shd w:val="clear" w:color="auto" w:fill="auto"/>
            <w:vAlign w:val="center"/>
          </w:tcPr>
          <w:p w14:paraId="25C793F4">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shd w:val="clear" w:color="auto" w:fill="auto"/>
            <w:vAlign w:val="center"/>
          </w:tcPr>
          <w:p w14:paraId="3A21B92F">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在征收范围内向被征收人</w:t>
            </w:r>
          </w:p>
        </w:tc>
        <w:tc>
          <w:tcPr>
            <w:tcW w:w="425" w:type="dxa"/>
            <w:tcBorders>
              <w:top w:val="nil"/>
              <w:left w:val="nil"/>
              <w:bottom w:val="single" w:color="auto" w:sz="4" w:space="0"/>
              <w:right w:val="single" w:color="auto" w:sz="4" w:space="0"/>
            </w:tcBorders>
            <w:shd w:val="clear" w:color="auto" w:fill="auto"/>
            <w:vAlign w:val="center"/>
          </w:tcPr>
          <w:p w14:paraId="7AC58DFA">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shd w:val="clear" w:color="auto" w:fill="auto"/>
            <w:vAlign w:val="center"/>
          </w:tcPr>
          <w:p w14:paraId="3786FDB1">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shd w:val="clear" w:color="auto" w:fill="auto"/>
            <w:vAlign w:val="center"/>
          </w:tcPr>
          <w:p w14:paraId="1AB0CDF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05C037F5">
            <w:pPr>
              <w:widowControl/>
              <w:jc w:val="center"/>
              <w:rPr>
                <w:rFonts w:ascii="仿宋" w:hAnsi="仿宋" w:eastAsia="仿宋" w:cs="宋体"/>
                <w:kern w:val="0"/>
                <w:sz w:val="30"/>
                <w:szCs w:val="30"/>
              </w:rPr>
            </w:pPr>
          </w:p>
        </w:tc>
      </w:tr>
      <w:tr w14:paraId="6B1E5ABF">
        <w:tblPrEx>
          <w:tblCellMar>
            <w:top w:w="0" w:type="dxa"/>
            <w:left w:w="108" w:type="dxa"/>
            <w:bottom w:w="0" w:type="dxa"/>
            <w:right w:w="108" w:type="dxa"/>
          </w:tblCellMar>
        </w:tblPrEx>
        <w:trPr>
          <w:gridAfter w:val="1"/>
          <w:wAfter w:w="18" w:type="dxa"/>
          <w:trHeight w:val="5746" w:hRule="atLeast"/>
          <w:jc w:val="center"/>
        </w:trPr>
        <w:tc>
          <w:tcPr>
            <w:tcW w:w="448" w:type="dxa"/>
            <w:tcBorders>
              <w:top w:val="nil"/>
              <w:left w:val="single" w:color="auto" w:sz="4" w:space="0"/>
              <w:bottom w:val="single" w:color="auto" w:sz="4" w:space="0"/>
              <w:right w:val="single" w:color="auto" w:sz="4" w:space="0"/>
            </w:tcBorders>
            <w:vAlign w:val="center"/>
          </w:tcPr>
          <w:p w14:paraId="38543E2B">
            <w:pPr>
              <w:widowControl/>
              <w:jc w:val="center"/>
              <w:rPr>
                <w:rFonts w:cs="Times New Roman" w:asciiTheme="minorEastAsia" w:hAnsiTheme="minorEastAsia"/>
                <w:kern w:val="0"/>
                <w:sz w:val="19"/>
                <w:szCs w:val="19"/>
              </w:rPr>
            </w:pPr>
            <w:r>
              <w:rPr>
                <w:rFonts w:ascii="Times New Roman" w:hAnsi="Times New Roman" w:cs="宋体"/>
                <w:kern w:val="0"/>
                <w:sz w:val="19"/>
                <w:szCs w:val="19"/>
              </w:rPr>
              <w:t>12</w:t>
            </w:r>
          </w:p>
        </w:tc>
        <w:tc>
          <w:tcPr>
            <w:tcW w:w="681" w:type="dxa"/>
            <w:tcBorders>
              <w:top w:val="nil"/>
              <w:left w:val="nil"/>
              <w:bottom w:val="single" w:color="auto" w:sz="4" w:space="0"/>
              <w:right w:val="single" w:color="auto" w:sz="4" w:space="0"/>
            </w:tcBorders>
            <w:vAlign w:val="center"/>
          </w:tcPr>
          <w:p w14:paraId="6A337E77">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补偿</w:t>
            </w:r>
          </w:p>
        </w:tc>
        <w:tc>
          <w:tcPr>
            <w:tcW w:w="709" w:type="dxa"/>
            <w:tcBorders>
              <w:top w:val="nil"/>
              <w:left w:val="nil"/>
              <w:bottom w:val="single" w:color="auto" w:sz="4" w:space="0"/>
              <w:right w:val="single" w:color="auto" w:sz="4" w:space="0"/>
            </w:tcBorders>
            <w:vAlign w:val="center"/>
          </w:tcPr>
          <w:p w14:paraId="29AF0370">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分户补偿情况</w:t>
            </w:r>
          </w:p>
        </w:tc>
        <w:tc>
          <w:tcPr>
            <w:tcW w:w="2693" w:type="dxa"/>
            <w:tcBorders>
              <w:top w:val="nil"/>
              <w:left w:val="nil"/>
              <w:bottom w:val="single" w:color="auto" w:sz="4" w:space="0"/>
              <w:right w:val="single" w:color="auto" w:sz="4" w:space="0"/>
            </w:tcBorders>
            <w:vAlign w:val="center"/>
          </w:tcPr>
          <w:p w14:paraId="42B6C6CE">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分户补偿结果。</w:t>
            </w:r>
          </w:p>
        </w:tc>
        <w:tc>
          <w:tcPr>
            <w:tcW w:w="1985" w:type="dxa"/>
            <w:tcBorders>
              <w:top w:val="nil"/>
              <w:left w:val="nil"/>
              <w:bottom w:val="single" w:color="auto" w:sz="4" w:space="0"/>
              <w:right w:val="single" w:color="auto" w:sz="4" w:space="0"/>
            </w:tcBorders>
            <w:vAlign w:val="center"/>
          </w:tcPr>
          <w:p w14:paraId="2FF85E3A">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《关于推进国有土地上房屋征收与补偿信息公开工作的实施意见》</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《关于进一步加强国有土地上房屋征收与补偿信息公开工作的通知》</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5E26030C">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2D42BCA7">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区房屋征收部门</w:t>
            </w:r>
          </w:p>
        </w:tc>
        <w:tc>
          <w:tcPr>
            <w:tcW w:w="3348" w:type="dxa"/>
            <w:tcBorders>
              <w:top w:val="nil"/>
              <w:left w:val="nil"/>
              <w:bottom w:val="single" w:color="auto" w:sz="4" w:space="0"/>
              <w:right w:val="single" w:color="auto" w:sz="4" w:space="0"/>
            </w:tcBorders>
            <w:vAlign w:val="center"/>
          </w:tcPr>
          <w:p w14:paraId="0777A5D7">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006D7359">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5D9E4626">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在征收范围内向被征收人</w:t>
            </w:r>
          </w:p>
        </w:tc>
        <w:tc>
          <w:tcPr>
            <w:tcW w:w="425" w:type="dxa"/>
            <w:tcBorders>
              <w:top w:val="nil"/>
              <w:left w:val="nil"/>
              <w:bottom w:val="single" w:color="auto" w:sz="4" w:space="0"/>
              <w:right w:val="single" w:color="auto" w:sz="4" w:space="0"/>
            </w:tcBorders>
            <w:vAlign w:val="center"/>
          </w:tcPr>
          <w:p w14:paraId="5036F951">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479BCC27">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064CC6E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61FCEED3">
            <w:pPr>
              <w:widowControl/>
              <w:jc w:val="center"/>
              <w:rPr>
                <w:rFonts w:ascii="仿宋" w:hAnsi="仿宋" w:eastAsia="仿宋" w:cs="宋体"/>
                <w:kern w:val="0"/>
                <w:sz w:val="30"/>
                <w:szCs w:val="30"/>
              </w:rPr>
            </w:pPr>
          </w:p>
        </w:tc>
      </w:tr>
      <w:tr w14:paraId="132794C9">
        <w:tblPrEx>
          <w:tblCellMar>
            <w:top w:w="0" w:type="dxa"/>
            <w:left w:w="108" w:type="dxa"/>
            <w:bottom w:w="0" w:type="dxa"/>
            <w:right w:w="108" w:type="dxa"/>
          </w:tblCellMar>
        </w:tblPrEx>
        <w:trPr>
          <w:gridAfter w:val="1"/>
          <w:wAfter w:w="18" w:type="dxa"/>
          <w:jc w:val="center"/>
        </w:trPr>
        <w:tc>
          <w:tcPr>
            <w:tcW w:w="448" w:type="dxa"/>
            <w:tcBorders>
              <w:top w:val="nil"/>
              <w:left w:val="single" w:color="auto" w:sz="4" w:space="0"/>
              <w:bottom w:val="single" w:color="auto" w:sz="4" w:space="0"/>
              <w:right w:val="single" w:color="auto" w:sz="4" w:space="0"/>
            </w:tcBorders>
            <w:vAlign w:val="center"/>
          </w:tcPr>
          <w:p w14:paraId="3A53F8C5">
            <w:pPr>
              <w:widowControl/>
              <w:jc w:val="center"/>
              <w:rPr>
                <w:rFonts w:cs="Times New Roman" w:asciiTheme="minorEastAsia" w:hAnsiTheme="minorEastAsia"/>
                <w:kern w:val="0"/>
                <w:sz w:val="19"/>
                <w:szCs w:val="19"/>
              </w:rPr>
            </w:pPr>
            <w:r>
              <w:rPr>
                <w:rFonts w:ascii="Times New Roman" w:hAnsi="Times New Roman" w:cs="宋体"/>
                <w:kern w:val="0"/>
                <w:sz w:val="19"/>
                <w:szCs w:val="19"/>
              </w:rPr>
              <w:t>13</w:t>
            </w:r>
          </w:p>
        </w:tc>
        <w:tc>
          <w:tcPr>
            <w:tcW w:w="681" w:type="dxa"/>
            <w:tcBorders>
              <w:top w:val="nil"/>
              <w:left w:val="nil"/>
              <w:bottom w:val="single" w:color="auto" w:sz="4" w:space="0"/>
              <w:right w:val="single" w:color="auto" w:sz="4" w:space="0"/>
            </w:tcBorders>
            <w:vAlign w:val="center"/>
          </w:tcPr>
          <w:p w14:paraId="29BA862E">
            <w:pPr>
              <w:widowControl/>
              <w:jc w:val="center"/>
              <w:rPr>
                <w:rFonts w:cs="Times New Roman" w:asciiTheme="minorEastAsia" w:hAnsiTheme="minorEastAsia"/>
                <w:kern w:val="0"/>
                <w:sz w:val="19"/>
                <w:szCs w:val="19"/>
              </w:rPr>
            </w:pPr>
            <w:r>
              <w:rPr>
                <w:rFonts w:hint="eastAsia" w:cs="宋体" w:asciiTheme="minorEastAsia" w:hAnsiTheme="minorEastAsia"/>
                <w:kern w:val="0"/>
                <w:sz w:val="19"/>
                <w:szCs w:val="19"/>
              </w:rPr>
              <w:t>补偿</w:t>
            </w:r>
          </w:p>
        </w:tc>
        <w:tc>
          <w:tcPr>
            <w:tcW w:w="709" w:type="dxa"/>
            <w:tcBorders>
              <w:top w:val="nil"/>
              <w:left w:val="nil"/>
              <w:bottom w:val="single" w:color="auto" w:sz="4" w:space="0"/>
              <w:right w:val="single" w:color="auto" w:sz="4" w:space="0"/>
            </w:tcBorders>
            <w:vAlign w:val="center"/>
          </w:tcPr>
          <w:p w14:paraId="25CCC6EB">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房屋征收补偿决定</w:t>
            </w:r>
          </w:p>
        </w:tc>
        <w:tc>
          <w:tcPr>
            <w:tcW w:w="2693" w:type="dxa"/>
            <w:tcBorders>
              <w:top w:val="nil"/>
              <w:left w:val="nil"/>
              <w:bottom w:val="single" w:color="auto" w:sz="4" w:space="0"/>
              <w:right w:val="single" w:color="auto" w:sz="4" w:space="0"/>
            </w:tcBorders>
            <w:vAlign w:val="center"/>
          </w:tcPr>
          <w:p w14:paraId="55ED58DD">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房屋征收补偿决定公告。</w:t>
            </w:r>
          </w:p>
        </w:tc>
        <w:tc>
          <w:tcPr>
            <w:tcW w:w="1985" w:type="dxa"/>
            <w:tcBorders>
              <w:top w:val="nil"/>
              <w:left w:val="nil"/>
              <w:bottom w:val="single" w:color="auto" w:sz="4" w:space="0"/>
              <w:right w:val="single" w:color="auto" w:sz="4" w:space="0"/>
            </w:tcBorders>
            <w:vAlign w:val="center"/>
          </w:tcPr>
          <w:p w14:paraId="389DCD7A">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《国有土地上房屋征收与补偿条例》</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《关于推进国有土地上房屋征收与补偿信息公开工作的实施意见》</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《关于进一步加强国有土地上房屋征收与补偿信息公开工作的通知》</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《重庆市人民政府办公厅关于印发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重庆市国有土地上房屋征收与补偿办法（暂行）</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等有关办法的通知》</w:t>
            </w:r>
          </w:p>
        </w:tc>
        <w:tc>
          <w:tcPr>
            <w:tcW w:w="1134" w:type="dxa"/>
            <w:tcBorders>
              <w:top w:val="nil"/>
              <w:left w:val="nil"/>
              <w:bottom w:val="single" w:color="auto" w:sz="4" w:space="0"/>
              <w:right w:val="single" w:color="auto" w:sz="4" w:space="0"/>
            </w:tcBorders>
            <w:vAlign w:val="center"/>
          </w:tcPr>
          <w:p w14:paraId="6DAEACEE">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信息形成或者变更之日起</w:t>
            </w:r>
            <w:r>
              <w:rPr>
                <w:rFonts w:ascii="Times New Roman" w:hAnsi="Times New Roman" w:cs="宋体"/>
                <w:kern w:val="0"/>
                <w:sz w:val="19"/>
                <w:szCs w:val="19"/>
              </w:rPr>
              <w:t>20</w:t>
            </w:r>
            <w:r>
              <w:rPr>
                <w:rFonts w:hint="eastAsia" w:cs="宋体" w:asciiTheme="minorEastAsia" w:hAnsiTheme="minorEastAsia"/>
                <w:kern w:val="0"/>
                <w:sz w:val="19"/>
                <w:szCs w:val="19"/>
              </w:rPr>
              <w:t>个工作日内予以公开</w:t>
            </w:r>
          </w:p>
        </w:tc>
        <w:tc>
          <w:tcPr>
            <w:tcW w:w="763" w:type="dxa"/>
            <w:tcBorders>
              <w:top w:val="nil"/>
              <w:left w:val="nil"/>
              <w:bottom w:val="single" w:color="auto" w:sz="4" w:space="0"/>
              <w:right w:val="single" w:color="auto" w:sz="4" w:space="0"/>
            </w:tcBorders>
            <w:vAlign w:val="center"/>
          </w:tcPr>
          <w:p w14:paraId="7CB075F6">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区政府</w:t>
            </w:r>
          </w:p>
        </w:tc>
        <w:tc>
          <w:tcPr>
            <w:tcW w:w="3348" w:type="dxa"/>
            <w:tcBorders>
              <w:top w:val="nil"/>
              <w:left w:val="nil"/>
              <w:bottom w:val="single" w:color="auto" w:sz="4" w:space="0"/>
              <w:right w:val="single" w:color="auto" w:sz="4" w:space="0"/>
            </w:tcBorders>
            <w:vAlign w:val="center"/>
          </w:tcPr>
          <w:p w14:paraId="4F83F111">
            <w:pPr>
              <w:widowControl/>
              <w:jc w:val="left"/>
              <w:rPr>
                <w:rFonts w:cs="Times New Roman" w:asciiTheme="minorEastAsia" w:hAnsiTheme="minorEastAsia"/>
                <w:kern w:val="0"/>
                <w:sz w:val="19"/>
                <w:szCs w:val="19"/>
              </w:rPr>
            </w:pPr>
            <w:r>
              <w:rPr>
                <w:rFonts w:hint="eastAsia" w:cs="宋体" w:asciiTheme="minorEastAsia" w:hAnsiTheme="minorEastAsia"/>
                <w:kern w:val="0"/>
                <w:sz w:val="19"/>
                <w:szCs w:val="19"/>
              </w:rPr>
              <w:t>□政府网站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□政府公报</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□两微一端</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□发布会</w:t>
            </w:r>
            <w:r>
              <w:rPr>
                <w:rFonts w:cs="宋体" w:asciiTheme="minorEastAsia" w:hAnsiTheme="minorEastAsia"/>
                <w:kern w:val="0"/>
                <w:sz w:val="19"/>
                <w:szCs w:val="19"/>
              </w:rPr>
              <w:t>/</w:t>
            </w:r>
            <w:r>
              <w:rPr>
                <w:rFonts w:hint="eastAsia" w:cs="宋体" w:asciiTheme="minorEastAsia" w:hAnsiTheme="minorEastAsia"/>
                <w:kern w:val="0"/>
                <w:sz w:val="19"/>
                <w:szCs w:val="19"/>
              </w:rPr>
              <w:t>听证会</w:t>
            </w:r>
            <w:r>
              <w:rPr>
                <w:rFonts w:cs="宋体" w:asciiTheme="minorEastAsia" w:hAnsiTheme="minorEastAsia"/>
                <w:kern w:val="0"/>
                <w:sz w:val="19"/>
                <w:szCs w:val="19"/>
              </w:rPr>
              <w:t xml:space="preserve"> </w:t>
            </w:r>
            <w:r>
              <w:rPr>
                <w:rFonts w:cs="宋体" w:asciiTheme="minorEastAsia" w:hAnsiTheme="minorEastAsia"/>
                <w:kern w:val="0"/>
                <w:sz w:val="19"/>
                <w:szCs w:val="19"/>
              </w:rPr>
              <w:br w:type="textWrapping"/>
            </w:r>
            <w:r>
              <w:rPr>
                <w:rFonts w:hint="eastAsia" w:cs="宋体" w:asciiTheme="minorEastAsia" w:hAnsiTheme="minorEastAsia"/>
                <w:kern w:val="0"/>
                <w:sz w:val="19"/>
                <w:szCs w:val="19"/>
              </w:rPr>
              <w:t>□广播电视</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□纸质媒体</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□公开查阅点</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□政务服务中心</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□便民服务站</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■入户</w:t>
            </w:r>
            <w:r>
              <w:rPr>
                <w:rFonts w:cs="宋体" w:asciiTheme="minorEastAsia" w:hAnsiTheme="minorEastAsia"/>
                <w:kern w:val="0"/>
                <w:sz w:val="19"/>
                <w:szCs w:val="19"/>
              </w:rPr>
              <w:t>/</w:t>
            </w:r>
            <w:r>
              <w:rPr>
                <w:rFonts w:hint="eastAsia" w:cs="宋体" w:asciiTheme="minorEastAsia" w:hAnsiTheme="minorEastAsia"/>
                <w:kern w:val="0"/>
                <w:sz w:val="19"/>
                <w:szCs w:val="19"/>
              </w:rPr>
              <w:t>现场</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□社区</w:t>
            </w:r>
            <w:r>
              <w:rPr>
                <w:rFonts w:cs="宋体" w:asciiTheme="minorEastAsia" w:hAnsiTheme="minorEastAsia"/>
                <w:kern w:val="0"/>
                <w:sz w:val="19"/>
                <w:szCs w:val="19"/>
              </w:rPr>
              <w:t>/</w:t>
            </w:r>
            <w:r>
              <w:rPr>
                <w:rFonts w:hint="eastAsia" w:cs="宋体" w:asciiTheme="minorEastAsia" w:hAnsiTheme="minorEastAsia"/>
                <w:kern w:val="0"/>
                <w:sz w:val="19"/>
                <w:szCs w:val="19"/>
              </w:rPr>
              <w:t>企事业单位</w:t>
            </w:r>
            <w:r>
              <w:rPr>
                <w:rFonts w:cs="宋体" w:asciiTheme="minorEastAsia" w:hAnsiTheme="minorEastAsia"/>
                <w:kern w:val="0"/>
                <w:sz w:val="19"/>
                <w:szCs w:val="19"/>
              </w:rPr>
              <w:t>/</w:t>
            </w:r>
            <w:r>
              <w:rPr>
                <w:rFonts w:hint="eastAsia" w:cs="宋体" w:asciiTheme="minorEastAsia" w:hAnsiTheme="minorEastAsia"/>
                <w:kern w:val="0"/>
                <w:sz w:val="19"/>
                <w:szCs w:val="19"/>
              </w:rPr>
              <w:t>村公示栏（电子</w:t>
            </w:r>
            <w:r>
              <w:rPr>
                <w:rFonts w:cs="Times New Roman" w:asciiTheme="minorEastAsia" w:hAnsiTheme="minorEastAsia"/>
                <w:kern w:val="0"/>
                <w:sz w:val="19"/>
                <w:szCs w:val="19"/>
              </w:rPr>
              <w:br w:type="textWrapping"/>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屏）</w:t>
            </w:r>
            <w:r>
              <w:rPr>
                <w:rFonts w:cs="Times New Roman"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cs="宋体" w:asciiTheme="minorEastAsia" w:hAnsiTheme="minorEastAsia"/>
                <w:kern w:val="0"/>
                <w:sz w:val="19"/>
                <w:szCs w:val="19"/>
              </w:rPr>
              <w:t xml:space="preserve">      </w:t>
            </w:r>
            <w:r>
              <w:rPr>
                <w:rFonts w:hint="eastAsia" w:cs="宋体" w:asciiTheme="minorEastAsia" w:hAnsiTheme="minorEastAsia"/>
                <w:kern w:val="0"/>
                <w:sz w:val="19"/>
                <w:szCs w:val="19"/>
              </w:rPr>
              <w:t>□其他</w:t>
            </w:r>
            <w:r>
              <w:rPr>
                <w:rFonts w:cs="宋体" w:asciiTheme="minorEastAsia" w:hAnsiTheme="minorEastAsia"/>
                <w:kern w:val="0"/>
                <w:sz w:val="19"/>
                <w:szCs w:val="19"/>
              </w:rPr>
              <w:t>_</w:t>
            </w:r>
          </w:p>
        </w:tc>
        <w:tc>
          <w:tcPr>
            <w:tcW w:w="425" w:type="dxa"/>
            <w:tcBorders>
              <w:top w:val="nil"/>
              <w:left w:val="nil"/>
              <w:bottom w:val="single" w:color="auto" w:sz="4" w:space="0"/>
              <w:right w:val="single" w:color="auto" w:sz="4" w:space="0"/>
            </w:tcBorders>
            <w:vAlign w:val="center"/>
          </w:tcPr>
          <w:p w14:paraId="0E70361F">
            <w:pPr>
              <w:widowControl/>
              <w:jc w:val="center"/>
              <w:rPr>
                <w:rFonts w:ascii="仿宋" w:hAnsi="仿宋" w:eastAsia="仿宋" w:cs="Times New Roman"/>
                <w:kern w:val="0"/>
                <w:sz w:val="30"/>
                <w:szCs w:val="30"/>
              </w:rPr>
            </w:pPr>
          </w:p>
        </w:tc>
        <w:tc>
          <w:tcPr>
            <w:tcW w:w="425" w:type="dxa"/>
            <w:tcBorders>
              <w:top w:val="nil"/>
              <w:left w:val="nil"/>
              <w:bottom w:val="single" w:color="auto" w:sz="4" w:space="0"/>
              <w:right w:val="single" w:color="auto" w:sz="4" w:space="0"/>
            </w:tcBorders>
            <w:vAlign w:val="center"/>
          </w:tcPr>
          <w:p w14:paraId="0233B609">
            <w:pPr>
              <w:widowControl/>
              <w:jc w:val="center"/>
              <w:rPr>
                <w:rFonts w:cs="宋体" w:asciiTheme="minorEastAsia" w:hAnsiTheme="minorEastAsia"/>
                <w:kern w:val="0"/>
                <w:sz w:val="19"/>
                <w:szCs w:val="19"/>
              </w:rPr>
            </w:pPr>
            <w:r>
              <w:rPr>
                <w:rFonts w:hint="eastAsia" w:cs="宋体" w:asciiTheme="minorEastAsia" w:hAnsiTheme="minorEastAsia"/>
                <w:kern w:val="0"/>
                <w:sz w:val="19"/>
                <w:szCs w:val="19"/>
              </w:rPr>
              <w:t>在征收范围内向被征收人</w:t>
            </w:r>
          </w:p>
        </w:tc>
        <w:tc>
          <w:tcPr>
            <w:tcW w:w="425" w:type="dxa"/>
            <w:tcBorders>
              <w:top w:val="nil"/>
              <w:left w:val="nil"/>
              <w:bottom w:val="single" w:color="auto" w:sz="4" w:space="0"/>
              <w:right w:val="single" w:color="auto" w:sz="4" w:space="0"/>
            </w:tcBorders>
            <w:vAlign w:val="center"/>
          </w:tcPr>
          <w:p w14:paraId="34EF57D9">
            <w:pPr>
              <w:widowControl/>
              <w:jc w:val="center"/>
              <w:rPr>
                <w:rFonts w:ascii="仿宋" w:hAnsi="仿宋" w:eastAsia="仿宋" w:cs="Times New Roman"/>
                <w:kern w:val="0"/>
                <w:sz w:val="30"/>
                <w:szCs w:val="30"/>
              </w:rPr>
            </w:pPr>
            <w:r>
              <w:rPr>
                <w:rFonts w:hint="eastAsia" w:ascii="仿宋" w:hAnsi="仿宋" w:eastAsia="仿宋" w:cs="宋体"/>
                <w:kern w:val="0"/>
                <w:sz w:val="30"/>
                <w:szCs w:val="30"/>
              </w:rPr>
              <w:t>√</w:t>
            </w:r>
          </w:p>
        </w:tc>
        <w:tc>
          <w:tcPr>
            <w:tcW w:w="675" w:type="dxa"/>
            <w:tcBorders>
              <w:top w:val="nil"/>
              <w:left w:val="nil"/>
              <w:bottom w:val="single" w:color="auto" w:sz="4" w:space="0"/>
              <w:right w:val="single" w:color="auto" w:sz="4" w:space="0"/>
            </w:tcBorders>
            <w:vAlign w:val="center"/>
          </w:tcPr>
          <w:p w14:paraId="378D4D9A">
            <w:pPr>
              <w:widowControl/>
              <w:jc w:val="center"/>
              <w:rPr>
                <w:rFonts w:ascii="仿宋" w:hAnsi="仿宋" w:eastAsia="仿宋" w:cs="Times New Roman"/>
                <w:kern w:val="0"/>
                <w:sz w:val="30"/>
                <w:szCs w:val="30"/>
              </w:rPr>
            </w:pPr>
          </w:p>
        </w:tc>
        <w:tc>
          <w:tcPr>
            <w:tcW w:w="420" w:type="dxa"/>
            <w:tcBorders>
              <w:top w:val="nil"/>
              <w:left w:val="nil"/>
              <w:bottom w:val="single" w:color="auto" w:sz="4" w:space="0"/>
              <w:right w:val="single" w:color="auto" w:sz="4" w:space="0"/>
            </w:tcBorders>
            <w:vAlign w:val="center"/>
          </w:tcPr>
          <w:p w14:paraId="0A3B903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vAlign w:val="center"/>
          </w:tcPr>
          <w:p w14:paraId="326FFF65">
            <w:pPr>
              <w:widowControl/>
              <w:jc w:val="center"/>
              <w:rPr>
                <w:rFonts w:ascii="仿宋" w:hAnsi="仿宋" w:eastAsia="仿宋" w:cs="宋体"/>
                <w:kern w:val="0"/>
                <w:sz w:val="30"/>
                <w:szCs w:val="30"/>
              </w:rPr>
            </w:pPr>
          </w:p>
        </w:tc>
      </w:tr>
    </w:tbl>
    <w:p w14:paraId="14F6093D">
      <w:pPr>
        <w:widowControl/>
        <w:jc w:val="left"/>
        <w:rPr>
          <w:rFonts w:ascii="方正仿宋_GBK" w:eastAsia="方正仿宋_GBK" w:cs="Times New Roman"/>
          <w:sz w:val="32"/>
          <w:szCs w:val="32"/>
        </w:rPr>
      </w:pPr>
    </w:p>
    <w:p w14:paraId="4E37610A">
      <w:pPr>
        <w:widowControl/>
        <w:jc w:val="left"/>
        <w:rPr>
          <w:rFonts w:ascii="方正仿宋_GBK" w:eastAsia="方正仿宋_GBK" w:cs="Times New Roman"/>
          <w:sz w:val="32"/>
          <w:szCs w:val="32"/>
        </w:rPr>
      </w:pPr>
    </w:p>
    <w:p w14:paraId="5FD8419D">
      <w:pPr>
        <w:widowControl/>
        <w:jc w:val="left"/>
        <w:rPr>
          <w:rFonts w:hint="eastAsia"/>
          <w:szCs w:val="32"/>
        </w:rPr>
        <w:sectPr>
          <w:footerReference r:id="rId4" w:type="default"/>
          <w:headerReference r:id="rId3" w:type="even"/>
          <w:pgSz w:w="16840" w:h="11910" w:orient="landscape"/>
          <w:pgMar w:top="1040" w:right="580" w:bottom="1560" w:left="580" w:header="720" w:footer="720" w:gutter="0"/>
          <w:cols w:space="720" w:num="1"/>
          <w:docGrid w:linePitch="286" w:charSpace="0"/>
        </w:sectPr>
      </w:pPr>
    </w:p>
    <w:p w14:paraId="7D83E9BD">
      <w:pPr>
        <w:spacing w:line="600" w:lineRule="exact"/>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B1C972B-0BE9-49EC-B20F-40A108D0C5C9}"/>
  </w:font>
  <w:font w:name="方正小标宋_GBK">
    <w:panose1 w:val="02000000000000000000"/>
    <w:charset w:val="86"/>
    <w:family w:val="script"/>
    <w:pitch w:val="default"/>
    <w:sig w:usb0="A00002BF" w:usb1="38CF7CFA" w:usb2="00082016" w:usb3="00000000" w:csb0="00040001" w:csb1="00000000"/>
    <w:embedRegular r:id="rId2" w:fontKey="{D77A90C5-7BB4-49C7-BA10-3F8FCEDEAFFC}"/>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D42D9818-363A-4021-922D-65F1CEE64AD3}"/>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4" w:fontKey="{9383D21E-D6FD-453E-B42B-BADCCD352515}"/>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DB6453DE-2500-48A8-A68D-3D6B5DF4232E}"/>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2D371">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9</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00A7">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11</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065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CBA0">
    <w:r>
      <mc:AlternateContent>
        <mc:Choice Requires="wps">
          <w:drawing>
            <wp:anchor distT="0" distB="0" distL="114300" distR="114300" simplePos="0" relativeHeight="251659264" behindDoc="0" locked="0" layoutInCell="1" allowOverlap="1">
              <wp:simplePos x="0" y="0"/>
              <wp:positionH relativeFrom="column">
                <wp:posOffset>-688975</wp:posOffset>
              </wp:positionH>
              <wp:positionV relativeFrom="paragraph">
                <wp:posOffset>431165</wp:posOffset>
              </wp:positionV>
              <wp:extent cx="393065" cy="625475"/>
              <wp:effectExtent l="6350" t="2540" r="635" b="63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93065" cy="625475"/>
                      </a:xfrm>
                      <a:prstGeom prst="rect">
                        <a:avLst/>
                      </a:prstGeom>
                      <a:solidFill>
                        <a:srgbClr val="FFFFFF">
                          <a:alpha val="0"/>
                        </a:srgbClr>
                      </a:solidFill>
                      <a:ln>
                        <a:noFill/>
                      </a:ln>
                    </wps:spPr>
                    <wps:txbx>
                      <w:txbxContent>
                        <w:p w14:paraId="782DDF30">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84</w:t>
                          </w:r>
                          <w:r>
                            <w:rPr>
                              <w:sz w:val="28"/>
                              <w:szCs w:val="28"/>
                            </w:rPr>
                            <w:fldChar w:fldCharType="end"/>
                          </w:r>
                          <w:r>
                            <w:rPr>
                              <w:sz w:val="28"/>
                              <w:szCs w:val="28"/>
                            </w:rPr>
                            <w:t xml:space="preserve"> —</w:t>
                          </w:r>
                        </w:p>
                      </w:txbxContent>
                    </wps:txbx>
                    <wps:bodyPr rot="0" vert="eaVert" wrap="none" lIns="91440" tIns="45720" rIns="91440" bIns="45720" anchor="t" anchorCtr="0" upright="1">
                      <a:spAutoFit/>
                    </wps:bodyPr>
                  </wps:wsp>
                </a:graphicData>
              </a:graphic>
            </wp:anchor>
          </w:drawing>
        </mc:Choice>
        <mc:Fallback>
          <w:pict>
            <v:shape id="_x0000_s1026" o:spid="_x0000_s1026" o:spt="202" type="#_x0000_t202" style="position:absolute;left:0pt;margin-left:-54.25pt;margin-top:33.95pt;height:49.25pt;width:30.95pt;mso-wrap-distance-bottom:0pt;mso-wrap-distance-left:9pt;mso-wrap-distance-right:9pt;mso-wrap-distance-top:0pt;mso-wrap-style:none;z-index:251659264;mso-width-relative:page;mso-height-relative:page;" fillcolor="#FFFFFF" filled="t" stroked="f" coordsize="21600,21600" o:gfxdata="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mTw/NkAAAALAQAADwAAAAAAAAABACAAAAAiAAAAZHJzL2Rvd25y&#10;ZXYueG1sUEsBAhQAFAAAAAgAh07iQHFKWDE2AgAAWgQAAA4AAAAAAAAAAQAgAAAAKAEAAGRycy9l&#10;Mm9Eb2MueG1sUEsFBgAAAAAGAAYAWQEAANAFAAAAAA==&#10;">
              <v:fill on="t" opacity="0f" focussize="0,0"/>
              <v:stroke on="f"/>
              <v:imagedata o:title=""/>
              <o:lock v:ext="edit" aspectratio="f"/>
              <v:textbox style="layout-flow:vertical-ideographic;mso-fit-shape-to-text:t;">
                <w:txbxContent>
                  <w:p w14:paraId="782DDF30">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84</w:t>
                    </w:r>
                    <w:r>
                      <w:rPr>
                        <w:sz w:val="28"/>
                        <w:szCs w:val="28"/>
                      </w:rPr>
                      <w:fldChar w:fldCharType="end"/>
                    </w:r>
                    <w:r>
                      <w:rPr>
                        <w:sz w:val="28"/>
                        <w:szCs w:val="28"/>
                      </w:rPr>
                      <w:t xml:space="preserve"> —</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F4D4">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382B">
    <w:pPr>
      <w:pStyle w:val="8"/>
    </w:pPr>
    <w:r>
      <mc:AlternateContent>
        <mc:Choice Requires="wps">
          <w:drawing>
            <wp:anchor distT="0" distB="0" distL="114300" distR="114300" simplePos="0" relativeHeight="251660288"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4CCDC">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44DAF489"/>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60288;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36E4CCDC">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44DAF489"/>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DB6804"/>
    <w:rsid w:val="000023C6"/>
    <w:rsid w:val="000048C0"/>
    <w:rsid w:val="00004F16"/>
    <w:rsid w:val="000052B0"/>
    <w:rsid w:val="000131EA"/>
    <w:rsid w:val="0001451C"/>
    <w:rsid w:val="00015DAB"/>
    <w:rsid w:val="00015EBD"/>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C0178"/>
    <w:rsid w:val="001D184B"/>
    <w:rsid w:val="001D510F"/>
    <w:rsid w:val="001D51B5"/>
    <w:rsid w:val="001E63BC"/>
    <w:rsid w:val="001F2464"/>
    <w:rsid w:val="001F30F5"/>
    <w:rsid w:val="00200B35"/>
    <w:rsid w:val="00213442"/>
    <w:rsid w:val="00216BA1"/>
    <w:rsid w:val="00216E9D"/>
    <w:rsid w:val="00217A5A"/>
    <w:rsid w:val="002535C6"/>
    <w:rsid w:val="00260BB6"/>
    <w:rsid w:val="002669A8"/>
    <w:rsid w:val="002803BE"/>
    <w:rsid w:val="00286A82"/>
    <w:rsid w:val="0029050E"/>
    <w:rsid w:val="0029084C"/>
    <w:rsid w:val="00290909"/>
    <w:rsid w:val="00290F28"/>
    <w:rsid w:val="00293F93"/>
    <w:rsid w:val="002957AD"/>
    <w:rsid w:val="002A0217"/>
    <w:rsid w:val="002B73B5"/>
    <w:rsid w:val="002C0653"/>
    <w:rsid w:val="002C09D5"/>
    <w:rsid w:val="002C3C3E"/>
    <w:rsid w:val="002D1220"/>
    <w:rsid w:val="002D15BC"/>
    <w:rsid w:val="002D477B"/>
    <w:rsid w:val="002E08B1"/>
    <w:rsid w:val="002E0F10"/>
    <w:rsid w:val="002F6DCE"/>
    <w:rsid w:val="002F7ED7"/>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65A3C"/>
    <w:rsid w:val="00481565"/>
    <w:rsid w:val="00493A07"/>
    <w:rsid w:val="004A222B"/>
    <w:rsid w:val="004A26F0"/>
    <w:rsid w:val="004A3417"/>
    <w:rsid w:val="004A487F"/>
    <w:rsid w:val="004B22FD"/>
    <w:rsid w:val="004B7D3E"/>
    <w:rsid w:val="004C19B6"/>
    <w:rsid w:val="004C34C7"/>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DE4"/>
    <w:rsid w:val="005C1DC8"/>
    <w:rsid w:val="005C30EE"/>
    <w:rsid w:val="005C496E"/>
    <w:rsid w:val="005C6235"/>
    <w:rsid w:val="005E2804"/>
    <w:rsid w:val="005F6DD2"/>
    <w:rsid w:val="00611F0A"/>
    <w:rsid w:val="00615979"/>
    <w:rsid w:val="00616D31"/>
    <w:rsid w:val="006201BC"/>
    <w:rsid w:val="0062314A"/>
    <w:rsid w:val="00631426"/>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30CD6"/>
    <w:rsid w:val="007315F0"/>
    <w:rsid w:val="00733BD2"/>
    <w:rsid w:val="00736AED"/>
    <w:rsid w:val="007430EB"/>
    <w:rsid w:val="007462D7"/>
    <w:rsid w:val="0075211D"/>
    <w:rsid w:val="0075331F"/>
    <w:rsid w:val="00763D5A"/>
    <w:rsid w:val="0077344F"/>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DB"/>
    <w:rsid w:val="008474BA"/>
    <w:rsid w:val="00851D39"/>
    <w:rsid w:val="00857CA0"/>
    <w:rsid w:val="00861979"/>
    <w:rsid w:val="008645C5"/>
    <w:rsid w:val="00864EFF"/>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1234E"/>
    <w:rsid w:val="00C2276E"/>
    <w:rsid w:val="00C261CE"/>
    <w:rsid w:val="00C331BC"/>
    <w:rsid w:val="00C379A5"/>
    <w:rsid w:val="00C4115A"/>
    <w:rsid w:val="00C55023"/>
    <w:rsid w:val="00C57C8A"/>
    <w:rsid w:val="00C600F4"/>
    <w:rsid w:val="00C639BE"/>
    <w:rsid w:val="00C63C51"/>
    <w:rsid w:val="00C77E3F"/>
    <w:rsid w:val="00C814BF"/>
    <w:rsid w:val="00C91C83"/>
    <w:rsid w:val="00CA42ED"/>
    <w:rsid w:val="00CB1B3F"/>
    <w:rsid w:val="00CB5B4B"/>
    <w:rsid w:val="00CC2872"/>
    <w:rsid w:val="00CD3A53"/>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5FE3"/>
    <w:rsid w:val="00D73631"/>
    <w:rsid w:val="00D82BAA"/>
    <w:rsid w:val="00D844DC"/>
    <w:rsid w:val="00D9083D"/>
    <w:rsid w:val="00D92621"/>
    <w:rsid w:val="00D92DF1"/>
    <w:rsid w:val="00D9417A"/>
    <w:rsid w:val="00D94974"/>
    <w:rsid w:val="00DA5BA5"/>
    <w:rsid w:val="00DA669F"/>
    <w:rsid w:val="00DB5AD4"/>
    <w:rsid w:val="00DD6034"/>
    <w:rsid w:val="00DD7E65"/>
    <w:rsid w:val="00DE119B"/>
    <w:rsid w:val="00DE3154"/>
    <w:rsid w:val="00DE59D1"/>
    <w:rsid w:val="00DF3048"/>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2557"/>
    <w:rsid w:val="00F04816"/>
    <w:rsid w:val="00F1154B"/>
    <w:rsid w:val="00F15164"/>
    <w:rsid w:val="00F17748"/>
    <w:rsid w:val="00F2145E"/>
    <w:rsid w:val="00F260CA"/>
    <w:rsid w:val="00F35C00"/>
    <w:rsid w:val="00F46EE5"/>
    <w:rsid w:val="00F54F99"/>
    <w:rsid w:val="00F56411"/>
    <w:rsid w:val="00F649A6"/>
    <w:rsid w:val="00F74BFA"/>
    <w:rsid w:val="00F8041E"/>
    <w:rsid w:val="00F838A5"/>
    <w:rsid w:val="00F844F4"/>
    <w:rsid w:val="00F95447"/>
    <w:rsid w:val="00F95482"/>
    <w:rsid w:val="00FA68F8"/>
    <w:rsid w:val="00FB01E7"/>
    <w:rsid w:val="00FC22A3"/>
    <w:rsid w:val="00FC6AD1"/>
    <w:rsid w:val="00FD1CA9"/>
    <w:rsid w:val="00FE723E"/>
    <w:rsid w:val="00FF775C"/>
    <w:rsid w:val="0183602F"/>
    <w:rsid w:val="046F3DD8"/>
    <w:rsid w:val="0546238F"/>
    <w:rsid w:val="05FC1A04"/>
    <w:rsid w:val="06666C14"/>
    <w:rsid w:val="06EC3B3D"/>
    <w:rsid w:val="0C45141B"/>
    <w:rsid w:val="0C7E3918"/>
    <w:rsid w:val="10AA0F26"/>
    <w:rsid w:val="118A0086"/>
    <w:rsid w:val="11BF28F3"/>
    <w:rsid w:val="12DC16B5"/>
    <w:rsid w:val="12DC1E28"/>
    <w:rsid w:val="176D084E"/>
    <w:rsid w:val="19DB6804"/>
    <w:rsid w:val="19E32DAE"/>
    <w:rsid w:val="1B753DF7"/>
    <w:rsid w:val="1BD7444C"/>
    <w:rsid w:val="1CA42B17"/>
    <w:rsid w:val="1D147F75"/>
    <w:rsid w:val="1EC22FF3"/>
    <w:rsid w:val="20051053"/>
    <w:rsid w:val="20165453"/>
    <w:rsid w:val="20881880"/>
    <w:rsid w:val="21D5664C"/>
    <w:rsid w:val="2306637F"/>
    <w:rsid w:val="23581D55"/>
    <w:rsid w:val="239A2B92"/>
    <w:rsid w:val="247865AC"/>
    <w:rsid w:val="24855010"/>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F1B35F1"/>
    <w:rsid w:val="3F7B6392"/>
    <w:rsid w:val="423667A6"/>
    <w:rsid w:val="43BC1856"/>
    <w:rsid w:val="44273A8B"/>
    <w:rsid w:val="46964683"/>
    <w:rsid w:val="47542844"/>
    <w:rsid w:val="47880223"/>
    <w:rsid w:val="4ABB7228"/>
    <w:rsid w:val="4C720175"/>
    <w:rsid w:val="505D43DA"/>
    <w:rsid w:val="507F7B2F"/>
    <w:rsid w:val="52111BF0"/>
    <w:rsid w:val="56C42B3D"/>
    <w:rsid w:val="5919096C"/>
    <w:rsid w:val="596B6989"/>
    <w:rsid w:val="5A674378"/>
    <w:rsid w:val="5F57078A"/>
    <w:rsid w:val="5F971097"/>
    <w:rsid w:val="605D0C1E"/>
    <w:rsid w:val="60D2128F"/>
    <w:rsid w:val="62052070"/>
    <w:rsid w:val="62061505"/>
    <w:rsid w:val="63137486"/>
    <w:rsid w:val="64026755"/>
    <w:rsid w:val="6425084A"/>
    <w:rsid w:val="642F3FD4"/>
    <w:rsid w:val="6BAE694F"/>
    <w:rsid w:val="6BD872DB"/>
    <w:rsid w:val="6E4B5E62"/>
    <w:rsid w:val="71693F8B"/>
    <w:rsid w:val="7187452B"/>
    <w:rsid w:val="74353094"/>
    <w:rsid w:val="76C4259D"/>
    <w:rsid w:val="79562D5E"/>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63"/>
    <w:qFormat/>
    <w:uiPriority w:val="0"/>
    <w:rPr>
      <w:rFonts w:ascii="宋体"/>
      <w:sz w:val="18"/>
      <w:szCs w:val="18"/>
    </w:rPr>
  </w:style>
  <w:style w:type="paragraph" w:styleId="4">
    <w:name w:val="Body Text"/>
    <w:basedOn w:val="1"/>
    <w:link w:val="21"/>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5">
    <w:name w:val="Date"/>
    <w:basedOn w:val="1"/>
    <w:next w:val="1"/>
    <w:link w:val="97"/>
    <w:qFormat/>
    <w:uiPriority w:val="0"/>
    <w:pPr>
      <w:ind w:left="100" w:leftChars="2500"/>
    </w:pPr>
    <w:rPr>
      <w:rFonts w:ascii="Calibri" w:hAnsi="Calibri" w:eastAsia="宋体" w:cs="Calibri"/>
      <w:szCs w:val="21"/>
    </w:rPr>
  </w:style>
  <w:style w:type="paragraph" w:styleId="6">
    <w:name w:val="Balloon Text"/>
    <w:basedOn w:val="1"/>
    <w:link w:val="5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unhideWhenUsed/>
    <w:qFormat/>
    <w:uiPriority w:val="99"/>
    <w:rPr>
      <w:color w:val="954F72"/>
      <w:u w:val="single"/>
    </w:rPr>
  </w:style>
  <w:style w:type="character" w:styleId="17">
    <w:name w:val="Emphasis"/>
    <w:qFormat/>
    <w:uiPriority w:val="0"/>
    <w:rPr>
      <w:i/>
      <w:iCs/>
    </w:rPr>
  </w:style>
  <w:style w:type="character" w:styleId="18">
    <w:name w:val="Hyperlink"/>
    <w:basedOn w:val="14"/>
    <w:qFormat/>
    <w:uiPriority w:val="99"/>
    <w:rPr>
      <w:color w:val="0000FF"/>
      <w:u w:val="single"/>
    </w:rPr>
  </w:style>
  <w:style w:type="character" w:customStyle="1" w:styleId="19">
    <w:name w:val="页脚 Char"/>
    <w:basedOn w:val="14"/>
    <w:link w:val="7"/>
    <w:qFormat/>
    <w:uiPriority w:val="99"/>
    <w:rPr>
      <w:kern w:val="2"/>
      <w:sz w:val="18"/>
      <w:szCs w:val="24"/>
    </w:rPr>
  </w:style>
  <w:style w:type="character" w:customStyle="1" w:styleId="20">
    <w:name w:val="页眉 Char"/>
    <w:basedOn w:val="14"/>
    <w:link w:val="8"/>
    <w:qFormat/>
    <w:uiPriority w:val="99"/>
    <w:rPr>
      <w:kern w:val="2"/>
      <w:sz w:val="18"/>
      <w:szCs w:val="24"/>
    </w:rPr>
  </w:style>
  <w:style w:type="character" w:customStyle="1" w:styleId="21">
    <w:name w:val="正文文本 Char"/>
    <w:basedOn w:val="14"/>
    <w:link w:val="4"/>
    <w:qFormat/>
    <w:uiPriority w:val="1"/>
    <w:rPr>
      <w:rFonts w:ascii="方正小标宋_GBK" w:hAnsi="方正小标宋_GBK" w:eastAsia="方正小标宋_GBK" w:cs="方正小标宋_GBK"/>
      <w:sz w:val="32"/>
      <w:szCs w:val="32"/>
      <w:lang w:val="zh-CN" w:bidi="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8">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9">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0">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7">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8">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1">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4">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5">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6">
    <w:name w:val="Other|1_"/>
    <w:link w:val="57"/>
    <w:qFormat/>
    <w:uiPriority w:val="0"/>
    <w:rPr>
      <w:rFonts w:ascii="宋体" w:hAnsi="宋体" w:cs="宋体"/>
      <w:lang w:val="zh-TW" w:eastAsia="zh-TW" w:bidi="zh-TW"/>
    </w:rPr>
  </w:style>
  <w:style w:type="paragraph" w:customStyle="1" w:styleId="57">
    <w:name w:val="Other|1"/>
    <w:basedOn w:val="1"/>
    <w:link w:val="56"/>
    <w:qFormat/>
    <w:uiPriority w:val="0"/>
    <w:pPr>
      <w:spacing w:line="310" w:lineRule="exact"/>
      <w:jc w:val="left"/>
    </w:pPr>
    <w:rPr>
      <w:rFonts w:ascii="宋体" w:hAnsi="宋体" w:cs="宋体"/>
      <w:kern w:val="0"/>
      <w:sz w:val="20"/>
      <w:szCs w:val="20"/>
      <w:lang w:val="zh-TW" w:eastAsia="zh-TW" w:bidi="zh-TW"/>
    </w:rPr>
  </w:style>
  <w:style w:type="character" w:customStyle="1" w:styleId="58">
    <w:name w:val="批注框文本 Char"/>
    <w:link w:val="6"/>
    <w:qFormat/>
    <w:uiPriority w:val="0"/>
    <w:rPr>
      <w:kern w:val="2"/>
      <w:sz w:val="18"/>
      <w:szCs w:val="18"/>
    </w:rPr>
  </w:style>
  <w:style w:type="character" w:customStyle="1" w:styleId="59">
    <w:name w:val="15"/>
    <w:qFormat/>
    <w:uiPriority w:val="0"/>
    <w:rPr>
      <w:rFonts w:hint="eastAsia" w:ascii="宋体" w:hAnsi="宋体" w:eastAsia="宋体" w:cs="Times New Roman"/>
      <w:color w:val="000000"/>
      <w:sz w:val="24"/>
      <w:szCs w:val="24"/>
    </w:rPr>
  </w:style>
  <w:style w:type="character" w:customStyle="1" w:styleId="60">
    <w:name w:val="Body text|1_"/>
    <w:link w:val="61"/>
    <w:qFormat/>
    <w:uiPriority w:val="0"/>
    <w:rPr>
      <w:rFonts w:ascii="宋体" w:hAnsi="宋体" w:cs="宋体"/>
      <w:sz w:val="28"/>
      <w:szCs w:val="28"/>
      <w:lang w:val="zh-TW" w:eastAsia="zh-TW" w:bidi="zh-TW"/>
    </w:rPr>
  </w:style>
  <w:style w:type="paragraph" w:customStyle="1" w:styleId="61">
    <w:name w:val="Body text|1"/>
    <w:basedOn w:val="1"/>
    <w:link w:val="60"/>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2">
    <w:name w:val="批注框文本 Char1"/>
    <w:basedOn w:val="14"/>
    <w:qFormat/>
    <w:uiPriority w:val="0"/>
    <w:rPr>
      <w:kern w:val="2"/>
      <w:sz w:val="18"/>
      <w:szCs w:val="18"/>
    </w:rPr>
  </w:style>
  <w:style w:type="character" w:customStyle="1" w:styleId="63">
    <w:name w:val="文档结构图 Char"/>
    <w:link w:val="3"/>
    <w:qFormat/>
    <w:uiPriority w:val="0"/>
    <w:rPr>
      <w:rFonts w:ascii="宋体"/>
      <w:kern w:val="2"/>
      <w:sz w:val="18"/>
      <w:szCs w:val="18"/>
    </w:rPr>
  </w:style>
  <w:style w:type="paragraph" w:customStyle="1" w:styleId="64">
    <w:name w:val="_Style 4"/>
    <w:basedOn w:val="1"/>
    <w:qFormat/>
    <w:uiPriority w:val="0"/>
    <w:pPr>
      <w:ind w:firstLine="420" w:firstLineChars="200"/>
    </w:pPr>
    <w:rPr>
      <w:rFonts w:ascii="等线" w:hAnsi="等线" w:eastAsia="等线" w:cs="Times New Roman"/>
      <w:sz w:val="32"/>
    </w:rPr>
  </w:style>
  <w:style w:type="character" w:customStyle="1" w:styleId="65">
    <w:name w:val="文档结构图 Char1"/>
    <w:basedOn w:val="14"/>
    <w:qFormat/>
    <w:uiPriority w:val="0"/>
    <w:rPr>
      <w:rFonts w:ascii="Microsoft YaHei UI" w:eastAsia="Microsoft YaHei UI"/>
      <w:kern w:val="2"/>
      <w:sz w:val="18"/>
      <w:szCs w:val="18"/>
    </w:rPr>
  </w:style>
  <w:style w:type="paragraph" w:customStyle="1" w:styleId="66">
    <w:name w:val="列出段落2"/>
    <w:basedOn w:val="1"/>
    <w:qFormat/>
    <w:uiPriority w:val="0"/>
    <w:pPr>
      <w:ind w:firstLine="420" w:firstLineChars="200"/>
    </w:pPr>
    <w:rPr>
      <w:rFonts w:ascii="等线" w:hAnsi="等线" w:eastAsia="等线" w:cs="Times New Roman"/>
      <w:sz w:val="32"/>
    </w:rPr>
  </w:style>
  <w:style w:type="paragraph" w:customStyle="1" w:styleId="67">
    <w:name w:val="_Style 2"/>
    <w:basedOn w:val="1"/>
    <w:qFormat/>
    <w:uiPriority w:val="0"/>
    <w:pPr>
      <w:ind w:firstLine="420" w:firstLineChars="200"/>
    </w:pPr>
    <w:rPr>
      <w:rFonts w:ascii="等线" w:hAnsi="等线" w:eastAsia="等线" w:cs="Times New Roman"/>
      <w:sz w:val="32"/>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0">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4">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7">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79">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1">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5">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9"/>
    <w:basedOn w:val="1"/>
    <w:qFormat/>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8">
    <w:name w:val="font21"/>
    <w:basedOn w:val="14"/>
    <w:qFormat/>
    <w:uiPriority w:val="0"/>
    <w:rPr>
      <w:rFonts w:hint="default" w:ascii="仿宋_GB2312" w:eastAsia="仿宋_GB2312" w:cs="仿宋_GB2312"/>
      <w:b/>
      <w:color w:val="000000"/>
      <w:sz w:val="18"/>
      <w:szCs w:val="18"/>
      <w:u w:val="none"/>
    </w:rPr>
  </w:style>
  <w:style w:type="paragraph" w:customStyle="1" w:styleId="89">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0">
    <w:name w:val="正文文本 (2)"/>
    <w:basedOn w:val="1"/>
    <w:link w:val="91"/>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1">
    <w:name w:val="正文文本 (2) Exact"/>
    <w:basedOn w:val="14"/>
    <w:link w:val="90"/>
    <w:qFormat/>
    <w:uiPriority w:val="0"/>
    <w:rPr>
      <w:rFonts w:ascii="MingLiU" w:hAnsi="MingLiU" w:eastAsia="MingLiU" w:cs="MingLiU"/>
      <w:spacing w:val="10"/>
      <w:kern w:val="2"/>
      <w:sz w:val="17"/>
      <w:szCs w:val="17"/>
      <w:shd w:val="clear" w:color="auto" w:fill="FFFFFF"/>
    </w:rPr>
  </w:style>
  <w:style w:type="paragraph" w:customStyle="1" w:styleId="92">
    <w:name w:val="正文文本 (7)"/>
    <w:basedOn w:val="1"/>
    <w:link w:val="96"/>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3">
    <w:name w:val="正文文本 (2) + 间距 1 pt Exact"/>
    <w:basedOn w:val="91"/>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4">
    <w:name w:val="正文文本 (2) + 间距 3 pt Exact"/>
    <w:basedOn w:val="91"/>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5">
    <w:name w:val="正文文本 (7) Exact1"/>
    <w:basedOn w:val="96"/>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6">
    <w:name w:val="正文文本 (7) Exact"/>
    <w:basedOn w:val="14"/>
    <w:link w:val="92"/>
    <w:qFormat/>
    <w:uiPriority w:val="0"/>
    <w:rPr>
      <w:rFonts w:ascii="MingLiU" w:hAnsi="MingLiU" w:eastAsia="MingLiU" w:cs="MingLiU"/>
      <w:spacing w:val="20"/>
      <w:kern w:val="2"/>
      <w:sz w:val="16"/>
      <w:szCs w:val="16"/>
      <w:shd w:val="clear" w:color="auto" w:fill="FFFFFF"/>
    </w:rPr>
  </w:style>
  <w:style w:type="character" w:customStyle="1" w:styleId="97">
    <w:name w:val="日期 Char"/>
    <w:basedOn w:val="14"/>
    <w:link w:val="5"/>
    <w:qFormat/>
    <w:locked/>
    <w:uiPriority w:val="0"/>
    <w:rPr>
      <w:rFonts w:ascii="Calibri" w:hAnsi="Calibri" w:eastAsia="宋体" w:cs="Calibri"/>
      <w:kern w:val="2"/>
      <w:sz w:val="21"/>
      <w:szCs w:val="21"/>
    </w:rPr>
  </w:style>
  <w:style w:type="character" w:customStyle="1" w:styleId="98">
    <w:name w:val="日期 Char1"/>
    <w:basedOn w:val="14"/>
    <w:qFormat/>
    <w:uiPriority w:val="0"/>
    <w:rPr>
      <w:kern w:val="2"/>
      <w:sz w:val="21"/>
      <w:szCs w:val="24"/>
    </w:rPr>
  </w:style>
  <w:style w:type="character" w:customStyle="1" w:styleId="99">
    <w:name w:val="标题 1 Char"/>
    <w:basedOn w:val="14"/>
    <w:link w:val="2"/>
    <w:qFormat/>
    <w:uiPriority w:val="0"/>
    <w:rPr>
      <w:b/>
      <w:bCs/>
      <w:kern w:val="44"/>
      <w:sz w:val="44"/>
      <w:szCs w:val="44"/>
    </w:rPr>
  </w:style>
  <w:style w:type="paragraph" w:customStyle="1" w:styleId="10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677F0-8C4F-4BB1-A629-66989DB2B4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3896</Words>
  <Characters>3934</Characters>
  <Lines>36</Lines>
  <Paragraphs>10</Paragraphs>
  <TotalTime>1</TotalTime>
  <ScaleCrop>false</ScaleCrop>
  <LinksUpToDate>false</LinksUpToDate>
  <CharactersWithSpaces>4821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2020-11-06T02:12:00Z</dcterms:created>
  <dc:creator>dzb</dc:creator>
  <cp:lastModifiedBy>silence</cp:lastModifiedBy>
  <cp:lastPrinted>2020-10-29T08:13:00Z</cp:lastPrinted>
  <dcterms:modified xsi:type="dcterms:W3CDTF">2026-04-17T07:39:00Z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7A95502EC5814B4986F05B6E6B992ACC</vt:lpwstr>
  </property>
  <property fmtid="{D5CDD505-2E9C-101B-9397-08002B2CF9AE}" pid="4" name="KSOTemplateDocerSaveRecord">
    <vt:lpwstr>eyJoZGlkIjoiZjRmYWUxOWJhMWE5OGFmZGQyNzA0NjBkZTNhOGRjMDEiLCJ1c2VySWQiOiIyNDg4ODMzNzUifQ==</vt:lpwstr>
  </property>
</Properties>
</file>